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753ED" w14:textId="77777777" w:rsidR="00A84B4E" w:rsidRPr="00465301" w:rsidRDefault="00A84B4E" w:rsidP="005A45D7">
      <w:pPr>
        <w:pStyle w:val="Heading1"/>
      </w:pPr>
    </w:p>
    <w:p w14:paraId="554B7A72" w14:textId="77777777" w:rsidR="000A573E" w:rsidRPr="00465301" w:rsidRDefault="000A573E" w:rsidP="000A573E">
      <w:pPr>
        <w:jc w:val="center"/>
        <w:rPr>
          <w:rFonts w:asciiTheme="minorHAnsi" w:hAnsiTheme="minorHAnsi" w:cstheme="minorHAnsi"/>
          <w:b/>
          <w:color w:val="FF0000"/>
          <w:sz w:val="16"/>
          <w:szCs w:val="16"/>
          <w:lang w:val="ka-GE"/>
        </w:rPr>
      </w:pPr>
      <w:r w:rsidRPr="00465301">
        <w:rPr>
          <w:rFonts w:asciiTheme="minorHAnsi" w:hAnsiTheme="minorHAnsi" w:cstheme="minorHAnsi"/>
          <w:b/>
          <w:sz w:val="16"/>
          <w:szCs w:val="16"/>
          <w:lang w:val="ka-GE"/>
        </w:rPr>
        <w:t>შეთანხმება ინფორმაციის კონფიდენციალურობის შესახებ</w:t>
      </w:r>
      <w:r w:rsidRPr="00465301">
        <w:rPr>
          <w:rFonts w:asciiTheme="minorHAnsi" w:hAnsiTheme="minorHAnsi" w:cstheme="minorHAnsi"/>
          <w:b/>
          <w:sz w:val="16"/>
          <w:szCs w:val="16"/>
        </w:rPr>
        <w:t xml:space="preserve"> </w:t>
      </w:r>
      <w:r w:rsidR="003954FD" w:rsidRPr="00465301">
        <w:rPr>
          <w:rFonts w:asciiTheme="minorHAnsi" w:hAnsiTheme="minorHAnsi" w:cstheme="minorHAnsi"/>
          <w:b/>
          <w:sz w:val="16"/>
          <w:szCs w:val="16"/>
        </w:rPr>
        <w:t>N</w:t>
      </w:r>
      <w:r w:rsidRPr="00465301">
        <w:rPr>
          <w:rFonts w:asciiTheme="minorHAnsi" w:hAnsiTheme="minorHAnsi" w:cstheme="minorHAnsi"/>
          <w:b/>
          <w:sz w:val="16"/>
          <w:szCs w:val="16"/>
        </w:rPr>
        <w:t xml:space="preserve"> </w:t>
      </w:r>
      <w:r w:rsidR="00542DC0" w:rsidRPr="00465301">
        <w:rPr>
          <w:rFonts w:asciiTheme="minorHAnsi" w:hAnsiTheme="minorHAnsi" w:cstheme="minorHAnsi"/>
          <w:b/>
          <w:sz w:val="16"/>
          <w:szCs w:val="16"/>
          <w:lang w:val="ka-GE"/>
        </w:rPr>
        <w:t>01</w:t>
      </w:r>
    </w:p>
    <w:p w14:paraId="4BA54EF7" w14:textId="77777777" w:rsidR="00A84B4E" w:rsidRPr="00465301" w:rsidRDefault="00A84B4E" w:rsidP="000A573E">
      <w:pPr>
        <w:jc w:val="center"/>
        <w:rPr>
          <w:rFonts w:asciiTheme="minorHAnsi" w:hAnsiTheme="minorHAnsi" w:cstheme="minorHAnsi"/>
          <w:b/>
          <w:sz w:val="16"/>
          <w:szCs w:val="16"/>
          <w:lang w:val="ka-GE"/>
        </w:rPr>
      </w:pPr>
    </w:p>
    <w:p w14:paraId="1FD3349F" w14:textId="110EF00A" w:rsidR="000A573E" w:rsidRPr="00465301" w:rsidRDefault="00331801" w:rsidP="000A573E">
      <w:pPr>
        <w:jc w:val="center"/>
        <w:rPr>
          <w:rFonts w:asciiTheme="minorHAnsi" w:hAnsiTheme="minorHAnsi" w:cstheme="minorHAnsi"/>
          <w:sz w:val="14"/>
          <w:szCs w:val="14"/>
          <w:lang w:val="ka-GE"/>
        </w:rPr>
      </w:pPr>
      <w:r w:rsidRPr="00465301">
        <w:rPr>
          <w:rFonts w:asciiTheme="minorHAnsi" w:hAnsiTheme="minorHAnsi" w:cstheme="minorHAnsi"/>
          <w:sz w:val="14"/>
          <w:szCs w:val="14"/>
        </w:rPr>
        <w:t xml:space="preserve">ქ. </w:t>
      </w:r>
      <w:r w:rsidR="00542DC0" w:rsidRPr="00465301">
        <w:rPr>
          <w:rFonts w:asciiTheme="minorHAnsi" w:hAnsiTheme="minorHAnsi" w:cstheme="minorHAnsi"/>
          <w:sz w:val="14"/>
          <w:szCs w:val="14"/>
          <w:lang w:val="ka-GE"/>
        </w:rPr>
        <w:t>თბილისი</w:t>
      </w:r>
      <w:r w:rsidR="000A573E" w:rsidRPr="00465301">
        <w:rPr>
          <w:rFonts w:asciiTheme="minorHAnsi" w:hAnsiTheme="minorHAnsi" w:cstheme="minorHAnsi"/>
          <w:sz w:val="14"/>
          <w:szCs w:val="14"/>
          <w:lang w:val="ka-GE"/>
        </w:rPr>
        <w:tab/>
      </w:r>
      <w:r w:rsidR="000A573E" w:rsidRPr="00465301">
        <w:rPr>
          <w:rFonts w:asciiTheme="minorHAnsi" w:hAnsiTheme="minorHAnsi" w:cstheme="minorHAnsi"/>
          <w:sz w:val="14"/>
          <w:szCs w:val="14"/>
          <w:lang w:val="ka-GE"/>
        </w:rPr>
        <w:tab/>
      </w:r>
      <w:r w:rsidR="00542DC0" w:rsidRPr="00465301">
        <w:rPr>
          <w:rFonts w:asciiTheme="minorHAnsi" w:hAnsiTheme="minorHAnsi" w:cstheme="minorHAnsi"/>
          <w:sz w:val="14"/>
          <w:szCs w:val="14"/>
          <w:lang w:val="ka-GE"/>
        </w:rPr>
        <w:t xml:space="preserve">                                               </w:t>
      </w:r>
      <w:r w:rsidR="000A573E" w:rsidRPr="00465301">
        <w:rPr>
          <w:rFonts w:asciiTheme="minorHAnsi" w:hAnsiTheme="minorHAnsi" w:cstheme="minorHAnsi"/>
          <w:sz w:val="14"/>
          <w:szCs w:val="14"/>
          <w:lang w:val="ka-GE"/>
        </w:rPr>
        <w:tab/>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sz w:val="14"/>
          <w:szCs w:val="14"/>
        </w:rPr>
        <w:tab/>
      </w:r>
      <w:r w:rsidR="000A573E" w:rsidRPr="00465301">
        <w:rPr>
          <w:rFonts w:asciiTheme="minorHAnsi" w:hAnsiTheme="minorHAnsi" w:cstheme="minorHAnsi"/>
          <w:sz w:val="14"/>
          <w:szCs w:val="14"/>
        </w:rPr>
        <w:tab/>
      </w:r>
      <w:r w:rsidR="000A573E" w:rsidRPr="00465301">
        <w:rPr>
          <w:rFonts w:asciiTheme="minorHAnsi" w:hAnsiTheme="minorHAnsi" w:cstheme="minorHAnsi"/>
          <w:sz w:val="14"/>
          <w:szCs w:val="14"/>
          <w:lang w:val="en-US"/>
        </w:rPr>
        <w:t xml:space="preserve">  </w:t>
      </w:r>
      <w:r w:rsidR="000A573E" w:rsidRPr="00465301">
        <w:rPr>
          <w:rFonts w:asciiTheme="minorHAnsi" w:hAnsiTheme="minorHAnsi" w:cstheme="minorHAnsi"/>
          <w:sz w:val="14"/>
          <w:szCs w:val="14"/>
        </w:rPr>
        <w:tab/>
        <w:t xml:space="preserve">                </w:t>
      </w:r>
      <w:r w:rsidR="00EC0728">
        <w:rPr>
          <w:rFonts w:asciiTheme="minorHAnsi" w:hAnsiTheme="minorHAnsi" w:cstheme="minorHAnsi"/>
          <w:sz w:val="14"/>
          <w:szCs w:val="14"/>
          <w:lang w:val="en-US"/>
        </w:rPr>
        <w:t>[-------]</w:t>
      </w:r>
      <w:r w:rsidR="00CD7464" w:rsidRPr="00465301">
        <w:rPr>
          <w:rFonts w:asciiTheme="minorHAnsi" w:hAnsiTheme="minorHAnsi" w:cstheme="minorHAnsi"/>
          <w:sz w:val="14"/>
          <w:szCs w:val="14"/>
          <w:lang w:val="ka-GE"/>
        </w:rPr>
        <w:t xml:space="preserve"> წელი</w:t>
      </w:r>
    </w:p>
    <w:p w14:paraId="049677E7" w14:textId="77777777" w:rsidR="000A573E" w:rsidRPr="00465301" w:rsidRDefault="000A573E" w:rsidP="000A573E">
      <w:pPr>
        <w:jc w:val="both"/>
        <w:rPr>
          <w:rFonts w:asciiTheme="minorHAnsi" w:hAnsiTheme="minorHAnsi" w:cstheme="minorHAnsi"/>
          <w:sz w:val="14"/>
          <w:szCs w:val="14"/>
          <w:lang w:val="ka-GE"/>
        </w:rPr>
      </w:pPr>
    </w:p>
    <w:p w14:paraId="1B829EFA" w14:textId="77777777" w:rsidR="0094087E" w:rsidRPr="00465301" w:rsidRDefault="0094087E" w:rsidP="000A573E">
      <w:pPr>
        <w:jc w:val="both"/>
        <w:rPr>
          <w:rFonts w:asciiTheme="minorHAnsi" w:hAnsiTheme="minorHAnsi" w:cstheme="minorHAnsi"/>
          <w:sz w:val="14"/>
          <w:szCs w:val="14"/>
          <w:lang w:val="ka-GE"/>
        </w:rPr>
      </w:pPr>
    </w:p>
    <w:p w14:paraId="7D19B049" w14:textId="77777777" w:rsidR="000A573E" w:rsidRPr="00465301" w:rsidRDefault="000A573E" w:rsidP="00594EC5">
      <w:pPr>
        <w:numPr>
          <w:ilvl w:val="0"/>
          <w:numId w:val="2"/>
        </w:numPr>
        <w:tabs>
          <w:tab w:val="clear" w:pos="454"/>
          <w:tab w:val="left" w:pos="720"/>
        </w:tabs>
        <w:ind w:left="720" w:hanging="720"/>
        <w:jc w:val="both"/>
        <w:rPr>
          <w:rFonts w:asciiTheme="minorHAnsi" w:hAnsiTheme="minorHAnsi" w:cstheme="minorHAnsi"/>
          <w:b/>
          <w:sz w:val="14"/>
          <w:szCs w:val="14"/>
        </w:rPr>
      </w:pPr>
      <w:r w:rsidRPr="00465301">
        <w:rPr>
          <w:rFonts w:asciiTheme="minorHAnsi" w:hAnsiTheme="minorHAnsi" w:cstheme="minorHAnsi"/>
          <w:b/>
          <w:sz w:val="14"/>
          <w:szCs w:val="14"/>
        </w:rPr>
        <w:t xml:space="preserve">ხელშეკრულების მხარეები  </w:t>
      </w:r>
    </w:p>
    <w:p w14:paraId="5D8CEE0F" w14:textId="77777777" w:rsidR="000A573E" w:rsidRPr="00465301" w:rsidRDefault="000A573E" w:rsidP="000A573E">
      <w:pPr>
        <w:jc w:val="both"/>
        <w:rPr>
          <w:rFonts w:asciiTheme="minorHAnsi" w:hAnsiTheme="minorHAnsi" w:cstheme="minorHAnsi"/>
          <w:sz w:val="14"/>
          <w:szCs w:val="14"/>
          <w:lang w:val="en-US"/>
        </w:rPr>
      </w:pPr>
    </w:p>
    <w:tbl>
      <w:tblPr>
        <w:tblW w:w="10530" w:type="dxa"/>
        <w:tblInd w:w="108" w:type="dxa"/>
        <w:tblLayout w:type="fixed"/>
        <w:tblLook w:val="0000" w:firstRow="0" w:lastRow="0" w:firstColumn="0" w:lastColumn="0" w:noHBand="0" w:noVBand="0"/>
      </w:tblPr>
      <w:tblGrid>
        <w:gridCol w:w="720"/>
        <w:gridCol w:w="3960"/>
        <w:gridCol w:w="5850"/>
      </w:tblGrid>
      <w:tr w:rsidR="000A573E" w:rsidRPr="00465301" w14:paraId="19845B9F" w14:textId="77777777" w:rsidTr="0040256B">
        <w:trPr>
          <w:trHeight w:val="101"/>
        </w:trPr>
        <w:tc>
          <w:tcPr>
            <w:tcW w:w="720" w:type="dxa"/>
          </w:tcPr>
          <w:p w14:paraId="029593F0" w14:textId="77777777" w:rsidR="000A573E" w:rsidRPr="00465301" w:rsidRDefault="000A573E" w:rsidP="000A573E">
            <w:pPr>
              <w:pStyle w:val="ListParagraph"/>
              <w:numPr>
                <w:ilvl w:val="1"/>
                <w:numId w:val="2"/>
              </w:numPr>
              <w:tabs>
                <w:tab w:val="left" w:pos="993"/>
              </w:tabs>
              <w:ind w:left="-108" w:firstLine="0"/>
              <w:contextualSpacing/>
              <w:jc w:val="both"/>
              <w:rPr>
                <w:rFonts w:asciiTheme="minorHAnsi" w:hAnsiTheme="minorHAnsi" w:cstheme="minorHAnsi"/>
                <w:sz w:val="14"/>
                <w:szCs w:val="14"/>
              </w:rPr>
            </w:pPr>
          </w:p>
        </w:tc>
        <w:tc>
          <w:tcPr>
            <w:tcW w:w="3960" w:type="dxa"/>
            <w:vAlign w:val="center"/>
          </w:tcPr>
          <w:p w14:paraId="3F591389" w14:textId="77777777" w:rsidR="000A573E" w:rsidRPr="00465301" w:rsidRDefault="005207AB" w:rsidP="000A573E">
            <w:pPr>
              <w:shd w:val="clear" w:color="auto" w:fill="FFFFFF"/>
              <w:jc w:val="both"/>
              <w:rPr>
                <w:rFonts w:asciiTheme="minorHAnsi" w:hAnsiTheme="minorHAnsi" w:cstheme="minorHAnsi"/>
                <w:noProof/>
                <w:sz w:val="14"/>
                <w:szCs w:val="14"/>
              </w:rPr>
            </w:pPr>
            <w:r w:rsidRPr="00465301">
              <w:rPr>
                <w:rFonts w:asciiTheme="minorHAnsi" w:hAnsiTheme="minorHAnsi" w:cstheme="minorHAnsi"/>
                <w:b/>
                <w:sz w:val="14"/>
                <w:szCs w:val="14"/>
              </w:rPr>
              <w:t>კომპანია</w:t>
            </w:r>
            <w:r w:rsidR="000A573E" w:rsidRPr="00465301">
              <w:rPr>
                <w:rFonts w:asciiTheme="minorHAnsi" w:hAnsiTheme="minorHAnsi" w:cstheme="minorHAnsi"/>
                <w:sz w:val="14"/>
                <w:szCs w:val="14"/>
              </w:rPr>
              <w:t>:</w:t>
            </w:r>
            <w:r w:rsidR="000A573E" w:rsidRPr="00465301">
              <w:rPr>
                <w:rFonts w:asciiTheme="minorHAnsi" w:hAnsiTheme="minorHAnsi" w:cstheme="minorHAnsi"/>
                <w:sz w:val="14"/>
                <w:szCs w:val="14"/>
              </w:rPr>
              <w:tab/>
            </w:r>
          </w:p>
        </w:tc>
        <w:tc>
          <w:tcPr>
            <w:tcW w:w="5850" w:type="dxa"/>
            <w:vAlign w:val="center"/>
          </w:tcPr>
          <w:p w14:paraId="574F5533" w14:textId="77777777" w:rsidR="000A573E" w:rsidRPr="00465301" w:rsidRDefault="000A573E" w:rsidP="000A573E">
            <w:pPr>
              <w:shd w:val="clear" w:color="auto" w:fill="FFFFFF"/>
              <w:tabs>
                <w:tab w:val="left" w:pos="561"/>
              </w:tabs>
              <w:jc w:val="both"/>
              <w:rPr>
                <w:rFonts w:asciiTheme="minorHAnsi" w:hAnsiTheme="minorHAnsi" w:cstheme="minorHAnsi"/>
                <w:noProof/>
                <w:sz w:val="14"/>
                <w:szCs w:val="14"/>
              </w:rPr>
            </w:pPr>
          </w:p>
        </w:tc>
      </w:tr>
      <w:tr w:rsidR="00F37032" w:rsidRPr="00465301" w14:paraId="571AEBFD" w14:textId="77777777" w:rsidTr="00F37032">
        <w:trPr>
          <w:trHeight w:val="60"/>
        </w:trPr>
        <w:tc>
          <w:tcPr>
            <w:tcW w:w="720" w:type="dxa"/>
          </w:tcPr>
          <w:p w14:paraId="05BBB14A" w14:textId="77777777" w:rsidR="00F37032" w:rsidRPr="00465301" w:rsidRDefault="00F37032" w:rsidP="00F37032">
            <w:pPr>
              <w:pStyle w:val="ListParagraph"/>
              <w:numPr>
                <w:ilvl w:val="2"/>
                <w:numId w:val="2"/>
              </w:numPr>
              <w:tabs>
                <w:tab w:val="left" w:pos="993"/>
              </w:tabs>
              <w:ind w:left="-108" w:firstLine="0"/>
              <w:contextualSpacing/>
              <w:jc w:val="both"/>
              <w:rPr>
                <w:rFonts w:asciiTheme="minorHAnsi" w:hAnsiTheme="minorHAnsi" w:cstheme="minorHAnsi"/>
                <w:sz w:val="14"/>
                <w:szCs w:val="14"/>
              </w:rPr>
            </w:pPr>
          </w:p>
        </w:tc>
        <w:tc>
          <w:tcPr>
            <w:tcW w:w="3960" w:type="dxa"/>
          </w:tcPr>
          <w:p w14:paraId="0C8D2526" w14:textId="77777777" w:rsidR="00F37032" w:rsidRPr="00465301" w:rsidRDefault="00F37032" w:rsidP="00F37032">
            <w:pPr>
              <w:jc w:val="both"/>
              <w:rPr>
                <w:rFonts w:asciiTheme="minorHAnsi" w:hAnsiTheme="minorHAnsi" w:cstheme="minorHAnsi"/>
                <w:sz w:val="14"/>
                <w:szCs w:val="14"/>
              </w:rPr>
            </w:pPr>
            <w:r w:rsidRPr="00465301">
              <w:rPr>
                <w:rFonts w:asciiTheme="minorHAnsi" w:hAnsiTheme="minorHAnsi" w:cstheme="minorHAnsi"/>
                <w:sz w:val="14"/>
                <w:szCs w:val="14"/>
              </w:rPr>
              <w:t>სახელწოდება (საფირმო):</w:t>
            </w:r>
          </w:p>
        </w:tc>
        <w:tc>
          <w:tcPr>
            <w:tcW w:w="5850" w:type="dxa"/>
            <w:vAlign w:val="center"/>
          </w:tcPr>
          <w:p w14:paraId="1DD6DE4D" w14:textId="77777777" w:rsidR="00F37032" w:rsidRPr="00465301" w:rsidRDefault="00F37032" w:rsidP="00F37032">
            <w:pPr>
              <w:jc w:val="both"/>
              <w:rPr>
                <w:rFonts w:asciiTheme="minorHAnsi" w:hAnsiTheme="minorHAnsi" w:cstheme="minorHAnsi"/>
                <w:sz w:val="14"/>
                <w:szCs w:val="14"/>
              </w:rPr>
            </w:pPr>
          </w:p>
        </w:tc>
      </w:tr>
      <w:tr w:rsidR="00F37032" w:rsidRPr="00465301" w14:paraId="724B2CA6" w14:textId="77777777" w:rsidTr="0040256B">
        <w:trPr>
          <w:trHeight w:val="60"/>
        </w:trPr>
        <w:tc>
          <w:tcPr>
            <w:tcW w:w="720" w:type="dxa"/>
          </w:tcPr>
          <w:p w14:paraId="3EDC35B5" w14:textId="77777777" w:rsidR="00F37032" w:rsidRPr="00465301" w:rsidRDefault="00F37032" w:rsidP="00F37032">
            <w:pPr>
              <w:pStyle w:val="ListParagraph"/>
              <w:numPr>
                <w:ilvl w:val="3"/>
                <w:numId w:val="2"/>
              </w:numPr>
              <w:tabs>
                <w:tab w:val="left" w:pos="993"/>
              </w:tabs>
              <w:ind w:left="-108" w:firstLine="0"/>
              <w:contextualSpacing/>
              <w:jc w:val="both"/>
              <w:rPr>
                <w:rFonts w:asciiTheme="minorHAnsi" w:hAnsiTheme="minorHAnsi" w:cstheme="minorHAnsi"/>
                <w:sz w:val="14"/>
                <w:szCs w:val="14"/>
              </w:rPr>
            </w:pPr>
          </w:p>
        </w:tc>
        <w:tc>
          <w:tcPr>
            <w:tcW w:w="3960" w:type="dxa"/>
          </w:tcPr>
          <w:p w14:paraId="210530B4" w14:textId="77777777" w:rsidR="00F37032" w:rsidRPr="00465301" w:rsidRDefault="00F37032" w:rsidP="00F37032">
            <w:pPr>
              <w:jc w:val="both"/>
              <w:rPr>
                <w:rFonts w:asciiTheme="minorHAnsi" w:hAnsiTheme="minorHAnsi" w:cstheme="minorHAnsi"/>
                <w:sz w:val="14"/>
                <w:szCs w:val="14"/>
              </w:rPr>
            </w:pPr>
            <w:r w:rsidRPr="00465301">
              <w:rPr>
                <w:rFonts w:asciiTheme="minorHAnsi" w:hAnsiTheme="minorHAnsi" w:cstheme="minorHAnsi"/>
                <w:sz w:val="14"/>
                <w:szCs w:val="14"/>
              </w:rPr>
              <w:t>საიდენტიფიკაციო ნომერი:</w:t>
            </w:r>
          </w:p>
        </w:tc>
        <w:tc>
          <w:tcPr>
            <w:tcW w:w="5850" w:type="dxa"/>
          </w:tcPr>
          <w:p w14:paraId="5F2A3BF6" w14:textId="40C9942B" w:rsidR="00F37032" w:rsidRPr="00465301" w:rsidRDefault="00F37032" w:rsidP="00F37032">
            <w:pPr>
              <w:jc w:val="both"/>
              <w:rPr>
                <w:rFonts w:asciiTheme="minorHAnsi" w:hAnsiTheme="minorHAnsi" w:cstheme="minorHAnsi"/>
                <w:sz w:val="14"/>
                <w:szCs w:val="14"/>
              </w:rPr>
            </w:pPr>
          </w:p>
        </w:tc>
      </w:tr>
      <w:tr w:rsidR="00F37032" w:rsidRPr="00465301" w14:paraId="3F362CB4" w14:textId="77777777" w:rsidTr="0040256B">
        <w:trPr>
          <w:trHeight w:val="60"/>
        </w:trPr>
        <w:tc>
          <w:tcPr>
            <w:tcW w:w="720" w:type="dxa"/>
          </w:tcPr>
          <w:p w14:paraId="48FCC5CE" w14:textId="77777777" w:rsidR="00F37032" w:rsidRPr="00465301" w:rsidRDefault="00F37032" w:rsidP="00F37032">
            <w:pPr>
              <w:pStyle w:val="ListParagraph"/>
              <w:numPr>
                <w:ilvl w:val="3"/>
                <w:numId w:val="2"/>
              </w:numPr>
              <w:tabs>
                <w:tab w:val="left" w:pos="993"/>
              </w:tabs>
              <w:ind w:left="-108" w:firstLine="0"/>
              <w:contextualSpacing/>
              <w:jc w:val="both"/>
              <w:rPr>
                <w:rFonts w:asciiTheme="minorHAnsi" w:hAnsiTheme="minorHAnsi" w:cstheme="minorHAnsi"/>
                <w:sz w:val="14"/>
                <w:szCs w:val="14"/>
              </w:rPr>
            </w:pPr>
          </w:p>
        </w:tc>
        <w:tc>
          <w:tcPr>
            <w:tcW w:w="3960" w:type="dxa"/>
          </w:tcPr>
          <w:p w14:paraId="243D4016" w14:textId="77777777" w:rsidR="00F37032" w:rsidRPr="00465301" w:rsidRDefault="00F37032" w:rsidP="00F37032">
            <w:pPr>
              <w:jc w:val="both"/>
              <w:rPr>
                <w:rFonts w:asciiTheme="minorHAnsi" w:hAnsiTheme="minorHAnsi" w:cstheme="minorHAnsi"/>
                <w:sz w:val="14"/>
                <w:szCs w:val="14"/>
              </w:rPr>
            </w:pPr>
            <w:r w:rsidRPr="00465301">
              <w:rPr>
                <w:rFonts w:asciiTheme="minorHAnsi" w:hAnsiTheme="minorHAnsi" w:cstheme="minorHAnsi"/>
                <w:sz w:val="14"/>
                <w:szCs w:val="14"/>
              </w:rPr>
              <w:t>იურიდიული მისამართი:</w:t>
            </w:r>
          </w:p>
        </w:tc>
        <w:tc>
          <w:tcPr>
            <w:tcW w:w="5850" w:type="dxa"/>
          </w:tcPr>
          <w:p w14:paraId="5CD05412" w14:textId="10461994" w:rsidR="00F37032" w:rsidRPr="00465301" w:rsidRDefault="00F37032" w:rsidP="00F37032">
            <w:pPr>
              <w:jc w:val="both"/>
              <w:rPr>
                <w:rFonts w:asciiTheme="minorHAnsi" w:hAnsiTheme="minorHAnsi" w:cstheme="minorHAnsi"/>
                <w:sz w:val="14"/>
                <w:szCs w:val="14"/>
              </w:rPr>
            </w:pPr>
          </w:p>
        </w:tc>
      </w:tr>
      <w:tr w:rsidR="00F37032" w:rsidRPr="00465301" w14:paraId="1A2CB65F" w14:textId="77777777" w:rsidTr="0040256B">
        <w:trPr>
          <w:trHeight w:val="60"/>
        </w:trPr>
        <w:tc>
          <w:tcPr>
            <w:tcW w:w="720" w:type="dxa"/>
          </w:tcPr>
          <w:p w14:paraId="1C5DBA07" w14:textId="77777777" w:rsidR="00F37032" w:rsidRPr="00465301" w:rsidRDefault="00F37032" w:rsidP="00F37032">
            <w:pPr>
              <w:pStyle w:val="ListParagraph"/>
              <w:numPr>
                <w:ilvl w:val="3"/>
                <w:numId w:val="2"/>
              </w:numPr>
              <w:tabs>
                <w:tab w:val="left" w:pos="993"/>
              </w:tabs>
              <w:ind w:left="-108" w:firstLine="0"/>
              <w:contextualSpacing/>
              <w:jc w:val="both"/>
              <w:rPr>
                <w:rFonts w:asciiTheme="minorHAnsi" w:hAnsiTheme="minorHAnsi" w:cstheme="minorHAnsi"/>
                <w:sz w:val="14"/>
                <w:szCs w:val="14"/>
              </w:rPr>
            </w:pPr>
          </w:p>
        </w:tc>
        <w:tc>
          <w:tcPr>
            <w:tcW w:w="3960" w:type="dxa"/>
          </w:tcPr>
          <w:p w14:paraId="52B660B4" w14:textId="77777777" w:rsidR="00F37032" w:rsidRPr="00465301" w:rsidRDefault="00F37032" w:rsidP="00F37032">
            <w:pPr>
              <w:jc w:val="both"/>
              <w:rPr>
                <w:rFonts w:asciiTheme="minorHAnsi" w:hAnsiTheme="minorHAnsi" w:cstheme="minorHAnsi"/>
                <w:sz w:val="14"/>
                <w:szCs w:val="14"/>
                <w:lang w:val="en-US"/>
              </w:rPr>
            </w:pPr>
            <w:r w:rsidRPr="00465301">
              <w:rPr>
                <w:rFonts w:asciiTheme="minorHAnsi" w:hAnsiTheme="minorHAnsi" w:cstheme="minorHAnsi"/>
                <w:sz w:val="14"/>
                <w:szCs w:val="14"/>
              </w:rPr>
              <w:t>საკორესპონდენციო (ფაქტობრივი) მისამართი:</w:t>
            </w:r>
          </w:p>
        </w:tc>
        <w:tc>
          <w:tcPr>
            <w:tcW w:w="5850" w:type="dxa"/>
          </w:tcPr>
          <w:p w14:paraId="39A8C224" w14:textId="6C500214" w:rsidR="00F37032" w:rsidRPr="00465301" w:rsidRDefault="00F37032" w:rsidP="00F37032">
            <w:pPr>
              <w:jc w:val="both"/>
              <w:rPr>
                <w:rFonts w:asciiTheme="minorHAnsi" w:hAnsiTheme="minorHAnsi" w:cstheme="minorHAnsi"/>
                <w:color w:val="FF0000"/>
                <w:sz w:val="14"/>
                <w:szCs w:val="14"/>
              </w:rPr>
            </w:pPr>
          </w:p>
        </w:tc>
      </w:tr>
      <w:tr w:rsidR="00F37032" w:rsidRPr="00465301" w14:paraId="36C13902" w14:textId="77777777" w:rsidTr="00F37032">
        <w:trPr>
          <w:trHeight w:val="60"/>
        </w:trPr>
        <w:tc>
          <w:tcPr>
            <w:tcW w:w="720" w:type="dxa"/>
          </w:tcPr>
          <w:p w14:paraId="405D2571" w14:textId="77777777" w:rsidR="00F37032" w:rsidRPr="00465301" w:rsidRDefault="00F37032" w:rsidP="00F37032">
            <w:pPr>
              <w:pStyle w:val="ListParagraph"/>
              <w:numPr>
                <w:ilvl w:val="3"/>
                <w:numId w:val="2"/>
              </w:numPr>
              <w:tabs>
                <w:tab w:val="left" w:pos="993"/>
              </w:tabs>
              <w:ind w:left="-108" w:firstLine="0"/>
              <w:contextualSpacing/>
              <w:jc w:val="both"/>
              <w:rPr>
                <w:rFonts w:asciiTheme="minorHAnsi" w:hAnsiTheme="minorHAnsi" w:cstheme="minorHAnsi"/>
                <w:sz w:val="14"/>
                <w:szCs w:val="14"/>
              </w:rPr>
            </w:pPr>
          </w:p>
        </w:tc>
        <w:tc>
          <w:tcPr>
            <w:tcW w:w="3960" w:type="dxa"/>
            <w:vAlign w:val="center"/>
          </w:tcPr>
          <w:p w14:paraId="50722C1A" w14:textId="77777777" w:rsidR="00F37032" w:rsidRPr="00465301" w:rsidRDefault="00F37032" w:rsidP="00F37032">
            <w:pPr>
              <w:shd w:val="clear" w:color="auto" w:fill="FFFFFF"/>
              <w:jc w:val="both"/>
              <w:rPr>
                <w:rFonts w:asciiTheme="minorHAnsi" w:hAnsiTheme="minorHAnsi" w:cstheme="minorHAnsi"/>
                <w:noProof/>
                <w:sz w:val="14"/>
                <w:szCs w:val="14"/>
                <w:u w:val="single"/>
              </w:rPr>
            </w:pPr>
            <w:r w:rsidRPr="00465301">
              <w:rPr>
                <w:rFonts w:asciiTheme="minorHAnsi" w:hAnsiTheme="minorHAnsi" w:cstheme="minorHAnsi"/>
                <w:sz w:val="14"/>
                <w:szCs w:val="14"/>
                <w:u w:val="single"/>
              </w:rPr>
              <w:t>წარმომადგენელი (ხელმომწერი პირი):</w:t>
            </w:r>
            <w:r w:rsidRPr="00465301">
              <w:rPr>
                <w:rFonts w:asciiTheme="minorHAnsi" w:hAnsiTheme="minorHAnsi" w:cstheme="minorHAnsi"/>
                <w:sz w:val="14"/>
                <w:szCs w:val="14"/>
              </w:rPr>
              <w:tab/>
            </w:r>
          </w:p>
        </w:tc>
        <w:tc>
          <w:tcPr>
            <w:tcW w:w="5850" w:type="dxa"/>
          </w:tcPr>
          <w:p w14:paraId="4712C94C" w14:textId="546CA5C3" w:rsidR="00F37032" w:rsidRPr="00465301" w:rsidRDefault="00F37032" w:rsidP="00F37032">
            <w:pPr>
              <w:shd w:val="clear" w:color="auto" w:fill="FFFFFF"/>
              <w:tabs>
                <w:tab w:val="left" w:pos="561"/>
              </w:tabs>
              <w:jc w:val="both"/>
              <w:rPr>
                <w:rFonts w:asciiTheme="minorHAnsi" w:hAnsiTheme="minorHAnsi" w:cstheme="minorHAnsi"/>
                <w:noProof/>
                <w:color w:val="FF0000"/>
                <w:sz w:val="14"/>
                <w:szCs w:val="14"/>
              </w:rPr>
            </w:pPr>
          </w:p>
        </w:tc>
      </w:tr>
      <w:tr w:rsidR="00F37032" w:rsidRPr="00465301" w14:paraId="228DD318" w14:textId="77777777" w:rsidTr="00F37032">
        <w:trPr>
          <w:trHeight w:val="61"/>
        </w:trPr>
        <w:tc>
          <w:tcPr>
            <w:tcW w:w="720" w:type="dxa"/>
          </w:tcPr>
          <w:p w14:paraId="2DB4D7BF" w14:textId="77777777" w:rsidR="00F37032" w:rsidRPr="00465301" w:rsidRDefault="00F37032" w:rsidP="00F37032">
            <w:pPr>
              <w:pStyle w:val="ListParagraph"/>
              <w:numPr>
                <w:ilvl w:val="4"/>
                <w:numId w:val="2"/>
              </w:numPr>
              <w:tabs>
                <w:tab w:val="left" w:pos="993"/>
              </w:tabs>
              <w:ind w:left="-108" w:firstLine="0"/>
              <w:contextualSpacing/>
              <w:jc w:val="both"/>
              <w:rPr>
                <w:rFonts w:asciiTheme="minorHAnsi" w:hAnsiTheme="minorHAnsi" w:cstheme="minorHAnsi"/>
                <w:sz w:val="14"/>
                <w:szCs w:val="14"/>
                <w:u w:val="single"/>
              </w:rPr>
            </w:pPr>
          </w:p>
        </w:tc>
        <w:tc>
          <w:tcPr>
            <w:tcW w:w="3960" w:type="dxa"/>
          </w:tcPr>
          <w:p w14:paraId="0DC581F2" w14:textId="77777777" w:rsidR="00F37032" w:rsidRPr="00465301" w:rsidRDefault="00F37032" w:rsidP="00F37032">
            <w:pPr>
              <w:jc w:val="both"/>
              <w:rPr>
                <w:rFonts w:asciiTheme="minorHAnsi" w:hAnsiTheme="minorHAnsi" w:cstheme="minorHAnsi"/>
                <w:sz w:val="14"/>
                <w:szCs w:val="14"/>
              </w:rPr>
            </w:pPr>
            <w:r w:rsidRPr="00465301">
              <w:rPr>
                <w:rFonts w:asciiTheme="minorHAnsi" w:hAnsiTheme="minorHAnsi" w:cstheme="minorHAnsi"/>
                <w:sz w:val="14"/>
                <w:szCs w:val="14"/>
              </w:rPr>
              <w:t>სახელი და გვარი:</w:t>
            </w:r>
          </w:p>
        </w:tc>
        <w:tc>
          <w:tcPr>
            <w:tcW w:w="5850" w:type="dxa"/>
            <w:vAlign w:val="center"/>
          </w:tcPr>
          <w:p w14:paraId="6D16E64C" w14:textId="77777777" w:rsidR="00F37032" w:rsidRPr="00465301" w:rsidRDefault="00F37032" w:rsidP="00F37032">
            <w:pPr>
              <w:jc w:val="both"/>
              <w:rPr>
                <w:rFonts w:asciiTheme="minorHAnsi" w:hAnsiTheme="minorHAnsi" w:cstheme="minorHAnsi"/>
                <w:color w:val="FF0000"/>
                <w:sz w:val="14"/>
                <w:szCs w:val="14"/>
              </w:rPr>
            </w:pPr>
          </w:p>
        </w:tc>
      </w:tr>
      <w:tr w:rsidR="00F37032" w:rsidRPr="00465301" w14:paraId="7A34CC6C" w14:textId="77777777" w:rsidTr="0040256B">
        <w:trPr>
          <w:trHeight w:val="60"/>
        </w:trPr>
        <w:tc>
          <w:tcPr>
            <w:tcW w:w="720" w:type="dxa"/>
          </w:tcPr>
          <w:p w14:paraId="35E7FF55" w14:textId="77777777" w:rsidR="00F37032" w:rsidRPr="00465301" w:rsidRDefault="00F37032" w:rsidP="00F37032">
            <w:pPr>
              <w:pStyle w:val="ListParagraph"/>
              <w:numPr>
                <w:ilvl w:val="4"/>
                <w:numId w:val="2"/>
              </w:numPr>
              <w:tabs>
                <w:tab w:val="left" w:pos="993"/>
              </w:tabs>
              <w:ind w:left="-108" w:firstLine="0"/>
              <w:contextualSpacing/>
              <w:jc w:val="both"/>
              <w:rPr>
                <w:rFonts w:asciiTheme="minorHAnsi" w:hAnsiTheme="minorHAnsi" w:cstheme="minorHAnsi"/>
                <w:sz w:val="14"/>
                <w:szCs w:val="14"/>
              </w:rPr>
            </w:pPr>
          </w:p>
        </w:tc>
        <w:tc>
          <w:tcPr>
            <w:tcW w:w="3960" w:type="dxa"/>
          </w:tcPr>
          <w:p w14:paraId="203B41E3" w14:textId="77777777" w:rsidR="00F37032" w:rsidRPr="00465301" w:rsidRDefault="00F37032" w:rsidP="00F37032">
            <w:pPr>
              <w:jc w:val="both"/>
              <w:rPr>
                <w:rFonts w:asciiTheme="minorHAnsi" w:hAnsiTheme="minorHAnsi" w:cstheme="minorHAnsi"/>
                <w:sz w:val="14"/>
                <w:szCs w:val="14"/>
              </w:rPr>
            </w:pPr>
            <w:r w:rsidRPr="00465301">
              <w:rPr>
                <w:rFonts w:asciiTheme="minorHAnsi" w:hAnsiTheme="minorHAnsi" w:cstheme="minorHAnsi"/>
                <w:sz w:val="14"/>
                <w:szCs w:val="14"/>
              </w:rPr>
              <w:t>თანამდებობა/სტატუსი:</w:t>
            </w:r>
          </w:p>
        </w:tc>
        <w:tc>
          <w:tcPr>
            <w:tcW w:w="5850" w:type="dxa"/>
          </w:tcPr>
          <w:p w14:paraId="1C5B6B6C" w14:textId="67200447" w:rsidR="00F37032" w:rsidRPr="00465301" w:rsidRDefault="00F37032" w:rsidP="00F37032">
            <w:pPr>
              <w:jc w:val="both"/>
              <w:rPr>
                <w:rFonts w:asciiTheme="minorHAnsi" w:hAnsiTheme="minorHAnsi" w:cstheme="minorHAnsi"/>
                <w:sz w:val="14"/>
                <w:szCs w:val="14"/>
              </w:rPr>
            </w:pPr>
          </w:p>
        </w:tc>
      </w:tr>
      <w:tr w:rsidR="00B85194" w:rsidRPr="00465301" w14:paraId="633565F0" w14:textId="77777777" w:rsidTr="00EC0728">
        <w:trPr>
          <w:trHeight w:val="68"/>
        </w:trPr>
        <w:tc>
          <w:tcPr>
            <w:tcW w:w="720" w:type="dxa"/>
          </w:tcPr>
          <w:p w14:paraId="5693424B" w14:textId="77777777" w:rsidR="00B85194" w:rsidRPr="00465301" w:rsidRDefault="00B85194" w:rsidP="000A573E">
            <w:pPr>
              <w:pStyle w:val="ListParagraph"/>
              <w:numPr>
                <w:ilvl w:val="3"/>
                <w:numId w:val="2"/>
              </w:numPr>
              <w:tabs>
                <w:tab w:val="left" w:pos="993"/>
              </w:tabs>
              <w:ind w:left="-108" w:firstLine="0"/>
              <w:contextualSpacing/>
              <w:jc w:val="both"/>
              <w:rPr>
                <w:rFonts w:asciiTheme="minorHAnsi" w:hAnsiTheme="minorHAnsi" w:cstheme="minorHAnsi"/>
                <w:sz w:val="14"/>
                <w:szCs w:val="14"/>
              </w:rPr>
            </w:pPr>
          </w:p>
        </w:tc>
        <w:tc>
          <w:tcPr>
            <w:tcW w:w="3960" w:type="dxa"/>
            <w:vAlign w:val="center"/>
          </w:tcPr>
          <w:p w14:paraId="6A632936" w14:textId="77777777" w:rsidR="00B85194" w:rsidRPr="00465301" w:rsidRDefault="00B85194" w:rsidP="000A573E">
            <w:pPr>
              <w:shd w:val="clear" w:color="auto" w:fill="FFFFFF"/>
              <w:jc w:val="both"/>
              <w:rPr>
                <w:rFonts w:asciiTheme="minorHAnsi" w:hAnsiTheme="minorHAnsi" w:cstheme="minorHAnsi"/>
                <w:noProof/>
                <w:sz w:val="14"/>
                <w:szCs w:val="14"/>
                <w:u w:val="single"/>
                <w:lang w:val="pt-BR"/>
              </w:rPr>
            </w:pPr>
            <w:r w:rsidRPr="00465301">
              <w:rPr>
                <w:rFonts w:asciiTheme="minorHAnsi" w:hAnsiTheme="minorHAnsi" w:cstheme="minorHAnsi"/>
                <w:sz w:val="14"/>
                <w:szCs w:val="14"/>
                <w:u w:val="single"/>
              </w:rPr>
              <w:t>საკონტაქტო მონაცემები:</w:t>
            </w:r>
          </w:p>
        </w:tc>
        <w:tc>
          <w:tcPr>
            <w:tcW w:w="5850" w:type="dxa"/>
            <w:vAlign w:val="center"/>
          </w:tcPr>
          <w:p w14:paraId="7930E105" w14:textId="5250FAD9" w:rsidR="00B85194" w:rsidRPr="00465301" w:rsidRDefault="00B85194" w:rsidP="000A573E">
            <w:pPr>
              <w:shd w:val="clear" w:color="auto" w:fill="FFFFFF"/>
              <w:tabs>
                <w:tab w:val="left" w:pos="561"/>
              </w:tabs>
              <w:jc w:val="both"/>
              <w:rPr>
                <w:rFonts w:asciiTheme="minorHAnsi" w:hAnsiTheme="minorHAnsi" w:cstheme="minorHAnsi"/>
                <w:noProof/>
                <w:sz w:val="14"/>
                <w:szCs w:val="14"/>
                <w:lang w:val="ka-GE"/>
              </w:rPr>
            </w:pPr>
          </w:p>
        </w:tc>
      </w:tr>
      <w:tr w:rsidR="00B85194" w:rsidRPr="00465301" w14:paraId="49359568" w14:textId="77777777" w:rsidTr="0040256B">
        <w:trPr>
          <w:trHeight w:val="151"/>
        </w:trPr>
        <w:tc>
          <w:tcPr>
            <w:tcW w:w="720" w:type="dxa"/>
          </w:tcPr>
          <w:p w14:paraId="1294A266" w14:textId="77777777" w:rsidR="00B85194" w:rsidRPr="00465301" w:rsidRDefault="00B85194" w:rsidP="000A573E">
            <w:pPr>
              <w:pStyle w:val="ListParagraph"/>
              <w:numPr>
                <w:ilvl w:val="4"/>
                <w:numId w:val="2"/>
              </w:numPr>
              <w:tabs>
                <w:tab w:val="left" w:pos="993"/>
              </w:tabs>
              <w:ind w:left="-108" w:firstLine="0"/>
              <w:contextualSpacing/>
              <w:jc w:val="both"/>
              <w:rPr>
                <w:rFonts w:asciiTheme="minorHAnsi" w:hAnsiTheme="minorHAnsi" w:cstheme="minorHAnsi"/>
                <w:sz w:val="14"/>
                <w:szCs w:val="14"/>
                <w:u w:val="single"/>
              </w:rPr>
            </w:pPr>
          </w:p>
        </w:tc>
        <w:tc>
          <w:tcPr>
            <w:tcW w:w="3960" w:type="dxa"/>
          </w:tcPr>
          <w:p w14:paraId="6B26E058" w14:textId="77777777" w:rsidR="00B85194" w:rsidRPr="00465301" w:rsidRDefault="00B85194" w:rsidP="000A573E">
            <w:pPr>
              <w:jc w:val="both"/>
              <w:rPr>
                <w:rFonts w:asciiTheme="minorHAnsi" w:hAnsiTheme="minorHAnsi" w:cstheme="minorHAnsi"/>
                <w:sz w:val="14"/>
                <w:szCs w:val="14"/>
              </w:rPr>
            </w:pPr>
            <w:r w:rsidRPr="00465301">
              <w:rPr>
                <w:rFonts w:asciiTheme="minorHAnsi" w:hAnsiTheme="minorHAnsi" w:cstheme="minorHAnsi"/>
                <w:sz w:val="14"/>
                <w:szCs w:val="14"/>
              </w:rPr>
              <w:t>საკონტაქტო პირის სახელი და გვარი:</w:t>
            </w:r>
          </w:p>
        </w:tc>
        <w:tc>
          <w:tcPr>
            <w:tcW w:w="5850" w:type="dxa"/>
          </w:tcPr>
          <w:p w14:paraId="4D798023" w14:textId="77777777" w:rsidR="00B85194" w:rsidRPr="00465301" w:rsidRDefault="00B85194" w:rsidP="000A573E">
            <w:pPr>
              <w:jc w:val="both"/>
              <w:rPr>
                <w:rFonts w:asciiTheme="minorHAnsi" w:hAnsiTheme="minorHAnsi" w:cstheme="minorHAnsi"/>
                <w:sz w:val="14"/>
                <w:szCs w:val="14"/>
              </w:rPr>
            </w:pPr>
          </w:p>
        </w:tc>
      </w:tr>
      <w:tr w:rsidR="00B85194" w:rsidRPr="00465301" w14:paraId="07D3A722" w14:textId="77777777" w:rsidTr="0040256B">
        <w:trPr>
          <w:trHeight w:val="60"/>
        </w:trPr>
        <w:tc>
          <w:tcPr>
            <w:tcW w:w="720" w:type="dxa"/>
          </w:tcPr>
          <w:p w14:paraId="27B196B1" w14:textId="77777777" w:rsidR="00B85194" w:rsidRPr="00465301" w:rsidRDefault="00B85194" w:rsidP="000A573E">
            <w:pPr>
              <w:pStyle w:val="ListParagraph"/>
              <w:numPr>
                <w:ilvl w:val="4"/>
                <w:numId w:val="2"/>
              </w:numPr>
              <w:tabs>
                <w:tab w:val="left" w:pos="993"/>
              </w:tabs>
              <w:ind w:left="-108" w:firstLine="0"/>
              <w:contextualSpacing/>
              <w:jc w:val="both"/>
              <w:rPr>
                <w:rFonts w:asciiTheme="minorHAnsi" w:hAnsiTheme="minorHAnsi" w:cstheme="minorHAnsi"/>
                <w:sz w:val="14"/>
                <w:szCs w:val="14"/>
              </w:rPr>
            </w:pPr>
          </w:p>
        </w:tc>
        <w:tc>
          <w:tcPr>
            <w:tcW w:w="3960" w:type="dxa"/>
          </w:tcPr>
          <w:p w14:paraId="62EECAF5" w14:textId="77777777" w:rsidR="00B85194" w:rsidRPr="00465301" w:rsidRDefault="00B85194" w:rsidP="000A573E">
            <w:pPr>
              <w:jc w:val="both"/>
              <w:rPr>
                <w:rFonts w:asciiTheme="minorHAnsi" w:hAnsiTheme="minorHAnsi" w:cstheme="minorHAnsi"/>
                <w:sz w:val="14"/>
                <w:szCs w:val="14"/>
              </w:rPr>
            </w:pPr>
            <w:r w:rsidRPr="00465301">
              <w:rPr>
                <w:rFonts w:asciiTheme="minorHAnsi" w:hAnsiTheme="minorHAnsi" w:cstheme="minorHAnsi"/>
                <w:sz w:val="14"/>
                <w:szCs w:val="14"/>
              </w:rPr>
              <w:t>თანამდებობა/სტატუსი:</w:t>
            </w:r>
          </w:p>
        </w:tc>
        <w:tc>
          <w:tcPr>
            <w:tcW w:w="5850" w:type="dxa"/>
          </w:tcPr>
          <w:p w14:paraId="7DECFDDB" w14:textId="77777777" w:rsidR="00B85194" w:rsidRPr="00465301" w:rsidRDefault="00B85194" w:rsidP="000A573E">
            <w:pPr>
              <w:jc w:val="both"/>
              <w:rPr>
                <w:rFonts w:asciiTheme="minorHAnsi" w:hAnsiTheme="minorHAnsi" w:cstheme="minorHAnsi"/>
                <w:sz w:val="14"/>
                <w:szCs w:val="14"/>
              </w:rPr>
            </w:pPr>
          </w:p>
        </w:tc>
      </w:tr>
      <w:tr w:rsidR="00B85194" w:rsidRPr="00465301" w14:paraId="70E4226C" w14:textId="77777777" w:rsidTr="0040256B">
        <w:trPr>
          <w:trHeight w:val="60"/>
        </w:trPr>
        <w:tc>
          <w:tcPr>
            <w:tcW w:w="720" w:type="dxa"/>
          </w:tcPr>
          <w:p w14:paraId="5DBF7E78" w14:textId="77777777" w:rsidR="00B85194" w:rsidRPr="00465301" w:rsidRDefault="00B85194" w:rsidP="000A573E">
            <w:pPr>
              <w:pStyle w:val="ListParagraph"/>
              <w:numPr>
                <w:ilvl w:val="4"/>
                <w:numId w:val="2"/>
              </w:numPr>
              <w:tabs>
                <w:tab w:val="left" w:pos="993"/>
              </w:tabs>
              <w:ind w:left="-108" w:firstLine="0"/>
              <w:contextualSpacing/>
              <w:jc w:val="both"/>
              <w:rPr>
                <w:rFonts w:asciiTheme="minorHAnsi" w:hAnsiTheme="minorHAnsi" w:cstheme="minorHAnsi"/>
                <w:sz w:val="14"/>
                <w:szCs w:val="14"/>
              </w:rPr>
            </w:pPr>
          </w:p>
        </w:tc>
        <w:tc>
          <w:tcPr>
            <w:tcW w:w="3960" w:type="dxa"/>
          </w:tcPr>
          <w:p w14:paraId="1663A780" w14:textId="77777777" w:rsidR="00B85194" w:rsidRPr="00465301" w:rsidRDefault="00B85194" w:rsidP="000A573E">
            <w:pPr>
              <w:jc w:val="both"/>
              <w:rPr>
                <w:rFonts w:asciiTheme="minorHAnsi" w:hAnsiTheme="minorHAnsi" w:cstheme="minorHAnsi"/>
                <w:sz w:val="14"/>
                <w:szCs w:val="14"/>
              </w:rPr>
            </w:pPr>
            <w:r w:rsidRPr="00465301">
              <w:rPr>
                <w:rFonts w:asciiTheme="minorHAnsi" w:hAnsiTheme="minorHAnsi" w:cstheme="minorHAnsi"/>
                <w:sz w:val="14"/>
                <w:szCs w:val="14"/>
              </w:rPr>
              <w:t>ტელეფონი:</w:t>
            </w:r>
          </w:p>
        </w:tc>
        <w:tc>
          <w:tcPr>
            <w:tcW w:w="5850" w:type="dxa"/>
          </w:tcPr>
          <w:p w14:paraId="081D8E2E" w14:textId="77777777" w:rsidR="00B85194" w:rsidRPr="00465301" w:rsidRDefault="00B85194" w:rsidP="000A573E">
            <w:pPr>
              <w:jc w:val="both"/>
              <w:rPr>
                <w:rFonts w:asciiTheme="minorHAnsi" w:hAnsiTheme="minorHAnsi" w:cstheme="minorHAnsi"/>
                <w:sz w:val="14"/>
                <w:szCs w:val="14"/>
              </w:rPr>
            </w:pPr>
          </w:p>
        </w:tc>
      </w:tr>
      <w:tr w:rsidR="00B85194" w:rsidRPr="00465301" w14:paraId="54D888B7" w14:textId="77777777" w:rsidTr="0040256B">
        <w:trPr>
          <w:trHeight w:val="60"/>
        </w:trPr>
        <w:tc>
          <w:tcPr>
            <w:tcW w:w="720" w:type="dxa"/>
          </w:tcPr>
          <w:p w14:paraId="7B096D69" w14:textId="77777777" w:rsidR="00B85194" w:rsidRPr="00465301" w:rsidRDefault="00B85194" w:rsidP="000A573E">
            <w:pPr>
              <w:pStyle w:val="ListParagraph"/>
              <w:numPr>
                <w:ilvl w:val="4"/>
                <w:numId w:val="2"/>
              </w:numPr>
              <w:tabs>
                <w:tab w:val="left" w:pos="993"/>
              </w:tabs>
              <w:ind w:left="-108" w:firstLine="0"/>
              <w:contextualSpacing/>
              <w:jc w:val="both"/>
              <w:rPr>
                <w:rFonts w:asciiTheme="minorHAnsi" w:hAnsiTheme="minorHAnsi" w:cstheme="minorHAnsi"/>
                <w:sz w:val="14"/>
                <w:szCs w:val="14"/>
              </w:rPr>
            </w:pPr>
          </w:p>
        </w:tc>
        <w:tc>
          <w:tcPr>
            <w:tcW w:w="3960" w:type="dxa"/>
          </w:tcPr>
          <w:p w14:paraId="33B74FCE" w14:textId="77777777" w:rsidR="00B85194" w:rsidRPr="00465301" w:rsidRDefault="00B85194" w:rsidP="000A573E">
            <w:pPr>
              <w:jc w:val="both"/>
              <w:rPr>
                <w:rFonts w:asciiTheme="minorHAnsi" w:hAnsiTheme="minorHAnsi" w:cstheme="minorHAnsi"/>
                <w:sz w:val="14"/>
                <w:szCs w:val="14"/>
              </w:rPr>
            </w:pPr>
            <w:r w:rsidRPr="00465301">
              <w:rPr>
                <w:rFonts w:asciiTheme="minorHAnsi" w:hAnsiTheme="minorHAnsi" w:cstheme="minorHAnsi"/>
                <w:sz w:val="14"/>
                <w:szCs w:val="14"/>
              </w:rPr>
              <w:t>ფაქსი:</w:t>
            </w:r>
          </w:p>
        </w:tc>
        <w:tc>
          <w:tcPr>
            <w:tcW w:w="5850" w:type="dxa"/>
          </w:tcPr>
          <w:p w14:paraId="1A7D52A7" w14:textId="77777777" w:rsidR="00B85194" w:rsidRPr="00465301" w:rsidRDefault="00B85194" w:rsidP="000A573E">
            <w:pPr>
              <w:jc w:val="both"/>
              <w:rPr>
                <w:rFonts w:asciiTheme="minorHAnsi" w:hAnsiTheme="minorHAnsi" w:cstheme="minorHAnsi"/>
                <w:sz w:val="14"/>
                <w:szCs w:val="14"/>
              </w:rPr>
            </w:pPr>
          </w:p>
        </w:tc>
      </w:tr>
      <w:tr w:rsidR="00B85194" w:rsidRPr="00465301" w14:paraId="25B6656A" w14:textId="77777777" w:rsidTr="0040256B">
        <w:trPr>
          <w:trHeight w:val="61"/>
        </w:trPr>
        <w:tc>
          <w:tcPr>
            <w:tcW w:w="720" w:type="dxa"/>
          </w:tcPr>
          <w:p w14:paraId="1201A93A" w14:textId="77777777" w:rsidR="00B85194" w:rsidRPr="00465301" w:rsidRDefault="00B85194" w:rsidP="000A573E">
            <w:pPr>
              <w:pStyle w:val="ListParagraph"/>
              <w:numPr>
                <w:ilvl w:val="4"/>
                <w:numId w:val="2"/>
              </w:numPr>
              <w:tabs>
                <w:tab w:val="left" w:pos="993"/>
              </w:tabs>
              <w:ind w:left="-108" w:firstLine="0"/>
              <w:contextualSpacing/>
              <w:jc w:val="both"/>
              <w:rPr>
                <w:rFonts w:asciiTheme="minorHAnsi" w:hAnsiTheme="minorHAnsi" w:cstheme="minorHAnsi"/>
                <w:sz w:val="14"/>
                <w:szCs w:val="14"/>
              </w:rPr>
            </w:pPr>
          </w:p>
        </w:tc>
        <w:tc>
          <w:tcPr>
            <w:tcW w:w="3960" w:type="dxa"/>
          </w:tcPr>
          <w:p w14:paraId="64C5DA41" w14:textId="77777777" w:rsidR="00B85194" w:rsidRPr="00465301" w:rsidRDefault="00B85194" w:rsidP="000A573E">
            <w:pPr>
              <w:jc w:val="both"/>
              <w:rPr>
                <w:rFonts w:asciiTheme="minorHAnsi" w:hAnsiTheme="minorHAnsi" w:cstheme="minorHAnsi"/>
                <w:sz w:val="14"/>
                <w:szCs w:val="14"/>
              </w:rPr>
            </w:pPr>
            <w:r w:rsidRPr="00465301">
              <w:rPr>
                <w:rFonts w:asciiTheme="minorHAnsi" w:hAnsiTheme="minorHAnsi" w:cstheme="minorHAnsi"/>
                <w:sz w:val="14"/>
                <w:szCs w:val="14"/>
              </w:rPr>
              <w:t>ელფოსტა:</w:t>
            </w:r>
          </w:p>
        </w:tc>
        <w:tc>
          <w:tcPr>
            <w:tcW w:w="5850" w:type="dxa"/>
          </w:tcPr>
          <w:p w14:paraId="1552D4B2" w14:textId="77777777" w:rsidR="00B85194" w:rsidRPr="00465301" w:rsidRDefault="00B85194" w:rsidP="000A573E">
            <w:pPr>
              <w:jc w:val="both"/>
              <w:rPr>
                <w:rFonts w:asciiTheme="minorHAnsi" w:hAnsiTheme="minorHAnsi" w:cstheme="minorHAnsi"/>
                <w:sz w:val="14"/>
                <w:szCs w:val="14"/>
              </w:rPr>
            </w:pPr>
          </w:p>
        </w:tc>
      </w:tr>
      <w:tr w:rsidR="00B85194" w:rsidRPr="00465301" w14:paraId="33B4D95D" w14:textId="77777777" w:rsidTr="0040256B">
        <w:trPr>
          <w:trHeight w:val="87"/>
        </w:trPr>
        <w:tc>
          <w:tcPr>
            <w:tcW w:w="720" w:type="dxa"/>
          </w:tcPr>
          <w:p w14:paraId="615D688D" w14:textId="77777777" w:rsidR="00B85194" w:rsidRPr="00465301" w:rsidRDefault="00B85194" w:rsidP="000A573E">
            <w:pPr>
              <w:shd w:val="clear" w:color="auto" w:fill="FFFFFF"/>
              <w:jc w:val="both"/>
              <w:rPr>
                <w:rFonts w:asciiTheme="minorHAnsi" w:hAnsiTheme="minorHAnsi" w:cstheme="minorHAnsi"/>
                <w:noProof/>
                <w:sz w:val="14"/>
                <w:szCs w:val="14"/>
              </w:rPr>
            </w:pPr>
          </w:p>
        </w:tc>
        <w:tc>
          <w:tcPr>
            <w:tcW w:w="3960" w:type="dxa"/>
            <w:vAlign w:val="center"/>
          </w:tcPr>
          <w:p w14:paraId="5780C948" w14:textId="77777777" w:rsidR="00B85194" w:rsidRPr="00465301" w:rsidRDefault="00B85194" w:rsidP="000A573E">
            <w:pPr>
              <w:shd w:val="clear" w:color="auto" w:fill="FFFFFF"/>
              <w:jc w:val="both"/>
              <w:rPr>
                <w:rFonts w:asciiTheme="minorHAnsi" w:hAnsiTheme="minorHAnsi" w:cstheme="minorHAnsi"/>
                <w:noProof/>
                <w:sz w:val="14"/>
                <w:szCs w:val="14"/>
              </w:rPr>
            </w:pPr>
          </w:p>
        </w:tc>
        <w:tc>
          <w:tcPr>
            <w:tcW w:w="5850" w:type="dxa"/>
            <w:vAlign w:val="center"/>
          </w:tcPr>
          <w:p w14:paraId="02B6A3C1" w14:textId="77777777" w:rsidR="00B85194" w:rsidRPr="005F4B5A" w:rsidRDefault="00B85194" w:rsidP="000A573E">
            <w:pPr>
              <w:shd w:val="clear" w:color="auto" w:fill="FFFFFF"/>
              <w:jc w:val="both"/>
              <w:rPr>
                <w:rFonts w:asciiTheme="minorHAnsi" w:hAnsiTheme="minorHAnsi" w:cstheme="minorHAnsi"/>
                <w:noProof/>
                <w:sz w:val="14"/>
                <w:szCs w:val="14"/>
              </w:rPr>
            </w:pPr>
          </w:p>
        </w:tc>
      </w:tr>
      <w:tr w:rsidR="00B85194" w:rsidRPr="00465301" w14:paraId="135E5E11" w14:textId="77777777" w:rsidTr="0040256B">
        <w:trPr>
          <w:trHeight w:val="100"/>
        </w:trPr>
        <w:tc>
          <w:tcPr>
            <w:tcW w:w="720" w:type="dxa"/>
          </w:tcPr>
          <w:p w14:paraId="3C038BBF" w14:textId="77777777" w:rsidR="00B85194" w:rsidRPr="00465301" w:rsidRDefault="00B85194" w:rsidP="000A573E">
            <w:pPr>
              <w:pStyle w:val="ListParagraph"/>
              <w:numPr>
                <w:ilvl w:val="1"/>
                <w:numId w:val="2"/>
              </w:numPr>
              <w:tabs>
                <w:tab w:val="left" w:pos="993"/>
              </w:tabs>
              <w:ind w:left="-108" w:firstLine="0"/>
              <w:contextualSpacing/>
              <w:jc w:val="both"/>
              <w:rPr>
                <w:rFonts w:asciiTheme="minorHAnsi" w:hAnsiTheme="minorHAnsi" w:cstheme="minorHAnsi"/>
                <w:sz w:val="14"/>
                <w:szCs w:val="14"/>
              </w:rPr>
            </w:pPr>
          </w:p>
        </w:tc>
        <w:tc>
          <w:tcPr>
            <w:tcW w:w="3960" w:type="dxa"/>
            <w:vAlign w:val="center"/>
          </w:tcPr>
          <w:p w14:paraId="6F14E963" w14:textId="77777777" w:rsidR="00B85194" w:rsidRPr="00465301" w:rsidRDefault="00B85194" w:rsidP="000A573E">
            <w:pPr>
              <w:shd w:val="clear" w:color="auto" w:fill="FFFFFF"/>
              <w:tabs>
                <w:tab w:val="left" w:pos="561"/>
              </w:tabs>
              <w:jc w:val="both"/>
              <w:rPr>
                <w:rFonts w:asciiTheme="minorHAnsi" w:hAnsiTheme="minorHAnsi" w:cstheme="minorHAnsi"/>
                <w:noProof/>
                <w:sz w:val="14"/>
                <w:szCs w:val="14"/>
              </w:rPr>
            </w:pPr>
            <w:r w:rsidRPr="00465301">
              <w:rPr>
                <w:rFonts w:asciiTheme="minorHAnsi" w:hAnsiTheme="minorHAnsi" w:cstheme="minorHAnsi"/>
                <w:b/>
                <w:sz w:val="14"/>
                <w:szCs w:val="14"/>
                <w:lang w:val="ka-GE"/>
              </w:rPr>
              <w:t>კლიენტი</w:t>
            </w:r>
            <w:r w:rsidRPr="00465301">
              <w:rPr>
                <w:rFonts w:asciiTheme="minorHAnsi" w:hAnsiTheme="minorHAnsi" w:cstheme="minorHAnsi"/>
                <w:sz w:val="14"/>
                <w:szCs w:val="14"/>
              </w:rPr>
              <w:t>:</w:t>
            </w:r>
          </w:p>
        </w:tc>
        <w:tc>
          <w:tcPr>
            <w:tcW w:w="5850" w:type="dxa"/>
            <w:vAlign w:val="center"/>
          </w:tcPr>
          <w:p w14:paraId="104A745A" w14:textId="77777777" w:rsidR="00B85194" w:rsidRPr="005F4B5A" w:rsidRDefault="00B85194" w:rsidP="000A573E">
            <w:pPr>
              <w:shd w:val="clear" w:color="auto" w:fill="FFFFFF"/>
              <w:tabs>
                <w:tab w:val="left" w:pos="561"/>
              </w:tabs>
              <w:jc w:val="both"/>
              <w:rPr>
                <w:rFonts w:asciiTheme="minorHAnsi" w:hAnsiTheme="minorHAnsi" w:cstheme="minorHAnsi"/>
                <w:noProof/>
                <w:sz w:val="14"/>
                <w:szCs w:val="14"/>
              </w:rPr>
            </w:pPr>
          </w:p>
        </w:tc>
      </w:tr>
      <w:tr w:rsidR="00B85194" w:rsidRPr="00465301" w14:paraId="0AA3C755" w14:textId="77777777" w:rsidTr="0040256B">
        <w:trPr>
          <w:trHeight w:val="125"/>
        </w:trPr>
        <w:tc>
          <w:tcPr>
            <w:tcW w:w="720" w:type="dxa"/>
          </w:tcPr>
          <w:p w14:paraId="264B5C96" w14:textId="77777777" w:rsidR="00B85194" w:rsidRPr="00465301" w:rsidRDefault="00B85194" w:rsidP="000A573E">
            <w:pPr>
              <w:pStyle w:val="ListParagraph"/>
              <w:numPr>
                <w:ilvl w:val="2"/>
                <w:numId w:val="2"/>
              </w:numPr>
              <w:tabs>
                <w:tab w:val="left" w:pos="993"/>
              </w:tabs>
              <w:ind w:left="-108" w:firstLine="0"/>
              <w:contextualSpacing/>
              <w:jc w:val="both"/>
              <w:rPr>
                <w:rFonts w:asciiTheme="minorHAnsi" w:hAnsiTheme="minorHAnsi" w:cstheme="minorHAnsi"/>
                <w:sz w:val="14"/>
                <w:szCs w:val="14"/>
              </w:rPr>
            </w:pPr>
          </w:p>
        </w:tc>
        <w:tc>
          <w:tcPr>
            <w:tcW w:w="3960" w:type="dxa"/>
          </w:tcPr>
          <w:p w14:paraId="342BB8FD" w14:textId="47887C75" w:rsidR="00B85194" w:rsidRPr="00292225" w:rsidRDefault="00B85194" w:rsidP="000A573E">
            <w:pPr>
              <w:jc w:val="both"/>
              <w:rPr>
                <w:rFonts w:asciiTheme="minorHAnsi" w:hAnsiTheme="minorHAnsi" w:cstheme="minorHAnsi"/>
                <w:sz w:val="14"/>
                <w:szCs w:val="14"/>
                <w:lang w:val="ka-GE"/>
              </w:rPr>
            </w:pPr>
            <w:r w:rsidRPr="00292225">
              <w:rPr>
                <w:rFonts w:asciiTheme="minorHAnsi" w:hAnsiTheme="minorHAnsi" w:cstheme="minorHAnsi"/>
                <w:sz w:val="14"/>
                <w:szCs w:val="14"/>
              </w:rPr>
              <w:t>სახელწოდება (საფირმო)/სახელი, გვარი:</w:t>
            </w:r>
          </w:p>
        </w:tc>
        <w:tc>
          <w:tcPr>
            <w:tcW w:w="5850" w:type="dxa"/>
          </w:tcPr>
          <w:p w14:paraId="0C649B3A" w14:textId="3DBC1D1C" w:rsidR="00B85194" w:rsidRPr="005F4B5A" w:rsidRDefault="00B85194" w:rsidP="005A45D7">
            <w:pPr>
              <w:tabs>
                <w:tab w:val="left" w:pos="1032"/>
              </w:tabs>
              <w:jc w:val="both"/>
              <w:rPr>
                <w:rFonts w:asciiTheme="minorHAnsi" w:hAnsiTheme="minorHAnsi" w:cstheme="minorHAnsi"/>
                <w:b/>
                <w:sz w:val="14"/>
                <w:szCs w:val="14"/>
                <w:lang w:val="ka-GE"/>
              </w:rPr>
            </w:pPr>
          </w:p>
        </w:tc>
      </w:tr>
      <w:tr w:rsidR="00B85194" w:rsidRPr="00465301" w14:paraId="5A955169" w14:textId="77777777" w:rsidTr="0040256B">
        <w:trPr>
          <w:trHeight w:val="137"/>
        </w:trPr>
        <w:tc>
          <w:tcPr>
            <w:tcW w:w="720" w:type="dxa"/>
          </w:tcPr>
          <w:p w14:paraId="4822B164" w14:textId="77777777" w:rsidR="00B85194" w:rsidRPr="00465301" w:rsidRDefault="00B85194" w:rsidP="000A573E">
            <w:pPr>
              <w:pStyle w:val="ListParagraph"/>
              <w:numPr>
                <w:ilvl w:val="3"/>
                <w:numId w:val="2"/>
              </w:numPr>
              <w:tabs>
                <w:tab w:val="left" w:pos="993"/>
              </w:tabs>
              <w:ind w:left="-108" w:firstLine="0"/>
              <w:contextualSpacing/>
              <w:jc w:val="both"/>
              <w:rPr>
                <w:rFonts w:asciiTheme="minorHAnsi" w:hAnsiTheme="minorHAnsi" w:cstheme="minorHAnsi"/>
                <w:sz w:val="14"/>
                <w:szCs w:val="14"/>
              </w:rPr>
            </w:pPr>
          </w:p>
        </w:tc>
        <w:tc>
          <w:tcPr>
            <w:tcW w:w="3960" w:type="dxa"/>
          </w:tcPr>
          <w:p w14:paraId="75FC14EE" w14:textId="56909E95" w:rsidR="00B85194" w:rsidRPr="00292225" w:rsidRDefault="00B85194" w:rsidP="000A573E">
            <w:pPr>
              <w:jc w:val="both"/>
              <w:rPr>
                <w:rFonts w:asciiTheme="minorHAnsi" w:hAnsiTheme="minorHAnsi" w:cstheme="minorHAnsi"/>
                <w:sz w:val="14"/>
                <w:szCs w:val="14"/>
              </w:rPr>
            </w:pPr>
            <w:r w:rsidRPr="00292225">
              <w:rPr>
                <w:rFonts w:asciiTheme="minorHAnsi" w:hAnsiTheme="minorHAnsi" w:cstheme="minorHAnsi"/>
                <w:sz w:val="14"/>
                <w:szCs w:val="14"/>
              </w:rPr>
              <w:t>საიდენტიფიკაციო/პირადი ნომერი:</w:t>
            </w:r>
            <w:r w:rsidR="00BC71BA" w:rsidRPr="00292225">
              <w:rPr>
                <w:rFonts w:asciiTheme="minorHAnsi" w:hAnsiTheme="minorHAnsi" w:cstheme="minorHAnsi"/>
                <w:sz w:val="14"/>
                <w:szCs w:val="14"/>
                <w:lang w:val="ka-GE"/>
              </w:rPr>
              <w:t xml:space="preserve"> </w:t>
            </w:r>
          </w:p>
        </w:tc>
        <w:tc>
          <w:tcPr>
            <w:tcW w:w="5850" w:type="dxa"/>
          </w:tcPr>
          <w:p w14:paraId="62BBD2DD" w14:textId="74B596F5" w:rsidR="00B85194" w:rsidRPr="005F4B5A" w:rsidRDefault="00B85194" w:rsidP="000A573E">
            <w:pPr>
              <w:jc w:val="both"/>
              <w:rPr>
                <w:rFonts w:asciiTheme="minorHAnsi" w:hAnsiTheme="minorHAnsi" w:cstheme="minorHAnsi"/>
                <w:b/>
                <w:sz w:val="14"/>
                <w:szCs w:val="14"/>
              </w:rPr>
            </w:pPr>
          </w:p>
        </w:tc>
      </w:tr>
      <w:tr w:rsidR="00B85194" w:rsidRPr="00465301" w14:paraId="3DF5CA19" w14:textId="77777777" w:rsidTr="0040256B">
        <w:trPr>
          <w:trHeight w:val="60"/>
        </w:trPr>
        <w:tc>
          <w:tcPr>
            <w:tcW w:w="720" w:type="dxa"/>
          </w:tcPr>
          <w:p w14:paraId="2D60FCEA" w14:textId="77777777" w:rsidR="00B85194" w:rsidRPr="00465301" w:rsidRDefault="00B85194" w:rsidP="000A573E">
            <w:pPr>
              <w:pStyle w:val="ListParagraph"/>
              <w:numPr>
                <w:ilvl w:val="3"/>
                <w:numId w:val="2"/>
              </w:numPr>
              <w:tabs>
                <w:tab w:val="left" w:pos="993"/>
              </w:tabs>
              <w:ind w:left="-108" w:firstLine="0"/>
              <w:contextualSpacing/>
              <w:jc w:val="both"/>
              <w:rPr>
                <w:rFonts w:asciiTheme="minorHAnsi" w:hAnsiTheme="minorHAnsi" w:cstheme="minorHAnsi"/>
                <w:sz w:val="14"/>
                <w:szCs w:val="14"/>
              </w:rPr>
            </w:pPr>
          </w:p>
        </w:tc>
        <w:tc>
          <w:tcPr>
            <w:tcW w:w="3960" w:type="dxa"/>
          </w:tcPr>
          <w:p w14:paraId="7CD379B1" w14:textId="2B7C9AB9" w:rsidR="00B85194" w:rsidRPr="00292225" w:rsidRDefault="00B85194" w:rsidP="000A573E">
            <w:pPr>
              <w:jc w:val="both"/>
              <w:rPr>
                <w:rFonts w:asciiTheme="minorHAnsi" w:hAnsiTheme="minorHAnsi" w:cstheme="minorHAnsi"/>
                <w:sz w:val="14"/>
                <w:szCs w:val="14"/>
                <w:lang w:val="en-US"/>
              </w:rPr>
            </w:pPr>
            <w:r w:rsidRPr="00292225">
              <w:rPr>
                <w:rFonts w:asciiTheme="minorHAnsi" w:hAnsiTheme="minorHAnsi" w:cstheme="minorHAnsi"/>
                <w:sz w:val="14"/>
                <w:szCs w:val="14"/>
              </w:rPr>
              <w:t>იურიდიული/საცხოვრებელი მისამართი:</w:t>
            </w:r>
            <w:r w:rsidR="00BC71BA" w:rsidRPr="00292225">
              <w:rPr>
                <w:rFonts w:asciiTheme="minorHAnsi" w:hAnsiTheme="minorHAnsi" w:cstheme="minorHAnsi"/>
                <w:sz w:val="14"/>
                <w:szCs w:val="14"/>
                <w:lang w:val="ka-GE"/>
              </w:rPr>
              <w:t xml:space="preserve"> </w:t>
            </w:r>
          </w:p>
        </w:tc>
        <w:tc>
          <w:tcPr>
            <w:tcW w:w="5850" w:type="dxa"/>
          </w:tcPr>
          <w:p w14:paraId="57F06F97" w14:textId="756D2265" w:rsidR="00B85194" w:rsidRPr="005F4B5A" w:rsidRDefault="00B85194" w:rsidP="00AA6728">
            <w:pPr>
              <w:jc w:val="both"/>
              <w:rPr>
                <w:rFonts w:asciiTheme="minorHAnsi" w:hAnsiTheme="minorHAnsi" w:cstheme="minorHAnsi"/>
                <w:sz w:val="14"/>
                <w:szCs w:val="14"/>
              </w:rPr>
            </w:pPr>
          </w:p>
        </w:tc>
      </w:tr>
      <w:tr w:rsidR="00B85194" w:rsidRPr="00465301" w14:paraId="1CDB794F" w14:textId="77777777" w:rsidTr="0040256B">
        <w:trPr>
          <w:trHeight w:val="60"/>
        </w:trPr>
        <w:tc>
          <w:tcPr>
            <w:tcW w:w="720" w:type="dxa"/>
          </w:tcPr>
          <w:p w14:paraId="1956FD8C" w14:textId="77777777" w:rsidR="00B85194" w:rsidRPr="00465301" w:rsidRDefault="00B85194" w:rsidP="000A573E">
            <w:pPr>
              <w:pStyle w:val="ListParagraph"/>
              <w:numPr>
                <w:ilvl w:val="3"/>
                <w:numId w:val="2"/>
              </w:numPr>
              <w:tabs>
                <w:tab w:val="left" w:pos="993"/>
              </w:tabs>
              <w:ind w:left="-108" w:firstLine="0"/>
              <w:contextualSpacing/>
              <w:jc w:val="both"/>
              <w:rPr>
                <w:rFonts w:asciiTheme="minorHAnsi" w:hAnsiTheme="minorHAnsi" w:cstheme="minorHAnsi"/>
                <w:sz w:val="14"/>
                <w:szCs w:val="14"/>
              </w:rPr>
            </w:pPr>
          </w:p>
        </w:tc>
        <w:tc>
          <w:tcPr>
            <w:tcW w:w="3960" w:type="dxa"/>
          </w:tcPr>
          <w:p w14:paraId="39499CE1" w14:textId="41E90696" w:rsidR="00B85194" w:rsidRPr="00292225" w:rsidRDefault="00B85194" w:rsidP="004026DC">
            <w:pPr>
              <w:jc w:val="both"/>
              <w:rPr>
                <w:rFonts w:asciiTheme="minorHAnsi" w:hAnsiTheme="minorHAnsi" w:cstheme="minorHAnsi"/>
                <w:sz w:val="14"/>
                <w:szCs w:val="14"/>
                <w:lang w:val="ka-GE"/>
              </w:rPr>
            </w:pPr>
            <w:r w:rsidRPr="00292225">
              <w:rPr>
                <w:rFonts w:asciiTheme="minorHAnsi" w:hAnsiTheme="minorHAnsi" w:cstheme="minorHAnsi"/>
                <w:sz w:val="14"/>
                <w:szCs w:val="14"/>
              </w:rPr>
              <w:t>საკორესპონდენციო (ფაქტობრივი) მისამართი:</w:t>
            </w:r>
            <w:r w:rsidR="00BC71BA" w:rsidRPr="00292225">
              <w:rPr>
                <w:rFonts w:asciiTheme="minorHAnsi" w:hAnsiTheme="minorHAnsi" w:cstheme="minorHAnsi"/>
                <w:sz w:val="14"/>
                <w:szCs w:val="14"/>
                <w:lang w:val="ka-GE"/>
              </w:rPr>
              <w:t xml:space="preserve"> </w:t>
            </w:r>
          </w:p>
        </w:tc>
        <w:tc>
          <w:tcPr>
            <w:tcW w:w="5850" w:type="dxa"/>
          </w:tcPr>
          <w:p w14:paraId="58144658" w14:textId="76CD8462" w:rsidR="00B85194" w:rsidRPr="005F4B5A" w:rsidRDefault="00B85194" w:rsidP="000A573E">
            <w:pPr>
              <w:jc w:val="both"/>
              <w:rPr>
                <w:rFonts w:asciiTheme="minorHAnsi" w:hAnsiTheme="minorHAnsi" w:cstheme="minorHAnsi"/>
                <w:sz w:val="14"/>
                <w:szCs w:val="14"/>
              </w:rPr>
            </w:pPr>
          </w:p>
        </w:tc>
      </w:tr>
      <w:tr w:rsidR="00B85194" w:rsidRPr="00465301" w14:paraId="4AA63B13" w14:textId="77777777" w:rsidTr="0040256B">
        <w:trPr>
          <w:trHeight w:val="60"/>
        </w:trPr>
        <w:tc>
          <w:tcPr>
            <w:tcW w:w="720" w:type="dxa"/>
          </w:tcPr>
          <w:p w14:paraId="2AC98F49" w14:textId="77777777" w:rsidR="00B85194" w:rsidRPr="00465301" w:rsidRDefault="00B85194" w:rsidP="000A573E">
            <w:pPr>
              <w:pStyle w:val="ListParagraph"/>
              <w:numPr>
                <w:ilvl w:val="3"/>
                <w:numId w:val="2"/>
              </w:numPr>
              <w:tabs>
                <w:tab w:val="left" w:pos="993"/>
              </w:tabs>
              <w:ind w:left="-108" w:firstLine="0"/>
              <w:contextualSpacing/>
              <w:jc w:val="both"/>
              <w:rPr>
                <w:rFonts w:asciiTheme="minorHAnsi" w:hAnsiTheme="minorHAnsi" w:cstheme="minorHAnsi"/>
                <w:sz w:val="14"/>
                <w:szCs w:val="14"/>
              </w:rPr>
            </w:pPr>
          </w:p>
        </w:tc>
        <w:tc>
          <w:tcPr>
            <w:tcW w:w="3960" w:type="dxa"/>
          </w:tcPr>
          <w:p w14:paraId="118AB738" w14:textId="7FD54230" w:rsidR="00B85194" w:rsidRPr="00292225" w:rsidRDefault="00B85194" w:rsidP="000A573E">
            <w:pPr>
              <w:jc w:val="both"/>
              <w:rPr>
                <w:rFonts w:asciiTheme="minorHAnsi" w:hAnsiTheme="minorHAnsi" w:cstheme="minorHAnsi"/>
                <w:sz w:val="14"/>
                <w:szCs w:val="14"/>
                <w:u w:val="single"/>
                <w:lang w:val="ka-GE"/>
              </w:rPr>
            </w:pPr>
            <w:r w:rsidRPr="00292225">
              <w:rPr>
                <w:rFonts w:asciiTheme="minorHAnsi" w:hAnsiTheme="minorHAnsi" w:cstheme="minorHAnsi"/>
                <w:sz w:val="14"/>
                <w:szCs w:val="14"/>
                <w:u w:val="single"/>
              </w:rPr>
              <w:t>წარმომადგენელი (ხელმომწერი პირი):</w:t>
            </w:r>
            <w:r w:rsidR="00BC71BA" w:rsidRPr="00292225">
              <w:rPr>
                <w:rFonts w:asciiTheme="minorHAnsi" w:hAnsiTheme="minorHAnsi" w:cstheme="minorHAnsi"/>
                <w:sz w:val="14"/>
                <w:szCs w:val="14"/>
                <w:u w:val="single"/>
                <w:lang w:val="ka-GE"/>
              </w:rPr>
              <w:t xml:space="preserve"> </w:t>
            </w:r>
          </w:p>
        </w:tc>
        <w:tc>
          <w:tcPr>
            <w:tcW w:w="5850" w:type="dxa"/>
          </w:tcPr>
          <w:p w14:paraId="11A38EB4" w14:textId="455CA201" w:rsidR="00B85194" w:rsidRPr="005F4B5A" w:rsidRDefault="00B85194" w:rsidP="000A573E">
            <w:pPr>
              <w:jc w:val="both"/>
              <w:rPr>
                <w:rFonts w:asciiTheme="minorHAnsi" w:hAnsiTheme="minorHAnsi" w:cstheme="minorHAnsi"/>
                <w:sz w:val="14"/>
                <w:szCs w:val="14"/>
                <w:lang w:val="ka-GE"/>
              </w:rPr>
            </w:pPr>
          </w:p>
        </w:tc>
      </w:tr>
      <w:tr w:rsidR="00B85194" w:rsidRPr="00465301" w14:paraId="6060B990" w14:textId="77777777" w:rsidTr="0040256B">
        <w:trPr>
          <w:trHeight w:val="74"/>
        </w:trPr>
        <w:tc>
          <w:tcPr>
            <w:tcW w:w="720" w:type="dxa"/>
          </w:tcPr>
          <w:p w14:paraId="66351DC5" w14:textId="77777777" w:rsidR="00B85194" w:rsidRPr="00465301" w:rsidRDefault="00B85194" w:rsidP="000A573E">
            <w:pPr>
              <w:pStyle w:val="ListParagraph"/>
              <w:numPr>
                <w:ilvl w:val="4"/>
                <w:numId w:val="2"/>
              </w:numPr>
              <w:tabs>
                <w:tab w:val="left" w:pos="993"/>
              </w:tabs>
              <w:ind w:left="-108" w:firstLine="0"/>
              <w:contextualSpacing/>
              <w:jc w:val="both"/>
              <w:rPr>
                <w:rFonts w:asciiTheme="minorHAnsi" w:hAnsiTheme="minorHAnsi" w:cstheme="minorHAnsi"/>
                <w:sz w:val="14"/>
                <w:szCs w:val="14"/>
                <w:u w:val="single"/>
              </w:rPr>
            </w:pPr>
          </w:p>
        </w:tc>
        <w:tc>
          <w:tcPr>
            <w:tcW w:w="3960" w:type="dxa"/>
          </w:tcPr>
          <w:p w14:paraId="1EC3EE8D" w14:textId="0C93F765" w:rsidR="00B85194" w:rsidRPr="00292225" w:rsidRDefault="00B85194" w:rsidP="000A573E">
            <w:pPr>
              <w:jc w:val="both"/>
              <w:rPr>
                <w:rFonts w:asciiTheme="minorHAnsi" w:hAnsiTheme="minorHAnsi" w:cstheme="minorHAnsi"/>
                <w:sz w:val="14"/>
                <w:szCs w:val="14"/>
              </w:rPr>
            </w:pPr>
            <w:r w:rsidRPr="00292225">
              <w:rPr>
                <w:rFonts w:asciiTheme="minorHAnsi" w:hAnsiTheme="minorHAnsi" w:cstheme="minorHAnsi"/>
                <w:sz w:val="14"/>
                <w:szCs w:val="14"/>
              </w:rPr>
              <w:t>სახელი და გვარი:</w:t>
            </w:r>
          </w:p>
        </w:tc>
        <w:tc>
          <w:tcPr>
            <w:tcW w:w="5850" w:type="dxa"/>
          </w:tcPr>
          <w:p w14:paraId="5DA364D9" w14:textId="0DBFEAB1" w:rsidR="00B85194" w:rsidRPr="005F4B5A" w:rsidRDefault="00B85194" w:rsidP="000A573E">
            <w:pPr>
              <w:jc w:val="both"/>
              <w:rPr>
                <w:rFonts w:asciiTheme="minorHAnsi" w:hAnsiTheme="minorHAnsi" w:cstheme="minorHAnsi"/>
                <w:color w:val="FF0000"/>
                <w:sz w:val="14"/>
                <w:szCs w:val="14"/>
                <w:lang w:val="ka-GE"/>
              </w:rPr>
            </w:pPr>
          </w:p>
        </w:tc>
      </w:tr>
      <w:tr w:rsidR="00B85194" w:rsidRPr="00465301" w14:paraId="6479A6F0" w14:textId="77777777" w:rsidTr="0040256B">
        <w:trPr>
          <w:trHeight w:val="99"/>
        </w:trPr>
        <w:tc>
          <w:tcPr>
            <w:tcW w:w="720" w:type="dxa"/>
          </w:tcPr>
          <w:p w14:paraId="79BBB641" w14:textId="77777777" w:rsidR="00B85194" w:rsidRPr="00465301" w:rsidRDefault="00B85194" w:rsidP="000A573E">
            <w:pPr>
              <w:pStyle w:val="ListParagraph"/>
              <w:numPr>
                <w:ilvl w:val="4"/>
                <w:numId w:val="2"/>
              </w:numPr>
              <w:tabs>
                <w:tab w:val="left" w:pos="993"/>
              </w:tabs>
              <w:ind w:left="-108" w:firstLine="0"/>
              <w:contextualSpacing/>
              <w:jc w:val="both"/>
              <w:rPr>
                <w:rFonts w:asciiTheme="minorHAnsi" w:hAnsiTheme="minorHAnsi" w:cstheme="minorHAnsi"/>
                <w:sz w:val="14"/>
                <w:szCs w:val="14"/>
              </w:rPr>
            </w:pPr>
          </w:p>
        </w:tc>
        <w:tc>
          <w:tcPr>
            <w:tcW w:w="3960" w:type="dxa"/>
          </w:tcPr>
          <w:p w14:paraId="314BDFDD" w14:textId="0876E97A" w:rsidR="00B85194" w:rsidRPr="00292225" w:rsidRDefault="00B85194" w:rsidP="000A573E">
            <w:pPr>
              <w:jc w:val="both"/>
              <w:rPr>
                <w:rFonts w:asciiTheme="minorHAnsi" w:hAnsiTheme="minorHAnsi" w:cstheme="minorHAnsi"/>
                <w:sz w:val="14"/>
                <w:szCs w:val="14"/>
                <w:lang w:val="ka-GE"/>
              </w:rPr>
            </w:pPr>
            <w:r w:rsidRPr="00292225">
              <w:rPr>
                <w:rFonts w:asciiTheme="minorHAnsi" w:hAnsiTheme="minorHAnsi" w:cstheme="minorHAnsi"/>
                <w:sz w:val="14"/>
                <w:szCs w:val="14"/>
              </w:rPr>
              <w:t>პირადი ნომერი:</w:t>
            </w:r>
            <w:r w:rsidR="00BC71BA" w:rsidRPr="00292225">
              <w:rPr>
                <w:rFonts w:asciiTheme="minorHAnsi" w:hAnsiTheme="minorHAnsi" w:cstheme="minorHAnsi"/>
                <w:sz w:val="14"/>
                <w:szCs w:val="14"/>
                <w:lang w:val="ka-GE"/>
              </w:rPr>
              <w:t xml:space="preserve"> </w:t>
            </w:r>
          </w:p>
        </w:tc>
        <w:tc>
          <w:tcPr>
            <w:tcW w:w="5850" w:type="dxa"/>
          </w:tcPr>
          <w:p w14:paraId="46D7EBB0" w14:textId="169B321D" w:rsidR="00B85194" w:rsidRPr="005F4B5A" w:rsidRDefault="00B85194" w:rsidP="000A573E">
            <w:pPr>
              <w:jc w:val="both"/>
              <w:rPr>
                <w:rFonts w:asciiTheme="minorHAnsi" w:hAnsiTheme="minorHAnsi" w:cstheme="minorHAnsi"/>
                <w:color w:val="FF0000"/>
                <w:sz w:val="14"/>
                <w:szCs w:val="14"/>
              </w:rPr>
            </w:pPr>
          </w:p>
        </w:tc>
      </w:tr>
      <w:tr w:rsidR="00B85194" w:rsidRPr="00465301" w14:paraId="1D311AE8" w14:textId="77777777" w:rsidTr="0040256B">
        <w:trPr>
          <w:trHeight w:val="125"/>
        </w:trPr>
        <w:tc>
          <w:tcPr>
            <w:tcW w:w="720" w:type="dxa"/>
          </w:tcPr>
          <w:p w14:paraId="2A062386" w14:textId="77777777" w:rsidR="00B85194" w:rsidRPr="00465301" w:rsidRDefault="00B85194" w:rsidP="000A573E">
            <w:pPr>
              <w:pStyle w:val="ListParagraph"/>
              <w:numPr>
                <w:ilvl w:val="4"/>
                <w:numId w:val="2"/>
              </w:numPr>
              <w:tabs>
                <w:tab w:val="left" w:pos="993"/>
              </w:tabs>
              <w:ind w:left="-108" w:firstLine="0"/>
              <w:contextualSpacing/>
              <w:jc w:val="both"/>
              <w:rPr>
                <w:rFonts w:asciiTheme="minorHAnsi" w:hAnsiTheme="minorHAnsi" w:cstheme="minorHAnsi"/>
                <w:sz w:val="14"/>
                <w:szCs w:val="14"/>
              </w:rPr>
            </w:pPr>
          </w:p>
        </w:tc>
        <w:tc>
          <w:tcPr>
            <w:tcW w:w="3960" w:type="dxa"/>
          </w:tcPr>
          <w:p w14:paraId="488D9974" w14:textId="3370946B" w:rsidR="00B85194" w:rsidRPr="00292225" w:rsidRDefault="00B85194" w:rsidP="000A573E">
            <w:pPr>
              <w:jc w:val="both"/>
              <w:rPr>
                <w:rFonts w:asciiTheme="minorHAnsi" w:hAnsiTheme="minorHAnsi" w:cstheme="minorHAnsi"/>
                <w:sz w:val="14"/>
                <w:szCs w:val="14"/>
                <w:lang w:val="ka-GE"/>
              </w:rPr>
            </w:pPr>
            <w:r w:rsidRPr="00292225">
              <w:rPr>
                <w:rFonts w:asciiTheme="minorHAnsi" w:hAnsiTheme="minorHAnsi" w:cstheme="minorHAnsi"/>
                <w:sz w:val="14"/>
                <w:szCs w:val="14"/>
              </w:rPr>
              <w:t>თანამდებობა/სტატუსი:</w:t>
            </w:r>
          </w:p>
        </w:tc>
        <w:tc>
          <w:tcPr>
            <w:tcW w:w="5850" w:type="dxa"/>
          </w:tcPr>
          <w:p w14:paraId="7B44E5CE" w14:textId="5ADE43A6" w:rsidR="00B85194" w:rsidRPr="005F4B5A" w:rsidRDefault="00B85194" w:rsidP="000A573E">
            <w:pPr>
              <w:jc w:val="both"/>
              <w:rPr>
                <w:rFonts w:asciiTheme="minorHAnsi" w:hAnsiTheme="minorHAnsi" w:cstheme="minorHAnsi"/>
                <w:color w:val="FF0000"/>
                <w:sz w:val="14"/>
                <w:szCs w:val="14"/>
              </w:rPr>
            </w:pPr>
          </w:p>
        </w:tc>
      </w:tr>
      <w:tr w:rsidR="00B85194" w:rsidRPr="00465301" w14:paraId="6A36291B" w14:textId="77777777" w:rsidTr="0040256B">
        <w:trPr>
          <w:trHeight w:val="163"/>
        </w:trPr>
        <w:tc>
          <w:tcPr>
            <w:tcW w:w="720" w:type="dxa"/>
          </w:tcPr>
          <w:p w14:paraId="7FE1EE8C" w14:textId="77777777" w:rsidR="00B85194" w:rsidRPr="00465301" w:rsidRDefault="00B85194" w:rsidP="000A573E">
            <w:pPr>
              <w:pStyle w:val="ListParagraph"/>
              <w:numPr>
                <w:ilvl w:val="4"/>
                <w:numId w:val="2"/>
              </w:numPr>
              <w:tabs>
                <w:tab w:val="left" w:pos="993"/>
              </w:tabs>
              <w:ind w:left="-108" w:firstLine="0"/>
              <w:contextualSpacing/>
              <w:jc w:val="both"/>
              <w:rPr>
                <w:rFonts w:asciiTheme="minorHAnsi" w:hAnsiTheme="minorHAnsi" w:cstheme="minorHAnsi"/>
                <w:sz w:val="14"/>
                <w:szCs w:val="14"/>
              </w:rPr>
            </w:pPr>
          </w:p>
        </w:tc>
        <w:tc>
          <w:tcPr>
            <w:tcW w:w="3960" w:type="dxa"/>
            <w:vAlign w:val="center"/>
          </w:tcPr>
          <w:p w14:paraId="198980E0" w14:textId="2132E761" w:rsidR="00B85194" w:rsidRPr="00292225" w:rsidRDefault="00B85194" w:rsidP="000A573E">
            <w:pPr>
              <w:shd w:val="clear" w:color="auto" w:fill="FFFFFF"/>
              <w:jc w:val="both"/>
              <w:rPr>
                <w:rFonts w:asciiTheme="minorHAnsi" w:hAnsiTheme="minorHAnsi" w:cstheme="minorHAnsi"/>
                <w:noProof/>
                <w:sz w:val="14"/>
                <w:szCs w:val="14"/>
                <w:u w:val="single"/>
                <w:lang w:val="ka-GE"/>
              </w:rPr>
            </w:pPr>
            <w:r w:rsidRPr="00292225">
              <w:rPr>
                <w:rFonts w:asciiTheme="minorHAnsi" w:hAnsiTheme="minorHAnsi" w:cstheme="minorHAnsi"/>
                <w:sz w:val="14"/>
                <w:szCs w:val="14"/>
                <w:u w:val="single"/>
              </w:rPr>
              <w:t>საკონტაქტო მონაცემები:</w:t>
            </w:r>
            <w:r w:rsidR="00BC71BA" w:rsidRPr="00292225">
              <w:rPr>
                <w:rFonts w:asciiTheme="minorHAnsi" w:hAnsiTheme="minorHAnsi" w:cstheme="minorHAnsi"/>
                <w:sz w:val="14"/>
                <w:szCs w:val="14"/>
                <w:u w:val="single"/>
                <w:lang w:val="ka-GE"/>
              </w:rPr>
              <w:t xml:space="preserve"> </w:t>
            </w:r>
          </w:p>
        </w:tc>
        <w:tc>
          <w:tcPr>
            <w:tcW w:w="5850" w:type="dxa"/>
            <w:vAlign w:val="center"/>
          </w:tcPr>
          <w:p w14:paraId="4B21C959" w14:textId="1BD60B3A" w:rsidR="00B85194" w:rsidRPr="005F4B5A" w:rsidRDefault="00B85194" w:rsidP="000A573E">
            <w:pPr>
              <w:shd w:val="clear" w:color="auto" w:fill="FFFFFF"/>
              <w:tabs>
                <w:tab w:val="left" w:pos="561"/>
              </w:tabs>
              <w:jc w:val="both"/>
              <w:rPr>
                <w:rFonts w:asciiTheme="minorHAnsi" w:hAnsiTheme="minorHAnsi" w:cstheme="minorHAnsi"/>
                <w:noProof/>
                <w:color w:val="FF0000"/>
                <w:sz w:val="14"/>
                <w:szCs w:val="14"/>
              </w:rPr>
            </w:pPr>
          </w:p>
        </w:tc>
      </w:tr>
      <w:tr w:rsidR="00B85194" w:rsidRPr="00465301" w14:paraId="5652F949" w14:textId="77777777" w:rsidTr="0040256B">
        <w:trPr>
          <w:trHeight w:val="105"/>
        </w:trPr>
        <w:tc>
          <w:tcPr>
            <w:tcW w:w="720" w:type="dxa"/>
          </w:tcPr>
          <w:p w14:paraId="3AD3DF7A" w14:textId="77777777" w:rsidR="00B85194" w:rsidRPr="00465301" w:rsidRDefault="00B85194" w:rsidP="000A573E">
            <w:pPr>
              <w:pStyle w:val="ListParagraph"/>
              <w:numPr>
                <w:ilvl w:val="3"/>
                <w:numId w:val="2"/>
              </w:numPr>
              <w:tabs>
                <w:tab w:val="left" w:pos="993"/>
              </w:tabs>
              <w:ind w:left="-108" w:firstLine="0"/>
              <w:contextualSpacing/>
              <w:jc w:val="both"/>
              <w:rPr>
                <w:rFonts w:asciiTheme="minorHAnsi" w:hAnsiTheme="minorHAnsi" w:cstheme="minorHAnsi"/>
                <w:sz w:val="14"/>
                <w:szCs w:val="14"/>
                <w:u w:val="single"/>
              </w:rPr>
            </w:pPr>
          </w:p>
        </w:tc>
        <w:tc>
          <w:tcPr>
            <w:tcW w:w="3960" w:type="dxa"/>
          </w:tcPr>
          <w:p w14:paraId="6D313006" w14:textId="53999AFC" w:rsidR="00B85194" w:rsidRPr="00292225" w:rsidRDefault="00B85194" w:rsidP="000A573E">
            <w:pPr>
              <w:jc w:val="both"/>
              <w:rPr>
                <w:rFonts w:asciiTheme="minorHAnsi" w:hAnsiTheme="minorHAnsi" w:cstheme="minorHAnsi"/>
                <w:sz w:val="14"/>
                <w:szCs w:val="14"/>
                <w:lang w:val="ka-GE"/>
              </w:rPr>
            </w:pPr>
            <w:r w:rsidRPr="00292225">
              <w:rPr>
                <w:rFonts w:asciiTheme="minorHAnsi" w:hAnsiTheme="minorHAnsi" w:cstheme="minorHAnsi"/>
                <w:sz w:val="14"/>
                <w:szCs w:val="14"/>
              </w:rPr>
              <w:t>საკონტაქტო პირის სახელი და გვარი:</w:t>
            </w:r>
            <w:r w:rsidR="00BC71BA" w:rsidRPr="00292225">
              <w:rPr>
                <w:rFonts w:asciiTheme="minorHAnsi" w:hAnsiTheme="minorHAnsi" w:cstheme="minorHAnsi"/>
                <w:sz w:val="14"/>
                <w:szCs w:val="14"/>
                <w:lang w:val="ka-GE"/>
              </w:rPr>
              <w:t xml:space="preserve"> </w:t>
            </w:r>
          </w:p>
        </w:tc>
        <w:tc>
          <w:tcPr>
            <w:tcW w:w="5850" w:type="dxa"/>
          </w:tcPr>
          <w:p w14:paraId="130C34D1" w14:textId="7D797454" w:rsidR="00B85194" w:rsidRPr="005F4B5A" w:rsidRDefault="00B85194" w:rsidP="000A573E">
            <w:pPr>
              <w:jc w:val="both"/>
              <w:rPr>
                <w:rFonts w:asciiTheme="minorHAnsi" w:hAnsiTheme="minorHAnsi" w:cstheme="minorHAnsi"/>
                <w:color w:val="FF0000"/>
                <w:sz w:val="14"/>
                <w:szCs w:val="14"/>
                <w:lang w:val="en-US"/>
              </w:rPr>
            </w:pPr>
          </w:p>
        </w:tc>
      </w:tr>
      <w:tr w:rsidR="00B85194" w:rsidRPr="00465301" w14:paraId="7B7FA703" w14:textId="77777777" w:rsidTr="0040256B">
        <w:trPr>
          <w:trHeight w:val="60"/>
        </w:trPr>
        <w:tc>
          <w:tcPr>
            <w:tcW w:w="720" w:type="dxa"/>
          </w:tcPr>
          <w:p w14:paraId="48324AAC" w14:textId="77777777" w:rsidR="00B85194" w:rsidRPr="00465301" w:rsidRDefault="00B85194" w:rsidP="000A573E">
            <w:pPr>
              <w:pStyle w:val="ListParagraph"/>
              <w:numPr>
                <w:ilvl w:val="4"/>
                <w:numId w:val="2"/>
              </w:numPr>
              <w:tabs>
                <w:tab w:val="left" w:pos="993"/>
              </w:tabs>
              <w:ind w:left="-108" w:firstLine="0"/>
              <w:contextualSpacing/>
              <w:jc w:val="both"/>
              <w:rPr>
                <w:rFonts w:asciiTheme="minorHAnsi" w:hAnsiTheme="minorHAnsi" w:cstheme="minorHAnsi"/>
                <w:sz w:val="14"/>
                <w:szCs w:val="14"/>
              </w:rPr>
            </w:pPr>
          </w:p>
        </w:tc>
        <w:tc>
          <w:tcPr>
            <w:tcW w:w="3960" w:type="dxa"/>
          </w:tcPr>
          <w:p w14:paraId="4C678A91" w14:textId="5E0603D9" w:rsidR="00B85194" w:rsidRPr="00BC71BA" w:rsidRDefault="00B85194" w:rsidP="000A573E">
            <w:pPr>
              <w:jc w:val="both"/>
              <w:rPr>
                <w:rFonts w:asciiTheme="minorHAnsi" w:hAnsiTheme="minorHAnsi" w:cstheme="minorHAnsi"/>
                <w:sz w:val="14"/>
                <w:szCs w:val="14"/>
                <w:lang w:val="ka-GE"/>
              </w:rPr>
            </w:pPr>
            <w:r w:rsidRPr="00465301">
              <w:rPr>
                <w:rFonts w:asciiTheme="minorHAnsi" w:hAnsiTheme="minorHAnsi" w:cstheme="minorHAnsi"/>
                <w:sz w:val="14"/>
                <w:szCs w:val="14"/>
              </w:rPr>
              <w:t>თანამდებობა/სტატუსი:</w:t>
            </w:r>
          </w:p>
        </w:tc>
        <w:tc>
          <w:tcPr>
            <w:tcW w:w="5850" w:type="dxa"/>
          </w:tcPr>
          <w:p w14:paraId="3B3BAD99" w14:textId="3770A690" w:rsidR="00B85194" w:rsidRPr="005F4B5A" w:rsidRDefault="00B85194" w:rsidP="000A573E">
            <w:pPr>
              <w:jc w:val="both"/>
              <w:rPr>
                <w:rFonts w:asciiTheme="minorHAnsi" w:hAnsiTheme="minorHAnsi" w:cstheme="minorHAnsi"/>
                <w:color w:val="FF0000"/>
                <w:sz w:val="14"/>
                <w:szCs w:val="14"/>
                <w:lang w:val="ka-GE"/>
              </w:rPr>
            </w:pPr>
          </w:p>
        </w:tc>
      </w:tr>
      <w:tr w:rsidR="00B85194" w:rsidRPr="00465301" w14:paraId="546B76FE" w14:textId="77777777" w:rsidTr="0040256B">
        <w:trPr>
          <w:trHeight w:val="60"/>
        </w:trPr>
        <w:tc>
          <w:tcPr>
            <w:tcW w:w="720" w:type="dxa"/>
          </w:tcPr>
          <w:p w14:paraId="6B371586" w14:textId="77777777" w:rsidR="00B85194" w:rsidRPr="00465301" w:rsidRDefault="00B85194" w:rsidP="000A573E">
            <w:pPr>
              <w:pStyle w:val="ListParagraph"/>
              <w:numPr>
                <w:ilvl w:val="4"/>
                <w:numId w:val="2"/>
              </w:numPr>
              <w:tabs>
                <w:tab w:val="left" w:pos="993"/>
              </w:tabs>
              <w:ind w:left="-108" w:firstLine="0"/>
              <w:contextualSpacing/>
              <w:jc w:val="both"/>
              <w:rPr>
                <w:rFonts w:asciiTheme="minorHAnsi" w:hAnsiTheme="minorHAnsi" w:cstheme="minorHAnsi"/>
                <w:sz w:val="14"/>
                <w:szCs w:val="14"/>
              </w:rPr>
            </w:pPr>
          </w:p>
        </w:tc>
        <w:tc>
          <w:tcPr>
            <w:tcW w:w="3960" w:type="dxa"/>
          </w:tcPr>
          <w:p w14:paraId="3B41A433" w14:textId="3F80225F" w:rsidR="00B85194" w:rsidRPr="00BC71BA" w:rsidRDefault="00B85194" w:rsidP="000A573E">
            <w:pPr>
              <w:jc w:val="both"/>
              <w:rPr>
                <w:rFonts w:asciiTheme="minorHAnsi" w:hAnsiTheme="minorHAnsi" w:cstheme="minorHAnsi"/>
                <w:sz w:val="14"/>
                <w:szCs w:val="14"/>
                <w:lang w:val="ka-GE"/>
              </w:rPr>
            </w:pPr>
            <w:r w:rsidRPr="00465301">
              <w:rPr>
                <w:rFonts w:asciiTheme="minorHAnsi" w:hAnsiTheme="minorHAnsi" w:cstheme="minorHAnsi"/>
                <w:sz w:val="14"/>
                <w:szCs w:val="14"/>
              </w:rPr>
              <w:t>ტელეფონი:</w:t>
            </w:r>
            <w:r w:rsidR="00BC71BA">
              <w:rPr>
                <w:rFonts w:asciiTheme="minorHAnsi" w:hAnsiTheme="minorHAnsi" w:cstheme="minorHAnsi"/>
                <w:sz w:val="14"/>
                <w:szCs w:val="14"/>
                <w:lang w:val="ka-GE"/>
              </w:rPr>
              <w:t xml:space="preserve"> </w:t>
            </w:r>
          </w:p>
        </w:tc>
        <w:tc>
          <w:tcPr>
            <w:tcW w:w="5850" w:type="dxa"/>
          </w:tcPr>
          <w:p w14:paraId="60450F5E" w14:textId="77B2B973" w:rsidR="00B85194" w:rsidRPr="005F4B5A" w:rsidRDefault="00B85194" w:rsidP="000A573E">
            <w:pPr>
              <w:jc w:val="both"/>
              <w:rPr>
                <w:rFonts w:asciiTheme="minorHAnsi" w:hAnsiTheme="minorHAnsi" w:cstheme="minorHAnsi"/>
                <w:color w:val="FF0000"/>
                <w:sz w:val="14"/>
                <w:szCs w:val="14"/>
              </w:rPr>
            </w:pPr>
          </w:p>
        </w:tc>
      </w:tr>
      <w:tr w:rsidR="00B85194" w:rsidRPr="00465301" w14:paraId="40B489C5" w14:textId="77777777" w:rsidTr="0040256B">
        <w:trPr>
          <w:trHeight w:val="60"/>
        </w:trPr>
        <w:tc>
          <w:tcPr>
            <w:tcW w:w="720" w:type="dxa"/>
          </w:tcPr>
          <w:p w14:paraId="39C0D30D" w14:textId="77777777" w:rsidR="00B85194" w:rsidRPr="00465301" w:rsidRDefault="00B85194" w:rsidP="000A573E">
            <w:pPr>
              <w:pStyle w:val="ListParagraph"/>
              <w:numPr>
                <w:ilvl w:val="4"/>
                <w:numId w:val="2"/>
              </w:numPr>
              <w:tabs>
                <w:tab w:val="left" w:pos="993"/>
              </w:tabs>
              <w:ind w:left="-108" w:firstLine="0"/>
              <w:contextualSpacing/>
              <w:jc w:val="both"/>
              <w:rPr>
                <w:rFonts w:asciiTheme="minorHAnsi" w:hAnsiTheme="minorHAnsi" w:cstheme="minorHAnsi"/>
                <w:sz w:val="14"/>
                <w:szCs w:val="14"/>
              </w:rPr>
            </w:pPr>
          </w:p>
        </w:tc>
        <w:tc>
          <w:tcPr>
            <w:tcW w:w="3960" w:type="dxa"/>
          </w:tcPr>
          <w:p w14:paraId="356D7F54" w14:textId="77777777" w:rsidR="00B85194" w:rsidRPr="00465301" w:rsidRDefault="00B85194" w:rsidP="000A573E">
            <w:pPr>
              <w:jc w:val="both"/>
              <w:rPr>
                <w:rFonts w:asciiTheme="minorHAnsi" w:hAnsiTheme="minorHAnsi" w:cstheme="minorHAnsi"/>
                <w:sz w:val="14"/>
                <w:szCs w:val="14"/>
              </w:rPr>
            </w:pPr>
            <w:r w:rsidRPr="00465301">
              <w:rPr>
                <w:rFonts w:asciiTheme="minorHAnsi" w:hAnsiTheme="minorHAnsi" w:cstheme="minorHAnsi"/>
                <w:sz w:val="14"/>
                <w:szCs w:val="14"/>
              </w:rPr>
              <w:t>ფაქსი:</w:t>
            </w:r>
          </w:p>
        </w:tc>
        <w:tc>
          <w:tcPr>
            <w:tcW w:w="5850" w:type="dxa"/>
          </w:tcPr>
          <w:p w14:paraId="44BA78AE" w14:textId="77777777" w:rsidR="00B85194" w:rsidRPr="005F4B5A" w:rsidRDefault="00B85194" w:rsidP="000A573E">
            <w:pPr>
              <w:jc w:val="both"/>
              <w:rPr>
                <w:rFonts w:asciiTheme="minorHAnsi" w:hAnsiTheme="minorHAnsi" w:cstheme="minorHAnsi"/>
                <w:color w:val="FF0000"/>
                <w:sz w:val="14"/>
                <w:szCs w:val="14"/>
              </w:rPr>
            </w:pPr>
          </w:p>
        </w:tc>
      </w:tr>
      <w:tr w:rsidR="00B85194" w:rsidRPr="00465301" w14:paraId="16F22990" w14:textId="77777777" w:rsidTr="0040256B">
        <w:trPr>
          <w:trHeight w:val="85"/>
        </w:trPr>
        <w:tc>
          <w:tcPr>
            <w:tcW w:w="720" w:type="dxa"/>
          </w:tcPr>
          <w:p w14:paraId="69162D3F" w14:textId="77777777" w:rsidR="00B85194" w:rsidRPr="00465301" w:rsidRDefault="00B85194" w:rsidP="000A573E">
            <w:pPr>
              <w:pStyle w:val="ListParagraph"/>
              <w:numPr>
                <w:ilvl w:val="4"/>
                <w:numId w:val="2"/>
              </w:numPr>
              <w:tabs>
                <w:tab w:val="left" w:pos="993"/>
              </w:tabs>
              <w:ind w:left="-108" w:firstLine="0"/>
              <w:contextualSpacing/>
              <w:jc w:val="both"/>
              <w:rPr>
                <w:rFonts w:asciiTheme="minorHAnsi" w:hAnsiTheme="minorHAnsi" w:cstheme="minorHAnsi"/>
                <w:sz w:val="14"/>
                <w:szCs w:val="14"/>
              </w:rPr>
            </w:pPr>
          </w:p>
        </w:tc>
        <w:tc>
          <w:tcPr>
            <w:tcW w:w="3960" w:type="dxa"/>
          </w:tcPr>
          <w:p w14:paraId="12D2AC32" w14:textId="218D23AC" w:rsidR="00B85194" w:rsidRPr="00BC71BA" w:rsidRDefault="00B85194" w:rsidP="000A573E">
            <w:pPr>
              <w:jc w:val="both"/>
              <w:rPr>
                <w:rFonts w:asciiTheme="minorHAnsi" w:hAnsiTheme="minorHAnsi" w:cstheme="minorHAnsi"/>
                <w:sz w:val="14"/>
                <w:szCs w:val="14"/>
                <w:lang w:val="en-US"/>
              </w:rPr>
            </w:pPr>
            <w:r w:rsidRPr="00465301">
              <w:rPr>
                <w:rFonts w:asciiTheme="minorHAnsi" w:hAnsiTheme="minorHAnsi" w:cstheme="minorHAnsi"/>
                <w:sz w:val="14"/>
                <w:szCs w:val="14"/>
              </w:rPr>
              <w:t>ელფოსტა:</w:t>
            </w:r>
          </w:p>
        </w:tc>
        <w:tc>
          <w:tcPr>
            <w:tcW w:w="5850" w:type="dxa"/>
          </w:tcPr>
          <w:p w14:paraId="3724B9A1" w14:textId="1E817A7F" w:rsidR="00B85194" w:rsidRPr="00465301" w:rsidRDefault="00B85194" w:rsidP="000A573E">
            <w:pPr>
              <w:jc w:val="both"/>
              <w:rPr>
                <w:rFonts w:asciiTheme="minorHAnsi" w:hAnsiTheme="minorHAnsi" w:cstheme="minorHAnsi"/>
                <w:color w:val="FF0000"/>
                <w:sz w:val="14"/>
                <w:szCs w:val="14"/>
              </w:rPr>
            </w:pPr>
          </w:p>
        </w:tc>
      </w:tr>
    </w:tbl>
    <w:p w14:paraId="63312525" w14:textId="77777777" w:rsidR="000A573E" w:rsidRPr="00465301" w:rsidRDefault="000A573E" w:rsidP="000A573E">
      <w:pPr>
        <w:tabs>
          <w:tab w:val="left" w:pos="561"/>
        </w:tabs>
        <w:jc w:val="both"/>
        <w:rPr>
          <w:rFonts w:asciiTheme="minorHAnsi" w:hAnsiTheme="minorHAnsi" w:cstheme="minorHAnsi"/>
          <w:noProof/>
          <w:sz w:val="14"/>
          <w:szCs w:val="14"/>
          <w:lang w:val="en-US"/>
        </w:rPr>
      </w:pPr>
    </w:p>
    <w:p w14:paraId="6F6AE03E" w14:textId="77777777" w:rsidR="000A573E" w:rsidRPr="00465301" w:rsidRDefault="000A573E" w:rsidP="00D163F5">
      <w:pPr>
        <w:numPr>
          <w:ilvl w:val="0"/>
          <w:numId w:val="2"/>
        </w:numPr>
        <w:tabs>
          <w:tab w:val="clear" w:pos="454"/>
          <w:tab w:val="num" w:pos="720"/>
        </w:tabs>
        <w:ind w:left="720" w:hanging="720"/>
        <w:jc w:val="both"/>
        <w:rPr>
          <w:rFonts w:asciiTheme="minorHAnsi" w:hAnsiTheme="minorHAnsi" w:cstheme="minorHAnsi"/>
          <w:b/>
          <w:sz w:val="14"/>
          <w:szCs w:val="14"/>
        </w:rPr>
      </w:pPr>
      <w:r w:rsidRPr="00465301">
        <w:rPr>
          <w:rFonts w:asciiTheme="minorHAnsi" w:hAnsiTheme="minorHAnsi" w:cstheme="minorHAnsi"/>
          <w:b/>
          <w:sz w:val="14"/>
          <w:szCs w:val="14"/>
        </w:rPr>
        <w:t xml:space="preserve">დეფინიციები </w:t>
      </w:r>
    </w:p>
    <w:p w14:paraId="7229A8A0" w14:textId="77777777" w:rsidR="000A573E" w:rsidRPr="00465301" w:rsidRDefault="000A573E" w:rsidP="000A573E">
      <w:pPr>
        <w:ind w:left="720"/>
        <w:jc w:val="both"/>
        <w:rPr>
          <w:rFonts w:asciiTheme="minorHAnsi" w:hAnsiTheme="minorHAnsi" w:cstheme="minorHAnsi"/>
          <w:b/>
          <w:sz w:val="14"/>
          <w:szCs w:val="14"/>
        </w:rPr>
      </w:pPr>
      <w:r w:rsidRPr="00465301">
        <w:rPr>
          <w:rFonts w:asciiTheme="minorHAnsi" w:hAnsiTheme="minorHAnsi" w:cstheme="minorHAnsi"/>
          <w:sz w:val="14"/>
          <w:szCs w:val="14"/>
        </w:rPr>
        <w:t xml:space="preserve">თუ </w:t>
      </w:r>
      <w:r w:rsidRPr="00465301">
        <w:rPr>
          <w:rFonts w:asciiTheme="minorHAnsi" w:hAnsiTheme="minorHAnsi" w:cstheme="minorHAnsi"/>
          <w:b/>
          <w:sz w:val="14"/>
          <w:szCs w:val="14"/>
          <w:lang w:val="ka-GE"/>
        </w:rPr>
        <w:t>შეთანხმებით</w:t>
      </w:r>
      <w:r w:rsidRPr="00465301">
        <w:rPr>
          <w:rFonts w:asciiTheme="minorHAnsi" w:hAnsiTheme="minorHAnsi" w:cstheme="minorHAnsi"/>
          <w:sz w:val="14"/>
          <w:szCs w:val="14"/>
        </w:rPr>
        <w:t xml:space="preserve"> სხვა რამ არ არის განსაზღვრული, ან მისი კონტექსტიდან სხვა რამ არ გამომდინარეობს, </w:t>
      </w:r>
      <w:r w:rsidRPr="00465301">
        <w:rPr>
          <w:rFonts w:asciiTheme="minorHAnsi" w:hAnsiTheme="minorHAnsi" w:cstheme="minorHAnsi"/>
          <w:b/>
          <w:sz w:val="14"/>
          <w:szCs w:val="14"/>
          <w:lang w:val="ka-GE"/>
        </w:rPr>
        <w:t>შეთანხმებ</w:t>
      </w:r>
      <w:r w:rsidRPr="00465301">
        <w:rPr>
          <w:rFonts w:asciiTheme="minorHAnsi" w:hAnsiTheme="minorHAnsi" w:cstheme="minorHAnsi"/>
          <w:b/>
          <w:sz w:val="14"/>
          <w:szCs w:val="14"/>
        </w:rPr>
        <w:t>აში</w:t>
      </w:r>
      <w:r w:rsidRPr="00465301">
        <w:rPr>
          <w:rFonts w:asciiTheme="minorHAnsi" w:hAnsiTheme="minorHAnsi" w:cstheme="minorHAnsi"/>
          <w:sz w:val="14"/>
          <w:szCs w:val="14"/>
        </w:rPr>
        <w:t xml:space="preserve"> ქვემოთ მოცემულ დეფინიციებს აქვთ შემდეგი მნიშვნელობა:</w:t>
      </w:r>
    </w:p>
    <w:p w14:paraId="4336F6F0" w14:textId="77777777" w:rsidR="000A573E" w:rsidRPr="00465301" w:rsidRDefault="000A573E" w:rsidP="000A573E">
      <w:pPr>
        <w:numPr>
          <w:ilvl w:val="1"/>
          <w:numId w:val="3"/>
        </w:numPr>
        <w:tabs>
          <w:tab w:val="clear" w:pos="1080"/>
          <w:tab w:val="num" w:pos="720"/>
        </w:tabs>
        <w:ind w:hanging="1080"/>
        <w:jc w:val="both"/>
        <w:rPr>
          <w:rFonts w:asciiTheme="minorHAnsi" w:hAnsiTheme="minorHAnsi" w:cstheme="minorHAnsi"/>
          <w:sz w:val="14"/>
          <w:szCs w:val="14"/>
        </w:rPr>
      </w:pPr>
      <w:r w:rsidRPr="00465301">
        <w:rPr>
          <w:rFonts w:asciiTheme="minorHAnsi" w:hAnsiTheme="minorHAnsi" w:cstheme="minorHAnsi"/>
          <w:b/>
          <w:sz w:val="14"/>
          <w:szCs w:val="14"/>
        </w:rPr>
        <w:t>განცხადებები და გარანტიები</w:t>
      </w:r>
      <w:r w:rsidRPr="00465301">
        <w:rPr>
          <w:rFonts w:asciiTheme="minorHAnsi" w:hAnsiTheme="minorHAnsi" w:cstheme="minorHAnsi"/>
          <w:sz w:val="14"/>
          <w:szCs w:val="14"/>
        </w:rPr>
        <w:t xml:space="preserve"> – </w:t>
      </w:r>
      <w:r w:rsidRPr="00465301">
        <w:rPr>
          <w:rFonts w:asciiTheme="minorHAnsi" w:hAnsiTheme="minorHAnsi" w:cstheme="minorHAnsi"/>
          <w:b/>
          <w:sz w:val="14"/>
          <w:szCs w:val="14"/>
          <w:lang w:val="ka-GE"/>
        </w:rPr>
        <w:t>შეთანხმების</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მე-</w:t>
      </w:r>
      <w:r w:rsidR="001C22D0" w:rsidRPr="00465301">
        <w:rPr>
          <w:rFonts w:asciiTheme="minorHAnsi" w:hAnsiTheme="minorHAnsi" w:cstheme="minorHAnsi"/>
          <w:b/>
          <w:sz w:val="14"/>
          <w:szCs w:val="14"/>
          <w:lang w:val="ka-GE"/>
        </w:rPr>
        <w:t>5</w:t>
      </w:r>
      <w:r w:rsidRPr="00465301">
        <w:rPr>
          <w:rFonts w:asciiTheme="minorHAnsi" w:hAnsiTheme="minorHAnsi" w:cstheme="minorHAnsi"/>
          <w:b/>
          <w:sz w:val="14"/>
          <w:szCs w:val="14"/>
        </w:rPr>
        <w:t xml:space="preserve"> მუხლში</w:t>
      </w:r>
      <w:r w:rsidRPr="00465301">
        <w:rPr>
          <w:rFonts w:asciiTheme="minorHAnsi" w:hAnsiTheme="minorHAnsi" w:cstheme="minorHAnsi"/>
          <w:sz w:val="14"/>
          <w:szCs w:val="14"/>
        </w:rPr>
        <w:t xml:space="preserve"> მოცემული </w:t>
      </w:r>
      <w:r w:rsidR="001C22D0" w:rsidRPr="00465301">
        <w:rPr>
          <w:rFonts w:asciiTheme="minorHAnsi" w:hAnsiTheme="minorHAnsi" w:cstheme="minorHAnsi"/>
          <w:b/>
          <w:sz w:val="14"/>
          <w:szCs w:val="14"/>
          <w:lang w:val="ka-GE"/>
        </w:rPr>
        <w:t>კლიენტის</w:t>
      </w:r>
      <w:r w:rsidRPr="00465301">
        <w:rPr>
          <w:rFonts w:asciiTheme="minorHAnsi" w:hAnsiTheme="minorHAnsi" w:cstheme="minorHAnsi"/>
          <w:sz w:val="14"/>
          <w:szCs w:val="14"/>
        </w:rPr>
        <w:t xml:space="preserve"> განცხადებები და გარანტიები;</w:t>
      </w:r>
    </w:p>
    <w:p w14:paraId="2EAC35EC" w14:textId="77777777" w:rsidR="009253C2" w:rsidRPr="00465301" w:rsidRDefault="009253C2" w:rsidP="000A573E">
      <w:pPr>
        <w:numPr>
          <w:ilvl w:val="1"/>
          <w:numId w:val="3"/>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დამატებითი პირობები</w:t>
      </w:r>
      <w:r w:rsidRPr="00465301">
        <w:rPr>
          <w:rFonts w:asciiTheme="minorHAnsi" w:hAnsiTheme="minorHAnsi" w:cstheme="minorHAnsi"/>
          <w:sz w:val="14"/>
          <w:szCs w:val="14"/>
        </w:rPr>
        <w:t xml:space="preserve"> – </w:t>
      </w:r>
      <w:r w:rsidR="00367992" w:rsidRPr="00465301">
        <w:rPr>
          <w:rFonts w:asciiTheme="minorHAnsi" w:hAnsiTheme="minorHAnsi" w:cstheme="minorHAnsi"/>
          <w:b/>
          <w:sz w:val="14"/>
          <w:szCs w:val="14"/>
          <w:lang w:val="ka-GE"/>
        </w:rPr>
        <w:t>შეთანხმების</w:t>
      </w:r>
      <w:r w:rsidRPr="00465301">
        <w:rPr>
          <w:rFonts w:asciiTheme="minorHAnsi" w:hAnsiTheme="minorHAnsi" w:cstheme="minorHAnsi"/>
          <w:b/>
          <w:sz w:val="14"/>
          <w:szCs w:val="14"/>
        </w:rPr>
        <w:t xml:space="preserve"> დანართ </w:t>
      </w:r>
      <w:r w:rsidR="00B85194" w:rsidRPr="00465301">
        <w:rPr>
          <w:rFonts w:asciiTheme="minorHAnsi" w:hAnsiTheme="minorHAnsi" w:cstheme="minorHAnsi"/>
          <w:b/>
          <w:sz w:val="14"/>
          <w:szCs w:val="14"/>
        </w:rPr>
        <w:t>N</w:t>
      </w:r>
      <w:r w:rsidR="00367992" w:rsidRPr="00465301">
        <w:rPr>
          <w:rFonts w:asciiTheme="minorHAnsi" w:hAnsiTheme="minorHAnsi" w:cstheme="minorHAnsi"/>
          <w:b/>
          <w:sz w:val="14"/>
          <w:szCs w:val="14"/>
          <w:lang w:val="ka-GE"/>
        </w:rPr>
        <w:t>1</w:t>
      </w:r>
      <w:r w:rsidRPr="00465301">
        <w:rPr>
          <w:rFonts w:asciiTheme="minorHAnsi" w:hAnsiTheme="minorHAnsi" w:cstheme="minorHAnsi"/>
          <w:sz w:val="14"/>
          <w:szCs w:val="14"/>
        </w:rPr>
        <w:t>-ით (ასეთის არსებობის შემთხვევაში) განსაზღვრული პირობები, მასში შეტანილი დამატებებისა და ცვლილებების ჩათვლით</w:t>
      </w:r>
      <w:r w:rsidR="00367992" w:rsidRPr="00465301">
        <w:rPr>
          <w:rFonts w:asciiTheme="minorHAnsi" w:hAnsiTheme="minorHAnsi" w:cstheme="minorHAnsi"/>
          <w:sz w:val="14"/>
          <w:szCs w:val="14"/>
          <w:lang w:val="ka-GE"/>
        </w:rPr>
        <w:t>;</w:t>
      </w:r>
    </w:p>
    <w:p w14:paraId="1F9D6552" w14:textId="77777777" w:rsidR="004C015B" w:rsidRPr="00465301" w:rsidRDefault="004C015B" w:rsidP="000A573E">
      <w:pPr>
        <w:numPr>
          <w:ilvl w:val="1"/>
          <w:numId w:val="3"/>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 xml:space="preserve">დანართი </w:t>
      </w:r>
      <w:r w:rsidRPr="00465301">
        <w:rPr>
          <w:rFonts w:asciiTheme="minorHAnsi" w:hAnsiTheme="minorHAnsi" w:cstheme="minorHAnsi"/>
          <w:sz w:val="14"/>
          <w:szCs w:val="14"/>
        </w:rPr>
        <w:t xml:space="preserve">– თუკი ცალსახად სხვაგვარად არ იქნა გათვალისწინებული </w:t>
      </w:r>
      <w:r w:rsidRPr="00465301">
        <w:rPr>
          <w:rFonts w:asciiTheme="minorHAnsi" w:hAnsiTheme="minorHAnsi" w:cstheme="minorHAnsi"/>
          <w:b/>
          <w:sz w:val="14"/>
          <w:szCs w:val="14"/>
          <w:lang w:val="ka-GE"/>
        </w:rPr>
        <w:t>შეთანხმების</w:t>
      </w:r>
      <w:r w:rsidRPr="00465301">
        <w:rPr>
          <w:rFonts w:asciiTheme="minorHAnsi" w:hAnsiTheme="minorHAnsi" w:cstheme="minorHAnsi"/>
          <w:sz w:val="14"/>
          <w:szCs w:val="14"/>
        </w:rPr>
        <w:t xml:space="preserve"> ან/და </w:t>
      </w:r>
      <w:r w:rsidRPr="00465301">
        <w:rPr>
          <w:rFonts w:asciiTheme="minorHAnsi" w:hAnsiTheme="minorHAnsi" w:cstheme="minorHAnsi"/>
          <w:b/>
          <w:sz w:val="14"/>
          <w:szCs w:val="14"/>
        </w:rPr>
        <w:t>მასთან დაკავშირებული სხვა ხელშეკრულები</w:t>
      </w:r>
      <w:r w:rsidRPr="00465301">
        <w:rPr>
          <w:rFonts w:asciiTheme="minorHAnsi" w:hAnsiTheme="minorHAnsi" w:cstheme="minorHAnsi"/>
          <w:b/>
          <w:sz w:val="14"/>
          <w:szCs w:val="14"/>
          <w:lang w:val="ka-GE"/>
        </w:rPr>
        <w:t xml:space="preserve">ს </w:t>
      </w:r>
      <w:r w:rsidRPr="00465301">
        <w:rPr>
          <w:rFonts w:asciiTheme="minorHAnsi" w:hAnsiTheme="minorHAnsi" w:cstheme="minorHAnsi"/>
          <w:sz w:val="14"/>
          <w:szCs w:val="14"/>
        </w:rPr>
        <w:t>დანართ(ებ)ი</w:t>
      </w:r>
      <w:r w:rsidRPr="00465301">
        <w:rPr>
          <w:rFonts w:asciiTheme="minorHAnsi" w:hAnsiTheme="minorHAnsi" w:cstheme="minorHAnsi"/>
          <w:b/>
          <w:sz w:val="14"/>
          <w:szCs w:val="14"/>
        </w:rPr>
        <w:t xml:space="preserve"> </w:t>
      </w:r>
      <w:r w:rsidRPr="00465301">
        <w:rPr>
          <w:rFonts w:asciiTheme="minorHAnsi" w:hAnsiTheme="minorHAnsi" w:cstheme="minorHAnsi"/>
          <w:sz w:val="14"/>
          <w:szCs w:val="14"/>
        </w:rPr>
        <w:t xml:space="preserve">(კონტექსტის შესაბამისად), რომელიც/რომლებიც წარმოადგენს </w:t>
      </w:r>
      <w:r w:rsidRPr="00465301">
        <w:rPr>
          <w:rFonts w:asciiTheme="minorHAnsi" w:hAnsiTheme="minorHAnsi" w:cstheme="minorHAnsi"/>
          <w:b/>
          <w:sz w:val="14"/>
          <w:szCs w:val="14"/>
          <w:lang w:val="ka-GE"/>
        </w:rPr>
        <w:t>შეთანხმების</w:t>
      </w:r>
      <w:r w:rsidRPr="00465301">
        <w:rPr>
          <w:rFonts w:asciiTheme="minorHAnsi" w:hAnsiTheme="minorHAnsi" w:cstheme="minorHAnsi"/>
          <w:b/>
          <w:sz w:val="14"/>
          <w:szCs w:val="14"/>
        </w:rPr>
        <w:t xml:space="preserve"> </w:t>
      </w:r>
      <w:r w:rsidRPr="00465301">
        <w:rPr>
          <w:rFonts w:asciiTheme="minorHAnsi" w:hAnsiTheme="minorHAnsi" w:cstheme="minorHAnsi"/>
          <w:sz w:val="14"/>
          <w:szCs w:val="14"/>
        </w:rPr>
        <w:t xml:space="preserve">ან </w:t>
      </w:r>
      <w:r w:rsidRPr="00465301">
        <w:rPr>
          <w:rFonts w:asciiTheme="minorHAnsi" w:hAnsiTheme="minorHAnsi" w:cstheme="minorHAnsi"/>
          <w:b/>
          <w:sz w:val="14"/>
          <w:szCs w:val="14"/>
        </w:rPr>
        <w:t>მასთან დაკავშირებული სხვა ხელშეკრულების</w:t>
      </w:r>
      <w:r w:rsidRPr="00465301">
        <w:rPr>
          <w:rFonts w:asciiTheme="minorHAnsi" w:hAnsiTheme="minorHAnsi" w:cstheme="minorHAnsi"/>
          <w:sz w:val="14"/>
          <w:szCs w:val="14"/>
        </w:rPr>
        <w:t xml:space="preserve"> განუყოფელ ნაწილს და მოქმედებს მასთან ერთად</w:t>
      </w:r>
      <w:r w:rsidRPr="00465301">
        <w:rPr>
          <w:rFonts w:asciiTheme="minorHAnsi" w:hAnsiTheme="minorHAnsi" w:cstheme="minorHAnsi"/>
          <w:sz w:val="14"/>
          <w:szCs w:val="14"/>
          <w:lang w:val="ka-GE"/>
        </w:rPr>
        <w:t>;</w:t>
      </w:r>
    </w:p>
    <w:p w14:paraId="7444B24F" w14:textId="77777777" w:rsidR="009253C2" w:rsidRPr="00465301" w:rsidRDefault="009253C2" w:rsidP="009253C2">
      <w:pPr>
        <w:numPr>
          <w:ilvl w:val="1"/>
          <w:numId w:val="3"/>
        </w:numPr>
        <w:tabs>
          <w:tab w:val="num" w:pos="720"/>
        </w:tabs>
        <w:ind w:left="720" w:hanging="720"/>
        <w:jc w:val="both"/>
        <w:rPr>
          <w:rFonts w:asciiTheme="minorHAnsi" w:hAnsiTheme="minorHAnsi" w:cstheme="minorHAnsi"/>
          <w:sz w:val="14"/>
          <w:szCs w:val="14"/>
          <w:lang w:val="ka-GE"/>
        </w:rPr>
      </w:pPr>
      <w:r w:rsidRPr="00465301">
        <w:rPr>
          <w:rFonts w:asciiTheme="minorHAnsi" w:hAnsiTheme="minorHAnsi" w:cstheme="minorHAnsi"/>
          <w:b/>
          <w:sz w:val="14"/>
          <w:szCs w:val="14"/>
          <w:lang w:val="ka-GE" w:eastAsia="en-GB"/>
        </w:rPr>
        <w:t>ინფორმაციის გამამჟღავნებელი მხარე</w:t>
      </w:r>
      <w:r w:rsidRPr="00465301">
        <w:rPr>
          <w:rFonts w:asciiTheme="minorHAnsi" w:hAnsiTheme="minorHAnsi" w:cstheme="minorHAnsi"/>
          <w:b/>
          <w:sz w:val="14"/>
          <w:szCs w:val="14"/>
          <w:lang w:val="en-US" w:eastAsia="en-GB"/>
        </w:rPr>
        <w:t xml:space="preserve"> - </w:t>
      </w:r>
      <w:r w:rsidRPr="00465301">
        <w:rPr>
          <w:rFonts w:asciiTheme="minorHAnsi" w:hAnsiTheme="minorHAnsi" w:cstheme="minorHAnsi"/>
          <w:b/>
          <w:sz w:val="14"/>
          <w:szCs w:val="14"/>
          <w:lang w:val="ka-GE" w:eastAsia="en-GB"/>
        </w:rPr>
        <w:t>მხარე</w:t>
      </w:r>
      <w:r w:rsidRPr="00465301">
        <w:rPr>
          <w:rFonts w:asciiTheme="minorHAnsi" w:hAnsiTheme="minorHAnsi" w:cstheme="minorHAnsi"/>
          <w:sz w:val="14"/>
          <w:szCs w:val="14"/>
          <w:lang w:val="ka-GE" w:eastAsia="en-GB"/>
        </w:rPr>
        <w:t>,</w:t>
      </w:r>
      <w:r w:rsidRPr="00465301">
        <w:rPr>
          <w:rFonts w:asciiTheme="minorHAnsi" w:hAnsiTheme="minorHAnsi" w:cstheme="minorHAnsi"/>
          <w:b/>
          <w:sz w:val="14"/>
          <w:szCs w:val="14"/>
          <w:lang w:val="ka-GE" w:eastAsia="en-GB"/>
        </w:rPr>
        <w:t xml:space="preserve"> </w:t>
      </w:r>
      <w:r w:rsidRPr="00465301">
        <w:rPr>
          <w:rFonts w:asciiTheme="minorHAnsi" w:hAnsiTheme="minorHAnsi" w:cstheme="minorHAnsi"/>
          <w:sz w:val="14"/>
          <w:szCs w:val="14"/>
          <w:lang w:val="ka-GE" w:eastAsia="en-GB"/>
        </w:rPr>
        <w:t>რომელიც</w:t>
      </w:r>
      <w:r w:rsidRPr="00465301">
        <w:rPr>
          <w:rFonts w:asciiTheme="minorHAnsi" w:hAnsiTheme="minorHAnsi" w:cstheme="minorHAnsi"/>
          <w:b/>
          <w:sz w:val="14"/>
          <w:szCs w:val="14"/>
          <w:lang w:val="ka-GE" w:eastAsia="en-GB"/>
        </w:rPr>
        <w:t xml:space="preserve"> </w:t>
      </w:r>
      <w:r w:rsidRPr="00465301">
        <w:rPr>
          <w:rFonts w:asciiTheme="minorHAnsi" w:hAnsiTheme="minorHAnsi" w:cstheme="minorHAnsi"/>
          <w:sz w:val="14"/>
          <w:szCs w:val="14"/>
          <w:lang w:val="ka-GE" w:eastAsia="en-GB"/>
        </w:rPr>
        <w:t xml:space="preserve">ამჟღავნებს </w:t>
      </w:r>
      <w:r w:rsidRPr="00465301">
        <w:rPr>
          <w:rFonts w:asciiTheme="minorHAnsi" w:hAnsiTheme="minorHAnsi" w:cstheme="minorHAnsi"/>
          <w:b/>
          <w:sz w:val="14"/>
          <w:szCs w:val="14"/>
          <w:lang w:val="ka-GE" w:eastAsia="en-GB"/>
        </w:rPr>
        <w:t>ინფორმაციას</w:t>
      </w:r>
      <w:r w:rsidRPr="00465301">
        <w:rPr>
          <w:rFonts w:asciiTheme="minorHAnsi" w:hAnsiTheme="minorHAnsi" w:cstheme="minorHAnsi"/>
          <w:sz w:val="14"/>
          <w:szCs w:val="14"/>
          <w:lang w:val="ka-GE" w:eastAsia="en-GB"/>
        </w:rPr>
        <w:t>;</w:t>
      </w:r>
    </w:p>
    <w:p w14:paraId="0A797165" w14:textId="77777777" w:rsidR="009253C2" w:rsidRPr="00465301" w:rsidRDefault="009253C2" w:rsidP="009253C2">
      <w:pPr>
        <w:numPr>
          <w:ilvl w:val="1"/>
          <w:numId w:val="3"/>
        </w:numPr>
        <w:tabs>
          <w:tab w:val="num" w:pos="720"/>
        </w:tabs>
        <w:ind w:left="720" w:hanging="720"/>
        <w:jc w:val="both"/>
        <w:rPr>
          <w:rFonts w:asciiTheme="minorHAnsi" w:hAnsiTheme="minorHAnsi" w:cstheme="minorHAnsi"/>
          <w:sz w:val="14"/>
          <w:szCs w:val="14"/>
          <w:lang w:val="ka-GE"/>
        </w:rPr>
      </w:pPr>
      <w:r w:rsidRPr="00465301">
        <w:rPr>
          <w:rFonts w:asciiTheme="minorHAnsi" w:hAnsiTheme="minorHAnsi" w:cstheme="minorHAnsi"/>
          <w:b/>
          <w:sz w:val="14"/>
          <w:szCs w:val="14"/>
          <w:lang w:val="ka-GE" w:eastAsia="en-GB"/>
        </w:rPr>
        <w:t xml:space="preserve">ინფორმაციის მიმღები მხარე </w:t>
      </w:r>
      <w:r w:rsidRPr="00465301">
        <w:rPr>
          <w:rFonts w:asciiTheme="minorHAnsi" w:hAnsiTheme="minorHAnsi" w:cstheme="minorHAnsi"/>
          <w:sz w:val="14"/>
          <w:szCs w:val="14"/>
          <w:lang w:val="ka-GE" w:eastAsia="en-GB"/>
        </w:rPr>
        <w:t>–</w:t>
      </w:r>
      <w:r w:rsidRPr="00465301">
        <w:rPr>
          <w:rFonts w:asciiTheme="minorHAnsi" w:hAnsiTheme="minorHAnsi" w:cstheme="minorHAnsi"/>
          <w:b/>
          <w:sz w:val="14"/>
          <w:szCs w:val="14"/>
          <w:lang w:val="ka-GE" w:eastAsia="en-GB"/>
        </w:rPr>
        <w:t xml:space="preserve"> მხარე</w:t>
      </w:r>
      <w:r w:rsidRPr="00465301">
        <w:rPr>
          <w:rFonts w:asciiTheme="minorHAnsi" w:hAnsiTheme="minorHAnsi" w:cstheme="minorHAnsi"/>
          <w:sz w:val="14"/>
          <w:szCs w:val="14"/>
          <w:lang w:val="ka-GE" w:eastAsia="en-GB"/>
        </w:rPr>
        <w:t>,</w:t>
      </w:r>
      <w:r w:rsidRPr="00465301">
        <w:rPr>
          <w:rFonts w:asciiTheme="minorHAnsi" w:hAnsiTheme="minorHAnsi" w:cstheme="minorHAnsi"/>
          <w:b/>
          <w:sz w:val="14"/>
          <w:szCs w:val="14"/>
          <w:lang w:val="ka-GE" w:eastAsia="en-GB"/>
        </w:rPr>
        <w:t xml:space="preserve"> </w:t>
      </w:r>
      <w:r w:rsidRPr="00465301">
        <w:rPr>
          <w:rFonts w:asciiTheme="minorHAnsi" w:hAnsiTheme="minorHAnsi" w:cstheme="minorHAnsi"/>
          <w:sz w:val="14"/>
          <w:szCs w:val="14"/>
          <w:lang w:val="ka-GE" w:eastAsia="en-GB"/>
        </w:rPr>
        <w:t xml:space="preserve">რომელიც მეორე </w:t>
      </w:r>
      <w:r w:rsidRPr="00465301">
        <w:rPr>
          <w:rFonts w:asciiTheme="minorHAnsi" w:hAnsiTheme="minorHAnsi" w:cstheme="minorHAnsi"/>
          <w:b/>
          <w:sz w:val="14"/>
          <w:szCs w:val="14"/>
          <w:lang w:val="ka-GE" w:eastAsia="en-GB"/>
        </w:rPr>
        <w:t>მხარისგან</w:t>
      </w:r>
      <w:r w:rsidRPr="00465301">
        <w:rPr>
          <w:rFonts w:asciiTheme="minorHAnsi" w:hAnsiTheme="minorHAnsi" w:cstheme="minorHAnsi"/>
          <w:sz w:val="14"/>
          <w:szCs w:val="14"/>
          <w:lang w:val="ka-GE" w:eastAsia="en-GB"/>
        </w:rPr>
        <w:t xml:space="preserve"> იღებს </w:t>
      </w:r>
      <w:r w:rsidRPr="00465301">
        <w:rPr>
          <w:rFonts w:asciiTheme="minorHAnsi" w:hAnsiTheme="minorHAnsi" w:cstheme="minorHAnsi"/>
          <w:b/>
          <w:sz w:val="14"/>
          <w:szCs w:val="14"/>
          <w:lang w:val="ka-GE" w:eastAsia="en-GB"/>
        </w:rPr>
        <w:t>ინფორმაციას</w:t>
      </w:r>
      <w:r w:rsidRPr="00465301">
        <w:rPr>
          <w:rFonts w:asciiTheme="minorHAnsi" w:hAnsiTheme="minorHAnsi" w:cstheme="minorHAnsi"/>
          <w:sz w:val="14"/>
          <w:szCs w:val="14"/>
          <w:lang w:val="ka-GE" w:eastAsia="en-GB"/>
        </w:rPr>
        <w:t>;</w:t>
      </w:r>
    </w:p>
    <w:p w14:paraId="6FFFEA5C" w14:textId="77777777" w:rsidR="00D85E63" w:rsidRPr="00465301" w:rsidRDefault="009253C2" w:rsidP="009253C2">
      <w:pPr>
        <w:numPr>
          <w:ilvl w:val="1"/>
          <w:numId w:val="3"/>
        </w:numPr>
        <w:tabs>
          <w:tab w:val="num" w:pos="720"/>
        </w:tabs>
        <w:ind w:left="720" w:hanging="720"/>
        <w:jc w:val="both"/>
        <w:rPr>
          <w:rFonts w:asciiTheme="minorHAnsi" w:hAnsiTheme="minorHAnsi" w:cstheme="minorHAnsi"/>
          <w:sz w:val="14"/>
          <w:szCs w:val="14"/>
          <w:lang w:val="ka-GE"/>
        </w:rPr>
      </w:pPr>
      <w:r w:rsidRPr="00465301">
        <w:rPr>
          <w:rFonts w:asciiTheme="minorHAnsi" w:hAnsiTheme="minorHAnsi" w:cstheme="minorHAnsi"/>
          <w:b/>
          <w:sz w:val="14"/>
          <w:szCs w:val="14"/>
          <w:lang w:val="ka-GE" w:eastAsia="en-GB"/>
        </w:rPr>
        <w:t>ინფორმაცია</w:t>
      </w:r>
      <w:r w:rsidRPr="00465301">
        <w:rPr>
          <w:rFonts w:asciiTheme="minorHAnsi" w:hAnsiTheme="minorHAnsi" w:cstheme="minorHAnsi"/>
          <w:sz w:val="14"/>
          <w:szCs w:val="14"/>
          <w:lang w:val="ka-GE" w:eastAsia="en-GB"/>
        </w:rPr>
        <w:t xml:space="preserve"> – </w:t>
      </w:r>
      <w:r w:rsidRPr="00465301">
        <w:rPr>
          <w:rFonts w:asciiTheme="minorHAnsi" w:hAnsiTheme="minorHAnsi" w:cstheme="minorHAnsi"/>
          <w:b/>
          <w:sz w:val="14"/>
          <w:szCs w:val="14"/>
          <w:lang w:val="ka-GE" w:eastAsia="en-GB"/>
        </w:rPr>
        <w:t>ინფორმაციის გამამჟღავნებელი მხარის</w:t>
      </w:r>
      <w:r w:rsidRPr="00465301">
        <w:rPr>
          <w:rFonts w:asciiTheme="minorHAnsi" w:hAnsiTheme="minorHAnsi" w:cstheme="minorHAnsi"/>
          <w:sz w:val="14"/>
          <w:szCs w:val="14"/>
          <w:lang w:val="ka-GE" w:eastAsia="en-GB"/>
        </w:rPr>
        <w:t xml:space="preserve"> ნებისმიერ</w:t>
      </w:r>
      <w:r w:rsidR="006D3ACD" w:rsidRPr="00465301">
        <w:rPr>
          <w:rFonts w:asciiTheme="minorHAnsi" w:hAnsiTheme="minorHAnsi" w:cstheme="minorHAnsi"/>
          <w:sz w:val="14"/>
          <w:szCs w:val="14"/>
          <w:lang w:val="ka-GE" w:eastAsia="en-GB"/>
        </w:rPr>
        <w:t>ი</w:t>
      </w:r>
      <w:r w:rsidRPr="00465301">
        <w:rPr>
          <w:rFonts w:asciiTheme="minorHAnsi" w:hAnsiTheme="minorHAnsi" w:cstheme="minorHAnsi"/>
          <w:sz w:val="14"/>
          <w:szCs w:val="14"/>
          <w:lang w:val="ka-GE" w:eastAsia="en-GB"/>
        </w:rPr>
        <w:t xml:space="preserve"> ინფორმაცია, მონაცემები ან ჩანაწერები, რომლებიც ნაბეჭდი, ტექსტური, წერილობითი, ზეპირი, ვიზუალური სახით იქნება წარდგენილი, გადაცემული, გაგზავნილი ან მიწოდებული </w:t>
      </w:r>
      <w:r w:rsidRPr="00465301">
        <w:rPr>
          <w:rFonts w:asciiTheme="minorHAnsi" w:hAnsiTheme="minorHAnsi" w:cstheme="minorHAnsi"/>
          <w:b/>
          <w:sz w:val="14"/>
          <w:szCs w:val="14"/>
          <w:lang w:val="ka-GE" w:eastAsia="en-GB"/>
        </w:rPr>
        <w:t>ინფორმაციის მიმღები მხარისთვის</w:t>
      </w:r>
      <w:r w:rsidRPr="00465301">
        <w:rPr>
          <w:rFonts w:asciiTheme="minorHAnsi" w:hAnsiTheme="minorHAnsi" w:cstheme="minorHAnsi"/>
          <w:sz w:val="14"/>
          <w:szCs w:val="14"/>
          <w:lang w:val="ka-GE" w:eastAsia="en-GB"/>
        </w:rPr>
        <w:t xml:space="preserve"> კომპიუტერის დისკეტების, კომპაქტური დისკების, ნებისმიერი სახის კომპიუტერული ფაილების ან სხვა რაიმე აუდიო-ვიზუალური, ინფორმაციის </w:t>
      </w:r>
      <w:r w:rsidRPr="00465301">
        <w:rPr>
          <w:rFonts w:asciiTheme="minorHAnsi" w:hAnsiTheme="minorHAnsi" w:cstheme="minorHAnsi"/>
          <w:sz w:val="14"/>
          <w:szCs w:val="14"/>
          <w:lang w:val="fi-FI" w:eastAsia="en-GB"/>
        </w:rPr>
        <w:t>მატერიალური</w:t>
      </w:r>
      <w:r w:rsidRPr="00465301">
        <w:rPr>
          <w:rFonts w:asciiTheme="minorHAnsi" w:hAnsiTheme="minorHAnsi" w:cstheme="minorHAnsi"/>
          <w:sz w:val="14"/>
          <w:szCs w:val="14"/>
          <w:lang w:val="ka-GE" w:eastAsia="en-GB"/>
        </w:rPr>
        <w:t xml:space="preserve"> თუ </w:t>
      </w:r>
      <w:r w:rsidRPr="00465301">
        <w:rPr>
          <w:rFonts w:asciiTheme="minorHAnsi" w:hAnsiTheme="minorHAnsi" w:cstheme="minorHAnsi"/>
          <w:sz w:val="14"/>
          <w:szCs w:val="14"/>
          <w:lang w:val="fi-FI" w:eastAsia="en-GB"/>
        </w:rPr>
        <w:t>არამატერიალური</w:t>
      </w:r>
      <w:r w:rsidRPr="00465301">
        <w:rPr>
          <w:rFonts w:asciiTheme="minorHAnsi" w:hAnsiTheme="minorHAnsi" w:cstheme="minorHAnsi"/>
          <w:sz w:val="14"/>
          <w:szCs w:val="14"/>
          <w:lang w:val="ka-GE" w:eastAsia="en-GB"/>
        </w:rPr>
        <w:t xml:space="preserve"> მატარებლის საშუალებით</w:t>
      </w:r>
      <w:r w:rsidR="00D85E63" w:rsidRPr="00465301">
        <w:rPr>
          <w:rFonts w:asciiTheme="minorHAnsi" w:hAnsiTheme="minorHAnsi" w:cstheme="minorHAnsi"/>
          <w:sz w:val="14"/>
          <w:szCs w:val="14"/>
          <w:lang w:val="ka-GE" w:eastAsia="en-GB"/>
        </w:rPr>
        <w:t>;</w:t>
      </w:r>
    </w:p>
    <w:p w14:paraId="47CEADE1" w14:textId="77777777" w:rsidR="000A573E" w:rsidRPr="00465301" w:rsidRDefault="000A573E" w:rsidP="000A573E">
      <w:pPr>
        <w:numPr>
          <w:ilvl w:val="1"/>
          <w:numId w:val="3"/>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კანონმდებლობა</w:t>
      </w:r>
      <w:r w:rsidRPr="00465301">
        <w:rPr>
          <w:rFonts w:asciiTheme="minorHAnsi" w:hAnsiTheme="minorHAnsi" w:cstheme="minorHAnsi"/>
          <w:sz w:val="14"/>
          <w:szCs w:val="14"/>
        </w:rPr>
        <w:t xml:space="preserve"> – საქართველოს მოქმედი საკანონმდებლო და კანონქვემდებარე ნორმატიული აქტები და საქართველოს ნორმატიულ აქტთა სისტემაში მოქცეული საერთაშორისო ხელშეკრულებები და შეთანხმებები; </w:t>
      </w:r>
    </w:p>
    <w:p w14:paraId="5EF15E4A" w14:textId="77777777" w:rsidR="009253C2" w:rsidRPr="00465301" w:rsidRDefault="009253C2" w:rsidP="000A573E">
      <w:pPr>
        <w:numPr>
          <w:ilvl w:val="1"/>
          <w:numId w:val="3"/>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კლიენტი</w:t>
      </w:r>
      <w:r w:rsidRPr="00465301">
        <w:rPr>
          <w:rFonts w:asciiTheme="minorHAnsi" w:hAnsiTheme="minorHAnsi" w:cstheme="minorHAnsi"/>
          <w:sz w:val="14"/>
          <w:szCs w:val="14"/>
        </w:rPr>
        <w:t xml:space="preserve"> – ფიზიკური პირ(ებ)ი, იურიდიული პირ(ებ)ი ან/და სხვა ორგანიზაციული წარმონაქმნ(ებ)ი, რომლის/რომელთა სახელი/სახელწოდება, საიდენტიფიკაციო მონაცემები და სხვა სახის ინფორმაცია მოცემულია </w:t>
      </w:r>
      <w:r w:rsidR="00367992" w:rsidRPr="00465301">
        <w:rPr>
          <w:rFonts w:asciiTheme="minorHAnsi" w:hAnsiTheme="minorHAnsi" w:cstheme="minorHAnsi"/>
          <w:b/>
          <w:sz w:val="14"/>
          <w:szCs w:val="14"/>
          <w:lang w:val="ka-GE"/>
        </w:rPr>
        <w:t>შეთანხმების</w:t>
      </w:r>
      <w:r w:rsidRPr="00465301">
        <w:rPr>
          <w:rFonts w:asciiTheme="minorHAnsi" w:hAnsiTheme="minorHAnsi" w:cstheme="minorHAnsi"/>
          <w:b/>
          <w:sz w:val="14"/>
          <w:szCs w:val="14"/>
        </w:rPr>
        <w:t xml:space="preserve"> 1.2. პუნქტში</w:t>
      </w:r>
      <w:r w:rsidR="00367992" w:rsidRPr="00465301">
        <w:rPr>
          <w:rFonts w:asciiTheme="minorHAnsi" w:hAnsiTheme="minorHAnsi" w:cstheme="minorHAnsi"/>
          <w:sz w:val="14"/>
          <w:szCs w:val="14"/>
          <w:lang w:val="ka-GE"/>
        </w:rPr>
        <w:t>;</w:t>
      </w:r>
    </w:p>
    <w:p w14:paraId="6CBB16A5" w14:textId="77777777" w:rsidR="004C015B" w:rsidRPr="00465301" w:rsidRDefault="004C015B" w:rsidP="000A573E">
      <w:pPr>
        <w:numPr>
          <w:ilvl w:val="1"/>
          <w:numId w:val="3"/>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მასთან დაკავშირებული სხვა</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ხელშეკრულება</w:t>
      </w:r>
      <w:r w:rsidRPr="00465301">
        <w:rPr>
          <w:rFonts w:asciiTheme="minorHAnsi" w:hAnsiTheme="minorHAnsi" w:cstheme="minorHAnsi"/>
          <w:sz w:val="14"/>
          <w:szCs w:val="14"/>
        </w:rPr>
        <w:t xml:space="preserve"> (ან </w:t>
      </w:r>
      <w:r w:rsidRPr="00465301">
        <w:rPr>
          <w:rFonts w:asciiTheme="minorHAnsi" w:hAnsiTheme="minorHAnsi" w:cstheme="minorHAnsi"/>
          <w:b/>
          <w:sz w:val="14"/>
          <w:szCs w:val="14"/>
          <w:lang w:val="ka-GE"/>
        </w:rPr>
        <w:t>შეთანხმებასთან</w:t>
      </w:r>
      <w:r w:rsidRPr="00465301">
        <w:rPr>
          <w:rFonts w:asciiTheme="minorHAnsi" w:hAnsiTheme="minorHAnsi" w:cstheme="minorHAnsi"/>
          <w:b/>
          <w:sz w:val="14"/>
          <w:szCs w:val="14"/>
        </w:rPr>
        <w:t xml:space="preserve"> დაკავშირებული სხვა ხელშეკრულება</w:t>
      </w:r>
      <w:r w:rsidRPr="00465301">
        <w:rPr>
          <w:rFonts w:asciiTheme="minorHAnsi" w:hAnsiTheme="minorHAnsi" w:cstheme="minorHAnsi"/>
          <w:sz w:val="14"/>
          <w:szCs w:val="14"/>
        </w:rPr>
        <w:t xml:space="preserve">) – </w:t>
      </w:r>
      <w:r w:rsidRPr="00465301">
        <w:rPr>
          <w:rFonts w:asciiTheme="minorHAnsi" w:hAnsiTheme="minorHAnsi" w:cstheme="minorHAnsi"/>
          <w:b/>
          <w:sz w:val="14"/>
          <w:szCs w:val="14"/>
          <w:lang w:val="ka-GE"/>
        </w:rPr>
        <w:t>შეთანხმების</w:t>
      </w:r>
      <w:r w:rsidRPr="00465301">
        <w:rPr>
          <w:rFonts w:asciiTheme="minorHAnsi" w:hAnsiTheme="minorHAnsi" w:cstheme="minorHAnsi"/>
          <w:sz w:val="14"/>
          <w:szCs w:val="14"/>
        </w:rPr>
        <w:t xml:space="preserve"> საფუძველზე და მის შესაბამისად </w:t>
      </w:r>
      <w:r w:rsidR="00C06677" w:rsidRPr="00465301">
        <w:rPr>
          <w:rFonts w:asciiTheme="minorHAnsi" w:hAnsiTheme="minorHAnsi" w:cstheme="minorHAnsi"/>
          <w:b/>
          <w:sz w:val="14"/>
          <w:szCs w:val="14"/>
          <w:lang w:val="ka-GE"/>
        </w:rPr>
        <w:t>კომპანიას</w:t>
      </w:r>
      <w:r w:rsidRPr="00465301">
        <w:rPr>
          <w:rFonts w:asciiTheme="minorHAnsi" w:hAnsiTheme="minorHAnsi" w:cstheme="minorHAnsi"/>
          <w:b/>
          <w:sz w:val="14"/>
          <w:szCs w:val="14"/>
          <w:lang w:val="ka-GE"/>
        </w:rPr>
        <w:t xml:space="preserve">ა </w:t>
      </w:r>
      <w:r w:rsidRPr="00465301">
        <w:rPr>
          <w:rFonts w:asciiTheme="minorHAnsi" w:hAnsiTheme="minorHAnsi" w:cstheme="minorHAnsi"/>
          <w:sz w:val="14"/>
          <w:szCs w:val="14"/>
        </w:rPr>
        <w:t xml:space="preserve">და </w:t>
      </w:r>
      <w:r w:rsidRPr="00465301">
        <w:rPr>
          <w:rFonts w:asciiTheme="minorHAnsi" w:hAnsiTheme="minorHAnsi" w:cstheme="minorHAnsi"/>
          <w:b/>
          <w:sz w:val="14"/>
          <w:szCs w:val="14"/>
          <w:lang w:val="ka-GE"/>
        </w:rPr>
        <w:t>კლიენტს</w:t>
      </w:r>
      <w:r w:rsidRPr="00465301">
        <w:rPr>
          <w:rFonts w:asciiTheme="minorHAnsi" w:hAnsiTheme="minorHAnsi" w:cstheme="minorHAnsi"/>
          <w:sz w:val="14"/>
          <w:szCs w:val="14"/>
        </w:rPr>
        <w:t xml:space="preserve">, ან </w:t>
      </w:r>
      <w:r w:rsidR="00C06677" w:rsidRPr="00465301">
        <w:rPr>
          <w:rFonts w:asciiTheme="minorHAnsi" w:hAnsiTheme="minorHAnsi" w:cstheme="minorHAnsi"/>
          <w:b/>
          <w:sz w:val="14"/>
          <w:szCs w:val="14"/>
          <w:lang w:val="ka-GE"/>
        </w:rPr>
        <w:t>კომპანიას</w:t>
      </w:r>
      <w:r w:rsidRPr="00465301">
        <w:rPr>
          <w:rFonts w:asciiTheme="minorHAnsi" w:hAnsiTheme="minorHAnsi" w:cstheme="minorHAnsi"/>
          <w:b/>
          <w:sz w:val="14"/>
          <w:szCs w:val="14"/>
          <w:lang w:val="en-US"/>
        </w:rPr>
        <w:t>/</w:t>
      </w:r>
      <w:r w:rsidRPr="00465301">
        <w:rPr>
          <w:rFonts w:asciiTheme="minorHAnsi" w:hAnsiTheme="minorHAnsi" w:cstheme="minorHAnsi"/>
          <w:b/>
          <w:sz w:val="14"/>
          <w:szCs w:val="14"/>
          <w:lang w:val="ka-GE"/>
        </w:rPr>
        <w:t>კლიენტსა</w:t>
      </w:r>
      <w:r w:rsidRPr="00465301">
        <w:rPr>
          <w:rFonts w:asciiTheme="minorHAnsi" w:hAnsiTheme="minorHAnsi" w:cstheme="minorHAnsi"/>
          <w:sz w:val="14"/>
          <w:szCs w:val="14"/>
        </w:rPr>
        <w:t xml:space="preserve"> და </w:t>
      </w:r>
      <w:r w:rsidRPr="00465301">
        <w:rPr>
          <w:rFonts w:asciiTheme="minorHAnsi" w:hAnsiTheme="minorHAnsi" w:cstheme="minorHAnsi"/>
          <w:b/>
          <w:sz w:val="14"/>
          <w:szCs w:val="14"/>
        </w:rPr>
        <w:t>მესამე პირს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შორის დადებული ხელშეკრულება ან/და </w:t>
      </w:r>
      <w:r w:rsidRPr="00465301">
        <w:rPr>
          <w:rFonts w:asciiTheme="minorHAnsi" w:hAnsiTheme="minorHAnsi" w:cstheme="minorHAnsi"/>
          <w:sz w:val="14"/>
          <w:szCs w:val="14"/>
          <w:lang w:val="ka-GE"/>
        </w:rPr>
        <w:t xml:space="preserve">სხვა </w:t>
      </w:r>
      <w:r w:rsidRPr="00465301">
        <w:rPr>
          <w:rFonts w:asciiTheme="minorHAnsi" w:hAnsiTheme="minorHAnsi" w:cstheme="minorHAnsi"/>
          <w:sz w:val="14"/>
          <w:szCs w:val="14"/>
        </w:rPr>
        <w:t xml:space="preserve">დოკუმენტები, რომელთა დადება ან/და გაცემა გათვალისწინებულია </w:t>
      </w:r>
      <w:r w:rsidRPr="00465301">
        <w:rPr>
          <w:rFonts w:asciiTheme="minorHAnsi" w:hAnsiTheme="minorHAnsi" w:cstheme="minorHAnsi"/>
          <w:b/>
          <w:sz w:val="14"/>
          <w:szCs w:val="14"/>
          <w:lang w:val="ka-GE"/>
        </w:rPr>
        <w:t>შეთანხმებით</w:t>
      </w:r>
      <w:r w:rsidRPr="00465301">
        <w:rPr>
          <w:rFonts w:asciiTheme="minorHAnsi" w:hAnsiTheme="minorHAnsi" w:cstheme="minorHAnsi"/>
          <w:sz w:val="14"/>
          <w:szCs w:val="14"/>
        </w:rPr>
        <w:t xml:space="preserve"> ან/და ხდება მის საფუძველზე</w:t>
      </w:r>
      <w:r w:rsidRPr="00465301">
        <w:rPr>
          <w:rFonts w:asciiTheme="minorHAnsi" w:hAnsiTheme="minorHAnsi" w:cstheme="minorHAnsi"/>
          <w:sz w:val="14"/>
          <w:szCs w:val="14"/>
          <w:lang w:val="ka-GE"/>
        </w:rPr>
        <w:t>;</w:t>
      </w:r>
    </w:p>
    <w:p w14:paraId="6060A902" w14:textId="77777777" w:rsidR="000A573E" w:rsidRPr="00465301" w:rsidRDefault="000A573E" w:rsidP="000A573E">
      <w:pPr>
        <w:numPr>
          <w:ilvl w:val="1"/>
          <w:numId w:val="3"/>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მესამე პირი</w:t>
      </w:r>
      <w:r w:rsidRPr="00465301">
        <w:rPr>
          <w:rFonts w:asciiTheme="minorHAnsi" w:hAnsiTheme="minorHAnsi" w:cstheme="minorHAnsi"/>
          <w:sz w:val="14"/>
          <w:szCs w:val="14"/>
        </w:rPr>
        <w:t xml:space="preserve"> – ნებისმიერი </w:t>
      </w:r>
      <w:r w:rsidRPr="00465301">
        <w:rPr>
          <w:rFonts w:asciiTheme="minorHAnsi" w:hAnsiTheme="minorHAnsi" w:cstheme="minorHAnsi"/>
          <w:b/>
          <w:sz w:val="14"/>
          <w:szCs w:val="14"/>
        </w:rPr>
        <w:t>პირი</w:t>
      </w:r>
      <w:r w:rsidRPr="00465301">
        <w:rPr>
          <w:rFonts w:asciiTheme="minorHAnsi" w:hAnsiTheme="minorHAnsi" w:cstheme="minorHAnsi"/>
          <w:sz w:val="14"/>
          <w:szCs w:val="14"/>
        </w:rPr>
        <w:t xml:space="preserve"> გარდა </w:t>
      </w:r>
      <w:r w:rsidR="00C06677" w:rsidRPr="00465301">
        <w:rPr>
          <w:rFonts w:asciiTheme="minorHAnsi" w:hAnsiTheme="minorHAnsi" w:cstheme="minorHAnsi"/>
          <w:b/>
          <w:sz w:val="14"/>
          <w:szCs w:val="14"/>
          <w:lang w:val="ka-GE"/>
        </w:rPr>
        <w:t>კომპანი</w:t>
      </w:r>
      <w:r w:rsidR="00193783" w:rsidRPr="00465301">
        <w:rPr>
          <w:rFonts w:asciiTheme="minorHAnsi" w:hAnsiTheme="minorHAnsi" w:cstheme="minorHAnsi"/>
          <w:b/>
          <w:sz w:val="14"/>
          <w:szCs w:val="14"/>
          <w:lang w:val="ka-GE"/>
        </w:rPr>
        <w:t>ი</w:t>
      </w:r>
      <w:r w:rsidR="00594EC5" w:rsidRPr="00465301">
        <w:rPr>
          <w:rFonts w:asciiTheme="minorHAnsi" w:hAnsiTheme="minorHAnsi" w:cstheme="minorHAnsi"/>
          <w:b/>
          <w:sz w:val="14"/>
          <w:szCs w:val="14"/>
          <w:lang w:val="ka-GE"/>
        </w:rPr>
        <w:t>სა</w:t>
      </w:r>
      <w:r w:rsidRPr="00465301">
        <w:rPr>
          <w:rFonts w:asciiTheme="minorHAnsi" w:hAnsiTheme="minorHAnsi" w:cstheme="minorHAnsi"/>
          <w:sz w:val="14"/>
          <w:szCs w:val="14"/>
        </w:rPr>
        <w:t xml:space="preserve"> ან/და </w:t>
      </w:r>
      <w:r w:rsidR="00780762" w:rsidRPr="00465301">
        <w:rPr>
          <w:rFonts w:asciiTheme="minorHAnsi" w:hAnsiTheme="minorHAnsi" w:cstheme="minorHAnsi"/>
          <w:b/>
          <w:sz w:val="14"/>
          <w:szCs w:val="14"/>
          <w:lang w:val="ka-GE"/>
        </w:rPr>
        <w:t>კლიენტისა</w:t>
      </w:r>
      <w:r w:rsidRPr="00465301">
        <w:rPr>
          <w:rFonts w:asciiTheme="minorHAnsi" w:hAnsiTheme="minorHAnsi" w:cstheme="minorHAnsi"/>
          <w:sz w:val="14"/>
          <w:szCs w:val="14"/>
          <w:lang w:val="ka-GE"/>
        </w:rPr>
        <w:t>;</w:t>
      </w:r>
    </w:p>
    <w:p w14:paraId="77408F4F" w14:textId="77777777" w:rsidR="000A573E" w:rsidRPr="00465301" w:rsidRDefault="000A573E" w:rsidP="000A573E">
      <w:pPr>
        <w:numPr>
          <w:ilvl w:val="1"/>
          <w:numId w:val="3"/>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მხარე/მხარეები</w:t>
      </w:r>
      <w:r w:rsidRPr="00465301">
        <w:rPr>
          <w:rFonts w:asciiTheme="minorHAnsi" w:hAnsiTheme="minorHAnsi" w:cstheme="minorHAnsi"/>
          <w:sz w:val="14"/>
          <w:szCs w:val="14"/>
        </w:rPr>
        <w:t xml:space="preserve"> – </w:t>
      </w:r>
      <w:r w:rsidR="00C06677" w:rsidRPr="00465301">
        <w:rPr>
          <w:rFonts w:asciiTheme="minorHAnsi" w:hAnsiTheme="minorHAnsi" w:cstheme="minorHAnsi"/>
          <w:b/>
          <w:sz w:val="14"/>
          <w:szCs w:val="14"/>
          <w:lang w:val="ka-GE"/>
        </w:rPr>
        <w:t>კომპანია</w:t>
      </w:r>
      <w:r w:rsidRPr="00465301">
        <w:rPr>
          <w:rFonts w:asciiTheme="minorHAnsi" w:hAnsiTheme="minorHAnsi" w:cstheme="minorHAnsi"/>
          <w:sz w:val="14"/>
          <w:szCs w:val="14"/>
        </w:rPr>
        <w:t xml:space="preserve"> ან/და </w:t>
      </w:r>
      <w:r w:rsidR="006D3ACD" w:rsidRPr="00465301">
        <w:rPr>
          <w:rFonts w:asciiTheme="minorHAnsi" w:hAnsiTheme="minorHAnsi" w:cstheme="minorHAnsi"/>
          <w:b/>
          <w:sz w:val="14"/>
          <w:szCs w:val="14"/>
          <w:lang w:val="ka-GE"/>
        </w:rPr>
        <w:t>კლიენტი</w:t>
      </w:r>
      <w:r w:rsidR="006D3ACD" w:rsidRPr="00465301">
        <w:rPr>
          <w:rFonts w:asciiTheme="minorHAnsi" w:hAnsiTheme="minorHAnsi" w:cstheme="minorHAnsi"/>
          <w:sz w:val="14"/>
          <w:szCs w:val="14"/>
          <w:lang w:val="ka-GE"/>
        </w:rPr>
        <w:t xml:space="preserve"> (</w:t>
      </w:r>
      <w:r w:rsidRPr="00465301">
        <w:rPr>
          <w:rFonts w:asciiTheme="minorHAnsi" w:hAnsiTheme="minorHAnsi" w:cstheme="minorHAnsi"/>
          <w:sz w:val="14"/>
          <w:szCs w:val="14"/>
        </w:rPr>
        <w:t>კონტექსტის შესაბამისად</w:t>
      </w:r>
      <w:r w:rsidR="006D3ACD" w:rsidRPr="00465301">
        <w:rPr>
          <w:rFonts w:asciiTheme="minorHAnsi" w:hAnsiTheme="minorHAnsi" w:cstheme="minorHAnsi"/>
          <w:sz w:val="14"/>
          <w:szCs w:val="14"/>
          <w:lang w:val="ka-GE"/>
        </w:rPr>
        <w:t>)</w:t>
      </w:r>
      <w:r w:rsidRPr="00465301">
        <w:rPr>
          <w:rFonts w:asciiTheme="minorHAnsi" w:hAnsiTheme="minorHAnsi" w:cstheme="minorHAnsi"/>
          <w:sz w:val="14"/>
          <w:szCs w:val="14"/>
        </w:rPr>
        <w:t xml:space="preserve">;  </w:t>
      </w:r>
    </w:p>
    <w:p w14:paraId="02C6C4E3" w14:textId="77777777" w:rsidR="000A573E" w:rsidRPr="00465301" w:rsidRDefault="000A573E" w:rsidP="000A573E">
      <w:pPr>
        <w:numPr>
          <w:ilvl w:val="1"/>
          <w:numId w:val="3"/>
        </w:numPr>
        <w:tabs>
          <w:tab w:val="num" w:pos="720"/>
          <w:tab w:val="num" w:pos="180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პირი</w:t>
      </w:r>
      <w:r w:rsidRPr="00465301">
        <w:rPr>
          <w:rFonts w:asciiTheme="minorHAnsi" w:hAnsiTheme="minorHAnsi" w:cstheme="minorHAnsi"/>
          <w:sz w:val="14"/>
          <w:szCs w:val="14"/>
        </w:rPr>
        <w:t xml:space="preserve"> – ფიზიკური პირ(ებ)ი, იურიდიული პირ(ებ)ი ან/და საქართველოს ან სხვა ქვეყნის კანონმდებლობით გათვალისწინებული სხვა ორგანიზაციული წარმონაქმნ(ებ)ი, რომელიც/რომლებიც არ წარმოადგენს/წარმოადგენენ იურიდიულ პირ(ებ)ს;</w:t>
      </w:r>
    </w:p>
    <w:p w14:paraId="1E7BDD42" w14:textId="77777777" w:rsidR="000A573E" w:rsidRPr="00465301" w:rsidRDefault="00BB28D1" w:rsidP="000A573E">
      <w:pPr>
        <w:numPr>
          <w:ilvl w:val="1"/>
          <w:numId w:val="3"/>
        </w:numPr>
        <w:tabs>
          <w:tab w:val="num" w:pos="720"/>
          <w:tab w:val="num" w:pos="180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სამუშ</w:t>
      </w:r>
      <w:r w:rsidR="009C125A" w:rsidRPr="00465301">
        <w:rPr>
          <w:rFonts w:asciiTheme="minorHAnsi" w:hAnsiTheme="minorHAnsi" w:cstheme="minorHAnsi"/>
          <w:b/>
          <w:sz w:val="14"/>
          <w:szCs w:val="14"/>
          <w:lang w:val="ka-GE"/>
        </w:rPr>
        <w:t>ა</w:t>
      </w:r>
      <w:r w:rsidRPr="00465301">
        <w:rPr>
          <w:rFonts w:asciiTheme="minorHAnsi" w:hAnsiTheme="minorHAnsi" w:cstheme="minorHAnsi"/>
          <w:b/>
          <w:sz w:val="14"/>
          <w:szCs w:val="14"/>
          <w:lang w:val="ka-GE"/>
        </w:rPr>
        <w:t>ო</w:t>
      </w:r>
      <w:r w:rsidR="000A573E" w:rsidRPr="00465301">
        <w:rPr>
          <w:rFonts w:asciiTheme="minorHAnsi" w:hAnsiTheme="minorHAnsi" w:cstheme="minorHAnsi"/>
          <w:b/>
          <w:sz w:val="14"/>
          <w:szCs w:val="14"/>
        </w:rPr>
        <w:t xml:space="preserve"> დღე</w:t>
      </w:r>
      <w:r w:rsidR="000A573E" w:rsidRPr="00465301">
        <w:rPr>
          <w:rFonts w:asciiTheme="minorHAnsi" w:hAnsiTheme="minorHAnsi" w:cstheme="minorHAnsi"/>
          <w:sz w:val="14"/>
          <w:szCs w:val="14"/>
        </w:rPr>
        <w:t xml:space="preserve"> – დღე</w:t>
      </w:r>
      <w:r w:rsidR="00C728F6" w:rsidRPr="00465301">
        <w:rPr>
          <w:rFonts w:asciiTheme="minorHAnsi" w:hAnsiTheme="minorHAnsi" w:cstheme="minorHAnsi"/>
          <w:sz w:val="14"/>
          <w:szCs w:val="14"/>
          <w:lang w:val="ka-GE"/>
        </w:rPr>
        <w:t>,</w:t>
      </w:r>
      <w:r w:rsidR="000A573E" w:rsidRPr="00465301">
        <w:rPr>
          <w:rFonts w:asciiTheme="minorHAnsi" w:hAnsiTheme="minorHAnsi" w:cstheme="minorHAnsi"/>
          <w:sz w:val="14"/>
          <w:szCs w:val="14"/>
        </w:rPr>
        <w:t xml:space="preserve"> შაბათის, კვირის ან </w:t>
      </w:r>
      <w:r w:rsidR="000A573E" w:rsidRPr="00465301">
        <w:rPr>
          <w:rFonts w:asciiTheme="minorHAnsi" w:hAnsiTheme="minorHAnsi" w:cstheme="minorHAnsi"/>
          <w:b/>
          <w:sz w:val="14"/>
          <w:szCs w:val="14"/>
        </w:rPr>
        <w:t>კანონმდებლობით</w:t>
      </w:r>
      <w:r w:rsidR="000A573E" w:rsidRPr="00465301">
        <w:rPr>
          <w:rFonts w:asciiTheme="minorHAnsi" w:hAnsiTheme="minorHAnsi" w:cstheme="minorHAnsi"/>
          <w:sz w:val="14"/>
          <w:szCs w:val="14"/>
        </w:rPr>
        <w:t xml:space="preserve"> განსაზღვრული ოფიციალური დასვენების დღეების გარდა</w:t>
      </w:r>
      <w:r w:rsidR="00C728F6" w:rsidRPr="00465301">
        <w:rPr>
          <w:rFonts w:asciiTheme="minorHAnsi" w:hAnsiTheme="minorHAnsi" w:cstheme="minorHAnsi"/>
          <w:sz w:val="14"/>
          <w:szCs w:val="14"/>
          <w:lang w:val="ka-GE"/>
        </w:rPr>
        <w:t>;</w:t>
      </w:r>
    </w:p>
    <w:p w14:paraId="10E3E793" w14:textId="77777777" w:rsidR="000A573E" w:rsidRPr="00465301" w:rsidRDefault="000A573E" w:rsidP="000A573E">
      <w:pPr>
        <w:numPr>
          <w:ilvl w:val="1"/>
          <w:numId w:val="3"/>
        </w:numPr>
        <w:tabs>
          <w:tab w:val="num" w:pos="720"/>
        </w:tabs>
        <w:ind w:left="720" w:hanging="720"/>
        <w:jc w:val="both"/>
        <w:rPr>
          <w:rFonts w:asciiTheme="minorHAnsi" w:hAnsiTheme="minorHAnsi" w:cstheme="minorHAnsi"/>
          <w:sz w:val="14"/>
          <w:szCs w:val="14"/>
          <w:lang w:val="ka-GE"/>
        </w:rPr>
      </w:pPr>
      <w:r w:rsidRPr="00465301">
        <w:rPr>
          <w:rFonts w:asciiTheme="minorHAnsi" w:hAnsiTheme="minorHAnsi" w:cstheme="minorHAnsi"/>
          <w:b/>
          <w:sz w:val="14"/>
          <w:szCs w:val="14"/>
          <w:lang w:val="af-ZA"/>
        </w:rPr>
        <w:t xml:space="preserve">ფორს-მაჟორი </w:t>
      </w:r>
      <w:r w:rsidRPr="00465301">
        <w:rPr>
          <w:rFonts w:asciiTheme="minorHAnsi" w:hAnsiTheme="minorHAnsi" w:cstheme="minorHAnsi"/>
          <w:sz w:val="14"/>
          <w:szCs w:val="14"/>
        </w:rPr>
        <w:t>–</w:t>
      </w:r>
      <w:r w:rsidRPr="00465301">
        <w:rPr>
          <w:rFonts w:asciiTheme="minorHAnsi" w:hAnsiTheme="minorHAnsi" w:cstheme="minorHAnsi"/>
          <w:sz w:val="14"/>
          <w:szCs w:val="14"/>
          <w:lang w:val="en-US"/>
        </w:rPr>
        <w:t xml:space="preserve"> </w:t>
      </w:r>
      <w:r w:rsidRPr="00465301">
        <w:rPr>
          <w:rFonts w:asciiTheme="minorHAnsi" w:hAnsiTheme="minorHAnsi" w:cstheme="minorHAnsi"/>
          <w:sz w:val="14"/>
          <w:szCs w:val="14"/>
          <w:lang w:val="af-ZA"/>
        </w:rPr>
        <w:t>სტიქიური კატასტროფ</w:t>
      </w:r>
      <w:r w:rsidRPr="00465301">
        <w:rPr>
          <w:rFonts w:asciiTheme="minorHAnsi" w:hAnsiTheme="minorHAnsi" w:cstheme="minorHAnsi"/>
          <w:sz w:val="14"/>
          <w:szCs w:val="14"/>
          <w:lang w:val="ka-GE"/>
        </w:rPr>
        <w:t>ა</w:t>
      </w:r>
      <w:r w:rsidRPr="00465301">
        <w:rPr>
          <w:rFonts w:asciiTheme="minorHAnsi" w:hAnsiTheme="minorHAnsi" w:cstheme="minorHAnsi"/>
          <w:sz w:val="14"/>
          <w:szCs w:val="14"/>
          <w:lang w:val="af-ZA"/>
        </w:rPr>
        <w:t>, ხანძ</w:t>
      </w:r>
      <w:r w:rsidRPr="00465301">
        <w:rPr>
          <w:rFonts w:asciiTheme="minorHAnsi" w:hAnsiTheme="minorHAnsi" w:cstheme="minorHAnsi"/>
          <w:sz w:val="14"/>
          <w:szCs w:val="14"/>
          <w:lang w:val="ka-GE"/>
        </w:rPr>
        <w:t>ა</w:t>
      </w:r>
      <w:r w:rsidRPr="00465301">
        <w:rPr>
          <w:rFonts w:asciiTheme="minorHAnsi" w:hAnsiTheme="minorHAnsi" w:cstheme="minorHAnsi"/>
          <w:sz w:val="14"/>
          <w:szCs w:val="14"/>
          <w:lang w:val="af-ZA"/>
        </w:rPr>
        <w:t>რი, საომარი მოქმედებ</w:t>
      </w:r>
      <w:r w:rsidRPr="00465301">
        <w:rPr>
          <w:rFonts w:asciiTheme="minorHAnsi" w:hAnsiTheme="minorHAnsi" w:cstheme="minorHAnsi"/>
          <w:sz w:val="14"/>
          <w:szCs w:val="14"/>
          <w:lang w:val="ka-GE"/>
        </w:rPr>
        <w:t>ა</w:t>
      </w:r>
      <w:r w:rsidRPr="00465301">
        <w:rPr>
          <w:rFonts w:asciiTheme="minorHAnsi" w:hAnsiTheme="minorHAnsi" w:cstheme="minorHAnsi"/>
          <w:sz w:val="14"/>
          <w:szCs w:val="14"/>
          <w:lang w:val="af-ZA"/>
        </w:rPr>
        <w:t xml:space="preserve">, ადმინისტრაციულ-სამართლებრივი აქტი ან/და </w:t>
      </w:r>
      <w:r w:rsidRPr="00465301">
        <w:rPr>
          <w:rFonts w:asciiTheme="minorHAnsi" w:hAnsiTheme="minorHAnsi" w:cstheme="minorHAnsi"/>
          <w:b/>
          <w:sz w:val="14"/>
          <w:szCs w:val="14"/>
          <w:lang w:val="af-ZA"/>
        </w:rPr>
        <w:t>მხარე</w:t>
      </w:r>
      <w:r w:rsidRPr="00465301">
        <w:rPr>
          <w:rFonts w:asciiTheme="minorHAnsi" w:hAnsiTheme="minorHAnsi" w:cstheme="minorHAnsi"/>
          <w:b/>
          <w:sz w:val="14"/>
          <w:szCs w:val="14"/>
          <w:lang w:val="ka-GE"/>
        </w:rPr>
        <w:t>თათვის</w:t>
      </w:r>
      <w:r w:rsidRPr="00465301">
        <w:rPr>
          <w:rFonts w:asciiTheme="minorHAnsi" w:hAnsiTheme="minorHAnsi" w:cstheme="minorHAnsi"/>
          <w:sz w:val="14"/>
          <w:szCs w:val="14"/>
          <w:lang w:val="af-ZA"/>
        </w:rPr>
        <w:t xml:space="preserve"> გადაულახავი და მათი კონტროლისაგან დამოუკიდებელი სხვა გარემოებები, რომლებიც</w:t>
      </w:r>
      <w:r w:rsidRPr="00465301">
        <w:rPr>
          <w:rFonts w:asciiTheme="minorHAnsi" w:hAnsiTheme="minorHAnsi" w:cstheme="minorHAnsi"/>
          <w:sz w:val="14"/>
          <w:szCs w:val="14"/>
          <w:lang w:val="ka-GE"/>
        </w:rPr>
        <w:t>: ა)</w:t>
      </w:r>
      <w:r w:rsidRPr="00465301">
        <w:rPr>
          <w:rFonts w:asciiTheme="minorHAnsi" w:hAnsiTheme="minorHAnsi" w:cstheme="minorHAnsi"/>
          <w:sz w:val="14"/>
          <w:szCs w:val="14"/>
          <w:lang w:val="af-ZA"/>
        </w:rPr>
        <w:t xml:space="preserve"> არ არის დაკავშირებული </w:t>
      </w:r>
      <w:r w:rsidRPr="00465301">
        <w:rPr>
          <w:rFonts w:asciiTheme="minorHAnsi" w:hAnsiTheme="minorHAnsi" w:cstheme="minorHAnsi"/>
          <w:b/>
          <w:sz w:val="14"/>
          <w:szCs w:val="14"/>
          <w:lang w:val="af-ZA"/>
        </w:rPr>
        <w:t>მხარეების</w:t>
      </w:r>
      <w:r w:rsidRPr="00465301">
        <w:rPr>
          <w:rFonts w:asciiTheme="minorHAnsi" w:hAnsiTheme="minorHAnsi" w:cstheme="minorHAnsi"/>
          <w:sz w:val="14"/>
          <w:szCs w:val="14"/>
          <w:lang w:val="af-ZA"/>
        </w:rPr>
        <w:t xml:space="preserve"> შეცდომებსა და დაუდევრობასთან</w:t>
      </w:r>
      <w:r w:rsidRPr="00465301">
        <w:rPr>
          <w:rFonts w:asciiTheme="minorHAnsi" w:hAnsiTheme="minorHAnsi" w:cstheme="minorHAnsi"/>
          <w:sz w:val="14"/>
          <w:szCs w:val="14"/>
          <w:lang w:val="ka-GE"/>
        </w:rPr>
        <w:t>, ბ)</w:t>
      </w:r>
      <w:r w:rsidRPr="00465301">
        <w:rPr>
          <w:rFonts w:asciiTheme="minorHAnsi" w:hAnsiTheme="minorHAnsi" w:cstheme="minorHAnsi"/>
          <w:sz w:val="14"/>
          <w:szCs w:val="14"/>
          <w:lang w:val="af-ZA"/>
        </w:rPr>
        <w:t xml:space="preserve"> დაიწყო ან განვითარდა </w:t>
      </w:r>
      <w:r w:rsidRPr="00465301">
        <w:rPr>
          <w:rFonts w:asciiTheme="minorHAnsi" w:hAnsiTheme="minorHAnsi" w:cstheme="minorHAnsi"/>
          <w:b/>
          <w:sz w:val="14"/>
          <w:szCs w:val="14"/>
          <w:lang w:val="ka-GE"/>
        </w:rPr>
        <w:t>შეთანხმებ</w:t>
      </w:r>
      <w:r w:rsidRPr="00465301">
        <w:rPr>
          <w:rFonts w:asciiTheme="minorHAnsi" w:hAnsiTheme="minorHAnsi" w:cstheme="minorHAnsi"/>
          <w:b/>
          <w:sz w:val="14"/>
          <w:szCs w:val="14"/>
          <w:lang w:val="af-ZA"/>
        </w:rPr>
        <w:t>ის</w:t>
      </w:r>
      <w:r w:rsidRPr="00465301">
        <w:rPr>
          <w:rFonts w:asciiTheme="minorHAnsi" w:hAnsiTheme="minorHAnsi" w:cstheme="minorHAnsi"/>
          <w:sz w:val="14"/>
          <w:szCs w:val="14"/>
          <w:lang w:val="af-ZA"/>
        </w:rPr>
        <w:t xml:space="preserve"> ხელმოწერის შემდეგ</w:t>
      </w:r>
      <w:r w:rsidRPr="00465301">
        <w:rPr>
          <w:rFonts w:asciiTheme="minorHAnsi" w:hAnsiTheme="minorHAnsi" w:cstheme="minorHAnsi"/>
          <w:sz w:val="14"/>
          <w:szCs w:val="14"/>
          <w:lang w:val="ka-GE"/>
        </w:rPr>
        <w:t xml:space="preserve"> და გ) პირდაპირ და უშუალო ზეგავლენას ახდენს </w:t>
      </w:r>
      <w:r w:rsidRPr="00465301">
        <w:rPr>
          <w:rFonts w:asciiTheme="minorHAnsi" w:hAnsiTheme="minorHAnsi" w:cstheme="minorHAnsi"/>
          <w:b/>
          <w:sz w:val="14"/>
          <w:szCs w:val="14"/>
          <w:lang w:val="ka-GE"/>
        </w:rPr>
        <w:t>შეთანხმებ</w:t>
      </w:r>
      <w:r w:rsidRPr="00465301">
        <w:rPr>
          <w:rFonts w:asciiTheme="minorHAnsi" w:hAnsiTheme="minorHAnsi" w:cstheme="minorHAnsi"/>
          <w:b/>
          <w:sz w:val="14"/>
          <w:szCs w:val="14"/>
          <w:lang w:val="af-ZA"/>
        </w:rPr>
        <w:t>ით</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lang w:val="af-ZA"/>
        </w:rPr>
        <w:t>ნაკისრი ვალდებულებების სრულად</w:t>
      </w:r>
      <w:r w:rsidRPr="00465301">
        <w:rPr>
          <w:rFonts w:asciiTheme="minorHAnsi" w:hAnsiTheme="minorHAnsi" w:cstheme="minorHAnsi"/>
          <w:sz w:val="14"/>
          <w:szCs w:val="14"/>
          <w:lang w:val="ka-GE"/>
        </w:rPr>
        <w:t xml:space="preserve"> ან/და </w:t>
      </w:r>
      <w:r w:rsidRPr="00465301">
        <w:rPr>
          <w:rFonts w:asciiTheme="minorHAnsi" w:hAnsiTheme="minorHAnsi" w:cstheme="minorHAnsi"/>
          <w:sz w:val="14"/>
          <w:szCs w:val="14"/>
          <w:lang w:val="af-ZA"/>
        </w:rPr>
        <w:t>ჯეროვნად შესრულებ</w:t>
      </w:r>
      <w:r w:rsidRPr="00465301">
        <w:rPr>
          <w:rFonts w:asciiTheme="minorHAnsi" w:hAnsiTheme="minorHAnsi" w:cstheme="minorHAnsi"/>
          <w:sz w:val="14"/>
          <w:szCs w:val="14"/>
          <w:lang w:val="ka-GE"/>
        </w:rPr>
        <w:t xml:space="preserve">აზე; </w:t>
      </w:r>
    </w:p>
    <w:p w14:paraId="1237BE88" w14:textId="77777777" w:rsidR="000A573E" w:rsidRPr="00465301" w:rsidRDefault="000A573E" w:rsidP="000A573E">
      <w:pPr>
        <w:numPr>
          <w:ilvl w:val="1"/>
          <w:numId w:val="3"/>
        </w:numPr>
        <w:tabs>
          <w:tab w:val="num" w:pos="720"/>
        </w:tabs>
        <w:ind w:left="720" w:hanging="720"/>
        <w:jc w:val="both"/>
        <w:rPr>
          <w:rFonts w:asciiTheme="minorHAnsi" w:hAnsiTheme="minorHAnsi" w:cstheme="minorHAnsi"/>
          <w:sz w:val="14"/>
          <w:szCs w:val="14"/>
          <w:lang w:val="ka-GE"/>
        </w:rPr>
      </w:pPr>
      <w:r w:rsidRPr="00465301">
        <w:rPr>
          <w:rFonts w:asciiTheme="minorHAnsi" w:hAnsiTheme="minorHAnsi" w:cstheme="minorHAnsi"/>
          <w:b/>
          <w:sz w:val="14"/>
          <w:szCs w:val="14"/>
          <w:lang w:val="ka-GE"/>
        </w:rPr>
        <w:t>შეთანხმებ</w:t>
      </w:r>
      <w:r w:rsidRPr="00465301">
        <w:rPr>
          <w:rFonts w:asciiTheme="minorHAnsi" w:hAnsiTheme="minorHAnsi" w:cstheme="minorHAnsi"/>
          <w:b/>
          <w:sz w:val="14"/>
          <w:szCs w:val="14"/>
        </w:rPr>
        <w:t xml:space="preserve">ა </w:t>
      </w:r>
      <w:r w:rsidRPr="00465301">
        <w:rPr>
          <w:rFonts w:asciiTheme="minorHAnsi" w:hAnsiTheme="minorHAnsi" w:cstheme="minorHAnsi"/>
          <w:sz w:val="14"/>
          <w:szCs w:val="14"/>
        </w:rPr>
        <w:t>–</w:t>
      </w:r>
      <w:r w:rsidRPr="00465301">
        <w:rPr>
          <w:rFonts w:asciiTheme="minorHAnsi" w:hAnsiTheme="minorHAnsi" w:cstheme="minorHAnsi"/>
          <w:b/>
          <w:sz w:val="14"/>
          <w:szCs w:val="14"/>
        </w:rPr>
        <w:t xml:space="preserve"> მხარეთა</w:t>
      </w:r>
      <w:r w:rsidRPr="00465301">
        <w:rPr>
          <w:rFonts w:asciiTheme="minorHAnsi" w:hAnsiTheme="minorHAnsi" w:cstheme="minorHAnsi"/>
          <w:sz w:val="14"/>
          <w:szCs w:val="14"/>
        </w:rPr>
        <w:t xml:space="preserve"> შორის დადებული წინამდებარე </w:t>
      </w:r>
      <w:r w:rsidRPr="00465301">
        <w:rPr>
          <w:rFonts w:asciiTheme="minorHAnsi" w:hAnsiTheme="minorHAnsi" w:cstheme="minorHAnsi"/>
          <w:sz w:val="14"/>
          <w:szCs w:val="14"/>
          <w:lang w:val="ka-GE"/>
        </w:rPr>
        <w:t>შეთანხმება ინფორმაციის კონფიდენციალურობის შესახებ</w:t>
      </w:r>
      <w:r w:rsidR="00594EC5" w:rsidRPr="00465301">
        <w:rPr>
          <w:rFonts w:asciiTheme="minorHAnsi" w:hAnsiTheme="minorHAnsi" w:cstheme="minorHAnsi"/>
          <w:sz w:val="14"/>
          <w:szCs w:val="14"/>
          <w:lang w:val="ka-GE"/>
        </w:rPr>
        <w:t>;</w:t>
      </w:r>
    </w:p>
    <w:p w14:paraId="7F952FDC" w14:textId="77777777" w:rsidR="009253C2" w:rsidRPr="00465301" w:rsidRDefault="009253C2" w:rsidP="000A573E">
      <w:pPr>
        <w:numPr>
          <w:ilvl w:val="1"/>
          <w:numId w:val="3"/>
        </w:numPr>
        <w:tabs>
          <w:tab w:val="num" w:pos="720"/>
        </w:tabs>
        <w:ind w:left="720" w:hanging="720"/>
        <w:jc w:val="both"/>
        <w:rPr>
          <w:rFonts w:asciiTheme="minorHAnsi" w:hAnsiTheme="minorHAnsi" w:cstheme="minorHAnsi"/>
          <w:sz w:val="14"/>
          <w:szCs w:val="14"/>
          <w:lang w:val="ka-GE"/>
        </w:rPr>
      </w:pPr>
      <w:r w:rsidRPr="00465301">
        <w:rPr>
          <w:rFonts w:asciiTheme="minorHAnsi" w:hAnsiTheme="minorHAnsi" w:cstheme="minorHAnsi"/>
          <w:b/>
          <w:sz w:val="14"/>
          <w:szCs w:val="14"/>
        </w:rPr>
        <w:t>შვილობილი კომპანია</w:t>
      </w:r>
      <w:r w:rsidRPr="00465301">
        <w:rPr>
          <w:rFonts w:asciiTheme="minorHAnsi" w:hAnsiTheme="minorHAnsi" w:cstheme="minorHAnsi"/>
          <w:sz w:val="14"/>
          <w:szCs w:val="14"/>
        </w:rPr>
        <w:t xml:space="preserve"> – </w:t>
      </w:r>
      <w:r w:rsidRPr="00465301">
        <w:rPr>
          <w:rFonts w:asciiTheme="minorHAnsi" w:hAnsiTheme="minorHAnsi" w:cstheme="minorHAnsi"/>
          <w:b/>
          <w:sz w:val="14"/>
          <w:szCs w:val="14"/>
        </w:rPr>
        <w:t>პირთან</w:t>
      </w:r>
      <w:r w:rsidRPr="00465301">
        <w:rPr>
          <w:rFonts w:asciiTheme="minorHAnsi" w:hAnsiTheme="minorHAnsi" w:cstheme="minorHAnsi"/>
          <w:sz w:val="14"/>
          <w:szCs w:val="14"/>
        </w:rPr>
        <w:t xml:space="preserve"> მიმართებაში, ნებისმიერი სხვა კომპანია, რომლის წილის, აქციების ან/და ხმების არანაკლებ 50%-ს (ორმოცდაათ პროცენტს) პირდაპირ ან არაპირდაპირ ფლობს, ან რომელსაც სხვაგვარად მართავს  აღნიშნული </w:t>
      </w:r>
      <w:r w:rsidRPr="00465301">
        <w:rPr>
          <w:rFonts w:asciiTheme="minorHAnsi" w:hAnsiTheme="minorHAnsi" w:cstheme="minorHAnsi"/>
          <w:b/>
          <w:sz w:val="14"/>
          <w:szCs w:val="14"/>
        </w:rPr>
        <w:t>პირი</w:t>
      </w:r>
      <w:r w:rsidRPr="00465301">
        <w:rPr>
          <w:rFonts w:asciiTheme="minorHAnsi" w:hAnsiTheme="minorHAnsi" w:cstheme="minorHAnsi"/>
          <w:sz w:val="14"/>
          <w:szCs w:val="14"/>
          <w:lang w:val="ka-GE"/>
        </w:rPr>
        <w:t>.</w:t>
      </w:r>
    </w:p>
    <w:p w14:paraId="1959FD91" w14:textId="77777777" w:rsidR="009652A7" w:rsidRPr="00465301" w:rsidRDefault="009652A7" w:rsidP="009652A7">
      <w:pPr>
        <w:ind w:left="454"/>
        <w:jc w:val="both"/>
        <w:rPr>
          <w:rFonts w:asciiTheme="minorHAnsi" w:hAnsiTheme="minorHAnsi" w:cstheme="minorHAnsi"/>
          <w:b/>
          <w:sz w:val="14"/>
          <w:szCs w:val="14"/>
          <w:highlight w:val="cyan"/>
          <w:lang w:val="ka-GE" w:eastAsia="en-GB"/>
        </w:rPr>
      </w:pPr>
      <w:bookmarkStart w:id="0" w:name="OLE_LINK1"/>
      <w:bookmarkStart w:id="1" w:name="OLE_LINK2"/>
    </w:p>
    <w:p w14:paraId="2C6153DB" w14:textId="77777777" w:rsidR="000A573E" w:rsidRPr="00465301" w:rsidRDefault="000A573E" w:rsidP="008C3D40">
      <w:pPr>
        <w:numPr>
          <w:ilvl w:val="0"/>
          <w:numId w:val="2"/>
        </w:numPr>
        <w:tabs>
          <w:tab w:val="clear" w:pos="454"/>
          <w:tab w:val="num" w:pos="720"/>
        </w:tabs>
        <w:ind w:left="720" w:hanging="720"/>
        <w:jc w:val="both"/>
        <w:rPr>
          <w:rFonts w:asciiTheme="minorHAnsi" w:hAnsiTheme="minorHAnsi" w:cstheme="minorHAnsi"/>
          <w:b/>
          <w:sz w:val="14"/>
          <w:szCs w:val="14"/>
          <w:lang w:val="ka-GE" w:eastAsia="en-GB"/>
        </w:rPr>
      </w:pPr>
      <w:r w:rsidRPr="00465301">
        <w:rPr>
          <w:rFonts w:asciiTheme="minorHAnsi" w:hAnsiTheme="minorHAnsi" w:cstheme="minorHAnsi"/>
          <w:b/>
          <w:sz w:val="14"/>
          <w:szCs w:val="14"/>
          <w:lang w:val="ka-GE" w:eastAsia="en-GB"/>
        </w:rPr>
        <w:t>შეთანხმების საგანი</w:t>
      </w:r>
    </w:p>
    <w:bookmarkEnd w:id="0"/>
    <w:bookmarkEnd w:id="1"/>
    <w:p w14:paraId="2CDACA88" w14:textId="77777777" w:rsidR="00E01F27" w:rsidRPr="00465301" w:rsidRDefault="00A7584F" w:rsidP="008D3963">
      <w:pPr>
        <w:numPr>
          <w:ilvl w:val="1"/>
          <w:numId w:val="2"/>
        </w:numPr>
        <w:tabs>
          <w:tab w:val="clear" w:pos="547"/>
          <w:tab w:val="num" w:pos="720"/>
        </w:tabs>
        <w:ind w:left="720" w:hanging="720"/>
        <w:jc w:val="both"/>
        <w:rPr>
          <w:rFonts w:asciiTheme="minorHAnsi" w:hAnsiTheme="minorHAnsi" w:cstheme="minorHAnsi"/>
          <w:sz w:val="14"/>
          <w:szCs w:val="14"/>
          <w:shd w:val="clear" w:color="auto" w:fill="FFFF00"/>
          <w:lang w:val="ka-GE" w:eastAsia="en-GB"/>
        </w:rPr>
      </w:pPr>
      <w:proofErr w:type="spellStart"/>
      <w:r w:rsidRPr="00465301">
        <w:rPr>
          <w:rFonts w:asciiTheme="minorHAnsi" w:hAnsiTheme="minorHAnsi" w:cstheme="minorHAnsi"/>
          <w:b/>
          <w:spacing w:val="-3"/>
          <w:sz w:val="14"/>
          <w:szCs w:val="14"/>
          <w:lang w:val="en-US"/>
        </w:rPr>
        <w:t>მხარეები</w:t>
      </w:r>
      <w:proofErr w:type="spellEnd"/>
      <w:r w:rsidRPr="00465301">
        <w:rPr>
          <w:rFonts w:asciiTheme="minorHAnsi" w:hAnsiTheme="minorHAnsi" w:cstheme="minorHAnsi"/>
          <w:spacing w:val="-3"/>
          <w:sz w:val="14"/>
          <w:szCs w:val="14"/>
          <w:lang w:val="en-US"/>
        </w:rPr>
        <w:t xml:space="preserve"> </w:t>
      </w:r>
      <w:proofErr w:type="spellStart"/>
      <w:r w:rsidRPr="00465301">
        <w:rPr>
          <w:rFonts w:asciiTheme="minorHAnsi" w:hAnsiTheme="minorHAnsi" w:cstheme="minorHAnsi"/>
          <w:spacing w:val="-3"/>
          <w:sz w:val="14"/>
          <w:szCs w:val="14"/>
          <w:lang w:val="en-US"/>
        </w:rPr>
        <w:t>თანხმდებიან</w:t>
      </w:r>
      <w:proofErr w:type="spellEnd"/>
      <w:r w:rsidRPr="00465301">
        <w:rPr>
          <w:rFonts w:asciiTheme="minorHAnsi" w:hAnsiTheme="minorHAnsi" w:cstheme="minorHAnsi"/>
          <w:spacing w:val="-3"/>
          <w:sz w:val="14"/>
          <w:szCs w:val="14"/>
          <w:lang w:val="ka-GE"/>
        </w:rPr>
        <w:t>,</w:t>
      </w:r>
      <w:r w:rsidRPr="00465301">
        <w:rPr>
          <w:rFonts w:asciiTheme="minorHAnsi" w:hAnsiTheme="minorHAnsi" w:cstheme="minorHAnsi"/>
          <w:spacing w:val="-3"/>
          <w:sz w:val="14"/>
          <w:szCs w:val="14"/>
          <w:lang w:val="en-US"/>
        </w:rPr>
        <w:t xml:space="preserve"> </w:t>
      </w:r>
      <w:proofErr w:type="spellStart"/>
      <w:r w:rsidRPr="00465301">
        <w:rPr>
          <w:rFonts w:asciiTheme="minorHAnsi" w:hAnsiTheme="minorHAnsi" w:cstheme="minorHAnsi"/>
          <w:spacing w:val="-3"/>
          <w:sz w:val="14"/>
          <w:szCs w:val="14"/>
          <w:lang w:val="en-US"/>
        </w:rPr>
        <w:t>რომ</w:t>
      </w:r>
      <w:proofErr w:type="spellEnd"/>
      <w:r w:rsidRPr="00465301">
        <w:rPr>
          <w:rFonts w:asciiTheme="minorHAnsi" w:hAnsiTheme="minorHAnsi" w:cstheme="minorHAnsi"/>
          <w:spacing w:val="-3"/>
          <w:sz w:val="14"/>
          <w:szCs w:val="14"/>
          <w:lang w:val="en-US"/>
        </w:rPr>
        <w:t xml:space="preserve"> </w:t>
      </w:r>
      <w:r w:rsidR="00AC6AF5" w:rsidRPr="00465301">
        <w:rPr>
          <w:rFonts w:asciiTheme="minorHAnsi" w:hAnsiTheme="minorHAnsi" w:cstheme="minorHAnsi"/>
          <w:spacing w:val="-3"/>
          <w:sz w:val="14"/>
          <w:szCs w:val="14"/>
          <w:lang w:val="ka-GE"/>
        </w:rPr>
        <w:t xml:space="preserve">გარიგების დადების </w:t>
      </w:r>
      <w:r w:rsidRPr="00465301">
        <w:rPr>
          <w:rFonts w:asciiTheme="minorHAnsi" w:hAnsiTheme="minorHAnsi" w:cstheme="minorHAnsi"/>
          <w:spacing w:val="-3"/>
          <w:sz w:val="14"/>
          <w:szCs w:val="14"/>
          <w:lang w:val="ka-GE"/>
        </w:rPr>
        <w:t>მიზნით</w:t>
      </w:r>
      <w:r w:rsidR="00F33DFE" w:rsidRPr="00465301">
        <w:rPr>
          <w:rFonts w:asciiTheme="minorHAnsi" w:hAnsiTheme="minorHAnsi" w:cstheme="minorHAnsi"/>
          <w:spacing w:val="-3"/>
          <w:sz w:val="14"/>
          <w:szCs w:val="14"/>
          <w:lang w:val="ka-GE"/>
        </w:rPr>
        <w:t xml:space="preserve"> ანდა სამომავლო თანამშრობლობისათვის</w:t>
      </w:r>
      <w:r w:rsidR="00847765" w:rsidRPr="00465301">
        <w:rPr>
          <w:rFonts w:asciiTheme="minorHAnsi" w:hAnsiTheme="minorHAnsi" w:cstheme="minorHAnsi"/>
          <w:spacing w:val="-3"/>
          <w:sz w:val="14"/>
          <w:szCs w:val="14"/>
          <w:lang w:val="ka-GE"/>
        </w:rPr>
        <w:t>,</w:t>
      </w:r>
      <w:r w:rsidR="00E01F27" w:rsidRPr="00465301">
        <w:rPr>
          <w:rFonts w:asciiTheme="minorHAnsi" w:hAnsiTheme="minorHAnsi" w:cstheme="minorHAnsi"/>
          <w:spacing w:val="-3"/>
          <w:sz w:val="14"/>
          <w:szCs w:val="14"/>
          <w:lang w:val="ka-GE"/>
        </w:rPr>
        <w:t xml:space="preserve"> </w:t>
      </w:r>
      <w:r w:rsidR="00E01F27" w:rsidRPr="00465301">
        <w:rPr>
          <w:rFonts w:asciiTheme="minorHAnsi" w:hAnsiTheme="minorHAnsi" w:cstheme="minorHAnsi"/>
          <w:b/>
          <w:spacing w:val="-3"/>
          <w:sz w:val="14"/>
          <w:szCs w:val="14"/>
          <w:lang w:val="ka-GE"/>
        </w:rPr>
        <w:t>მხარე</w:t>
      </w:r>
      <w:r w:rsidR="00F33DFE" w:rsidRPr="00465301">
        <w:rPr>
          <w:rFonts w:asciiTheme="minorHAnsi" w:hAnsiTheme="minorHAnsi" w:cstheme="minorHAnsi"/>
          <w:b/>
          <w:spacing w:val="-3"/>
          <w:sz w:val="14"/>
          <w:szCs w:val="14"/>
          <w:lang w:val="ka-GE"/>
        </w:rPr>
        <w:t>თა</w:t>
      </w:r>
      <w:r w:rsidR="008C3D40" w:rsidRPr="00465301">
        <w:rPr>
          <w:rFonts w:asciiTheme="minorHAnsi" w:hAnsiTheme="minorHAnsi" w:cstheme="minorHAnsi"/>
          <w:b/>
          <w:spacing w:val="-3"/>
          <w:sz w:val="14"/>
          <w:szCs w:val="14"/>
          <w:lang w:val="ka-GE"/>
        </w:rPr>
        <w:t xml:space="preserve"> </w:t>
      </w:r>
      <w:r w:rsidR="008C3D40" w:rsidRPr="00465301">
        <w:rPr>
          <w:rFonts w:asciiTheme="minorHAnsi" w:hAnsiTheme="minorHAnsi" w:cstheme="minorHAnsi"/>
          <w:b/>
          <w:sz w:val="14"/>
          <w:szCs w:val="14"/>
          <w:lang w:val="ka-GE" w:eastAsia="en-GB"/>
        </w:rPr>
        <w:t xml:space="preserve">შეთანხმებით </w:t>
      </w:r>
      <w:r w:rsidR="008C3D40" w:rsidRPr="00465301">
        <w:rPr>
          <w:rFonts w:asciiTheme="minorHAnsi" w:hAnsiTheme="minorHAnsi" w:cstheme="minorHAnsi"/>
          <w:spacing w:val="-3"/>
          <w:sz w:val="14"/>
          <w:szCs w:val="14"/>
          <w:lang w:val="ka-GE"/>
        </w:rPr>
        <w:t>დადგენილი წესით</w:t>
      </w:r>
      <w:r w:rsidR="00F33DFE" w:rsidRPr="00465301">
        <w:rPr>
          <w:rFonts w:asciiTheme="minorHAnsi" w:hAnsiTheme="minorHAnsi" w:cstheme="minorHAnsi"/>
          <w:spacing w:val="-3"/>
          <w:sz w:val="14"/>
          <w:szCs w:val="14"/>
          <w:lang w:val="ka-GE"/>
        </w:rPr>
        <w:t>ა</w:t>
      </w:r>
      <w:r w:rsidR="008C3D40" w:rsidRPr="00465301">
        <w:rPr>
          <w:rFonts w:asciiTheme="minorHAnsi" w:hAnsiTheme="minorHAnsi" w:cstheme="minorHAnsi"/>
          <w:spacing w:val="-3"/>
          <w:sz w:val="14"/>
          <w:szCs w:val="14"/>
          <w:lang w:val="ka-GE"/>
        </w:rPr>
        <w:t xml:space="preserve"> და პირობებით</w:t>
      </w:r>
      <w:r w:rsidR="00E01F27" w:rsidRPr="00465301">
        <w:rPr>
          <w:rFonts w:asciiTheme="minorHAnsi" w:hAnsiTheme="minorHAnsi" w:cstheme="minorHAnsi"/>
          <w:spacing w:val="-3"/>
          <w:sz w:val="14"/>
          <w:szCs w:val="14"/>
          <w:lang w:val="ka-GE"/>
        </w:rPr>
        <w:t xml:space="preserve"> უზრუნველყოფენ</w:t>
      </w:r>
      <w:r w:rsidR="00847765" w:rsidRPr="00465301">
        <w:rPr>
          <w:rFonts w:asciiTheme="minorHAnsi" w:hAnsiTheme="minorHAnsi" w:cstheme="minorHAnsi"/>
          <w:spacing w:val="-3"/>
          <w:sz w:val="14"/>
          <w:szCs w:val="14"/>
          <w:lang w:val="ka-GE"/>
        </w:rPr>
        <w:t>,</w:t>
      </w:r>
      <w:r w:rsidR="00E01F27" w:rsidRPr="00465301">
        <w:rPr>
          <w:rFonts w:asciiTheme="minorHAnsi" w:hAnsiTheme="minorHAnsi" w:cstheme="minorHAnsi"/>
          <w:spacing w:val="-3"/>
          <w:sz w:val="14"/>
          <w:szCs w:val="14"/>
          <w:lang w:val="ka-GE"/>
        </w:rPr>
        <w:t xml:space="preserve"> </w:t>
      </w:r>
      <w:r w:rsidR="008C3D40" w:rsidRPr="00465301">
        <w:rPr>
          <w:rFonts w:asciiTheme="minorHAnsi" w:hAnsiTheme="minorHAnsi" w:cstheme="minorHAnsi"/>
          <w:b/>
          <w:sz w:val="14"/>
          <w:szCs w:val="14"/>
          <w:lang w:val="ka-GE" w:eastAsia="en-GB"/>
        </w:rPr>
        <w:t xml:space="preserve">შეთანხმების </w:t>
      </w:r>
      <w:r w:rsidRPr="00465301">
        <w:rPr>
          <w:rFonts w:asciiTheme="minorHAnsi" w:hAnsiTheme="minorHAnsi" w:cstheme="minorHAnsi"/>
          <w:spacing w:val="-3"/>
          <w:sz w:val="14"/>
          <w:szCs w:val="14"/>
          <w:lang w:val="ka-GE"/>
        </w:rPr>
        <w:t xml:space="preserve">ძალაში შესვლის თარიღიდან </w:t>
      </w:r>
      <w:r w:rsidR="00E01F27" w:rsidRPr="00465301">
        <w:rPr>
          <w:rFonts w:asciiTheme="minorHAnsi" w:hAnsiTheme="minorHAnsi" w:cstheme="minorHAnsi"/>
          <w:spacing w:val="-3"/>
          <w:sz w:val="14"/>
          <w:szCs w:val="14"/>
          <w:lang w:val="ka-GE"/>
        </w:rPr>
        <w:t>ან</w:t>
      </w:r>
      <w:r w:rsidR="00D8689B" w:rsidRPr="00465301">
        <w:rPr>
          <w:rFonts w:asciiTheme="minorHAnsi" w:hAnsiTheme="minorHAnsi" w:cstheme="minorHAnsi"/>
          <w:spacing w:val="-3"/>
          <w:sz w:val="14"/>
          <w:szCs w:val="14"/>
          <w:lang w:val="ka-GE"/>
        </w:rPr>
        <w:t>/და</w:t>
      </w:r>
      <w:r w:rsidR="00E01F27" w:rsidRPr="00465301">
        <w:rPr>
          <w:rFonts w:asciiTheme="minorHAnsi" w:hAnsiTheme="minorHAnsi" w:cstheme="minorHAnsi"/>
          <w:spacing w:val="-3"/>
          <w:sz w:val="14"/>
          <w:szCs w:val="14"/>
          <w:lang w:val="ka-GE"/>
        </w:rPr>
        <w:t xml:space="preserve"> </w:t>
      </w:r>
      <w:r w:rsidR="00E01F27" w:rsidRPr="00465301">
        <w:rPr>
          <w:rFonts w:asciiTheme="minorHAnsi" w:hAnsiTheme="minorHAnsi" w:cstheme="minorHAnsi"/>
          <w:b/>
          <w:spacing w:val="-3"/>
          <w:sz w:val="14"/>
          <w:szCs w:val="14"/>
          <w:lang w:val="ka-GE"/>
        </w:rPr>
        <w:t>თანამშრომლობის საგანზე</w:t>
      </w:r>
      <w:r w:rsidR="00E01F27" w:rsidRPr="00465301">
        <w:rPr>
          <w:rFonts w:asciiTheme="minorHAnsi" w:hAnsiTheme="minorHAnsi" w:cstheme="minorHAnsi"/>
          <w:spacing w:val="-3"/>
          <w:sz w:val="14"/>
          <w:szCs w:val="14"/>
          <w:lang w:val="ka-GE"/>
        </w:rPr>
        <w:t xml:space="preserve"> </w:t>
      </w:r>
      <w:r w:rsidR="00E01F27" w:rsidRPr="00465301">
        <w:rPr>
          <w:rFonts w:asciiTheme="minorHAnsi" w:hAnsiTheme="minorHAnsi" w:cstheme="minorHAnsi"/>
          <w:b/>
          <w:spacing w:val="-3"/>
          <w:sz w:val="14"/>
          <w:szCs w:val="14"/>
          <w:lang w:val="ka-GE"/>
        </w:rPr>
        <w:t>მხარეთა</w:t>
      </w:r>
      <w:r w:rsidR="00E01F27" w:rsidRPr="00465301">
        <w:rPr>
          <w:rFonts w:asciiTheme="minorHAnsi" w:hAnsiTheme="minorHAnsi" w:cstheme="minorHAnsi"/>
          <w:spacing w:val="-3"/>
          <w:sz w:val="14"/>
          <w:szCs w:val="14"/>
          <w:lang w:val="ka-GE"/>
        </w:rPr>
        <w:t xml:space="preserve"> შორის გარიგების დადებამდე, იმის მიხედვით თუ რომელი გარემოება დადგება უფრო ადრე, ე</w:t>
      </w:r>
      <w:r w:rsidRPr="00465301">
        <w:rPr>
          <w:rFonts w:asciiTheme="minorHAnsi" w:hAnsiTheme="minorHAnsi" w:cstheme="minorHAnsi"/>
          <w:spacing w:val="-3"/>
          <w:sz w:val="14"/>
          <w:szCs w:val="14"/>
          <w:lang w:val="ka-GE"/>
        </w:rPr>
        <w:t>რთ</w:t>
      </w:r>
      <w:r w:rsidR="006D3ACD" w:rsidRPr="00465301">
        <w:rPr>
          <w:rFonts w:asciiTheme="minorHAnsi" w:hAnsiTheme="minorHAnsi" w:cstheme="minorHAnsi"/>
          <w:spacing w:val="-3"/>
          <w:sz w:val="14"/>
          <w:szCs w:val="14"/>
          <w:lang w:val="ka-GE"/>
        </w:rPr>
        <w:t>მ</w:t>
      </w:r>
      <w:r w:rsidRPr="00465301">
        <w:rPr>
          <w:rFonts w:asciiTheme="minorHAnsi" w:hAnsiTheme="minorHAnsi" w:cstheme="minorHAnsi"/>
          <w:spacing w:val="-3"/>
          <w:sz w:val="14"/>
          <w:szCs w:val="14"/>
          <w:lang w:val="ka-GE"/>
        </w:rPr>
        <w:t>ა</w:t>
      </w:r>
      <w:r w:rsidR="006D3ACD" w:rsidRPr="00465301">
        <w:rPr>
          <w:rFonts w:asciiTheme="minorHAnsi" w:hAnsiTheme="minorHAnsi" w:cstheme="minorHAnsi"/>
          <w:spacing w:val="-3"/>
          <w:sz w:val="14"/>
          <w:szCs w:val="14"/>
          <w:lang w:val="ka-GE"/>
        </w:rPr>
        <w:t>ნ</w:t>
      </w:r>
      <w:r w:rsidRPr="00465301">
        <w:rPr>
          <w:rFonts w:asciiTheme="minorHAnsi" w:hAnsiTheme="minorHAnsi" w:cstheme="minorHAnsi"/>
          <w:spacing w:val="-3"/>
          <w:sz w:val="14"/>
          <w:szCs w:val="14"/>
          <w:lang w:val="ka-GE"/>
        </w:rPr>
        <w:t xml:space="preserve">ეთისათვის მიწოდებული </w:t>
      </w:r>
      <w:r w:rsidRPr="00465301">
        <w:rPr>
          <w:rFonts w:asciiTheme="minorHAnsi" w:hAnsiTheme="minorHAnsi" w:cstheme="minorHAnsi"/>
          <w:b/>
          <w:spacing w:val="-3"/>
          <w:sz w:val="14"/>
          <w:szCs w:val="14"/>
          <w:lang w:val="ka-GE"/>
        </w:rPr>
        <w:t>ინფორმაციის</w:t>
      </w:r>
      <w:r w:rsidRPr="00465301">
        <w:rPr>
          <w:rFonts w:asciiTheme="minorHAnsi" w:hAnsiTheme="minorHAnsi" w:cstheme="minorHAnsi"/>
          <w:spacing w:val="-3"/>
          <w:sz w:val="14"/>
          <w:szCs w:val="14"/>
          <w:lang w:val="ka-GE"/>
        </w:rPr>
        <w:t xml:space="preserve"> კონფიდენციალურობას</w:t>
      </w:r>
      <w:r w:rsidR="002F67C8" w:rsidRPr="00465301">
        <w:rPr>
          <w:rFonts w:asciiTheme="minorHAnsi" w:hAnsiTheme="minorHAnsi" w:cstheme="minorHAnsi"/>
          <w:spacing w:val="-3"/>
          <w:sz w:val="14"/>
          <w:szCs w:val="14"/>
          <w:lang w:val="ka-GE"/>
        </w:rPr>
        <w:t>.</w:t>
      </w:r>
    </w:p>
    <w:p w14:paraId="6098924E" w14:textId="77777777" w:rsidR="00D15CDF" w:rsidRPr="00465301" w:rsidRDefault="00D15CDF" w:rsidP="008D3963">
      <w:pPr>
        <w:numPr>
          <w:ilvl w:val="1"/>
          <w:numId w:val="2"/>
        </w:numPr>
        <w:tabs>
          <w:tab w:val="clear" w:pos="547"/>
          <w:tab w:val="num" w:pos="720"/>
        </w:tabs>
        <w:ind w:left="720" w:hanging="720"/>
        <w:jc w:val="both"/>
        <w:rPr>
          <w:rFonts w:asciiTheme="minorHAnsi" w:hAnsiTheme="minorHAnsi" w:cstheme="minorHAnsi"/>
          <w:sz w:val="14"/>
          <w:szCs w:val="14"/>
          <w:shd w:val="clear" w:color="auto" w:fill="FFFF00"/>
          <w:lang w:val="ka-GE" w:eastAsia="en-GB"/>
        </w:rPr>
      </w:pPr>
      <w:r w:rsidRPr="00465301">
        <w:rPr>
          <w:rFonts w:asciiTheme="minorHAnsi" w:hAnsiTheme="minorHAnsi" w:cstheme="minorHAnsi"/>
          <w:b/>
          <w:sz w:val="14"/>
          <w:szCs w:val="14"/>
          <w:lang w:val="ka-GE" w:eastAsia="en-GB"/>
        </w:rPr>
        <w:t xml:space="preserve">ინფორმაციის </w:t>
      </w:r>
      <w:r w:rsidRPr="00465301">
        <w:rPr>
          <w:rFonts w:asciiTheme="minorHAnsi" w:hAnsiTheme="minorHAnsi" w:cstheme="minorHAnsi"/>
          <w:sz w:val="14"/>
          <w:szCs w:val="14"/>
          <w:lang w:val="ka-GE" w:eastAsia="en-GB"/>
        </w:rPr>
        <w:t>კონფიდენციალურობის</w:t>
      </w:r>
      <w:r w:rsidRPr="00465301">
        <w:rPr>
          <w:rFonts w:asciiTheme="minorHAnsi" w:hAnsiTheme="minorHAnsi" w:cstheme="minorHAnsi"/>
          <w:b/>
          <w:sz w:val="14"/>
          <w:szCs w:val="14"/>
          <w:lang w:val="ka-GE" w:eastAsia="en-GB"/>
        </w:rPr>
        <w:t xml:space="preserve"> </w:t>
      </w:r>
      <w:r w:rsidRPr="00465301">
        <w:rPr>
          <w:rFonts w:asciiTheme="minorHAnsi" w:hAnsiTheme="minorHAnsi" w:cstheme="minorHAnsi"/>
          <w:sz w:val="14"/>
          <w:szCs w:val="14"/>
          <w:lang w:val="ka-GE" w:eastAsia="en-GB"/>
        </w:rPr>
        <w:t xml:space="preserve">ვალდებულება ვრცელდება </w:t>
      </w:r>
      <w:r w:rsidRPr="00465301">
        <w:rPr>
          <w:rFonts w:asciiTheme="minorHAnsi" w:hAnsiTheme="minorHAnsi" w:cstheme="minorHAnsi"/>
          <w:b/>
          <w:sz w:val="14"/>
          <w:szCs w:val="14"/>
        </w:rPr>
        <w:t>ინფორმაციის მიმღები</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მხარისთვის</w:t>
      </w:r>
      <w:r w:rsidRPr="00465301">
        <w:rPr>
          <w:rFonts w:asciiTheme="minorHAnsi" w:hAnsiTheme="minorHAnsi" w:cstheme="minorHAnsi"/>
          <w:sz w:val="14"/>
          <w:szCs w:val="14"/>
        </w:rPr>
        <w:t xml:space="preserve"> </w:t>
      </w:r>
      <w:r w:rsidRPr="00465301">
        <w:rPr>
          <w:rFonts w:asciiTheme="minorHAnsi" w:hAnsiTheme="minorHAnsi" w:cstheme="minorHAnsi"/>
          <w:sz w:val="14"/>
          <w:szCs w:val="14"/>
          <w:lang w:val="ka-GE"/>
        </w:rPr>
        <w:t>მისი მიწოდებიდან</w:t>
      </w:r>
      <w:r w:rsidR="00F51C88" w:rsidRPr="00465301">
        <w:rPr>
          <w:rFonts w:asciiTheme="minorHAnsi" w:hAnsiTheme="minorHAnsi" w:cstheme="minorHAnsi"/>
          <w:sz w:val="14"/>
          <w:szCs w:val="14"/>
          <w:lang w:val="ka-GE"/>
        </w:rPr>
        <w:t xml:space="preserve"> უვადოდ</w:t>
      </w:r>
      <w:r w:rsidR="008E6527" w:rsidRPr="00465301">
        <w:rPr>
          <w:rFonts w:asciiTheme="minorHAnsi" w:hAnsiTheme="minorHAnsi" w:cstheme="minorHAnsi"/>
          <w:sz w:val="14"/>
          <w:szCs w:val="14"/>
          <w:lang w:val="en-US" w:eastAsia="en-GB"/>
        </w:rPr>
        <w:t xml:space="preserve">, </w:t>
      </w:r>
      <w:proofErr w:type="spellStart"/>
      <w:r w:rsidR="008E6527" w:rsidRPr="00465301">
        <w:rPr>
          <w:rFonts w:asciiTheme="minorHAnsi" w:hAnsiTheme="minorHAnsi" w:cstheme="minorHAnsi"/>
          <w:sz w:val="14"/>
          <w:szCs w:val="14"/>
          <w:lang w:val="en-US" w:eastAsia="en-GB"/>
        </w:rPr>
        <w:t>მიუხედავად</w:t>
      </w:r>
      <w:proofErr w:type="spellEnd"/>
      <w:r w:rsidR="008E6527" w:rsidRPr="00465301">
        <w:rPr>
          <w:rFonts w:asciiTheme="minorHAnsi" w:hAnsiTheme="minorHAnsi" w:cstheme="minorHAnsi"/>
          <w:sz w:val="14"/>
          <w:szCs w:val="14"/>
          <w:lang w:val="en-US" w:eastAsia="en-GB"/>
        </w:rPr>
        <w:t xml:space="preserve"> </w:t>
      </w:r>
      <w:r w:rsidR="008E6527" w:rsidRPr="00465301">
        <w:rPr>
          <w:rFonts w:asciiTheme="minorHAnsi" w:hAnsiTheme="minorHAnsi" w:cstheme="minorHAnsi"/>
          <w:sz w:val="14"/>
          <w:szCs w:val="14"/>
          <w:lang w:val="ka-GE" w:eastAsia="en-GB"/>
        </w:rPr>
        <w:t xml:space="preserve">იმისა </w:t>
      </w:r>
      <w:r w:rsidR="008E6527" w:rsidRPr="00465301">
        <w:rPr>
          <w:rFonts w:asciiTheme="minorHAnsi" w:hAnsiTheme="minorHAnsi" w:cstheme="minorHAnsi"/>
          <w:b/>
          <w:sz w:val="14"/>
          <w:szCs w:val="14"/>
          <w:lang w:val="ka-GE" w:eastAsia="en-GB"/>
        </w:rPr>
        <w:t>შეთანხმება</w:t>
      </w:r>
      <w:r w:rsidR="008E6527" w:rsidRPr="00465301">
        <w:rPr>
          <w:rFonts w:asciiTheme="minorHAnsi" w:hAnsiTheme="minorHAnsi" w:cstheme="minorHAnsi"/>
          <w:sz w:val="14"/>
          <w:szCs w:val="14"/>
          <w:lang w:val="ka-GE" w:eastAsia="en-GB"/>
        </w:rPr>
        <w:t xml:space="preserve"> ძალაშია თუ არა</w:t>
      </w:r>
      <w:r w:rsidRPr="00465301">
        <w:rPr>
          <w:rFonts w:asciiTheme="minorHAnsi" w:hAnsiTheme="minorHAnsi" w:cstheme="minorHAnsi"/>
          <w:sz w:val="14"/>
          <w:szCs w:val="14"/>
          <w:lang w:val="ka-GE" w:eastAsia="en-GB"/>
        </w:rPr>
        <w:t>.</w:t>
      </w:r>
    </w:p>
    <w:p w14:paraId="58319E70" w14:textId="77777777" w:rsidR="004026DC" w:rsidRPr="00465301" w:rsidRDefault="004026DC" w:rsidP="008D3963">
      <w:pPr>
        <w:numPr>
          <w:ilvl w:val="1"/>
          <w:numId w:val="2"/>
        </w:numPr>
        <w:tabs>
          <w:tab w:val="clear" w:pos="547"/>
          <w:tab w:val="num" w:pos="720"/>
        </w:tabs>
        <w:ind w:left="720" w:hanging="720"/>
        <w:jc w:val="both"/>
        <w:rPr>
          <w:rFonts w:asciiTheme="minorHAnsi" w:hAnsiTheme="minorHAnsi" w:cstheme="minorHAnsi"/>
          <w:color w:val="993366"/>
          <w:sz w:val="14"/>
          <w:szCs w:val="14"/>
        </w:rPr>
      </w:pPr>
      <w:r w:rsidRPr="00465301">
        <w:rPr>
          <w:rFonts w:asciiTheme="minorHAnsi" w:hAnsiTheme="minorHAnsi" w:cstheme="minorHAnsi"/>
          <w:b/>
          <w:bCs/>
          <w:sz w:val="14"/>
          <w:szCs w:val="14"/>
        </w:rPr>
        <w:t xml:space="preserve">ხელშეკრულების </w:t>
      </w:r>
      <w:r w:rsidRPr="00465301">
        <w:rPr>
          <w:rFonts w:asciiTheme="minorHAnsi" w:hAnsiTheme="minorHAnsi" w:cstheme="minorHAnsi"/>
          <w:sz w:val="14"/>
          <w:szCs w:val="14"/>
          <w:lang w:val="ka-GE"/>
        </w:rPr>
        <w:t xml:space="preserve">დადებასთან და შესრულებასთან დაკავშირებული ან/და მისგან გამომდინარე ნებისმიერი სახის ხარჯის  დაკისრების საკითხს </w:t>
      </w:r>
      <w:r w:rsidRPr="00465301">
        <w:rPr>
          <w:rFonts w:asciiTheme="minorHAnsi" w:hAnsiTheme="minorHAnsi" w:cstheme="minorHAnsi"/>
          <w:b/>
          <w:bCs/>
          <w:sz w:val="14"/>
          <w:szCs w:val="14"/>
          <w:lang w:val="ka-GE"/>
        </w:rPr>
        <w:t>მხარეები</w:t>
      </w:r>
      <w:r w:rsidRPr="00465301">
        <w:rPr>
          <w:rFonts w:asciiTheme="minorHAnsi" w:hAnsiTheme="minorHAnsi" w:cstheme="minorHAnsi"/>
          <w:sz w:val="14"/>
          <w:szCs w:val="14"/>
          <w:lang w:val="ka-GE"/>
        </w:rPr>
        <w:t xml:space="preserve"> წყვეტენ ზეპირი ან წერილობითი ფორმით ურთიერთშეთანხმების საფუძველზე</w:t>
      </w:r>
      <w:r w:rsidRPr="00465301">
        <w:rPr>
          <w:rFonts w:asciiTheme="minorHAnsi" w:hAnsiTheme="minorHAnsi" w:cstheme="minorHAnsi"/>
          <w:sz w:val="14"/>
          <w:szCs w:val="14"/>
        </w:rPr>
        <w:t>.</w:t>
      </w:r>
    </w:p>
    <w:p w14:paraId="0298224E" w14:textId="77777777" w:rsidR="00E01F27" w:rsidRPr="00465301" w:rsidRDefault="00E01F27" w:rsidP="00E01F27">
      <w:pPr>
        <w:ind w:left="720"/>
        <w:jc w:val="both"/>
        <w:rPr>
          <w:rFonts w:asciiTheme="minorHAnsi" w:hAnsiTheme="minorHAnsi" w:cstheme="minorHAnsi"/>
          <w:sz w:val="14"/>
          <w:szCs w:val="14"/>
          <w:shd w:val="clear" w:color="auto" w:fill="FFFF00"/>
          <w:lang w:val="ka-GE" w:eastAsia="en-GB"/>
        </w:rPr>
      </w:pPr>
    </w:p>
    <w:p w14:paraId="2168C83B" w14:textId="77777777" w:rsidR="00AC6AF5" w:rsidRPr="00465301" w:rsidRDefault="00AC6AF5" w:rsidP="008C3D40">
      <w:pPr>
        <w:numPr>
          <w:ilvl w:val="0"/>
          <w:numId w:val="2"/>
        </w:numPr>
        <w:tabs>
          <w:tab w:val="clear" w:pos="454"/>
          <w:tab w:val="num" w:pos="720"/>
        </w:tabs>
        <w:ind w:left="720" w:hanging="720"/>
        <w:jc w:val="both"/>
        <w:rPr>
          <w:rFonts w:asciiTheme="minorHAnsi" w:hAnsiTheme="minorHAnsi" w:cstheme="minorHAnsi"/>
          <w:b/>
          <w:sz w:val="14"/>
          <w:szCs w:val="14"/>
          <w:lang w:val="ka-GE" w:eastAsia="en-GB"/>
        </w:rPr>
      </w:pPr>
      <w:r w:rsidRPr="00465301">
        <w:rPr>
          <w:rFonts w:asciiTheme="minorHAnsi" w:hAnsiTheme="minorHAnsi" w:cstheme="minorHAnsi"/>
          <w:b/>
          <w:sz w:val="14"/>
          <w:szCs w:val="14"/>
          <w:lang w:val="ka-GE" w:eastAsia="en-GB"/>
        </w:rPr>
        <w:t>ინფორმაციის კონფიდენციალურობის უზრუნველყოფის წესი და პირობები</w:t>
      </w:r>
    </w:p>
    <w:p w14:paraId="4BD63443" w14:textId="77777777" w:rsidR="00122BB3" w:rsidRPr="00465301" w:rsidRDefault="00122BB3" w:rsidP="008D3963">
      <w:pPr>
        <w:numPr>
          <w:ilvl w:val="1"/>
          <w:numId w:val="2"/>
        </w:numPr>
        <w:tabs>
          <w:tab w:val="clear" w:pos="547"/>
          <w:tab w:val="num" w:pos="720"/>
        </w:tabs>
        <w:ind w:left="720" w:hanging="720"/>
        <w:jc w:val="both"/>
        <w:rPr>
          <w:rFonts w:asciiTheme="minorHAnsi" w:hAnsiTheme="minorHAnsi" w:cstheme="minorHAnsi"/>
          <w:sz w:val="14"/>
          <w:szCs w:val="14"/>
          <w:shd w:val="clear" w:color="auto" w:fill="FFFF00"/>
          <w:lang w:val="ka-GE" w:eastAsia="en-GB"/>
        </w:rPr>
      </w:pPr>
      <w:r w:rsidRPr="00465301">
        <w:rPr>
          <w:rFonts w:asciiTheme="minorHAnsi" w:hAnsiTheme="minorHAnsi" w:cstheme="minorHAnsi"/>
          <w:b/>
          <w:spacing w:val="-3"/>
          <w:sz w:val="14"/>
          <w:szCs w:val="14"/>
          <w:lang w:val="ka-GE"/>
        </w:rPr>
        <w:t xml:space="preserve">ინფორმაცია </w:t>
      </w:r>
      <w:r w:rsidRPr="00465301">
        <w:rPr>
          <w:rFonts w:asciiTheme="minorHAnsi" w:hAnsiTheme="minorHAnsi" w:cstheme="minorHAnsi"/>
          <w:spacing w:val="-3"/>
          <w:sz w:val="14"/>
          <w:szCs w:val="14"/>
          <w:lang w:val="ka-GE"/>
        </w:rPr>
        <w:t xml:space="preserve">წარმოადგენს </w:t>
      </w:r>
      <w:r w:rsidRPr="00465301">
        <w:rPr>
          <w:rFonts w:asciiTheme="minorHAnsi" w:hAnsiTheme="minorHAnsi" w:cstheme="minorHAnsi"/>
          <w:b/>
          <w:spacing w:val="-3"/>
          <w:sz w:val="14"/>
          <w:szCs w:val="14"/>
          <w:lang w:val="ka-GE"/>
        </w:rPr>
        <w:t>ინფორმაციის გამამჟღავნებელი მხარის</w:t>
      </w:r>
      <w:r w:rsidRPr="00465301">
        <w:rPr>
          <w:rFonts w:asciiTheme="minorHAnsi" w:hAnsiTheme="minorHAnsi" w:cstheme="minorHAnsi"/>
          <w:spacing w:val="-3"/>
          <w:sz w:val="14"/>
          <w:szCs w:val="14"/>
          <w:lang w:val="ka-GE"/>
        </w:rPr>
        <w:t xml:space="preserve"> ერთპიროვნულ და ექსკლუზიურ საკუთრებას</w:t>
      </w:r>
      <w:r w:rsidR="009F4A5C" w:rsidRPr="00465301">
        <w:rPr>
          <w:rFonts w:asciiTheme="minorHAnsi" w:hAnsiTheme="minorHAnsi" w:cstheme="minorHAnsi"/>
          <w:spacing w:val="-3"/>
          <w:sz w:val="14"/>
          <w:szCs w:val="14"/>
          <w:lang w:val="ka-GE"/>
        </w:rPr>
        <w:t>;</w:t>
      </w:r>
    </w:p>
    <w:p w14:paraId="739FBAFD" w14:textId="77777777" w:rsidR="00285317" w:rsidRPr="00465301" w:rsidRDefault="00382FDE" w:rsidP="008D3963">
      <w:pPr>
        <w:numPr>
          <w:ilvl w:val="1"/>
          <w:numId w:val="2"/>
        </w:numPr>
        <w:tabs>
          <w:tab w:val="clear" w:pos="547"/>
          <w:tab w:val="num" w:pos="720"/>
        </w:tabs>
        <w:ind w:left="720" w:hanging="720"/>
        <w:jc w:val="both"/>
        <w:rPr>
          <w:rFonts w:asciiTheme="minorHAnsi" w:hAnsiTheme="minorHAnsi" w:cstheme="minorHAnsi"/>
          <w:sz w:val="14"/>
          <w:szCs w:val="14"/>
          <w:lang w:val="ka-GE" w:eastAsia="en-GB"/>
        </w:rPr>
      </w:pPr>
      <w:r w:rsidRPr="00465301">
        <w:rPr>
          <w:rFonts w:asciiTheme="minorHAnsi" w:hAnsiTheme="minorHAnsi" w:cstheme="minorHAnsi"/>
          <w:b/>
          <w:sz w:val="14"/>
          <w:szCs w:val="14"/>
          <w:lang w:val="ka-GE" w:eastAsia="en-GB"/>
        </w:rPr>
        <w:lastRenderedPageBreak/>
        <w:t xml:space="preserve">ინფორმაციის </w:t>
      </w:r>
      <w:r w:rsidRPr="00465301">
        <w:rPr>
          <w:rFonts w:asciiTheme="minorHAnsi" w:hAnsiTheme="minorHAnsi" w:cstheme="minorHAnsi"/>
          <w:b/>
          <w:spacing w:val="-3"/>
          <w:sz w:val="14"/>
          <w:szCs w:val="14"/>
          <w:lang w:val="ka-GE"/>
        </w:rPr>
        <w:t>მიმღები მხარე</w:t>
      </w:r>
      <w:r w:rsidRPr="00465301">
        <w:rPr>
          <w:rFonts w:asciiTheme="minorHAnsi" w:hAnsiTheme="minorHAnsi" w:cstheme="minorHAnsi"/>
          <w:b/>
          <w:sz w:val="14"/>
          <w:szCs w:val="14"/>
          <w:lang w:val="ka-GE" w:eastAsia="en-GB"/>
        </w:rPr>
        <w:t xml:space="preserve"> </w:t>
      </w:r>
      <w:r w:rsidRPr="00465301">
        <w:rPr>
          <w:rFonts w:asciiTheme="minorHAnsi" w:hAnsiTheme="minorHAnsi" w:cstheme="minorHAnsi"/>
          <w:sz w:val="14"/>
          <w:szCs w:val="14"/>
          <w:lang w:val="ka-GE" w:eastAsia="en-GB"/>
        </w:rPr>
        <w:t>ვალდებულია</w:t>
      </w:r>
      <w:r w:rsidRPr="00465301">
        <w:rPr>
          <w:rFonts w:asciiTheme="minorHAnsi" w:hAnsiTheme="minorHAnsi" w:cstheme="minorHAnsi"/>
          <w:b/>
          <w:sz w:val="14"/>
          <w:szCs w:val="14"/>
          <w:lang w:val="ka-GE" w:eastAsia="en-GB"/>
        </w:rPr>
        <w:t xml:space="preserve"> ინფორმაცია</w:t>
      </w:r>
      <w:r w:rsidRPr="00465301">
        <w:rPr>
          <w:rFonts w:asciiTheme="minorHAnsi" w:hAnsiTheme="minorHAnsi" w:cstheme="minorHAnsi"/>
          <w:sz w:val="14"/>
          <w:szCs w:val="14"/>
          <w:lang w:val="ka-GE" w:eastAsia="en-GB"/>
        </w:rPr>
        <w:t xml:space="preserve"> ხელმისაწვდომი გახადოს მხოლოდ მისი იმ თანამშრომლებისთვის, </w:t>
      </w:r>
      <w:r w:rsidR="00285317" w:rsidRPr="00465301">
        <w:rPr>
          <w:rFonts w:asciiTheme="minorHAnsi" w:hAnsiTheme="minorHAnsi" w:cstheme="minorHAnsi"/>
          <w:b/>
          <w:sz w:val="14"/>
          <w:szCs w:val="14"/>
          <w:lang w:val="ka-GE" w:eastAsia="en-GB"/>
        </w:rPr>
        <w:t>შვილობილი კომპანიებისთვის</w:t>
      </w:r>
      <w:r w:rsidR="00285317" w:rsidRPr="00465301">
        <w:rPr>
          <w:rFonts w:asciiTheme="minorHAnsi" w:hAnsiTheme="minorHAnsi" w:cstheme="minorHAnsi"/>
          <w:sz w:val="14"/>
          <w:szCs w:val="14"/>
          <w:lang w:val="ka-GE" w:eastAsia="en-GB"/>
        </w:rPr>
        <w:t xml:space="preserve"> ან სხვა აფილირებული პირებისათვის,</w:t>
      </w:r>
      <w:r w:rsidR="00285317" w:rsidRPr="00465301">
        <w:rPr>
          <w:rFonts w:asciiTheme="minorHAnsi" w:hAnsiTheme="minorHAnsi" w:cstheme="minorHAnsi"/>
          <w:b/>
          <w:sz w:val="14"/>
          <w:szCs w:val="14"/>
        </w:rPr>
        <w:t xml:space="preserve"> </w:t>
      </w:r>
      <w:r w:rsidRPr="00465301">
        <w:rPr>
          <w:rFonts w:asciiTheme="minorHAnsi" w:hAnsiTheme="minorHAnsi" w:cstheme="minorHAnsi"/>
          <w:sz w:val="14"/>
          <w:szCs w:val="14"/>
          <w:lang w:val="ka-GE" w:eastAsia="en-GB"/>
        </w:rPr>
        <w:t xml:space="preserve">რომელთათვისაც აუცილებელია მისი ცოდნა </w:t>
      </w:r>
      <w:r w:rsidR="00285317" w:rsidRPr="00465301">
        <w:rPr>
          <w:rFonts w:asciiTheme="minorHAnsi" w:hAnsiTheme="minorHAnsi" w:cstheme="minorHAnsi"/>
          <w:b/>
          <w:sz w:val="14"/>
          <w:szCs w:val="14"/>
          <w:lang w:val="ka-GE" w:eastAsia="en-GB"/>
        </w:rPr>
        <w:t xml:space="preserve">შეთანხმების 3.1. პუნქტით </w:t>
      </w:r>
      <w:r w:rsidR="00285317" w:rsidRPr="00465301">
        <w:rPr>
          <w:rFonts w:asciiTheme="minorHAnsi" w:hAnsiTheme="minorHAnsi" w:cstheme="minorHAnsi"/>
          <w:sz w:val="14"/>
          <w:szCs w:val="14"/>
          <w:lang w:val="ka-GE" w:eastAsia="en-GB"/>
        </w:rPr>
        <w:t>განსაზღვრული</w:t>
      </w:r>
      <w:r w:rsidR="00285317" w:rsidRPr="00465301">
        <w:rPr>
          <w:rFonts w:asciiTheme="minorHAnsi" w:hAnsiTheme="minorHAnsi" w:cstheme="minorHAnsi"/>
          <w:b/>
          <w:sz w:val="14"/>
          <w:szCs w:val="14"/>
          <w:lang w:val="ka-GE" w:eastAsia="en-GB"/>
        </w:rPr>
        <w:t xml:space="preserve"> </w:t>
      </w:r>
      <w:r w:rsidR="00285317" w:rsidRPr="00465301">
        <w:rPr>
          <w:rFonts w:asciiTheme="minorHAnsi" w:hAnsiTheme="minorHAnsi" w:cstheme="minorHAnsi"/>
          <w:sz w:val="14"/>
          <w:szCs w:val="14"/>
          <w:lang w:val="ka-GE" w:eastAsia="en-GB"/>
        </w:rPr>
        <w:t>მიზნობრიობის უზრუნველსაყოფად.</w:t>
      </w:r>
    </w:p>
    <w:p w14:paraId="51D57525" w14:textId="77777777" w:rsidR="009652A7" w:rsidRPr="00465301" w:rsidRDefault="00975697" w:rsidP="008D3963">
      <w:pPr>
        <w:numPr>
          <w:ilvl w:val="1"/>
          <w:numId w:val="2"/>
        </w:numPr>
        <w:tabs>
          <w:tab w:val="clear" w:pos="547"/>
          <w:tab w:val="num" w:pos="720"/>
        </w:tabs>
        <w:ind w:left="720" w:hanging="720"/>
        <w:jc w:val="both"/>
        <w:rPr>
          <w:rFonts w:asciiTheme="minorHAnsi" w:hAnsiTheme="minorHAnsi" w:cstheme="minorHAnsi"/>
          <w:sz w:val="14"/>
          <w:szCs w:val="14"/>
          <w:lang w:val="ka-GE" w:eastAsia="en-GB"/>
        </w:rPr>
      </w:pPr>
      <w:r w:rsidRPr="00465301">
        <w:rPr>
          <w:rFonts w:asciiTheme="minorHAnsi" w:hAnsiTheme="minorHAnsi" w:cstheme="minorHAnsi"/>
          <w:b/>
          <w:spacing w:val="-3"/>
          <w:sz w:val="14"/>
          <w:szCs w:val="14"/>
          <w:lang w:val="ka-GE"/>
        </w:rPr>
        <w:t>ინფორმაციის მიმღებ</w:t>
      </w:r>
      <w:r w:rsidR="009652A7" w:rsidRPr="00465301">
        <w:rPr>
          <w:rFonts w:asciiTheme="minorHAnsi" w:hAnsiTheme="minorHAnsi" w:cstheme="minorHAnsi"/>
          <w:b/>
          <w:spacing w:val="-3"/>
          <w:sz w:val="14"/>
          <w:szCs w:val="14"/>
          <w:lang w:val="ka-GE"/>
        </w:rPr>
        <w:t xml:space="preserve"> მხარეს </w:t>
      </w:r>
      <w:r w:rsidR="009652A7" w:rsidRPr="00465301">
        <w:rPr>
          <w:rFonts w:asciiTheme="minorHAnsi" w:hAnsiTheme="minorHAnsi" w:cstheme="minorHAnsi"/>
          <w:spacing w:val="-3"/>
          <w:sz w:val="14"/>
          <w:szCs w:val="14"/>
          <w:lang w:val="ka-GE"/>
        </w:rPr>
        <w:t xml:space="preserve">უფლება არა აქვს </w:t>
      </w:r>
      <w:r w:rsidR="008C3D40" w:rsidRPr="00465301">
        <w:rPr>
          <w:rFonts w:asciiTheme="minorHAnsi" w:hAnsiTheme="minorHAnsi" w:cstheme="minorHAnsi"/>
          <w:b/>
          <w:sz w:val="14"/>
          <w:szCs w:val="14"/>
          <w:lang w:val="ka-GE" w:eastAsia="en-GB"/>
        </w:rPr>
        <w:t xml:space="preserve">ინფორმაცია </w:t>
      </w:r>
      <w:r w:rsidR="009652A7" w:rsidRPr="00465301">
        <w:rPr>
          <w:rFonts w:asciiTheme="minorHAnsi" w:hAnsiTheme="minorHAnsi" w:cstheme="minorHAnsi"/>
          <w:sz w:val="14"/>
          <w:szCs w:val="14"/>
          <w:lang w:val="ka-GE" w:eastAsia="en-GB"/>
        </w:rPr>
        <w:t xml:space="preserve">გაამჟღავნოს </w:t>
      </w:r>
      <w:r w:rsidR="008C3D40" w:rsidRPr="00465301">
        <w:rPr>
          <w:rFonts w:asciiTheme="minorHAnsi" w:hAnsiTheme="minorHAnsi" w:cstheme="minorHAnsi"/>
          <w:sz w:val="14"/>
          <w:szCs w:val="14"/>
          <w:lang w:val="en-US" w:eastAsia="en-GB"/>
        </w:rPr>
        <w:t>(</w:t>
      </w:r>
      <w:r w:rsidRPr="00465301">
        <w:rPr>
          <w:rFonts w:asciiTheme="minorHAnsi" w:hAnsiTheme="minorHAnsi" w:cstheme="minorHAnsi"/>
          <w:sz w:val="14"/>
          <w:szCs w:val="14"/>
          <w:lang w:val="ka-GE" w:eastAsia="en-GB"/>
        </w:rPr>
        <w:t xml:space="preserve">ნებისმიერი ფორმით და საშუალებით </w:t>
      </w:r>
      <w:proofErr w:type="spellStart"/>
      <w:r w:rsidR="008C3D40" w:rsidRPr="00465301">
        <w:rPr>
          <w:rFonts w:asciiTheme="minorHAnsi" w:hAnsiTheme="minorHAnsi" w:cstheme="minorHAnsi"/>
          <w:sz w:val="14"/>
          <w:szCs w:val="14"/>
          <w:lang w:val="en-US" w:eastAsia="en-GB"/>
        </w:rPr>
        <w:t>საჯაროდ</w:t>
      </w:r>
      <w:proofErr w:type="spellEnd"/>
      <w:r w:rsidR="008C3D40" w:rsidRPr="00465301">
        <w:rPr>
          <w:rFonts w:asciiTheme="minorHAnsi" w:hAnsiTheme="minorHAnsi" w:cstheme="minorHAnsi"/>
          <w:sz w:val="14"/>
          <w:szCs w:val="14"/>
          <w:lang w:val="en-US" w:eastAsia="en-GB"/>
        </w:rPr>
        <w:t xml:space="preserve"> </w:t>
      </w:r>
      <w:r w:rsidRPr="00465301">
        <w:rPr>
          <w:rFonts w:asciiTheme="minorHAnsi" w:hAnsiTheme="minorHAnsi" w:cstheme="minorHAnsi"/>
          <w:sz w:val="14"/>
          <w:szCs w:val="14"/>
          <w:lang w:val="ka-GE" w:eastAsia="en-GB"/>
        </w:rPr>
        <w:t>გამო</w:t>
      </w:r>
      <w:r w:rsidR="008C3D40" w:rsidRPr="00465301">
        <w:rPr>
          <w:rFonts w:asciiTheme="minorHAnsi" w:hAnsiTheme="minorHAnsi" w:cstheme="minorHAnsi"/>
          <w:sz w:val="14"/>
          <w:szCs w:val="14"/>
          <w:lang w:val="ka-GE" w:eastAsia="en-GB"/>
        </w:rPr>
        <w:t>ა</w:t>
      </w:r>
      <w:r w:rsidRPr="00465301">
        <w:rPr>
          <w:rFonts w:asciiTheme="minorHAnsi" w:hAnsiTheme="minorHAnsi" w:cstheme="minorHAnsi"/>
          <w:sz w:val="14"/>
          <w:szCs w:val="14"/>
          <w:lang w:val="ka-GE" w:eastAsia="en-GB"/>
        </w:rPr>
        <w:t>ქვეყნ</w:t>
      </w:r>
      <w:r w:rsidR="008C3D40" w:rsidRPr="00465301">
        <w:rPr>
          <w:rFonts w:asciiTheme="minorHAnsi" w:hAnsiTheme="minorHAnsi" w:cstheme="minorHAnsi"/>
          <w:sz w:val="14"/>
          <w:szCs w:val="14"/>
          <w:lang w:val="ka-GE" w:eastAsia="en-GB"/>
        </w:rPr>
        <w:t>ოს ან</w:t>
      </w:r>
      <w:r w:rsidRPr="00465301">
        <w:rPr>
          <w:rFonts w:asciiTheme="minorHAnsi" w:hAnsiTheme="minorHAnsi" w:cstheme="minorHAnsi"/>
          <w:sz w:val="14"/>
          <w:szCs w:val="14"/>
          <w:lang w:val="ka-GE" w:eastAsia="en-GB"/>
        </w:rPr>
        <w:t xml:space="preserve"> გა</w:t>
      </w:r>
      <w:r w:rsidR="008C3D40" w:rsidRPr="00465301">
        <w:rPr>
          <w:rFonts w:asciiTheme="minorHAnsi" w:hAnsiTheme="minorHAnsi" w:cstheme="minorHAnsi"/>
          <w:sz w:val="14"/>
          <w:szCs w:val="14"/>
          <w:lang w:val="ka-GE" w:eastAsia="en-GB"/>
        </w:rPr>
        <w:t>ა</w:t>
      </w:r>
      <w:r w:rsidRPr="00465301">
        <w:rPr>
          <w:rFonts w:asciiTheme="minorHAnsi" w:hAnsiTheme="minorHAnsi" w:cstheme="minorHAnsi"/>
          <w:sz w:val="14"/>
          <w:szCs w:val="14"/>
          <w:lang w:val="ka-GE" w:eastAsia="en-GB"/>
        </w:rPr>
        <w:t>ვრცელ</w:t>
      </w:r>
      <w:r w:rsidR="008C3D40" w:rsidRPr="00465301">
        <w:rPr>
          <w:rFonts w:asciiTheme="minorHAnsi" w:hAnsiTheme="minorHAnsi" w:cstheme="minorHAnsi"/>
          <w:sz w:val="14"/>
          <w:szCs w:val="14"/>
          <w:lang w:val="ka-GE" w:eastAsia="en-GB"/>
        </w:rPr>
        <w:t xml:space="preserve">ოს) </w:t>
      </w:r>
      <w:r w:rsidRPr="00465301">
        <w:rPr>
          <w:rFonts w:asciiTheme="minorHAnsi" w:hAnsiTheme="minorHAnsi" w:cstheme="minorHAnsi"/>
          <w:sz w:val="14"/>
          <w:szCs w:val="14"/>
          <w:lang w:val="ka-GE" w:eastAsia="en-GB"/>
        </w:rPr>
        <w:t xml:space="preserve">ან </w:t>
      </w:r>
      <w:r w:rsidRPr="00465301">
        <w:rPr>
          <w:rFonts w:asciiTheme="minorHAnsi" w:hAnsiTheme="minorHAnsi" w:cstheme="minorHAnsi"/>
          <w:b/>
          <w:sz w:val="14"/>
          <w:szCs w:val="14"/>
          <w:lang w:val="ka-GE" w:eastAsia="en-GB"/>
        </w:rPr>
        <w:t xml:space="preserve">შეთანხმების 3.1. პუნქტით </w:t>
      </w:r>
      <w:r w:rsidRPr="00465301">
        <w:rPr>
          <w:rFonts w:asciiTheme="minorHAnsi" w:hAnsiTheme="minorHAnsi" w:cstheme="minorHAnsi"/>
          <w:sz w:val="14"/>
          <w:szCs w:val="14"/>
          <w:lang w:val="ka-GE" w:eastAsia="en-GB"/>
        </w:rPr>
        <w:t>განსაზღვრული</w:t>
      </w:r>
      <w:r w:rsidRPr="00465301">
        <w:rPr>
          <w:rFonts w:asciiTheme="minorHAnsi" w:hAnsiTheme="minorHAnsi" w:cstheme="minorHAnsi"/>
          <w:b/>
          <w:sz w:val="14"/>
          <w:szCs w:val="14"/>
          <w:lang w:val="ka-GE" w:eastAsia="en-GB"/>
        </w:rPr>
        <w:t xml:space="preserve"> </w:t>
      </w:r>
      <w:r w:rsidRPr="00465301">
        <w:rPr>
          <w:rFonts w:asciiTheme="minorHAnsi" w:hAnsiTheme="minorHAnsi" w:cstheme="minorHAnsi"/>
          <w:sz w:val="14"/>
          <w:szCs w:val="14"/>
          <w:lang w:val="ka-GE" w:eastAsia="en-GB"/>
        </w:rPr>
        <w:t xml:space="preserve">მიზნობრიობის დარღვევით </w:t>
      </w:r>
      <w:r w:rsidR="009652A7" w:rsidRPr="00465301">
        <w:rPr>
          <w:rFonts w:asciiTheme="minorHAnsi" w:hAnsiTheme="minorHAnsi" w:cstheme="minorHAnsi"/>
          <w:sz w:val="14"/>
          <w:szCs w:val="14"/>
          <w:lang w:val="ka-GE" w:eastAsia="en-GB"/>
        </w:rPr>
        <w:t>გამოიყენოს</w:t>
      </w:r>
      <w:r w:rsidR="008C3D40" w:rsidRPr="00465301">
        <w:rPr>
          <w:rFonts w:asciiTheme="minorHAnsi" w:hAnsiTheme="minorHAnsi" w:cstheme="minorHAnsi"/>
          <w:sz w:val="14"/>
          <w:szCs w:val="14"/>
          <w:lang w:val="ka-GE" w:eastAsia="en-GB"/>
        </w:rPr>
        <w:t xml:space="preserve"> იგი;</w:t>
      </w:r>
    </w:p>
    <w:p w14:paraId="04FBE263" w14:textId="77777777" w:rsidR="00241BB9" w:rsidRPr="00465301" w:rsidRDefault="00241BB9" w:rsidP="008D3963">
      <w:pPr>
        <w:numPr>
          <w:ilvl w:val="1"/>
          <w:numId w:val="2"/>
        </w:numPr>
        <w:tabs>
          <w:tab w:val="clear" w:pos="547"/>
          <w:tab w:val="num" w:pos="720"/>
        </w:tabs>
        <w:ind w:left="720" w:hanging="720"/>
        <w:jc w:val="both"/>
        <w:rPr>
          <w:rFonts w:asciiTheme="minorHAnsi" w:hAnsiTheme="minorHAnsi" w:cstheme="minorHAnsi"/>
          <w:sz w:val="14"/>
          <w:szCs w:val="14"/>
          <w:lang w:val="ka-GE" w:eastAsia="en-GB"/>
        </w:rPr>
      </w:pPr>
      <w:r w:rsidRPr="00465301">
        <w:rPr>
          <w:rFonts w:asciiTheme="minorHAnsi" w:hAnsiTheme="minorHAnsi" w:cstheme="minorHAnsi"/>
          <w:b/>
          <w:spacing w:val="-3"/>
          <w:sz w:val="14"/>
          <w:szCs w:val="14"/>
          <w:lang w:val="ka-GE"/>
        </w:rPr>
        <w:t>ინფორმაციის მიმღები მხარე</w:t>
      </w:r>
      <w:r w:rsidRPr="00465301">
        <w:rPr>
          <w:rFonts w:asciiTheme="minorHAnsi" w:hAnsiTheme="minorHAnsi" w:cstheme="minorHAnsi"/>
          <w:spacing w:val="-3"/>
          <w:sz w:val="14"/>
          <w:szCs w:val="14"/>
          <w:lang w:val="ka-GE"/>
        </w:rPr>
        <w:t xml:space="preserve">  ვალდებულია </w:t>
      </w:r>
      <w:r w:rsidRPr="00465301">
        <w:rPr>
          <w:rFonts w:asciiTheme="minorHAnsi" w:hAnsiTheme="minorHAnsi" w:cstheme="minorHAnsi"/>
          <w:sz w:val="14"/>
          <w:szCs w:val="14"/>
          <w:lang w:val="ka-GE" w:eastAsia="en-GB"/>
        </w:rPr>
        <w:t xml:space="preserve">დაიცვას ნებისმიერი და ყველა ის მითითება, რომელიც შესაძლოა გასცეს </w:t>
      </w:r>
      <w:r w:rsidRPr="00465301">
        <w:rPr>
          <w:rFonts w:asciiTheme="minorHAnsi" w:hAnsiTheme="minorHAnsi" w:cstheme="minorHAnsi"/>
          <w:b/>
          <w:sz w:val="14"/>
          <w:szCs w:val="14"/>
          <w:lang w:val="ka-GE" w:eastAsia="en-GB"/>
        </w:rPr>
        <w:t>ინფორმაციის გამამჟღავნებელმა მხარემ</w:t>
      </w:r>
      <w:r w:rsidRPr="00465301">
        <w:rPr>
          <w:rFonts w:asciiTheme="minorHAnsi" w:hAnsiTheme="minorHAnsi" w:cstheme="minorHAnsi"/>
          <w:sz w:val="14"/>
          <w:szCs w:val="14"/>
          <w:lang w:val="ka-GE" w:eastAsia="en-GB"/>
        </w:rPr>
        <w:t xml:space="preserve"> იმ საშუალებებთან დაკავშირებით, რომელთა მეშვეობითაც </w:t>
      </w:r>
      <w:r w:rsidRPr="00465301">
        <w:rPr>
          <w:rFonts w:asciiTheme="minorHAnsi" w:hAnsiTheme="minorHAnsi" w:cstheme="minorHAnsi"/>
          <w:b/>
          <w:sz w:val="14"/>
          <w:szCs w:val="14"/>
          <w:lang w:val="ka-GE" w:eastAsia="en-GB"/>
        </w:rPr>
        <w:t>ინფორმაციის მიმღებ მხარეს</w:t>
      </w:r>
      <w:r w:rsidRPr="00465301">
        <w:rPr>
          <w:rFonts w:asciiTheme="minorHAnsi" w:hAnsiTheme="minorHAnsi" w:cstheme="minorHAnsi"/>
          <w:sz w:val="14"/>
          <w:szCs w:val="14"/>
          <w:lang w:val="ka-GE" w:eastAsia="en-GB"/>
        </w:rPr>
        <w:t xml:space="preserve"> შეეძლება გამოიყენოს </w:t>
      </w:r>
      <w:r w:rsidRPr="00465301">
        <w:rPr>
          <w:rFonts w:asciiTheme="minorHAnsi" w:hAnsiTheme="minorHAnsi" w:cstheme="minorHAnsi"/>
          <w:b/>
          <w:sz w:val="14"/>
          <w:szCs w:val="14"/>
          <w:lang w:val="ka-GE" w:eastAsia="en-GB"/>
        </w:rPr>
        <w:t>ინფორმაცია</w:t>
      </w:r>
      <w:r w:rsidRPr="00465301">
        <w:rPr>
          <w:rFonts w:asciiTheme="minorHAnsi" w:hAnsiTheme="minorHAnsi" w:cstheme="minorHAnsi"/>
          <w:sz w:val="14"/>
          <w:szCs w:val="14"/>
          <w:lang w:val="ka-GE" w:eastAsia="en-GB"/>
        </w:rPr>
        <w:t xml:space="preserve">;  </w:t>
      </w:r>
    </w:p>
    <w:p w14:paraId="4E28B08D" w14:textId="77777777" w:rsidR="009F4A5C" w:rsidRPr="00465301" w:rsidRDefault="00241BB9" w:rsidP="008D3963">
      <w:pPr>
        <w:numPr>
          <w:ilvl w:val="1"/>
          <w:numId w:val="2"/>
        </w:numPr>
        <w:tabs>
          <w:tab w:val="clear" w:pos="547"/>
          <w:tab w:val="num" w:pos="720"/>
        </w:tabs>
        <w:ind w:left="720" w:hanging="720"/>
        <w:jc w:val="both"/>
        <w:rPr>
          <w:rFonts w:asciiTheme="minorHAnsi" w:hAnsiTheme="minorHAnsi" w:cstheme="minorHAnsi"/>
          <w:b/>
          <w:sz w:val="14"/>
          <w:szCs w:val="14"/>
          <w:lang w:val="ka-GE" w:eastAsia="en-GB"/>
        </w:rPr>
      </w:pPr>
      <w:r w:rsidRPr="00465301">
        <w:rPr>
          <w:rFonts w:asciiTheme="minorHAnsi" w:hAnsiTheme="minorHAnsi" w:cstheme="minorHAnsi"/>
          <w:b/>
          <w:sz w:val="14"/>
          <w:szCs w:val="14"/>
          <w:lang w:val="ka-GE" w:eastAsia="en-GB"/>
        </w:rPr>
        <w:t>შეთანხმების</w:t>
      </w:r>
      <w:r w:rsidRPr="00465301">
        <w:rPr>
          <w:rFonts w:asciiTheme="minorHAnsi" w:hAnsiTheme="minorHAnsi" w:cstheme="minorHAnsi"/>
          <w:sz w:val="14"/>
          <w:szCs w:val="14"/>
          <w:lang w:val="ka-GE" w:eastAsia="en-GB"/>
        </w:rPr>
        <w:t xml:space="preserve"> ნებისმიერი სახით შეწყვეტის შემთხვევაში ან </w:t>
      </w:r>
      <w:r w:rsidRPr="00465301">
        <w:rPr>
          <w:rFonts w:asciiTheme="minorHAnsi" w:hAnsiTheme="minorHAnsi" w:cstheme="minorHAnsi"/>
          <w:b/>
          <w:sz w:val="14"/>
          <w:szCs w:val="14"/>
          <w:lang w:val="ka-GE" w:eastAsia="en-GB"/>
        </w:rPr>
        <w:t>ინფორმაციის გამამჟღავნებელი მხარის</w:t>
      </w:r>
      <w:r w:rsidRPr="00465301">
        <w:rPr>
          <w:rFonts w:asciiTheme="minorHAnsi" w:hAnsiTheme="minorHAnsi" w:cstheme="minorHAnsi"/>
          <w:sz w:val="14"/>
          <w:szCs w:val="14"/>
          <w:lang w:val="ka-GE" w:eastAsia="en-GB"/>
        </w:rPr>
        <w:t xml:space="preserve"> მოთხოვნის საფუძველზე, </w:t>
      </w:r>
      <w:r w:rsidRPr="00465301">
        <w:rPr>
          <w:rFonts w:asciiTheme="minorHAnsi" w:hAnsiTheme="minorHAnsi" w:cstheme="minorHAnsi"/>
          <w:b/>
          <w:sz w:val="14"/>
          <w:szCs w:val="14"/>
          <w:lang w:val="ka-GE" w:eastAsia="en-GB"/>
        </w:rPr>
        <w:t>ინფორმაციის მიმღები მხარე</w:t>
      </w:r>
      <w:r w:rsidRPr="00465301">
        <w:rPr>
          <w:rFonts w:asciiTheme="minorHAnsi" w:hAnsiTheme="minorHAnsi" w:cstheme="minorHAnsi"/>
          <w:sz w:val="14"/>
          <w:szCs w:val="14"/>
          <w:lang w:val="ka-GE" w:eastAsia="en-GB"/>
        </w:rPr>
        <w:t xml:space="preserve"> ვალდებულია </w:t>
      </w:r>
      <w:r w:rsidR="005330A8" w:rsidRPr="00465301">
        <w:rPr>
          <w:rFonts w:asciiTheme="minorHAnsi" w:hAnsiTheme="minorHAnsi" w:cstheme="minorHAnsi"/>
          <w:sz w:val="14"/>
          <w:szCs w:val="14"/>
          <w:lang w:val="ka-GE" w:eastAsia="en-GB"/>
        </w:rPr>
        <w:t>გონივრულ ვადაში</w:t>
      </w:r>
      <w:r w:rsidRPr="00465301">
        <w:rPr>
          <w:rFonts w:asciiTheme="minorHAnsi" w:hAnsiTheme="minorHAnsi" w:cstheme="minorHAnsi"/>
          <w:sz w:val="14"/>
          <w:szCs w:val="14"/>
          <w:lang w:val="ka-GE" w:eastAsia="en-GB"/>
        </w:rPr>
        <w:t xml:space="preserve"> დაუბრუნოს </w:t>
      </w:r>
      <w:r w:rsidRPr="00465301">
        <w:rPr>
          <w:rFonts w:asciiTheme="minorHAnsi" w:hAnsiTheme="minorHAnsi" w:cstheme="minorHAnsi"/>
          <w:b/>
          <w:sz w:val="14"/>
          <w:szCs w:val="14"/>
          <w:lang w:val="ka-GE" w:eastAsia="en-GB"/>
        </w:rPr>
        <w:t>ინფორმაციის გამამჟღავნებელ მხარეს</w:t>
      </w:r>
      <w:r w:rsidRPr="00465301">
        <w:rPr>
          <w:rFonts w:asciiTheme="minorHAnsi" w:hAnsiTheme="minorHAnsi" w:cstheme="minorHAnsi"/>
          <w:sz w:val="14"/>
          <w:szCs w:val="14"/>
          <w:lang w:val="ka-GE" w:eastAsia="en-GB"/>
        </w:rPr>
        <w:t xml:space="preserve"> </w:t>
      </w:r>
      <w:r w:rsidRPr="00465301">
        <w:rPr>
          <w:rFonts w:asciiTheme="minorHAnsi" w:hAnsiTheme="minorHAnsi" w:cstheme="minorHAnsi"/>
          <w:b/>
          <w:sz w:val="14"/>
          <w:szCs w:val="14"/>
          <w:lang w:val="ka-GE" w:eastAsia="en-GB"/>
        </w:rPr>
        <w:t>ინფორმაციის</w:t>
      </w:r>
      <w:r w:rsidRPr="00465301">
        <w:rPr>
          <w:rFonts w:asciiTheme="minorHAnsi" w:hAnsiTheme="minorHAnsi" w:cstheme="minorHAnsi"/>
          <w:sz w:val="14"/>
          <w:szCs w:val="14"/>
          <w:lang w:val="ka-GE" w:eastAsia="en-GB"/>
        </w:rPr>
        <w:t xml:space="preserve"> </w:t>
      </w:r>
      <w:r w:rsidR="005330A8" w:rsidRPr="00465301">
        <w:rPr>
          <w:rFonts w:asciiTheme="minorHAnsi" w:hAnsiTheme="minorHAnsi" w:cstheme="minorHAnsi"/>
          <w:sz w:val="14"/>
          <w:szCs w:val="14"/>
          <w:lang w:val="ka-GE" w:eastAsia="en-GB"/>
        </w:rPr>
        <w:t xml:space="preserve">ყველა ეგზემპლარი, </w:t>
      </w:r>
      <w:r w:rsidRPr="00465301">
        <w:rPr>
          <w:rFonts w:asciiTheme="minorHAnsi" w:hAnsiTheme="minorHAnsi" w:cstheme="minorHAnsi"/>
          <w:sz w:val="14"/>
          <w:szCs w:val="14"/>
          <w:lang w:val="ka-GE" w:eastAsia="en-GB"/>
        </w:rPr>
        <w:t>ყველა სახის მატერიალური და არამატერიალური ასლი</w:t>
      </w:r>
      <w:r w:rsidR="005330A8" w:rsidRPr="00465301">
        <w:rPr>
          <w:rFonts w:asciiTheme="minorHAnsi" w:hAnsiTheme="minorHAnsi" w:cstheme="minorHAnsi"/>
          <w:sz w:val="14"/>
          <w:szCs w:val="14"/>
          <w:lang w:val="ka-GE" w:eastAsia="en-GB"/>
        </w:rPr>
        <w:t xml:space="preserve"> ან/და </w:t>
      </w:r>
      <w:r w:rsidRPr="00465301">
        <w:rPr>
          <w:rFonts w:asciiTheme="minorHAnsi" w:hAnsiTheme="minorHAnsi" w:cstheme="minorHAnsi"/>
          <w:sz w:val="14"/>
          <w:szCs w:val="14"/>
          <w:lang w:val="ka-GE" w:eastAsia="en-GB"/>
        </w:rPr>
        <w:t xml:space="preserve">ნაბეჭდი ვერსია, რომელსაც </w:t>
      </w:r>
      <w:r w:rsidRPr="00465301">
        <w:rPr>
          <w:rFonts w:asciiTheme="minorHAnsi" w:hAnsiTheme="minorHAnsi" w:cstheme="minorHAnsi"/>
          <w:b/>
          <w:sz w:val="14"/>
          <w:szCs w:val="14"/>
          <w:lang w:val="ka-GE" w:eastAsia="en-GB"/>
        </w:rPr>
        <w:t>ინფორმაციის მიმღები მხარე</w:t>
      </w:r>
      <w:r w:rsidRPr="00465301">
        <w:rPr>
          <w:rFonts w:asciiTheme="minorHAnsi" w:hAnsiTheme="minorHAnsi" w:cstheme="minorHAnsi"/>
          <w:sz w:val="14"/>
          <w:szCs w:val="14"/>
          <w:lang w:val="ka-GE" w:eastAsia="en-GB"/>
        </w:rPr>
        <w:t xml:space="preserve"> ფლობს</w:t>
      </w:r>
      <w:r w:rsidR="00BF7EF3" w:rsidRPr="00465301">
        <w:rPr>
          <w:rFonts w:asciiTheme="minorHAnsi" w:hAnsiTheme="minorHAnsi" w:cstheme="minorHAnsi"/>
          <w:sz w:val="14"/>
          <w:szCs w:val="14"/>
          <w:lang w:val="ka-GE" w:eastAsia="en-GB"/>
        </w:rPr>
        <w:t>;</w:t>
      </w:r>
    </w:p>
    <w:p w14:paraId="0A0A0118" w14:textId="77777777" w:rsidR="000A573E" w:rsidRPr="00465301" w:rsidRDefault="00D163F5" w:rsidP="008D3963">
      <w:pPr>
        <w:numPr>
          <w:ilvl w:val="1"/>
          <w:numId w:val="2"/>
        </w:numPr>
        <w:tabs>
          <w:tab w:val="clear" w:pos="547"/>
          <w:tab w:val="num" w:pos="720"/>
        </w:tabs>
        <w:ind w:left="720" w:hanging="720"/>
        <w:jc w:val="both"/>
        <w:rPr>
          <w:rFonts w:asciiTheme="minorHAnsi" w:hAnsiTheme="minorHAnsi" w:cstheme="minorHAnsi"/>
          <w:noProof/>
          <w:sz w:val="14"/>
          <w:szCs w:val="14"/>
          <w:lang w:val="af-ZA"/>
        </w:rPr>
      </w:pPr>
      <w:r w:rsidRPr="00465301">
        <w:rPr>
          <w:rFonts w:asciiTheme="minorHAnsi" w:hAnsiTheme="minorHAnsi" w:cstheme="minorHAnsi"/>
          <w:b/>
          <w:sz w:val="14"/>
          <w:szCs w:val="14"/>
          <w:lang w:val="ka-GE"/>
        </w:rPr>
        <w:t>შეთანხმებ</w:t>
      </w:r>
      <w:r w:rsidR="000A573E" w:rsidRPr="00465301">
        <w:rPr>
          <w:rFonts w:asciiTheme="minorHAnsi" w:hAnsiTheme="minorHAnsi" w:cstheme="minorHAnsi"/>
          <w:b/>
          <w:sz w:val="14"/>
          <w:szCs w:val="14"/>
          <w:lang w:val="ka-GE"/>
        </w:rPr>
        <w:t>ი</w:t>
      </w:r>
      <w:r w:rsidRPr="00465301">
        <w:rPr>
          <w:rFonts w:asciiTheme="minorHAnsi" w:hAnsiTheme="minorHAnsi" w:cstheme="minorHAnsi"/>
          <w:b/>
          <w:sz w:val="14"/>
          <w:szCs w:val="14"/>
          <w:lang w:val="ka-GE"/>
        </w:rPr>
        <w:t>თ</w:t>
      </w:r>
      <w:r w:rsidR="000A573E" w:rsidRPr="00465301">
        <w:rPr>
          <w:rFonts w:asciiTheme="minorHAnsi" w:hAnsiTheme="minorHAnsi" w:cstheme="minorHAnsi"/>
          <w:sz w:val="14"/>
          <w:szCs w:val="14"/>
          <w:lang w:val="ka-GE"/>
        </w:rPr>
        <w:t xml:space="preserve"> განსაზღვრული, კონფიდენციალობასთან დაკავშირებული ვალდებულებე</w:t>
      </w:r>
      <w:r w:rsidR="00304BA9" w:rsidRPr="00465301">
        <w:rPr>
          <w:rFonts w:asciiTheme="minorHAnsi" w:hAnsiTheme="minorHAnsi" w:cstheme="minorHAnsi"/>
          <w:sz w:val="14"/>
          <w:szCs w:val="14"/>
          <w:lang w:val="ka-GE"/>
        </w:rPr>
        <w:t xml:space="preserve">ბი არ ვრცელდება იმ </w:t>
      </w:r>
      <w:r w:rsidR="00304BA9" w:rsidRPr="00465301">
        <w:rPr>
          <w:rFonts w:asciiTheme="minorHAnsi" w:hAnsiTheme="minorHAnsi" w:cstheme="minorHAnsi"/>
          <w:b/>
          <w:sz w:val="14"/>
          <w:szCs w:val="14"/>
          <w:lang w:val="ka-GE"/>
        </w:rPr>
        <w:t>ინფორმაციაზე</w:t>
      </w:r>
      <w:r w:rsidR="000A573E" w:rsidRPr="00465301">
        <w:rPr>
          <w:rFonts w:asciiTheme="minorHAnsi" w:hAnsiTheme="minorHAnsi" w:cstheme="minorHAnsi"/>
          <w:sz w:val="14"/>
          <w:szCs w:val="14"/>
          <w:lang w:val="ka-GE"/>
        </w:rPr>
        <w:t>:</w:t>
      </w:r>
    </w:p>
    <w:p w14:paraId="3CD8B077" w14:textId="77777777" w:rsidR="000A573E" w:rsidRPr="00465301" w:rsidRDefault="00730F95" w:rsidP="008D3963">
      <w:pPr>
        <w:numPr>
          <w:ilvl w:val="2"/>
          <w:numId w:val="2"/>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რომელიც </w:t>
      </w:r>
      <w:r w:rsidR="000A573E" w:rsidRPr="00465301">
        <w:rPr>
          <w:rFonts w:asciiTheme="minorHAnsi" w:hAnsiTheme="minorHAnsi" w:cstheme="minorHAnsi"/>
          <w:b/>
          <w:sz w:val="14"/>
          <w:szCs w:val="14"/>
        </w:rPr>
        <w:t>კანონმდებლობის</w:t>
      </w:r>
      <w:r w:rsidR="000A573E" w:rsidRPr="00465301">
        <w:rPr>
          <w:rFonts w:asciiTheme="minorHAnsi" w:hAnsiTheme="minorHAnsi" w:cstheme="minorHAnsi"/>
          <w:sz w:val="14"/>
          <w:szCs w:val="14"/>
        </w:rPr>
        <w:t xml:space="preserve"> დარღვევის გარეშე იყო ცნობილი </w:t>
      </w:r>
      <w:r w:rsidR="000A573E" w:rsidRPr="00465301">
        <w:rPr>
          <w:rFonts w:asciiTheme="minorHAnsi" w:hAnsiTheme="minorHAnsi" w:cstheme="minorHAnsi"/>
          <w:b/>
          <w:sz w:val="14"/>
          <w:szCs w:val="14"/>
        </w:rPr>
        <w:t>ინფორმაციის მიმღები</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მხარისთვის</w:t>
      </w:r>
      <w:r w:rsidR="000A573E" w:rsidRPr="00465301">
        <w:rPr>
          <w:rFonts w:asciiTheme="minorHAnsi" w:hAnsiTheme="minorHAnsi" w:cstheme="minorHAnsi"/>
          <w:sz w:val="14"/>
          <w:szCs w:val="14"/>
        </w:rPr>
        <w:t xml:space="preserve"> </w:t>
      </w:r>
      <w:r w:rsidR="00EF48EC" w:rsidRPr="00465301">
        <w:rPr>
          <w:rFonts w:asciiTheme="minorHAnsi" w:hAnsiTheme="minorHAnsi" w:cstheme="minorHAnsi"/>
          <w:b/>
          <w:spacing w:val="-3"/>
          <w:sz w:val="14"/>
          <w:szCs w:val="14"/>
          <w:lang w:val="ka-GE"/>
        </w:rPr>
        <w:t>ინფორმაციის გამამჟღავნებელი მხარის</w:t>
      </w:r>
      <w:r w:rsidR="00EF48EC" w:rsidRPr="00465301">
        <w:rPr>
          <w:rFonts w:asciiTheme="minorHAnsi" w:hAnsiTheme="minorHAnsi" w:cstheme="minorHAnsi"/>
          <w:spacing w:val="-3"/>
          <w:sz w:val="14"/>
          <w:szCs w:val="14"/>
          <w:lang w:val="ka-GE"/>
        </w:rPr>
        <w:t xml:space="preserve"> </w:t>
      </w:r>
      <w:r w:rsidR="000A573E" w:rsidRPr="00465301">
        <w:rPr>
          <w:rFonts w:asciiTheme="minorHAnsi" w:hAnsiTheme="minorHAnsi" w:cstheme="minorHAnsi"/>
          <w:sz w:val="14"/>
          <w:szCs w:val="14"/>
        </w:rPr>
        <w:t>მიერ შესაბამისი ინფორმაციის მიწოდებამდე</w:t>
      </w:r>
      <w:r w:rsidR="00781DB0" w:rsidRPr="00465301">
        <w:rPr>
          <w:rFonts w:asciiTheme="minorHAnsi" w:hAnsiTheme="minorHAnsi" w:cstheme="minorHAnsi"/>
          <w:sz w:val="14"/>
          <w:szCs w:val="14"/>
          <w:lang w:val="ka-GE"/>
        </w:rPr>
        <w:t>;</w:t>
      </w:r>
      <w:r w:rsidR="000A573E" w:rsidRPr="00465301">
        <w:rPr>
          <w:rFonts w:asciiTheme="minorHAnsi" w:hAnsiTheme="minorHAnsi" w:cstheme="minorHAnsi"/>
          <w:sz w:val="14"/>
          <w:szCs w:val="14"/>
        </w:rPr>
        <w:t xml:space="preserve"> </w:t>
      </w:r>
    </w:p>
    <w:p w14:paraId="5FF6884A" w14:textId="77777777" w:rsidR="00730F95" w:rsidRPr="00465301" w:rsidRDefault="00730F95" w:rsidP="008D3963">
      <w:pPr>
        <w:numPr>
          <w:ilvl w:val="2"/>
          <w:numId w:val="2"/>
        </w:numPr>
        <w:tabs>
          <w:tab w:val="num" w:pos="720"/>
        </w:tabs>
        <w:ind w:left="720" w:hanging="720"/>
        <w:jc w:val="both"/>
        <w:rPr>
          <w:rFonts w:asciiTheme="minorHAnsi" w:hAnsiTheme="minorHAnsi" w:cstheme="minorHAnsi"/>
          <w:noProof/>
          <w:sz w:val="14"/>
          <w:szCs w:val="14"/>
          <w:lang w:val="af-ZA"/>
        </w:rPr>
      </w:pPr>
      <w:r w:rsidRPr="00465301">
        <w:rPr>
          <w:rFonts w:asciiTheme="minorHAnsi" w:hAnsiTheme="minorHAnsi" w:cstheme="minorHAnsi"/>
          <w:sz w:val="14"/>
          <w:szCs w:val="14"/>
        </w:rPr>
        <w:t>რომელიც არის, ან გახდება</w:t>
      </w:r>
      <w:r w:rsidRPr="00465301">
        <w:rPr>
          <w:rFonts w:asciiTheme="minorHAnsi" w:hAnsiTheme="minorHAnsi" w:cstheme="minorHAnsi"/>
          <w:sz w:val="14"/>
          <w:szCs w:val="14"/>
          <w:lang w:val="en-US"/>
        </w:rPr>
        <w:t xml:space="preserve"> </w:t>
      </w:r>
      <w:proofErr w:type="spellStart"/>
      <w:r w:rsidRPr="00465301">
        <w:rPr>
          <w:rFonts w:asciiTheme="minorHAnsi" w:hAnsiTheme="minorHAnsi" w:cstheme="minorHAnsi"/>
          <w:b/>
          <w:sz w:val="14"/>
          <w:szCs w:val="14"/>
          <w:lang w:val="en-US"/>
        </w:rPr>
        <w:t>მესამე</w:t>
      </w:r>
      <w:proofErr w:type="spellEnd"/>
      <w:r w:rsidRPr="00465301">
        <w:rPr>
          <w:rFonts w:asciiTheme="minorHAnsi" w:hAnsiTheme="minorHAnsi" w:cstheme="minorHAnsi"/>
          <w:b/>
          <w:sz w:val="14"/>
          <w:szCs w:val="14"/>
          <w:lang w:val="en-US"/>
        </w:rPr>
        <w:t xml:space="preserve"> </w:t>
      </w:r>
      <w:proofErr w:type="spellStart"/>
      <w:r w:rsidRPr="00465301">
        <w:rPr>
          <w:rFonts w:asciiTheme="minorHAnsi" w:hAnsiTheme="minorHAnsi" w:cstheme="minorHAnsi"/>
          <w:b/>
          <w:sz w:val="14"/>
          <w:szCs w:val="14"/>
          <w:lang w:val="en-US"/>
        </w:rPr>
        <w:t>პირისთვის</w:t>
      </w:r>
      <w:proofErr w:type="spellEnd"/>
      <w:r w:rsidRPr="00465301">
        <w:rPr>
          <w:rFonts w:asciiTheme="minorHAnsi" w:hAnsiTheme="minorHAnsi" w:cstheme="minorHAnsi"/>
          <w:sz w:val="14"/>
          <w:szCs w:val="14"/>
        </w:rPr>
        <w:t xml:space="preserve"> ხელმისაწვდომი </w:t>
      </w:r>
      <w:r w:rsidRPr="00465301">
        <w:rPr>
          <w:rFonts w:asciiTheme="minorHAnsi" w:hAnsiTheme="minorHAnsi" w:cstheme="minorHAnsi"/>
          <w:b/>
          <w:sz w:val="14"/>
          <w:szCs w:val="14"/>
        </w:rPr>
        <w:t>მხარეთა</w:t>
      </w:r>
      <w:r w:rsidRPr="00465301">
        <w:rPr>
          <w:rFonts w:asciiTheme="minorHAnsi" w:hAnsiTheme="minorHAnsi" w:cstheme="minorHAnsi"/>
          <w:sz w:val="14"/>
          <w:szCs w:val="14"/>
        </w:rPr>
        <w:t xml:space="preserve"> წერილობითი შეთანხმებით, ან მათგან დამოუკიდებლად</w:t>
      </w:r>
      <w:r w:rsidRPr="00465301">
        <w:rPr>
          <w:rFonts w:asciiTheme="minorHAnsi" w:hAnsiTheme="minorHAnsi" w:cstheme="minorHAnsi"/>
          <w:sz w:val="14"/>
          <w:szCs w:val="14"/>
          <w:lang w:val="ka-GE"/>
        </w:rPr>
        <w:t>.</w:t>
      </w:r>
    </w:p>
    <w:p w14:paraId="0FD76E87" w14:textId="77777777" w:rsidR="000A573E" w:rsidRPr="00465301" w:rsidRDefault="00730F95" w:rsidP="008D3963">
      <w:pPr>
        <w:numPr>
          <w:ilvl w:val="2"/>
          <w:numId w:val="2"/>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რომლის </w:t>
      </w:r>
      <w:r w:rsidR="000A573E" w:rsidRPr="00465301">
        <w:rPr>
          <w:rFonts w:asciiTheme="minorHAnsi" w:hAnsiTheme="minorHAnsi" w:cstheme="minorHAnsi"/>
          <w:sz w:val="14"/>
          <w:szCs w:val="14"/>
        </w:rPr>
        <w:t xml:space="preserve">გამჟღავნებაც მოხდება </w:t>
      </w:r>
      <w:r w:rsidR="000A573E" w:rsidRPr="00465301">
        <w:rPr>
          <w:rFonts w:asciiTheme="minorHAnsi" w:hAnsiTheme="minorHAnsi" w:cstheme="minorHAnsi"/>
          <w:b/>
          <w:sz w:val="14"/>
          <w:szCs w:val="14"/>
        </w:rPr>
        <w:t>მხარეთა</w:t>
      </w:r>
      <w:r w:rsidR="000A573E" w:rsidRPr="00465301">
        <w:rPr>
          <w:rFonts w:asciiTheme="minorHAnsi" w:hAnsiTheme="minorHAnsi" w:cstheme="minorHAnsi"/>
          <w:sz w:val="14"/>
          <w:szCs w:val="14"/>
        </w:rPr>
        <w:t xml:space="preserve"> მიერ </w:t>
      </w:r>
      <w:r w:rsidR="000A573E" w:rsidRPr="00465301">
        <w:rPr>
          <w:rFonts w:asciiTheme="minorHAnsi" w:hAnsiTheme="minorHAnsi" w:cstheme="minorHAnsi"/>
          <w:b/>
          <w:sz w:val="14"/>
          <w:szCs w:val="14"/>
        </w:rPr>
        <w:t>კანონმდებლობის</w:t>
      </w:r>
      <w:r w:rsidR="000A573E" w:rsidRPr="00465301">
        <w:rPr>
          <w:rFonts w:asciiTheme="minorHAnsi" w:hAnsiTheme="minorHAnsi" w:cstheme="minorHAnsi"/>
          <w:sz w:val="14"/>
          <w:szCs w:val="14"/>
        </w:rPr>
        <w:t xml:space="preserve"> მოთხოვნათა დაცვით და შესასრულებლად (მათ შორის, რომელიმე </w:t>
      </w:r>
      <w:r w:rsidR="000A573E" w:rsidRPr="00465301">
        <w:rPr>
          <w:rFonts w:asciiTheme="minorHAnsi" w:hAnsiTheme="minorHAnsi" w:cstheme="minorHAnsi"/>
          <w:b/>
          <w:sz w:val="14"/>
          <w:szCs w:val="14"/>
        </w:rPr>
        <w:t>მხარის</w:t>
      </w:r>
      <w:r w:rsidR="000A573E" w:rsidRPr="00465301">
        <w:rPr>
          <w:rFonts w:asciiTheme="minorHAnsi" w:hAnsiTheme="minorHAnsi" w:cstheme="minorHAnsi"/>
          <w:sz w:val="14"/>
          <w:szCs w:val="14"/>
        </w:rPr>
        <w:t xml:space="preserve"> მიერ სასამართლო (მათ შორის, საარბიტრაჟო სასამართლო) წესით მისი უფლებების განსახორციელებლად)</w:t>
      </w:r>
      <w:r w:rsidR="00781DB0" w:rsidRPr="00465301">
        <w:rPr>
          <w:rFonts w:asciiTheme="minorHAnsi" w:hAnsiTheme="minorHAnsi" w:cstheme="minorHAnsi"/>
          <w:sz w:val="14"/>
          <w:szCs w:val="14"/>
          <w:lang w:val="ka-GE"/>
        </w:rPr>
        <w:t>;</w:t>
      </w:r>
    </w:p>
    <w:p w14:paraId="56B7FD3E" w14:textId="77777777" w:rsidR="000A573E" w:rsidRPr="00465301" w:rsidRDefault="000A573E" w:rsidP="008D3963">
      <w:pPr>
        <w:numPr>
          <w:ilvl w:val="2"/>
          <w:numId w:val="2"/>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რომლის მოპოვებაც შესაძლებელია სხვა წყაროებიდან</w:t>
      </w:r>
      <w:r w:rsidR="00EF48EC" w:rsidRPr="00465301">
        <w:rPr>
          <w:rFonts w:asciiTheme="minorHAnsi" w:hAnsiTheme="minorHAnsi" w:cstheme="minorHAnsi"/>
          <w:sz w:val="14"/>
          <w:szCs w:val="14"/>
          <w:lang w:val="ka-GE"/>
        </w:rPr>
        <w:t>.</w:t>
      </w:r>
    </w:p>
    <w:p w14:paraId="6B7B294F" w14:textId="77777777" w:rsidR="008430CE" w:rsidRPr="00465301" w:rsidRDefault="008430CE" w:rsidP="000A573E">
      <w:pPr>
        <w:jc w:val="both"/>
        <w:rPr>
          <w:rFonts w:asciiTheme="minorHAnsi" w:hAnsiTheme="minorHAnsi" w:cstheme="minorHAnsi"/>
          <w:noProof/>
          <w:sz w:val="14"/>
          <w:szCs w:val="14"/>
          <w:lang w:val="af-ZA"/>
        </w:rPr>
      </w:pPr>
    </w:p>
    <w:p w14:paraId="6EECAA37" w14:textId="77777777" w:rsidR="000A573E" w:rsidRPr="00465301" w:rsidRDefault="000A573E" w:rsidP="00D163F5">
      <w:pPr>
        <w:numPr>
          <w:ilvl w:val="0"/>
          <w:numId w:val="2"/>
        </w:numPr>
        <w:tabs>
          <w:tab w:val="clear" w:pos="454"/>
          <w:tab w:val="left" w:pos="720"/>
        </w:tabs>
        <w:ind w:left="720" w:hanging="720"/>
        <w:jc w:val="both"/>
        <w:rPr>
          <w:rFonts w:asciiTheme="minorHAnsi" w:hAnsiTheme="minorHAnsi" w:cstheme="minorHAnsi"/>
          <w:b/>
          <w:sz w:val="14"/>
          <w:szCs w:val="14"/>
        </w:rPr>
      </w:pPr>
      <w:r w:rsidRPr="00465301">
        <w:rPr>
          <w:rFonts w:asciiTheme="minorHAnsi" w:hAnsiTheme="minorHAnsi" w:cstheme="minorHAnsi"/>
          <w:b/>
          <w:sz w:val="14"/>
          <w:szCs w:val="14"/>
        </w:rPr>
        <w:t>განცხადებები და გარანტიები</w:t>
      </w:r>
    </w:p>
    <w:p w14:paraId="084AFD30" w14:textId="77777777" w:rsidR="000A573E" w:rsidRPr="00465301" w:rsidRDefault="001F5771" w:rsidP="008D3963">
      <w:pPr>
        <w:numPr>
          <w:ilvl w:val="1"/>
          <w:numId w:val="2"/>
        </w:numPr>
        <w:tabs>
          <w:tab w:val="clear" w:pos="547"/>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კლიენტი</w:t>
      </w:r>
      <w:r w:rsidR="000A573E" w:rsidRPr="00465301">
        <w:rPr>
          <w:rFonts w:asciiTheme="minorHAnsi" w:hAnsiTheme="minorHAnsi" w:cstheme="minorHAnsi"/>
          <w:sz w:val="14"/>
          <w:szCs w:val="14"/>
        </w:rPr>
        <w:t xml:space="preserve"> აცხადებს და იძლევა გარანტიას, რომ:</w:t>
      </w:r>
    </w:p>
    <w:p w14:paraId="3FDFE1FF" w14:textId="77777777" w:rsidR="000A573E" w:rsidRPr="00465301" w:rsidRDefault="00C35518" w:rsidP="008D3963">
      <w:pPr>
        <w:numPr>
          <w:ilvl w:val="2"/>
          <w:numId w:val="2"/>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შეთანხმების</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sz w:val="14"/>
          <w:szCs w:val="14"/>
        </w:rPr>
        <w:t>ან/და</w:t>
      </w:r>
      <w:r w:rsidR="000A573E" w:rsidRPr="00465301">
        <w:rPr>
          <w:rFonts w:asciiTheme="minorHAnsi" w:hAnsiTheme="minorHAnsi" w:cstheme="minorHAnsi"/>
          <w:sz w:val="14"/>
          <w:szCs w:val="14"/>
        </w:rPr>
        <w:t xml:space="preserve"> </w:t>
      </w:r>
      <w:r w:rsidR="00A25AAA" w:rsidRPr="00465301">
        <w:rPr>
          <w:rFonts w:asciiTheme="minorHAnsi" w:hAnsiTheme="minorHAnsi" w:cstheme="minorHAnsi"/>
          <w:b/>
          <w:sz w:val="14"/>
          <w:szCs w:val="14"/>
        </w:rPr>
        <w:t>მასთან დაკავშირებული სხვა</w:t>
      </w:r>
      <w:r w:rsidR="00A25AAA" w:rsidRPr="00465301">
        <w:rPr>
          <w:rFonts w:asciiTheme="minorHAnsi" w:hAnsiTheme="minorHAnsi" w:cstheme="minorHAnsi"/>
          <w:sz w:val="14"/>
          <w:szCs w:val="14"/>
        </w:rPr>
        <w:t xml:space="preserve"> </w:t>
      </w:r>
      <w:r w:rsidR="00A25AAA" w:rsidRPr="00465301">
        <w:rPr>
          <w:rFonts w:asciiTheme="minorHAnsi" w:hAnsiTheme="minorHAnsi" w:cstheme="minorHAnsi"/>
          <w:b/>
          <w:sz w:val="14"/>
          <w:szCs w:val="14"/>
        </w:rPr>
        <w:t>ხელშეკრულები</w:t>
      </w:r>
      <w:r w:rsidR="00A25AAA" w:rsidRPr="00465301">
        <w:rPr>
          <w:rFonts w:asciiTheme="minorHAnsi" w:hAnsiTheme="minorHAnsi" w:cstheme="minorHAnsi"/>
          <w:b/>
          <w:sz w:val="14"/>
          <w:szCs w:val="14"/>
          <w:lang w:val="ka-GE"/>
        </w:rPr>
        <w:t xml:space="preserve">ს </w:t>
      </w:r>
      <w:r w:rsidR="000A573E" w:rsidRPr="00465301">
        <w:rPr>
          <w:rFonts w:asciiTheme="minorHAnsi" w:hAnsiTheme="minorHAnsi" w:cstheme="minorHAnsi"/>
          <w:sz w:val="14"/>
          <w:szCs w:val="14"/>
        </w:rPr>
        <w:t xml:space="preserve">დადების/ხელმოწერის დროისათვის არის/იქნება ქმედუნარიანი (მათ შორის, შექმნილი </w:t>
      </w:r>
      <w:r w:rsidR="000A573E" w:rsidRPr="00465301">
        <w:rPr>
          <w:rFonts w:asciiTheme="minorHAnsi" w:hAnsiTheme="minorHAnsi" w:cstheme="minorHAnsi"/>
          <w:b/>
          <w:sz w:val="14"/>
          <w:szCs w:val="14"/>
        </w:rPr>
        <w:t>კანონმდებლობით</w:t>
      </w:r>
      <w:r w:rsidR="000A573E" w:rsidRPr="00465301">
        <w:rPr>
          <w:rFonts w:asciiTheme="minorHAnsi" w:hAnsiTheme="minorHAnsi" w:cstheme="minorHAnsi"/>
          <w:sz w:val="14"/>
          <w:szCs w:val="14"/>
        </w:rPr>
        <w:t xml:space="preserve"> დადგენილი წესით);</w:t>
      </w:r>
    </w:p>
    <w:p w14:paraId="0AEDB906" w14:textId="77777777" w:rsidR="000A573E" w:rsidRPr="00465301" w:rsidRDefault="00C35518" w:rsidP="008D3963">
      <w:pPr>
        <w:numPr>
          <w:ilvl w:val="2"/>
          <w:numId w:val="2"/>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შეთანხმების</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sz w:val="14"/>
          <w:szCs w:val="14"/>
        </w:rPr>
        <w:t>ან/და</w:t>
      </w:r>
      <w:r w:rsidRPr="00465301">
        <w:rPr>
          <w:rFonts w:asciiTheme="minorHAnsi" w:hAnsiTheme="minorHAnsi" w:cstheme="minorHAnsi"/>
          <w:b/>
          <w:sz w:val="14"/>
          <w:szCs w:val="14"/>
          <w:lang w:val="ka-GE"/>
        </w:rPr>
        <w:t xml:space="preserve"> </w:t>
      </w:r>
      <w:r w:rsidR="00A25AAA" w:rsidRPr="00465301">
        <w:rPr>
          <w:rFonts w:asciiTheme="minorHAnsi" w:hAnsiTheme="minorHAnsi" w:cstheme="minorHAnsi"/>
          <w:b/>
          <w:sz w:val="14"/>
          <w:szCs w:val="14"/>
        </w:rPr>
        <w:t>მასთან დაკავშირებული სხვა</w:t>
      </w:r>
      <w:r w:rsidR="00A25AAA" w:rsidRPr="00465301">
        <w:rPr>
          <w:rFonts w:asciiTheme="minorHAnsi" w:hAnsiTheme="minorHAnsi" w:cstheme="minorHAnsi"/>
          <w:sz w:val="14"/>
          <w:szCs w:val="14"/>
        </w:rPr>
        <w:t xml:space="preserve"> </w:t>
      </w:r>
      <w:r w:rsidR="00A25AAA" w:rsidRPr="00465301">
        <w:rPr>
          <w:rFonts w:asciiTheme="minorHAnsi" w:hAnsiTheme="minorHAnsi" w:cstheme="minorHAnsi"/>
          <w:b/>
          <w:sz w:val="14"/>
          <w:szCs w:val="14"/>
        </w:rPr>
        <w:t>ხელშეკრულები</w:t>
      </w:r>
      <w:r w:rsidR="00A25AAA" w:rsidRPr="00465301">
        <w:rPr>
          <w:rFonts w:asciiTheme="minorHAnsi" w:hAnsiTheme="minorHAnsi" w:cstheme="minorHAnsi"/>
          <w:b/>
          <w:sz w:val="14"/>
          <w:szCs w:val="14"/>
          <w:lang w:val="ka-GE"/>
        </w:rPr>
        <w:t xml:space="preserve">ს </w:t>
      </w:r>
      <w:r w:rsidR="000A573E" w:rsidRPr="00465301">
        <w:rPr>
          <w:rFonts w:asciiTheme="minorHAnsi" w:hAnsiTheme="minorHAnsi" w:cstheme="minorHAnsi"/>
          <w:sz w:val="14"/>
          <w:szCs w:val="14"/>
        </w:rPr>
        <w:t xml:space="preserve">დადების/ხელმოწერისა და შესრულებისათვის საჭირო უფლებამოსილების მიზნით მის მიერ მოპოვებულია ყველა აუცილებელი თანხმობა, ნებართვა თუ მინდობილობა; </w:t>
      </w:r>
    </w:p>
    <w:p w14:paraId="5CDFD64C" w14:textId="77777777" w:rsidR="00DD6447" w:rsidRPr="00465301" w:rsidRDefault="00DD6447" w:rsidP="008D3963">
      <w:pPr>
        <w:numPr>
          <w:ilvl w:val="2"/>
          <w:numId w:val="2"/>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მომავალში </w:t>
      </w:r>
      <w:r w:rsidRPr="00465301">
        <w:rPr>
          <w:rFonts w:asciiTheme="minorHAnsi" w:hAnsiTheme="minorHAnsi" w:cstheme="minorHAnsi"/>
          <w:b/>
          <w:sz w:val="14"/>
          <w:szCs w:val="14"/>
        </w:rPr>
        <w:t>დანართის</w:t>
      </w:r>
      <w:r w:rsidRPr="00465301">
        <w:rPr>
          <w:rFonts w:asciiTheme="minorHAnsi" w:hAnsiTheme="minorHAnsi" w:cstheme="minorHAnsi"/>
          <w:sz w:val="14"/>
          <w:szCs w:val="14"/>
        </w:rPr>
        <w:t xml:space="preserve"> ან/და </w:t>
      </w:r>
      <w:r w:rsidRPr="00465301">
        <w:rPr>
          <w:rFonts w:asciiTheme="minorHAnsi" w:hAnsiTheme="minorHAnsi" w:cstheme="minorHAnsi"/>
          <w:b/>
          <w:sz w:val="14"/>
          <w:szCs w:val="14"/>
        </w:rPr>
        <w:t>მასთან დაკავშირებული სხვა</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ხელშეკრულების</w:t>
      </w:r>
      <w:r w:rsidRPr="00465301">
        <w:rPr>
          <w:rFonts w:asciiTheme="minorHAnsi" w:hAnsiTheme="minorHAnsi" w:cstheme="minorHAnsi"/>
          <w:sz w:val="14"/>
          <w:szCs w:val="14"/>
        </w:rPr>
        <w:t xml:space="preserve"> დადების/ხელმოწერისა და შესრულებისათვის საჭირო უფლებამოსილების მიზნით მის მიერ მოპოვებული იქნება ყველა აუცილებელი თანხმობა, ნებართვა თუ მინდობილობა</w:t>
      </w:r>
      <w:r w:rsidRPr="00465301">
        <w:rPr>
          <w:rFonts w:asciiTheme="minorHAnsi" w:hAnsiTheme="minorHAnsi" w:cstheme="minorHAnsi"/>
          <w:sz w:val="14"/>
          <w:szCs w:val="14"/>
          <w:lang w:val="ka-GE"/>
        </w:rPr>
        <w:t>;</w:t>
      </w:r>
    </w:p>
    <w:p w14:paraId="122D0784" w14:textId="77777777" w:rsidR="000A573E" w:rsidRPr="00465301" w:rsidRDefault="00C35518" w:rsidP="008D3963">
      <w:pPr>
        <w:numPr>
          <w:ilvl w:val="2"/>
          <w:numId w:val="2"/>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შეთანხმება</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sz w:val="14"/>
          <w:szCs w:val="14"/>
        </w:rPr>
        <w:t>ან/და</w:t>
      </w:r>
      <w:r w:rsidRPr="00465301">
        <w:rPr>
          <w:rFonts w:asciiTheme="minorHAnsi" w:hAnsiTheme="minorHAnsi" w:cstheme="minorHAnsi"/>
          <w:b/>
          <w:sz w:val="14"/>
          <w:szCs w:val="14"/>
          <w:lang w:val="ka-GE"/>
        </w:rPr>
        <w:t xml:space="preserve"> </w:t>
      </w:r>
      <w:r w:rsidR="00A25AAA" w:rsidRPr="00465301">
        <w:rPr>
          <w:rFonts w:asciiTheme="minorHAnsi" w:hAnsiTheme="minorHAnsi" w:cstheme="minorHAnsi"/>
          <w:b/>
          <w:sz w:val="14"/>
          <w:szCs w:val="14"/>
        </w:rPr>
        <w:t>მასთან დაკავშირებული სხვა</w:t>
      </w:r>
      <w:r w:rsidR="00A25AAA" w:rsidRPr="00465301">
        <w:rPr>
          <w:rFonts w:asciiTheme="minorHAnsi" w:hAnsiTheme="minorHAnsi" w:cstheme="minorHAnsi"/>
          <w:sz w:val="14"/>
          <w:szCs w:val="14"/>
        </w:rPr>
        <w:t xml:space="preserve"> </w:t>
      </w:r>
      <w:r w:rsidR="00A25AAA" w:rsidRPr="00465301">
        <w:rPr>
          <w:rFonts w:asciiTheme="minorHAnsi" w:hAnsiTheme="minorHAnsi" w:cstheme="minorHAnsi"/>
          <w:b/>
          <w:sz w:val="14"/>
          <w:szCs w:val="14"/>
        </w:rPr>
        <w:t>ხელშეკრულებ</w:t>
      </w:r>
      <w:r w:rsidR="00A25AAA" w:rsidRPr="00465301">
        <w:rPr>
          <w:rFonts w:asciiTheme="minorHAnsi" w:hAnsiTheme="minorHAnsi" w:cstheme="minorHAnsi"/>
          <w:b/>
          <w:sz w:val="14"/>
          <w:szCs w:val="14"/>
          <w:lang w:val="ka-GE"/>
        </w:rPr>
        <w:t xml:space="preserve">ა </w:t>
      </w:r>
      <w:r w:rsidR="000A573E" w:rsidRPr="00465301">
        <w:rPr>
          <w:rFonts w:asciiTheme="minorHAnsi" w:hAnsiTheme="minorHAnsi" w:cstheme="minorHAnsi"/>
          <w:sz w:val="14"/>
          <w:szCs w:val="14"/>
        </w:rPr>
        <w:t xml:space="preserve">იდება/დაიდება მის მიერ ნებაყოფლობით, </w:t>
      </w:r>
      <w:r w:rsidR="00C06677" w:rsidRPr="00465301">
        <w:rPr>
          <w:rFonts w:asciiTheme="minorHAnsi" w:hAnsiTheme="minorHAnsi" w:cstheme="minorHAnsi"/>
          <w:b/>
          <w:sz w:val="14"/>
          <w:szCs w:val="14"/>
          <w:lang w:val="ka-GE"/>
        </w:rPr>
        <w:t>კომპანი</w:t>
      </w:r>
      <w:r w:rsidR="00370A2A" w:rsidRPr="00465301">
        <w:rPr>
          <w:rFonts w:asciiTheme="minorHAnsi" w:hAnsiTheme="minorHAnsi" w:cstheme="minorHAnsi"/>
          <w:b/>
          <w:sz w:val="14"/>
          <w:szCs w:val="14"/>
          <w:lang w:val="ka-GE"/>
        </w:rPr>
        <w:t>ი</w:t>
      </w:r>
      <w:r w:rsidRPr="00465301">
        <w:rPr>
          <w:rFonts w:asciiTheme="minorHAnsi" w:hAnsiTheme="minorHAnsi" w:cstheme="minorHAnsi"/>
          <w:b/>
          <w:sz w:val="14"/>
          <w:szCs w:val="14"/>
          <w:lang w:val="ka-GE"/>
        </w:rPr>
        <w:t xml:space="preserve">ს </w:t>
      </w:r>
      <w:r w:rsidR="000A573E" w:rsidRPr="00465301">
        <w:rPr>
          <w:rFonts w:asciiTheme="minorHAnsi" w:hAnsiTheme="minorHAnsi" w:cstheme="minorHAnsi"/>
          <w:sz w:val="14"/>
          <w:szCs w:val="14"/>
        </w:rPr>
        <w:t xml:space="preserve">ან </w:t>
      </w:r>
      <w:r w:rsidR="000A573E" w:rsidRPr="00465301">
        <w:rPr>
          <w:rFonts w:asciiTheme="minorHAnsi" w:hAnsiTheme="minorHAnsi" w:cstheme="minorHAnsi"/>
          <w:b/>
          <w:sz w:val="14"/>
          <w:szCs w:val="14"/>
        </w:rPr>
        <w:t>მესამე პირ</w:t>
      </w:r>
      <w:r w:rsidR="000A573E" w:rsidRPr="00465301">
        <w:rPr>
          <w:rFonts w:asciiTheme="minorHAnsi" w:hAnsiTheme="minorHAnsi" w:cstheme="minorHAnsi"/>
          <w:b/>
          <w:sz w:val="14"/>
          <w:szCs w:val="14"/>
          <w:lang w:val="ka-GE"/>
        </w:rPr>
        <w:t>ის</w:t>
      </w:r>
      <w:r w:rsidR="000A573E" w:rsidRPr="00465301">
        <w:rPr>
          <w:rFonts w:asciiTheme="minorHAnsi" w:hAnsiTheme="minorHAnsi" w:cstheme="minorHAnsi"/>
          <w:sz w:val="14"/>
          <w:szCs w:val="14"/>
          <w:lang w:val="ka-GE"/>
        </w:rPr>
        <w:t xml:space="preserve"> </w:t>
      </w:r>
      <w:r w:rsidR="000A573E" w:rsidRPr="00465301">
        <w:rPr>
          <w:rFonts w:asciiTheme="minorHAnsi" w:hAnsiTheme="minorHAnsi" w:cstheme="minorHAnsi"/>
          <w:sz w:val="14"/>
          <w:szCs w:val="14"/>
        </w:rPr>
        <w:t>მხრიდან მის მიმართ ძალადობის, მუქარის, მოტყუების, შეცდომის ან/და რაიმე სხვა გარემოების გამოყენების გარეშე;</w:t>
      </w:r>
    </w:p>
    <w:p w14:paraId="648607A0" w14:textId="77777777" w:rsidR="000A573E" w:rsidRPr="00465301" w:rsidRDefault="00C35518" w:rsidP="008D3963">
      <w:pPr>
        <w:numPr>
          <w:ilvl w:val="2"/>
          <w:numId w:val="2"/>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შეთანხმების</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sz w:val="14"/>
          <w:szCs w:val="14"/>
        </w:rPr>
        <w:t>ან/და</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b/>
          <w:sz w:val="14"/>
          <w:szCs w:val="14"/>
        </w:rPr>
        <w:t>მასთან დაკავშირებული სხვა</w:t>
      </w:r>
      <w:r w:rsidR="00A25AAA" w:rsidRPr="00465301">
        <w:rPr>
          <w:rFonts w:asciiTheme="minorHAnsi" w:hAnsiTheme="minorHAnsi" w:cstheme="minorHAnsi"/>
          <w:sz w:val="14"/>
          <w:szCs w:val="14"/>
        </w:rPr>
        <w:t xml:space="preserve"> </w:t>
      </w:r>
      <w:r w:rsidR="00A25AAA" w:rsidRPr="00465301">
        <w:rPr>
          <w:rFonts w:asciiTheme="minorHAnsi" w:hAnsiTheme="minorHAnsi" w:cstheme="minorHAnsi"/>
          <w:b/>
          <w:sz w:val="14"/>
          <w:szCs w:val="14"/>
        </w:rPr>
        <w:t>ხელშეკრულები</w:t>
      </w:r>
      <w:r w:rsidR="00A25AAA" w:rsidRPr="00465301">
        <w:rPr>
          <w:rFonts w:asciiTheme="minorHAnsi" w:hAnsiTheme="minorHAnsi" w:cstheme="minorHAnsi"/>
          <w:b/>
          <w:sz w:val="14"/>
          <w:szCs w:val="14"/>
          <w:lang w:val="ka-GE"/>
        </w:rPr>
        <w:t>ს</w:t>
      </w:r>
      <w:r w:rsidR="000A573E" w:rsidRPr="00465301">
        <w:rPr>
          <w:rFonts w:asciiTheme="minorHAnsi" w:hAnsiTheme="minorHAnsi" w:cstheme="minorHAnsi"/>
          <w:sz w:val="14"/>
          <w:szCs w:val="14"/>
        </w:rPr>
        <w:t xml:space="preserve"> დადება და შესრულება არ იწვევს/გამოიწვევს იმ სახელშეკრულებო, სასამართლო (მათ შორის, საარბიტრაჟო სასამართლო), </w:t>
      </w:r>
      <w:r w:rsidR="000A573E" w:rsidRPr="00465301">
        <w:rPr>
          <w:rFonts w:asciiTheme="minorHAnsi" w:hAnsiTheme="minorHAnsi" w:cstheme="minorHAnsi"/>
          <w:b/>
          <w:sz w:val="14"/>
          <w:szCs w:val="14"/>
        </w:rPr>
        <w:t>საკანონმდებლო</w:t>
      </w:r>
      <w:r w:rsidR="000A573E" w:rsidRPr="00465301">
        <w:rPr>
          <w:rFonts w:asciiTheme="minorHAnsi" w:hAnsiTheme="minorHAnsi" w:cstheme="minorHAnsi"/>
          <w:sz w:val="14"/>
          <w:szCs w:val="14"/>
        </w:rPr>
        <w:t xml:space="preserve"> ან/და სხვა ვალდებულებების დარღვევას, რომელთა დაცვაზეც ის პასუხისმგებელია;</w:t>
      </w:r>
    </w:p>
    <w:p w14:paraId="04DF7991" w14:textId="77777777" w:rsidR="000A573E" w:rsidRPr="00465301" w:rsidRDefault="00C35518" w:rsidP="008D3963">
      <w:pPr>
        <w:numPr>
          <w:ilvl w:val="2"/>
          <w:numId w:val="2"/>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შეთანხმების</w:t>
      </w:r>
      <w:r w:rsidR="000A573E" w:rsidRPr="00465301">
        <w:rPr>
          <w:rFonts w:asciiTheme="minorHAnsi" w:hAnsiTheme="minorHAnsi" w:cstheme="minorHAnsi"/>
          <w:sz w:val="14"/>
          <w:szCs w:val="14"/>
        </w:rPr>
        <w:t xml:space="preserve"> </w:t>
      </w:r>
      <w:r w:rsidR="00A25AAA" w:rsidRPr="00465301">
        <w:rPr>
          <w:rFonts w:asciiTheme="minorHAnsi" w:hAnsiTheme="minorHAnsi" w:cstheme="minorHAnsi"/>
          <w:sz w:val="14"/>
          <w:szCs w:val="14"/>
        </w:rPr>
        <w:t>ან/და</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b/>
          <w:sz w:val="14"/>
          <w:szCs w:val="14"/>
        </w:rPr>
        <w:t>მასთან დაკავშირებული სხვა</w:t>
      </w:r>
      <w:r w:rsidR="00A25AAA" w:rsidRPr="00465301">
        <w:rPr>
          <w:rFonts w:asciiTheme="minorHAnsi" w:hAnsiTheme="minorHAnsi" w:cstheme="minorHAnsi"/>
          <w:sz w:val="14"/>
          <w:szCs w:val="14"/>
        </w:rPr>
        <w:t xml:space="preserve"> </w:t>
      </w:r>
      <w:r w:rsidR="00A25AAA" w:rsidRPr="00465301">
        <w:rPr>
          <w:rFonts w:asciiTheme="minorHAnsi" w:hAnsiTheme="minorHAnsi" w:cstheme="minorHAnsi"/>
          <w:b/>
          <w:sz w:val="14"/>
          <w:szCs w:val="14"/>
        </w:rPr>
        <w:t>ხელშეკრულები</w:t>
      </w:r>
      <w:r w:rsidR="00A25AAA" w:rsidRPr="00465301">
        <w:rPr>
          <w:rFonts w:asciiTheme="minorHAnsi" w:hAnsiTheme="minorHAnsi" w:cstheme="minorHAnsi"/>
          <w:b/>
          <w:sz w:val="14"/>
          <w:szCs w:val="14"/>
          <w:lang w:val="ka-GE"/>
        </w:rPr>
        <w:t>ს</w:t>
      </w:r>
      <w:r w:rsidR="00A25AAA" w:rsidRPr="00465301">
        <w:rPr>
          <w:rFonts w:asciiTheme="minorHAnsi" w:hAnsiTheme="minorHAnsi" w:cstheme="minorHAnsi"/>
          <w:sz w:val="14"/>
          <w:szCs w:val="14"/>
          <w:lang w:val="ka-GE"/>
        </w:rPr>
        <w:t xml:space="preserve"> </w:t>
      </w:r>
      <w:r w:rsidR="000A573E" w:rsidRPr="00465301">
        <w:rPr>
          <w:rFonts w:asciiTheme="minorHAnsi" w:hAnsiTheme="minorHAnsi" w:cstheme="minorHAnsi"/>
          <w:sz w:val="14"/>
          <w:szCs w:val="14"/>
        </w:rPr>
        <w:t>დადების/ხელმოწერის მომენტისათვის, ის არ მონაწილეობს არც ერთ დავაში (მოსარჩელის, მოპასუხის, მესამე</w:t>
      </w:r>
      <w:r w:rsidR="000A573E" w:rsidRPr="00465301">
        <w:rPr>
          <w:rFonts w:asciiTheme="minorHAnsi" w:hAnsiTheme="minorHAnsi" w:cstheme="minorHAnsi"/>
          <w:b/>
          <w:sz w:val="14"/>
          <w:szCs w:val="14"/>
        </w:rPr>
        <w:t xml:space="preserve"> </w:t>
      </w:r>
      <w:r w:rsidR="000A573E" w:rsidRPr="00465301">
        <w:rPr>
          <w:rFonts w:asciiTheme="minorHAnsi" w:hAnsiTheme="minorHAnsi" w:cstheme="minorHAnsi"/>
          <w:sz w:val="14"/>
          <w:szCs w:val="14"/>
        </w:rPr>
        <w:t xml:space="preserve">პირის ან სხვა სახით), რითაც საფრთხე ექმნება მის აქტივებს/ქონებას ან/და მის მიერ </w:t>
      </w:r>
      <w:r w:rsidRPr="00465301">
        <w:rPr>
          <w:rFonts w:asciiTheme="minorHAnsi" w:hAnsiTheme="minorHAnsi" w:cstheme="minorHAnsi"/>
          <w:b/>
          <w:sz w:val="14"/>
          <w:szCs w:val="14"/>
          <w:lang w:val="ka-GE"/>
        </w:rPr>
        <w:t>შეთანხმების</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sz w:val="14"/>
          <w:szCs w:val="14"/>
        </w:rPr>
        <w:t>ან/და</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b/>
          <w:sz w:val="14"/>
          <w:szCs w:val="14"/>
        </w:rPr>
        <w:t>მასთან დაკავშირებული სხვა</w:t>
      </w:r>
      <w:r w:rsidR="00A25AAA" w:rsidRPr="00465301">
        <w:rPr>
          <w:rFonts w:asciiTheme="minorHAnsi" w:hAnsiTheme="minorHAnsi" w:cstheme="minorHAnsi"/>
          <w:sz w:val="14"/>
          <w:szCs w:val="14"/>
        </w:rPr>
        <w:t xml:space="preserve"> </w:t>
      </w:r>
      <w:r w:rsidR="00A25AAA" w:rsidRPr="00465301">
        <w:rPr>
          <w:rFonts w:asciiTheme="minorHAnsi" w:hAnsiTheme="minorHAnsi" w:cstheme="minorHAnsi"/>
          <w:b/>
          <w:sz w:val="14"/>
          <w:szCs w:val="14"/>
        </w:rPr>
        <w:t>ხელშეკრულები</w:t>
      </w:r>
      <w:r w:rsidR="00A25AAA" w:rsidRPr="00465301">
        <w:rPr>
          <w:rFonts w:asciiTheme="minorHAnsi" w:hAnsiTheme="minorHAnsi" w:cstheme="minorHAnsi"/>
          <w:b/>
          <w:sz w:val="14"/>
          <w:szCs w:val="14"/>
          <w:lang w:val="ka-GE"/>
        </w:rPr>
        <w:t>ს</w:t>
      </w:r>
      <w:r w:rsidR="000A573E" w:rsidRPr="00465301">
        <w:rPr>
          <w:rFonts w:asciiTheme="minorHAnsi" w:hAnsiTheme="minorHAnsi" w:cstheme="minorHAnsi"/>
          <w:sz w:val="14"/>
          <w:szCs w:val="14"/>
        </w:rPr>
        <w:t xml:space="preserve"> პირობების შესრულებას; </w:t>
      </w:r>
    </w:p>
    <w:p w14:paraId="0C476D7F" w14:textId="77777777" w:rsidR="000A573E" w:rsidRPr="00465301" w:rsidRDefault="00C35518" w:rsidP="008D3963">
      <w:pPr>
        <w:numPr>
          <w:ilvl w:val="2"/>
          <w:numId w:val="2"/>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შეთანხმების</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sz w:val="14"/>
          <w:szCs w:val="14"/>
        </w:rPr>
        <w:t>ან/და</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b/>
          <w:sz w:val="14"/>
          <w:szCs w:val="14"/>
        </w:rPr>
        <w:t>მასთან დაკავშირებული სხვა</w:t>
      </w:r>
      <w:r w:rsidR="00A25AAA" w:rsidRPr="00465301">
        <w:rPr>
          <w:rFonts w:asciiTheme="minorHAnsi" w:hAnsiTheme="minorHAnsi" w:cstheme="minorHAnsi"/>
          <w:sz w:val="14"/>
          <w:szCs w:val="14"/>
        </w:rPr>
        <w:t xml:space="preserve"> </w:t>
      </w:r>
      <w:r w:rsidR="00A25AAA" w:rsidRPr="00465301">
        <w:rPr>
          <w:rFonts w:asciiTheme="minorHAnsi" w:hAnsiTheme="minorHAnsi" w:cstheme="minorHAnsi"/>
          <w:b/>
          <w:sz w:val="14"/>
          <w:szCs w:val="14"/>
        </w:rPr>
        <w:t>ხელშეკრულები</w:t>
      </w:r>
      <w:r w:rsidR="00A25AAA" w:rsidRPr="00465301">
        <w:rPr>
          <w:rFonts w:asciiTheme="minorHAnsi" w:hAnsiTheme="minorHAnsi" w:cstheme="minorHAnsi"/>
          <w:b/>
          <w:sz w:val="14"/>
          <w:szCs w:val="14"/>
          <w:lang w:val="ka-GE"/>
        </w:rPr>
        <w:t>ს</w:t>
      </w:r>
      <w:r w:rsidR="000A573E" w:rsidRPr="00465301">
        <w:rPr>
          <w:rFonts w:asciiTheme="minorHAnsi" w:hAnsiTheme="minorHAnsi" w:cstheme="minorHAnsi"/>
          <w:b/>
          <w:sz w:val="14"/>
          <w:szCs w:val="14"/>
        </w:rPr>
        <w:t xml:space="preserve"> </w:t>
      </w:r>
      <w:r w:rsidR="000A573E" w:rsidRPr="00465301">
        <w:rPr>
          <w:rFonts w:asciiTheme="minorHAnsi" w:hAnsiTheme="minorHAnsi" w:cstheme="minorHAnsi"/>
          <w:sz w:val="14"/>
          <w:szCs w:val="14"/>
        </w:rPr>
        <w:t>დადების/ხელმოწერისა და მოქმედების მთელი პერიოდისათვის მისი საქმიანობა ან/და ქმედება შესაბამისობაში არის/იქნება საკუთარ წესდებასთან ან/და სხვა მარეგულირებელ დოკუმენტთან და ადგილობრივ ან/და საერთაშორისო კანონმდებლობასთან;</w:t>
      </w:r>
    </w:p>
    <w:p w14:paraId="2B404EFF" w14:textId="77777777" w:rsidR="00F22646" w:rsidRPr="00465301" w:rsidRDefault="00F22646" w:rsidP="008D3963">
      <w:pPr>
        <w:numPr>
          <w:ilvl w:val="2"/>
          <w:numId w:val="2"/>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 xml:space="preserve">შეთანხმების </w:t>
      </w:r>
      <w:r w:rsidRPr="00465301">
        <w:rPr>
          <w:rFonts w:asciiTheme="minorHAnsi" w:hAnsiTheme="minorHAnsi" w:cstheme="minorHAnsi"/>
          <w:sz w:val="14"/>
          <w:szCs w:val="14"/>
        </w:rPr>
        <w:t xml:space="preserve">ან/და </w:t>
      </w:r>
      <w:r w:rsidRPr="00465301">
        <w:rPr>
          <w:rFonts w:asciiTheme="minorHAnsi" w:hAnsiTheme="minorHAnsi" w:cstheme="minorHAnsi"/>
          <w:b/>
          <w:sz w:val="14"/>
          <w:szCs w:val="14"/>
        </w:rPr>
        <w:t>მასთან დაკავშირებული სხვა ხელშეკრულების</w:t>
      </w:r>
      <w:r w:rsidRPr="00465301">
        <w:rPr>
          <w:rFonts w:asciiTheme="minorHAnsi" w:hAnsiTheme="minorHAnsi" w:cstheme="minorHAnsi"/>
          <w:sz w:val="14"/>
          <w:szCs w:val="14"/>
        </w:rPr>
        <w:t xml:space="preserve"> დადების/ხელმოწერისა და მოქმედების მთელი პერიოდისათვის იგი იცავს და დაიცავს ნებისმიერი </w:t>
      </w:r>
      <w:r w:rsidR="00452F95" w:rsidRPr="00465301">
        <w:rPr>
          <w:rFonts w:asciiTheme="minorHAnsi" w:hAnsiTheme="minorHAnsi" w:cstheme="minorHAnsi"/>
          <w:b/>
          <w:sz w:val="14"/>
          <w:szCs w:val="14"/>
          <w:lang w:val="ka-GE"/>
        </w:rPr>
        <w:t xml:space="preserve">შეთანხმების </w:t>
      </w:r>
      <w:r w:rsidRPr="00465301">
        <w:rPr>
          <w:rFonts w:asciiTheme="minorHAnsi" w:hAnsiTheme="minorHAnsi" w:cstheme="minorHAnsi"/>
          <w:sz w:val="14"/>
          <w:szCs w:val="14"/>
        </w:rPr>
        <w:t xml:space="preserve">ან/და სხვა გარიგების პირობებს, ან/და სხვა ვალდებულებებს, რომელთა შეუსრულებლობამაც შესაძლოა უარყოფითი ზეგავლენა იქონიოს </w:t>
      </w:r>
      <w:r w:rsidR="00452F95" w:rsidRPr="00465301">
        <w:rPr>
          <w:rFonts w:asciiTheme="minorHAnsi" w:hAnsiTheme="minorHAnsi" w:cstheme="minorHAnsi"/>
          <w:b/>
          <w:sz w:val="14"/>
          <w:szCs w:val="14"/>
          <w:lang w:val="ka-GE"/>
        </w:rPr>
        <w:t>კლიენტის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მიერ </w:t>
      </w:r>
      <w:r w:rsidR="00452F95" w:rsidRPr="00465301">
        <w:rPr>
          <w:rFonts w:asciiTheme="minorHAnsi" w:hAnsiTheme="minorHAnsi" w:cstheme="minorHAnsi"/>
          <w:b/>
          <w:sz w:val="14"/>
          <w:szCs w:val="14"/>
          <w:lang w:val="ka-GE"/>
        </w:rPr>
        <w:t xml:space="preserve">შეთანხმებით </w:t>
      </w:r>
      <w:r w:rsidRPr="00465301">
        <w:rPr>
          <w:rFonts w:asciiTheme="minorHAnsi" w:hAnsiTheme="minorHAnsi" w:cstheme="minorHAnsi"/>
          <w:sz w:val="14"/>
          <w:szCs w:val="14"/>
        </w:rPr>
        <w:t xml:space="preserve">ან/და </w:t>
      </w:r>
      <w:r w:rsidRPr="00465301">
        <w:rPr>
          <w:rFonts w:asciiTheme="minorHAnsi" w:hAnsiTheme="minorHAnsi" w:cstheme="minorHAnsi"/>
          <w:b/>
          <w:sz w:val="14"/>
          <w:szCs w:val="14"/>
        </w:rPr>
        <w:t>მასთან დაკავშირებული სხვა</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ხელშეკრულებით</w:t>
      </w:r>
      <w:r w:rsidRPr="00465301">
        <w:rPr>
          <w:rFonts w:asciiTheme="minorHAnsi" w:hAnsiTheme="minorHAnsi" w:cstheme="minorHAnsi"/>
          <w:sz w:val="14"/>
          <w:szCs w:val="14"/>
        </w:rPr>
        <w:t xml:space="preserve"> ნაკისრი ვალდებულებების შესრულებაზე</w:t>
      </w:r>
      <w:r w:rsidRPr="00465301">
        <w:rPr>
          <w:rFonts w:asciiTheme="minorHAnsi" w:hAnsiTheme="minorHAnsi" w:cstheme="minorHAnsi"/>
          <w:sz w:val="14"/>
          <w:szCs w:val="14"/>
          <w:lang w:val="ka-GE"/>
        </w:rPr>
        <w:t>;</w:t>
      </w:r>
    </w:p>
    <w:p w14:paraId="5D234668" w14:textId="77777777" w:rsidR="000A573E" w:rsidRPr="00465301" w:rsidRDefault="000A573E" w:rsidP="008D3963">
      <w:pPr>
        <w:numPr>
          <w:ilvl w:val="2"/>
          <w:numId w:val="2"/>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მისი ქმედება არ არის/იქნება მიმართული </w:t>
      </w:r>
      <w:r w:rsidR="00C06677" w:rsidRPr="00465301">
        <w:rPr>
          <w:rFonts w:asciiTheme="minorHAnsi" w:hAnsiTheme="minorHAnsi" w:cstheme="minorHAnsi"/>
          <w:b/>
          <w:sz w:val="14"/>
          <w:szCs w:val="14"/>
          <w:lang w:val="ka-GE"/>
        </w:rPr>
        <w:t>კომპანი</w:t>
      </w:r>
      <w:r w:rsidR="00736E42" w:rsidRPr="00465301">
        <w:rPr>
          <w:rFonts w:asciiTheme="minorHAnsi" w:hAnsiTheme="minorHAnsi" w:cstheme="minorHAnsi"/>
          <w:b/>
          <w:sz w:val="14"/>
          <w:szCs w:val="14"/>
          <w:lang w:val="ka-GE"/>
        </w:rPr>
        <w:t>ი</w:t>
      </w:r>
      <w:r w:rsidR="00C35518" w:rsidRPr="00465301">
        <w:rPr>
          <w:rFonts w:asciiTheme="minorHAnsi" w:hAnsiTheme="minorHAnsi" w:cstheme="minorHAnsi"/>
          <w:b/>
          <w:sz w:val="14"/>
          <w:szCs w:val="14"/>
          <w:lang w:val="ka-GE"/>
        </w:rPr>
        <w:t>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მოტყუებისაკენ. აღნიშნული პრინციპის გათვალისწინებით </w:t>
      </w:r>
      <w:r w:rsidR="00C35518" w:rsidRPr="00465301">
        <w:rPr>
          <w:rFonts w:asciiTheme="minorHAnsi" w:hAnsiTheme="minorHAnsi" w:cstheme="minorHAnsi"/>
          <w:b/>
          <w:sz w:val="14"/>
          <w:szCs w:val="14"/>
          <w:lang w:val="ka-GE"/>
        </w:rPr>
        <w:t xml:space="preserve">შეთანხმების </w:t>
      </w:r>
      <w:r w:rsidR="00A25AAA" w:rsidRPr="00465301">
        <w:rPr>
          <w:rFonts w:asciiTheme="minorHAnsi" w:hAnsiTheme="minorHAnsi" w:cstheme="minorHAnsi"/>
          <w:sz w:val="14"/>
          <w:szCs w:val="14"/>
        </w:rPr>
        <w:t>ან/და</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b/>
          <w:sz w:val="14"/>
          <w:szCs w:val="14"/>
        </w:rPr>
        <w:t>მასთან დაკავშირებული სხვა</w:t>
      </w:r>
      <w:r w:rsidR="00A25AAA" w:rsidRPr="00465301">
        <w:rPr>
          <w:rFonts w:asciiTheme="minorHAnsi" w:hAnsiTheme="minorHAnsi" w:cstheme="minorHAnsi"/>
          <w:sz w:val="14"/>
          <w:szCs w:val="14"/>
        </w:rPr>
        <w:t xml:space="preserve"> </w:t>
      </w:r>
      <w:r w:rsidR="00A25AAA" w:rsidRPr="00465301">
        <w:rPr>
          <w:rFonts w:asciiTheme="minorHAnsi" w:hAnsiTheme="minorHAnsi" w:cstheme="minorHAnsi"/>
          <w:b/>
          <w:sz w:val="14"/>
          <w:szCs w:val="14"/>
        </w:rPr>
        <w:t>ხელშეკრულები</w:t>
      </w:r>
      <w:r w:rsidR="00A25AAA" w:rsidRPr="00465301">
        <w:rPr>
          <w:rFonts w:asciiTheme="minorHAnsi" w:hAnsiTheme="minorHAnsi" w:cstheme="minorHAnsi"/>
          <w:b/>
          <w:sz w:val="14"/>
          <w:szCs w:val="14"/>
          <w:lang w:val="ka-GE"/>
        </w:rPr>
        <w:t xml:space="preserve">ს </w:t>
      </w:r>
      <w:r w:rsidRPr="00465301">
        <w:rPr>
          <w:rFonts w:asciiTheme="minorHAnsi" w:hAnsiTheme="minorHAnsi" w:cstheme="minorHAnsi"/>
          <w:sz w:val="14"/>
          <w:szCs w:val="14"/>
        </w:rPr>
        <w:t xml:space="preserve">დასადებად ან მის საფუძველზე და შესასრულებლად, მის მიერ </w:t>
      </w:r>
      <w:r w:rsidR="00315386" w:rsidRPr="00465301">
        <w:rPr>
          <w:rFonts w:asciiTheme="minorHAnsi" w:hAnsiTheme="minorHAnsi" w:cstheme="minorHAnsi"/>
          <w:b/>
          <w:sz w:val="14"/>
          <w:szCs w:val="14"/>
          <w:lang w:val="ka-GE"/>
        </w:rPr>
        <w:t>კომპანიისთვის</w:t>
      </w:r>
      <w:r w:rsidRPr="00465301">
        <w:rPr>
          <w:rFonts w:asciiTheme="minorHAnsi" w:hAnsiTheme="minorHAnsi" w:cstheme="minorHAnsi"/>
          <w:sz w:val="14"/>
          <w:szCs w:val="14"/>
        </w:rPr>
        <w:t xml:space="preserve"> წარდგენილი დოკუმენტი ან/და ინფორმაცია მისი წარმოდგენის მომენტისათვის ასევე არის/იქნება უტყუარი, ზუსტი და სრული. ამასთანავე, მისთვის ცნობილია, რომ ყალბი დოკუმენტების ან/და ინფორმაციის მიწოდება </w:t>
      </w:r>
      <w:r w:rsidRPr="00465301">
        <w:rPr>
          <w:rFonts w:asciiTheme="minorHAnsi" w:hAnsiTheme="minorHAnsi" w:cstheme="minorHAnsi"/>
          <w:b/>
          <w:sz w:val="14"/>
          <w:szCs w:val="14"/>
        </w:rPr>
        <w:t>კანონმდებლობის</w:t>
      </w:r>
      <w:r w:rsidRPr="00465301">
        <w:rPr>
          <w:rFonts w:asciiTheme="minorHAnsi" w:hAnsiTheme="minorHAnsi" w:cstheme="minorHAnsi"/>
          <w:sz w:val="14"/>
          <w:szCs w:val="14"/>
        </w:rPr>
        <w:t xml:space="preserve"> შესაბამისად წარმოადგენს დასჯად ქმედებას.</w:t>
      </w:r>
    </w:p>
    <w:p w14:paraId="2D50DF58" w14:textId="77777777" w:rsidR="000A573E" w:rsidRPr="00465301" w:rsidRDefault="001820C3" w:rsidP="008D3963">
      <w:pPr>
        <w:numPr>
          <w:ilvl w:val="1"/>
          <w:numId w:val="2"/>
        </w:numPr>
        <w:tabs>
          <w:tab w:val="clear" w:pos="547"/>
          <w:tab w:val="num" w:pos="720"/>
          <w:tab w:val="num" w:pos="1361"/>
          <w:tab w:val="num" w:pos="2160"/>
        </w:tabs>
        <w:ind w:left="720" w:hanging="720"/>
        <w:jc w:val="both"/>
        <w:rPr>
          <w:rFonts w:asciiTheme="minorHAnsi" w:hAnsiTheme="minorHAnsi" w:cstheme="minorHAnsi"/>
          <w:sz w:val="14"/>
          <w:szCs w:val="14"/>
        </w:rPr>
      </w:pPr>
      <w:proofErr w:type="spellStart"/>
      <w:r w:rsidRPr="00465301">
        <w:rPr>
          <w:rFonts w:asciiTheme="minorHAnsi" w:hAnsiTheme="minorHAnsi" w:cstheme="minorHAnsi"/>
          <w:b/>
          <w:sz w:val="14"/>
          <w:szCs w:val="14"/>
          <w:lang w:val="en-US"/>
        </w:rPr>
        <w:t>კლიენტის</w:t>
      </w:r>
      <w:proofErr w:type="spellEnd"/>
      <w:r w:rsidR="000A573E" w:rsidRPr="00465301">
        <w:rPr>
          <w:rFonts w:asciiTheme="minorHAnsi" w:hAnsiTheme="minorHAnsi" w:cstheme="minorHAnsi"/>
          <w:sz w:val="14"/>
          <w:szCs w:val="14"/>
          <w:lang w:val="ka-GE"/>
        </w:rPr>
        <w:t xml:space="preserve"> </w:t>
      </w:r>
      <w:r w:rsidR="000A573E" w:rsidRPr="00465301">
        <w:rPr>
          <w:rFonts w:asciiTheme="minorHAnsi" w:hAnsiTheme="minorHAnsi" w:cstheme="minorHAnsi"/>
          <w:sz w:val="14"/>
          <w:szCs w:val="14"/>
        </w:rPr>
        <w:t xml:space="preserve">აღნიშნული </w:t>
      </w:r>
      <w:r w:rsidR="000A573E" w:rsidRPr="00465301">
        <w:rPr>
          <w:rFonts w:asciiTheme="minorHAnsi" w:hAnsiTheme="minorHAnsi" w:cstheme="minorHAnsi"/>
          <w:b/>
          <w:sz w:val="14"/>
          <w:szCs w:val="14"/>
        </w:rPr>
        <w:t>განცხადებები</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და გარანტიები</w:t>
      </w:r>
      <w:r w:rsidR="000A573E" w:rsidRPr="00465301">
        <w:rPr>
          <w:rFonts w:asciiTheme="minorHAnsi" w:hAnsiTheme="minorHAnsi" w:cstheme="minorHAnsi"/>
          <w:sz w:val="14"/>
          <w:szCs w:val="14"/>
        </w:rPr>
        <w:t xml:space="preserve"> ძალაშია </w:t>
      </w:r>
      <w:r w:rsidR="000A573E" w:rsidRPr="00465301">
        <w:rPr>
          <w:rFonts w:asciiTheme="minorHAnsi" w:hAnsiTheme="minorHAnsi" w:cstheme="minorHAnsi"/>
          <w:b/>
          <w:sz w:val="14"/>
          <w:szCs w:val="14"/>
        </w:rPr>
        <w:t>მხარეთა</w:t>
      </w:r>
      <w:r w:rsidR="000A573E" w:rsidRPr="00465301">
        <w:rPr>
          <w:rFonts w:asciiTheme="minorHAnsi" w:hAnsiTheme="minorHAnsi" w:cstheme="minorHAnsi"/>
          <w:sz w:val="14"/>
          <w:szCs w:val="14"/>
        </w:rPr>
        <w:t xml:space="preserve"> მიერ </w:t>
      </w:r>
      <w:r w:rsidR="00C35518" w:rsidRPr="00465301">
        <w:rPr>
          <w:rFonts w:asciiTheme="minorHAnsi" w:hAnsiTheme="minorHAnsi" w:cstheme="minorHAnsi"/>
          <w:b/>
          <w:sz w:val="14"/>
          <w:szCs w:val="14"/>
          <w:lang w:val="ka-GE"/>
        </w:rPr>
        <w:t>შეთანხმების</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sz w:val="14"/>
          <w:szCs w:val="14"/>
        </w:rPr>
        <w:t>ან/და</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b/>
          <w:sz w:val="14"/>
          <w:szCs w:val="14"/>
        </w:rPr>
        <w:t>მასთან დაკავშირებული სხვა</w:t>
      </w:r>
      <w:r w:rsidR="00A25AAA" w:rsidRPr="00465301">
        <w:rPr>
          <w:rFonts w:asciiTheme="minorHAnsi" w:hAnsiTheme="minorHAnsi" w:cstheme="minorHAnsi"/>
          <w:sz w:val="14"/>
          <w:szCs w:val="14"/>
        </w:rPr>
        <w:t xml:space="preserve"> </w:t>
      </w:r>
      <w:r w:rsidR="00A25AAA" w:rsidRPr="00465301">
        <w:rPr>
          <w:rFonts w:asciiTheme="minorHAnsi" w:hAnsiTheme="minorHAnsi" w:cstheme="minorHAnsi"/>
          <w:b/>
          <w:sz w:val="14"/>
          <w:szCs w:val="14"/>
        </w:rPr>
        <w:t>ხელშეკრულები</w:t>
      </w:r>
      <w:r w:rsidR="00A25AAA" w:rsidRPr="00465301">
        <w:rPr>
          <w:rFonts w:asciiTheme="minorHAnsi" w:hAnsiTheme="minorHAnsi" w:cstheme="minorHAnsi"/>
          <w:b/>
          <w:sz w:val="14"/>
          <w:szCs w:val="14"/>
          <w:lang w:val="ka-GE"/>
        </w:rPr>
        <w:t>ს</w:t>
      </w:r>
      <w:r w:rsidR="000A573E" w:rsidRPr="00465301">
        <w:rPr>
          <w:rFonts w:asciiTheme="minorHAnsi" w:hAnsiTheme="minorHAnsi" w:cstheme="minorHAnsi"/>
          <w:sz w:val="14"/>
          <w:szCs w:val="14"/>
        </w:rPr>
        <w:t xml:space="preserve"> საფუძველზე ნაკისრი ვალდებულებების სრულად და ჯეროვნად შესრულებამდე, მიუხედავად </w:t>
      </w:r>
      <w:r w:rsidR="00C35518" w:rsidRPr="00465301">
        <w:rPr>
          <w:rFonts w:asciiTheme="minorHAnsi" w:hAnsiTheme="minorHAnsi" w:cstheme="minorHAnsi"/>
          <w:b/>
          <w:sz w:val="14"/>
          <w:szCs w:val="14"/>
          <w:lang w:val="ka-GE"/>
        </w:rPr>
        <w:t xml:space="preserve">შეთანხმების </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sz w:val="14"/>
          <w:szCs w:val="14"/>
        </w:rPr>
        <w:t>ან/და</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b/>
          <w:sz w:val="14"/>
          <w:szCs w:val="14"/>
        </w:rPr>
        <w:t>მასთან დაკავშირებული სხვა</w:t>
      </w:r>
      <w:r w:rsidR="00A25AAA" w:rsidRPr="00465301">
        <w:rPr>
          <w:rFonts w:asciiTheme="minorHAnsi" w:hAnsiTheme="minorHAnsi" w:cstheme="minorHAnsi"/>
          <w:sz w:val="14"/>
          <w:szCs w:val="14"/>
        </w:rPr>
        <w:t xml:space="preserve"> </w:t>
      </w:r>
      <w:r w:rsidR="00A25AAA" w:rsidRPr="00465301">
        <w:rPr>
          <w:rFonts w:asciiTheme="minorHAnsi" w:hAnsiTheme="minorHAnsi" w:cstheme="minorHAnsi"/>
          <w:b/>
          <w:sz w:val="14"/>
          <w:szCs w:val="14"/>
        </w:rPr>
        <w:t>ხელშეკრულები</w:t>
      </w:r>
      <w:r w:rsidR="00A25AAA" w:rsidRPr="00465301">
        <w:rPr>
          <w:rFonts w:asciiTheme="minorHAnsi" w:hAnsiTheme="minorHAnsi" w:cstheme="minorHAnsi"/>
          <w:b/>
          <w:sz w:val="14"/>
          <w:szCs w:val="14"/>
          <w:lang w:val="ka-GE"/>
        </w:rPr>
        <w:t xml:space="preserve">ს </w:t>
      </w:r>
      <w:r w:rsidR="000A573E" w:rsidRPr="00465301">
        <w:rPr>
          <w:rFonts w:asciiTheme="minorHAnsi" w:hAnsiTheme="minorHAnsi" w:cstheme="minorHAnsi"/>
          <w:sz w:val="14"/>
          <w:szCs w:val="14"/>
        </w:rPr>
        <w:t>სრულად ან ნაწილობრივ შეწყვეტისა</w:t>
      </w:r>
      <w:r w:rsidR="004460FA" w:rsidRPr="00465301">
        <w:rPr>
          <w:rFonts w:asciiTheme="minorHAnsi" w:hAnsiTheme="minorHAnsi" w:cstheme="minorHAnsi"/>
          <w:sz w:val="14"/>
          <w:szCs w:val="14"/>
          <w:lang w:val="ka-GE"/>
        </w:rPr>
        <w:t>;</w:t>
      </w:r>
    </w:p>
    <w:p w14:paraId="12950B76" w14:textId="77777777" w:rsidR="000A573E" w:rsidRPr="00465301" w:rsidRDefault="001820C3" w:rsidP="008D3963">
      <w:pPr>
        <w:numPr>
          <w:ilvl w:val="1"/>
          <w:numId w:val="2"/>
        </w:numPr>
        <w:tabs>
          <w:tab w:val="clear" w:pos="547"/>
          <w:tab w:val="num" w:pos="720"/>
          <w:tab w:val="num" w:pos="1361"/>
          <w:tab w:val="num" w:pos="216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კლიენტი</w:t>
      </w:r>
      <w:r w:rsidR="000A573E" w:rsidRPr="00465301">
        <w:rPr>
          <w:rFonts w:asciiTheme="minorHAnsi" w:hAnsiTheme="minorHAnsi" w:cstheme="minorHAnsi"/>
          <w:sz w:val="14"/>
          <w:szCs w:val="14"/>
          <w:lang w:val="ka-GE"/>
        </w:rPr>
        <w:t xml:space="preserve"> </w:t>
      </w:r>
      <w:r w:rsidR="000A573E" w:rsidRPr="00465301">
        <w:rPr>
          <w:rFonts w:asciiTheme="minorHAnsi" w:hAnsiTheme="minorHAnsi" w:cstheme="minorHAnsi"/>
          <w:sz w:val="14"/>
          <w:szCs w:val="14"/>
        </w:rPr>
        <w:t xml:space="preserve">დაუყოვნებლივ წერილობით აცნობებს </w:t>
      </w:r>
      <w:r w:rsidR="00C06677" w:rsidRPr="00465301">
        <w:rPr>
          <w:rFonts w:asciiTheme="minorHAnsi" w:hAnsiTheme="minorHAnsi" w:cstheme="minorHAnsi"/>
          <w:b/>
          <w:sz w:val="14"/>
          <w:szCs w:val="14"/>
          <w:lang w:val="ka-GE"/>
        </w:rPr>
        <w:t>კომპანიას</w:t>
      </w:r>
      <w:r w:rsidR="000A573E" w:rsidRPr="00465301">
        <w:rPr>
          <w:rFonts w:asciiTheme="minorHAnsi" w:hAnsiTheme="minorHAnsi" w:cstheme="minorHAnsi"/>
          <w:b/>
          <w:sz w:val="14"/>
          <w:szCs w:val="14"/>
          <w:lang w:val="ka-GE"/>
        </w:rPr>
        <w:t xml:space="preserve"> </w:t>
      </w:r>
      <w:r w:rsidR="000A573E" w:rsidRPr="00465301">
        <w:rPr>
          <w:rFonts w:asciiTheme="minorHAnsi" w:hAnsiTheme="minorHAnsi" w:cstheme="minorHAnsi"/>
          <w:sz w:val="14"/>
          <w:szCs w:val="14"/>
        </w:rPr>
        <w:t xml:space="preserve">ყველა იმ გარემოებ(ებ)ის შესახებ, რომელიც შეიძლება წინააღმდეგობაში მოვიდეს მის აღნიშნულ </w:t>
      </w:r>
      <w:r w:rsidR="000A573E" w:rsidRPr="00465301">
        <w:rPr>
          <w:rFonts w:asciiTheme="minorHAnsi" w:hAnsiTheme="minorHAnsi" w:cstheme="minorHAnsi"/>
          <w:b/>
          <w:sz w:val="14"/>
          <w:szCs w:val="14"/>
        </w:rPr>
        <w:t>განცხადებებთან და გარანტიებთან</w:t>
      </w:r>
      <w:r w:rsidR="000A573E" w:rsidRPr="00465301">
        <w:rPr>
          <w:rFonts w:asciiTheme="minorHAnsi" w:hAnsiTheme="minorHAnsi" w:cstheme="minorHAnsi"/>
          <w:sz w:val="14"/>
          <w:szCs w:val="14"/>
        </w:rPr>
        <w:t xml:space="preserve"> ან/და გამოიწვიოს მათი დარღვევა; ასევე, ნებისმიერი ისეთი გარემოების დაწყების ან დადგომის შესახებ, რითაც საფრთხე შეექმნება </w:t>
      </w:r>
      <w:r w:rsidRPr="00465301">
        <w:rPr>
          <w:rFonts w:asciiTheme="minorHAnsi" w:hAnsiTheme="minorHAnsi" w:cstheme="minorHAnsi"/>
          <w:b/>
          <w:sz w:val="14"/>
          <w:szCs w:val="14"/>
          <w:lang w:val="ka-GE"/>
        </w:rPr>
        <w:t>კლიენტის</w:t>
      </w:r>
      <w:r w:rsidR="00C35518" w:rsidRPr="00465301">
        <w:rPr>
          <w:rFonts w:asciiTheme="minorHAnsi" w:hAnsiTheme="minorHAnsi" w:cstheme="minorHAnsi"/>
          <w:b/>
          <w:sz w:val="14"/>
          <w:szCs w:val="14"/>
          <w:lang w:val="ka-GE"/>
        </w:rPr>
        <w:t xml:space="preserve"> </w:t>
      </w:r>
      <w:r w:rsidR="000A573E" w:rsidRPr="00465301">
        <w:rPr>
          <w:rFonts w:asciiTheme="minorHAnsi" w:hAnsiTheme="minorHAnsi" w:cstheme="minorHAnsi"/>
          <w:sz w:val="14"/>
          <w:szCs w:val="14"/>
        </w:rPr>
        <w:t xml:space="preserve">აქტივებს/ქონებას ან/და მის მიერ </w:t>
      </w:r>
      <w:r w:rsidR="00C35518" w:rsidRPr="00465301">
        <w:rPr>
          <w:rFonts w:asciiTheme="minorHAnsi" w:hAnsiTheme="minorHAnsi" w:cstheme="minorHAnsi"/>
          <w:b/>
          <w:sz w:val="14"/>
          <w:szCs w:val="14"/>
          <w:lang w:val="ka-GE"/>
        </w:rPr>
        <w:t>შეთანხმები</w:t>
      </w:r>
      <w:r w:rsidR="000A573E" w:rsidRPr="00465301">
        <w:rPr>
          <w:rFonts w:asciiTheme="minorHAnsi" w:hAnsiTheme="minorHAnsi" w:cstheme="minorHAnsi"/>
          <w:b/>
          <w:sz w:val="14"/>
          <w:szCs w:val="14"/>
        </w:rPr>
        <w:t>თ</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sz w:val="14"/>
          <w:szCs w:val="14"/>
        </w:rPr>
        <w:t>ან/და</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b/>
          <w:sz w:val="14"/>
          <w:szCs w:val="14"/>
        </w:rPr>
        <w:t>მასთან დაკავშირებული სხვა</w:t>
      </w:r>
      <w:r w:rsidR="00A25AAA" w:rsidRPr="00465301">
        <w:rPr>
          <w:rFonts w:asciiTheme="minorHAnsi" w:hAnsiTheme="minorHAnsi" w:cstheme="minorHAnsi"/>
          <w:sz w:val="14"/>
          <w:szCs w:val="14"/>
        </w:rPr>
        <w:t xml:space="preserve"> </w:t>
      </w:r>
      <w:r w:rsidR="00A25AAA" w:rsidRPr="00465301">
        <w:rPr>
          <w:rFonts w:asciiTheme="minorHAnsi" w:hAnsiTheme="minorHAnsi" w:cstheme="minorHAnsi"/>
          <w:b/>
          <w:sz w:val="14"/>
          <w:szCs w:val="14"/>
        </w:rPr>
        <w:t>ხელშეკრულები</w:t>
      </w:r>
      <w:r w:rsidR="00A25AAA" w:rsidRPr="00465301">
        <w:rPr>
          <w:rFonts w:asciiTheme="minorHAnsi" w:hAnsiTheme="minorHAnsi" w:cstheme="minorHAnsi"/>
          <w:b/>
          <w:sz w:val="14"/>
          <w:szCs w:val="14"/>
          <w:lang w:val="ka-GE"/>
        </w:rPr>
        <w:t>ს</w:t>
      </w:r>
      <w:r w:rsidR="000A573E" w:rsidRPr="00465301">
        <w:rPr>
          <w:rFonts w:asciiTheme="minorHAnsi" w:hAnsiTheme="minorHAnsi" w:cstheme="minorHAnsi"/>
          <w:sz w:val="14"/>
          <w:szCs w:val="14"/>
        </w:rPr>
        <w:t xml:space="preserve"> ნაკისრი ვალდებულებების სრულ</w:t>
      </w:r>
      <w:r w:rsidR="00377172" w:rsidRPr="00465301">
        <w:rPr>
          <w:rFonts w:asciiTheme="minorHAnsi" w:hAnsiTheme="minorHAnsi" w:cstheme="minorHAnsi"/>
          <w:sz w:val="14"/>
          <w:szCs w:val="14"/>
          <w:lang w:val="ka-GE"/>
        </w:rPr>
        <w:t>ად</w:t>
      </w:r>
      <w:r w:rsidR="000A573E" w:rsidRPr="00465301">
        <w:rPr>
          <w:rFonts w:asciiTheme="minorHAnsi" w:hAnsiTheme="minorHAnsi" w:cstheme="minorHAnsi"/>
          <w:sz w:val="14"/>
          <w:szCs w:val="14"/>
        </w:rPr>
        <w:t xml:space="preserve"> და </w:t>
      </w:r>
      <w:r w:rsidR="00377172" w:rsidRPr="00465301">
        <w:rPr>
          <w:rFonts w:asciiTheme="minorHAnsi" w:hAnsiTheme="minorHAnsi" w:cstheme="minorHAnsi"/>
          <w:sz w:val="14"/>
          <w:szCs w:val="14"/>
        </w:rPr>
        <w:t>ჯეროვ</w:t>
      </w:r>
      <w:r w:rsidR="00377172" w:rsidRPr="00465301">
        <w:rPr>
          <w:rFonts w:asciiTheme="minorHAnsi" w:hAnsiTheme="minorHAnsi" w:cstheme="minorHAnsi"/>
          <w:sz w:val="14"/>
          <w:szCs w:val="14"/>
          <w:lang w:val="ka-GE"/>
        </w:rPr>
        <w:t>ნად</w:t>
      </w:r>
      <w:r w:rsidR="00377172" w:rsidRPr="00465301">
        <w:rPr>
          <w:rFonts w:asciiTheme="minorHAnsi" w:hAnsiTheme="minorHAnsi" w:cstheme="minorHAnsi"/>
          <w:sz w:val="14"/>
          <w:szCs w:val="14"/>
        </w:rPr>
        <w:t xml:space="preserve"> </w:t>
      </w:r>
      <w:r w:rsidR="000A573E" w:rsidRPr="00465301">
        <w:rPr>
          <w:rFonts w:asciiTheme="minorHAnsi" w:hAnsiTheme="minorHAnsi" w:cstheme="minorHAnsi"/>
          <w:sz w:val="14"/>
          <w:szCs w:val="14"/>
        </w:rPr>
        <w:t>შესრულებას</w:t>
      </w:r>
      <w:r w:rsidR="004460FA" w:rsidRPr="00465301">
        <w:rPr>
          <w:rFonts w:asciiTheme="minorHAnsi" w:hAnsiTheme="minorHAnsi" w:cstheme="minorHAnsi"/>
          <w:sz w:val="14"/>
          <w:szCs w:val="14"/>
          <w:lang w:val="ka-GE"/>
        </w:rPr>
        <w:t>;</w:t>
      </w:r>
    </w:p>
    <w:p w14:paraId="7AE57532" w14:textId="77777777" w:rsidR="000A573E" w:rsidRPr="00465301" w:rsidRDefault="000A573E" w:rsidP="008D3963">
      <w:pPr>
        <w:numPr>
          <w:ilvl w:val="1"/>
          <w:numId w:val="2"/>
        </w:numPr>
        <w:tabs>
          <w:tab w:val="clear" w:pos="547"/>
          <w:tab w:val="num" w:pos="720"/>
          <w:tab w:val="num" w:pos="1361"/>
          <w:tab w:val="num" w:pos="216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მხარეები</w:t>
      </w:r>
      <w:r w:rsidRPr="00465301">
        <w:rPr>
          <w:rFonts w:asciiTheme="minorHAnsi" w:hAnsiTheme="minorHAnsi" w:cstheme="minorHAnsi"/>
          <w:sz w:val="14"/>
          <w:szCs w:val="14"/>
        </w:rPr>
        <w:t xml:space="preserve"> აცხადებენ და აცნობიერებენ, რომ </w:t>
      </w:r>
      <w:r w:rsidR="00C06677" w:rsidRPr="00465301">
        <w:rPr>
          <w:rFonts w:asciiTheme="minorHAnsi" w:hAnsiTheme="minorHAnsi" w:cstheme="minorHAnsi"/>
          <w:b/>
          <w:sz w:val="14"/>
          <w:szCs w:val="14"/>
          <w:lang w:val="ka-GE"/>
        </w:rPr>
        <w:t>კომპანია</w:t>
      </w:r>
      <w:r w:rsidR="00C35518"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მხოლოდ </w:t>
      </w:r>
      <w:r w:rsidR="00AB2B7E" w:rsidRPr="00465301">
        <w:rPr>
          <w:rFonts w:asciiTheme="minorHAnsi" w:hAnsiTheme="minorHAnsi" w:cstheme="minorHAnsi"/>
          <w:b/>
          <w:sz w:val="14"/>
          <w:szCs w:val="14"/>
          <w:lang w:val="ka-GE"/>
        </w:rPr>
        <w:t>კლიენტის</w:t>
      </w:r>
      <w:r w:rsidRPr="00465301">
        <w:rPr>
          <w:rFonts w:asciiTheme="minorHAnsi" w:hAnsiTheme="minorHAnsi" w:cstheme="minorHAnsi"/>
          <w:sz w:val="14"/>
          <w:szCs w:val="14"/>
        </w:rPr>
        <w:t xml:space="preserve"> ზემოაღნიშნული </w:t>
      </w:r>
      <w:r w:rsidRPr="00465301">
        <w:rPr>
          <w:rFonts w:asciiTheme="minorHAnsi" w:hAnsiTheme="minorHAnsi" w:cstheme="minorHAnsi"/>
          <w:b/>
          <w:sz w:val="14"/>
          <w:szCs w:val="14"/>
        </w:rPr>
        <w:t>განცხადებების და გარანტიების</w:t>
      </w:r>
      <w:r w:rsidRPr="00465301">
        <w:rPr>
          <w:rFonts w:asciiTheme="minorHAnsi" w:hAnsiTheme="minorHAnsi" w:cstheme="minorHAnsi"/>
          <w:sz w:val="14"/>
          <w:szCs w:val="14"/>
        </w:rPr>
        <w:t xml:space="preserve"> საფუძველზე და მათზე დაყრდნობით დებს/დადებს და შეასრულებს </w:t>
      </w:r>
      <w:r w:rsidR="00C35518" w:rsidRPr="00465301">
        <w:rPr>
          <w:rFonts w:asciiTheme="minorHAnsi" w:hAnsiTheme="minorHAnsi" w:cstheme="minorHAnsi"/>
          <w:b/>
          <w:sz w:val="14"/>
          <w:szCs w:val="14"/>
          <w:lang w:val="ka-GE"/>
        </w:rPr>
        <w:t>შეთანხმებას</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sz w:val="14"/>
          <w:szCs w:val="14"/>
        </w:rPr>
        <w:t>ან/და</w:t>
      </w:r>
      <w:r w:rsidR="00A25AAA" w:rsidRPr="00465301">
        <w:rPr>
          <w:rFonts w:asciiTheme="minorHAnsi" w:hAnsiTheme="minorHAnsi" w:cstheme="minorHAnsi"/>
          <w:b/>
          <w:sz w:val="14"/>
          <w:szCs w:val="14"/>
          <w:lang w:val="ka-GE"/>
        </w:rPr>
        <w:t xml:space="preserve"> </w:t>
      </w:r>
      <w:r w:rsidR="00A25AAA" w:rsidRPr="00465301">
        <w:rPr>
          <w:rFonts w:asciiTheme="minorHAnsi" w:hAnsiTheme="minorHAnsi" w:cstheme="minorHAnsi"/>
          <w:b/>
          <w:sz w:val="14"/>
          <w:szCs w:val="14"/>
        </w:rPr>
        <w:t>მასთან დაკავშირებული სხვა</w:t>
      </w:r>
      <w:r w:rsidR="00A25AAA" w:rsidRPr="00465301">
        <w:rPr>
          <w:rFonts w:asciiTheme="minorHAnsi" w:hAnsiTheme="minorHAnsi" w:cstheme="minorHAnsi"/>
          <w:sz w:val="14"/>
          <w:szCs w:val="14"/>
        </w:rPr>
        <w:t xml:space="preserve"> </w:t>
      </w:r>
      <w:r w:rsidR="00A25AAA" w:rsidRPr="00465301">
        <w:rPr>
          <w:rFonts w:asciiTheme="minorHAnsi" w:hAnsiTheme="minorHAnsi" w:cstheme="minorHAnsi"/>
          <w:b/>
          <w:sz w:val="14"/>
          <w:szCs w:val="14"/>
        </w:rPr>
        <w:t>ხელშეკრულებ</w:t>
      </w:r>
      <w:r w:rsidR="00A25AAA" w:rsidRPr="00465301">
        <w:rPr>
          <w:rFonts w:asciiTheme="minorHAnsi" w:hAnsiTheme="minorHAnsi" w:cstheme="minorHAnsi"/>
          <w:b/>
          <w:sz w:val="14"/>
          <w:szCs w:val="14"/>
          <w:lang w:val="ka-GE"/>
        </w:rPr>
        <w:t>ას</w:t>
      </w:r>
      <w:r w:rsidR="00812681" w:rsidRPr="00465301">
        <w:rPr>
          <w:rFonts w:asciiTheme="minorHAnsi" w:hAnsiTheme="minorHAnsi" w:cstheme="minorHAnsi"/>
          <w:sz w:val="14"/>
          <w:szCs w:val="14"/>
          <w:lang w:val="ka-GE"/>
        </w:rPr>
        <w:t>.</w:t>
      </w:r>
    </w:p>
    <w:p w14:paraId="4FCDFC5E" w14:textId="77777777" w:rsidR="000A573E" w:rsidRPr="00465301" w:rsidRDefault="000A573E" w:rsidP="000A573E">
      <w:pPr>
        <w:tabs>
          <w:tab w:val="num" w:pos="720"/>
        </w:tabs>
        <w:ind w:left="720" w:hanging="720"/>
        <w:jc w:val="both"/>
        <w:rPr>
          <w:rFonts w:asciiTheme="minorHAnsi" w:hAnsiTheme="minorHAnsi" w:cstheme="minorHAnsi"/>
          <w:sz w:val="14"/>
          <w:szCs w:val="14"/>
          <w:lang w:val="ka-GE"/>
        </w:rPr>
      </w:pPr>
    </w:p>
    <w:p w14:paraId="2C579012" w14:textId="77777777" w:rsidR="000A573E" w:rsidRPr="00465301" w:rsidRDefault="000A573E" w:rsidP="00D163F5">
      <w:pPr>
        <w:numPr>
          <w:ilvl w:val="0"/>
          <w:numId w:val="2"/>
        </w:numPr>
        <w:tabs>
          <w:tab w:val="clear" w:pos="454"/>
          <w:tab w:val="num" w:pos="720"/>
        </w:tabs>
        <w:ind w:left="720" w:hanging="720"/>
        <w:jc w:val="both"/>
        <w:rPr>
          <w:rFonts w:asciiTheme="minorHAnsi" w:hAnsiTheme="minorHAnsi" w:cstheme="minorHAnsi"/>
          <w:b/>
          <w:sz w:val="14"/>
          <w:szCs w:val="14"/>
        </w:rPr>
      </w:pPr>
      <w:r w:rsidRPr="00465301">
        <w:rPr>
          <w:rFonts w:asciiTheme="minorHAnsi" w:hAnsiTheme="minorHAnsi" w:cstheme="minorHAnsi"/>
          <w:b/>
          <w:sz w:val="14"/>
          <w:szCs w:val="14"/>
        </w:rPr>
        <w:t>მხარეთა სხვა უფლება-მოვალეობები</w:t>
      </w:r>
    </w:p>
    <w:p w14:paraId="363EC7EC" w14:textId="77777777" w:rsidR="000A573E" w:rsidRPr="00465301" w:rsidRDefault="001F5771" w:rsidP="008D3963">
      <w:pPr>
        <w:numPr>
          <w:ilvl w:val="1"/>
          <w:numId w:val="2"/>
        </w:numPr>
        <w:tabs>
          <w:tab w:val="clear" w:pos="547"/>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 xml:space="preserve">შეთანხმების </w:t>
      </w:r>
      <w:r w:rsidR="000A573E" w:rsidRPr="00465301">
        <w:rPr>
          <w:rFonts w:asciiTheme="minorHAnsi" w:hAnsiTheme="minorHAnsi" w:cstheme="minorHAnsi"/>
          <w:sz w:val="14"/>
          <w:szCs w:val="14"/>
        </w:rPr>
        <w:t xml:space="preserve">ან/და </w:t>
      </w:r>
      <w:r w:rsidR="000A573E" w:rsidRPr="00465301">
        <w:rPr>
          <w:rFonts w:asciiTheme="minorHAnsi" w:hAnsiTheme="minorHAnsi" w:cstheme="minorHAnsi"/>
          <w:b/>
          <w:sz w:val="14"/>
          <w:szCs w:val="14"/>
        </w:rPr>
        <w:t>მასთან დაკავშირებული სხვა ხელშეკრულების</w:t>
      </w:r>
      <w:r w:rsidR="000A573E" w:rsidRPr="00465301">
        <w:rPr>
          <w:rFonts w:asciiTheme="minorHAnsi" w:hAnsiTheme="minorHAnsi" w:cstheme="minorHAnsi"/>
          <w:sz w:val="14"/>
          <w:szCs w:val="14"/>
        </w:rPr>
        <w:t xml:space="preserve"> შესრულების უზრუნველყოფის მიზნით, </w:t>
      </w:r>
      <w:r w:rsidR="000A573E" w:rsidRPr="00465301">
        <w:rPr>
          <w:rFonts w:asciiTheme="minorHAnsi" w:hAnsiTheme="minorHAnsi" w:cstheme="minorHAnsi"/>
          <w:b/>
          <w:sz w:val="14"/>
          <w:szCs w:val="14"/>
        </w:rPr>
        <w:t>მხარეები</w:t>
      </w:r>
      <w:r w:rsidR="000A573E" w:rsidRPr="00465301">
        <w:rPr>
          <w:rFonts w:asciiTheme="minorHAnsi" w:hAnsiTheme="minorHAnsi" w:cstheme="minorHAnsi"/>
          <w:sz w:val="14"/>
          <w:szCs w:val="14"/>
        </w:rPr>
        <w:t>:</w:t>
      </w:r>
    </w:p>
    <w:p w14:paraId="21888A38" w14:textId="77777777" w:rsidR="000A573E" w:rsidRPr="00465301" w:rsidRDefault="000A573E" w:rsidP="008D3963">
      <w:pPr>
        <w:numPr>
          <w:ilvl w:val="2"/>
          <w:numId w:val="2"/>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უფლებამოსილნი არიან სრულად და ჯეროვნად ისარგებლონ </w:t>
      </w:r>
      <w:r w:rsidR="001F5771" w:rsidRPr="00465301">
        <w:rPr>
          <w:rFonts w:asciiTheme="minorHAnsi" w:hAnsiTheme="minorHAnsi" w:cstheme="minorHAnsi"/>
          <w:b/>
          <w:sz w:val="14"/>
          <w:szCs w:val="14"/>
          <w:lang w:val="ka-GE"/>
        </w:rPr>
        <w:t>შეთანხმებით</w:t>
      </w:r>
      <w:r w:rsidRPr="00465301">
        <w:rPr>
          <w:rFonts w:asciiTheme="minorHAnsi" w:hAnsiTheme="minorHAnsi" w:cstheme="minorHAnsi"/>
          <w:sz w:val="14"/>
          <w:szCs w:val="14"/>
          <w:lang w:val="ka-GE"/>
        </w:rPr>
        <w:t xml:space="preserve">, </w:t>
      </w:r>
      <w:r w:rsidRPr="00465301">
        <w:rPr>
          <w:rFonts w:asciiTheme="minorHAnsi" w:hAnsiTheme="minorHAnsi" w:cstheme="minorHAnsi"/>
          <w:b/>
          <w:sz w:val="14"/>
          <w:szCs w:val="14"/>
        </w:rPr>
        <w:t>მასთან დაკავშირებული სხვა ხელშეკრულებით</w:t>
      </w:r>
      <w:r w:rsidRPr="00465301">
        <w:rPr>
          <w:rFonts w:asciiTheme="minorHAnsi" w:hAnsiTheme="minorHAnsi" w:cstheme="minorHAnsi"/>
          <w:sz w:val="14"/>
          <w:szCs w:val="14"/>
        </w:rPr>
        <w:t xml:space="preserve"> ან/და შესაბამისი </w:t>
      </w:r>
      <w:r w:rsidRPr="00465301">
        <w:rPr>
          <w:rFonts w:asciiTheme="minorHAnsi" w:hAnsiTheme="minorHAnsi" w:cstheme="minorHAnsi"/>
          <w:b/>
          <w:sz w:val="14"/>
          <w:szCs w:val="14"/>
        </w:rPr>
        <w:t>კანონმდებლობით</w:t>
      </w:r>
      <w:r w:rsidRPr="00465301">
        <w:rPr>
          <w:rFonts w:asciiTheme="minorHAnsi" w:hAnsiTheme="minorHAnsi" w:cstheme="minorHAnsi"/>
          <w:sz w:val="14"/>
          <w:szCs w:val="14"/>
        </w:rPr>
        <w:t xml:space="preserve"> განსაზღვრული უფლებებით</w:t>
      </w:r>
      <w:r w:rsidRPr="00465301">
        <w:rPr>
          <w:rFonts w:asciiTheme="minorHAnsi" w:hAnsiTheme="minorHAnsi" w:cstheme="minorHAnsi"/>
          <w:sz w:val="14"/>
          <w:szCs w:val="14"/>
          <w:lang w:val="ka-GE"/>
        </w:rPr>
        <w:t>;</w:t>
      </w:r>
    </w:p>
    <w:p w14:paraId="0E2B45E3" w14:textId="77777777" w:rsidR="000A573E" w:rsidRPr="00465301" w:rsidRDefault="000A573E" w:rsidP="008D3963">
      <w:pPr>
        <w:numPr>
          <w:ilvl w:val="2"/>
          <w:numId w:val="2"/>
        </w:numPr>
        <w:tabs>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მოვალენი არიან სრულად და ჯეროვნად შეასრულონ </w:t>
      </w:r>
      <w:r w:rsidR="001F5771" w:rsidRPr="00465301">
        <w:rPr>
          <w:rFonts w:asciiTheme="minorHAnsi" w:hAnsiTheme="minorHAnsi" w:cstheme="minorHAnsi"/>
          <w:b/>
          <w:sz w:val="14"/>
          <w:szCs w:val="14"/>
          <w:lang w:val="ka-GE"/>
        </w:rPr>
        <w:t>შეთანხმების</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მასთან დაკავშირებული სხვა ხელშეკრულებით</w:t>
      </w:r>
      <w:r w:rsidRPr="00465301">
        <w:rPr>
          <w:rFonts w:asciiTheme="minorHAnsi" w:hAnsiTheme="minorHAnsi" w:cstheme="minorHAnsi"/>
          <w:sz w:val="14"/>
          <w:szCs w:val="14"/>
        </w:rPr>
        <w:t xml:space="preserve"> ან/და შესაბამისი </w:t>
      </w:r>
      <w:r w:rsidRPr="00465301">
        <w:rPr>
          <w:rFonts w:asciiTheme="minorHAnsi" w:hAnsiTheme="minorHAnsi" w:cstheme="minorHAnsi"/>
          <w:b/>
          <w:sz w:val="14"/>
          <w:szCs w:val="14"/>
        </w:rPr>
        <w:t>კანონმდებლობით</w:t>
      </w:r>
      <w:r w:rsidRPr="00465301">
        <w:rPr>
          <w:rFonts w:asciiTheme="minorHAnsi" w:hAnsiTheme="minorHAnsi" w:cstheme="minorHAnsi"/>
          <w:sz w:val="14"/>
          <w:szCs w:val="14"/>
        </w:rPr>
        <w:t xml:space="preserve"> განსაზღვრული ვალდებულებები</w:t>
      </w:r>
      <w:r w:rsidRPr="00465301">
        <w:rPr>
          <w:rFonts w:asciiTheme="minorHAnsi" w:hAnsiTheme="minorHAnsi" w:cstheme="minorHAnsi"/>
          <w:sz w:val="14"/>
          <w:szCs w:val="14"/>
          <w:lang w:val="ka-GE"/>
        </w:rPr>
        <w:t>.</w:t>
      </w:r>
    </w:p>
    <w:p w14:paraId="2D24CA24" w14:textId="77777777" w:rsidR="000A573E" w:rsidRPr="00465301" w:rsidRDefault="000A573E" w:rsidP="000A573E">
      <w:pPr>
        <w:jc w:val="both"/>
        <w:rPr>
          <w:rFonts w:asciiTheme="minorHAnsi" w:hAnsiTheme="minorHAnsi" w:cstheme="minorHAnsi"/>
          <w:b/>
          <w:sz w:val="14"/>
          <w:szCs w:val="14"/>
        </w:rPr>
      </w:pPr>
    </w:p>
    <w:p w14:paraId="776B9526" w14:textId="77777777" w:rsidR="000A573E" w:rsidRPr="00465301" w:rsidRDefault="000A573E" w:rsidP="0044108C">
      <w:pPr>
        <w:numPr>
          <w:ilvl w:val="0"/>
          <w:numId w:val="2"/>
        </w:numPr>
        <w:tabs>
          <w:tab w:val="clear" w:pos="454"/>
          <w:tab w:val="left" w:pos="720"/>
        </w:tabs>
        <w:ind w:left="720" w:hanging="720"/>
        <w:jc w:val="both"/>
        <w:rPr>
          <w:rFonts w:asciiTheme="minorHAnsi" w:hAnsiTheme="minorHAnsi" w:cstheme="minorHAnsi"/>
          <w:b/>
          <w:sz w:val="14"/>
          <w:szCs w:val="14"/>
        </w:rPr>
      </w:pPr>
      <w:r w:rsidRPr="00465301">
        <w:rPr>
          <w:rFonts w:asciiTheme="minorHAnsi" w:hAnsiTheme="minorHAnsi" w:cstheme="minorHAnsi"/>
          <w:b/>
          <w:sz w:val="14"/>
          <w:szCs w:val="14"/>
        </w:rPr>
        <w:t>მხარეთა პასუხისმგებლობა</w:t>
      </w:r>
    </w:p>
    <w:p w14:paraId="7545DD58" w14:textId="77777777" w:rsidR="000A573E" w:rsidRPr="00465301" w:rsidRDefault="000A573E" w:rsidP="008D3963">
      <w:pPr>
        <w:numPr>
          <w:ilvl w:val="1"/>
          <w:numId w:val="2"/>
        </w:numPr>
        <w:tabs>
          <w:tab w:val="clear" w:pos="547"/>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მხარეები</w:t>
      </w:r>
      <w:r w:rsidRPr="00465301">
        <w:rPr>
          <w:rFonts w:asciiTheme="minorHAnsi" w:hAnsiTheme="minorHAnsi" w:cstheme="minorHAnsi"/>
          <w:sz w:val="14"/>
          <w:szCs w:val="14"/>
        </w:rPr>
        <w:t xml:space="preserve"> იღებენ ვალდებულებას აუნაზღაურონ ერთმანეთს მათ მიერ </w:t>
      </w:r>
      <w:r w:rsidR="00686E2E" w:rsidRPr="00465301">
        <w:rPr>
          <w:rFonts w:asciiTheme="minorHAnsi" w:hAnsiTheme="minorHAnsi" w:cstheme="minorHAnsi"/>
          <w:b/>
          <w:sz w:val="14"/>
          <w:szCs w:val="14"/>
          <w:lang w:val="ka-GE"/>
        </w:rPr>
        <w:t>შეთანხმების</w:t>
      </w:r>
      <w:r w:rsidR="003B5F72" w:rsidRPr="00465301">
        <w:rPr>
          <w:rFonts w:asciiTheme="minorHAnsi" w:hAnsiTheme="minorHAnsi" w:cstheme="minorHAnsi"/>
          <w:b/>
          <w:sz w:val="14"/>
          <w:szCs w:val="14"/>
          <w:lang w:val="ka-GE"/>
        </w:rPr>
        <w:t xml:space="preserve"> </w:t>
      </w:r>
      <w:r w:rsidR="003B5F72" w:rsidRPr="00465301">
        <w:rPr>
          <w:rFonts w:asciiTheme="minorHAnsi" w:hAnsiTheme="minorHAnsi" w:cstheme="minorHAnsi"/>
          <w:sz w:val="14"/>
          <w:szCs w:val="14"/>
        </w:rPr>
        <w:t>ან/და</w:t>
      </w:r>
      <w:r w:rsidR="003B5F72" w:rsidRPr="00465301">
        <w:rPr>
          <w:rFonts w:asciiTheme="minorHAnsi" w:hAnsiTheme="minorHAnsi" w:cstheme="minorHAnsi"/>
          <w:b/>
          <w:sz w:val="14"/>
          <w:szCs w:val="14"/>
          <w:lang w:val="ka-GE"/>
        </w:rPr>
        <w:t xml:space="preserve"> </w:t>
      </w:r>
      <w:r w:rsidR="003B5F72" w:rsidRPr="00465301">
        <w:rPr>
          <w:rFonts w:asciiTheme="minorHAnsi" w:hAnsiTheme="minorHAnsi" w:cstheme="minorHAnsi"/>
          <w:b/>
          <w:sz w:val="14"/>
          <w:szCs w:val="14"/>
        </w:rPr>
        <w:t>მასთან დაკავშირებული სხვა</w:t>
      </w:r>
      <w:r w:rsidR="003B5F72" w:rsidRPr="00465301">
        <w:rPr>
          <w:rFonts w:asciiTheme="minorHAnsi" w:hAnsiTheme="minorHAnsi" w:cstheme="minorHAnsi"/>
          <w:sz w:val="14"/>
          <w:szCs w:val="14"/>
        </w:rPr>
        <w:t xml:space="preserve"> </w:t>
      </w:r>
      <w:r w:rsidR="003B5F72" w:rsidRPr="00465301">
        <w:rPr>
          <w:rFonts w:asciiTheme="minorHAnsi" w:hAnsiTheme="minorHAnsi" w:cstheme="minorHAnsi"/>
          <w:b/>
          <w:sz w:val="14"/>
          <w:szCs w:val="14"/>
        </w:rPr>
        <w:t>ხელშეკრულები</w:t>
      </w:r>
      <w:r w:rsidR="003B5F72" w:rsidRPr="00465301">
        <w:rPr>
          <w:rFonts w:asciiTheme="minorHAnsi" w:hAnsiTheme="minorHAnsi" w:cstheme="minorHAnsi"/>
          <w:b/>
          <w:sz w:val="14"/>
          <w:szCs w:val="14"/>
          <w:lang w:val="ka-GE"/>
        </w:rPr>
        <w:t>ს</w:t>
      </w:r>
      <w:r w:rsidRPr="00465301">
        <w:rPr>
          <w:rFonts w:asciiTheme="minorHAnsi" w:hAnsiTheme="minorHAnsi" w:cstheme="minorHAnsi"/>
          <w:sz w:val="14"/>
          <w:szCs w:val="14"/>
        </w:rPr>
        <w:t xml:space="preserve"> სრულად ან ნაწილობრივ შეუსრულებლობის ან არაჯეროვნად შესრულების შედეგად მიყენებული ზიანი (ზარალი)</w:t>
      </w:r>
      <w:r w:rsidRPr="00465301">
        <w:rPr>
          <w:rFonts w:asciiTheme="minorHAnsi" w:hAnsiTheme="minorHAnsi" w:cstheme="minorHAnsi"/>
          <w:b/>
          <w:sz w:val="14"/>
          <w:szCs w:val="14"/>
        </w:rPr>
        <w:t xml:space="preserve"> კანონმდებლობით</w:t>
      </w:r>
      <w:r w:rsidRPr="00465301">
        <w:rPr>
          <w:rFonts w:asciiTheme="minorHAnsi" w:hAnsiTheme="minorHAnsi" w:cstheme="minorHAnsi"/>
          <w:sz w:val="14"/>
          <w:szCs w:val="14"/>
        </w:rPr>
        <w:t xml:space="preserve"> ან/და </w:t>
      </w:r>
      <w:r w:rsidR="003B5F72" w:rsidRPr="00465301">
        <w:rPr>
          <w:rFonts w:asciiTheme="minorHAnsi" w:hAnsiTheme="minorHAnsi" w:cstheme="minorHAnsi"/>
          <w:b/>
          <w:sz w:val="14"/>
          <w:szCs w:val="14"/>
          <w:lang w:val="ka-GE"/>
        </w:rPr>
        <w:t>შეთანხმებით</w:t>
      </w:r>
      <w:r w:rsidRPr="00465301">
        <w:rPr>
          <w:rFonts w:asciiTheme="minorHAnsi" w:hAnsiTheme="minorHAnsi" w:cstheme="minorHAnsi"/>
          <w:sz w:val="14"/>
          <w:szCs w:val="14"/>
        </w:rPr>
        <w:t xml:space="preserve"> ან/და </w:t>
      </w:r>
      <w:r w:rsidRPr="00465301">
        <w:rPr>
          <w:rFonts w:asciiTheme="minorHAnsi" w:hAnsiTheme="minorHAnsi" w:cstheme="minorHAnsi"/>
          <w:b/>
          <w:sz w:val="14"/>
          <w:szCs w:val="14"/>
        </w:rPr>
        <w:t>მასთან დაკავშირებული სხვა</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ხელშეკრულებით</w:t>
      </w:r>
      <w:r w:rsidRPr="00465301">
        <w:rPr>
          <w:rFonts w:asciiTheme="minorHAnsi" w:hAnsiTheme="minorHAnsi" w:cstheme="minorHAnsi"/>
          <w:sz w:val="14"/>
          <w:szCs w:val="14"/>
        </w:rPr>
        <w:t xml:space="preserve"> დადგენილი წესით. </w:t>
      </w:r>
    </w:p>
    <w:p w14:paraId="144973A1" w14:textId="77777777" w:rsidR="000A573E" w:rsidRPr="00465301" w:rsidRDefault="000A573E" w:rsidP="008D3963">
      <w:pPr>
        <w:numPr>
          <w:ilvl w:val="1"/>
          <w:numId w:val="2"/>
        </w:numPr>
        <w:tabs>
          <w:tab w:val="clear" w:pos="547"/>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ამასთან, </w:t>
      </w:r>
      <w:r w:rsidR="00C57B8D" w:rsidRPr="00465301">
        <w:rPr>
          <w:rFonts w:asciiTheme="minorHAnsi" w:hAnsiTheme="minorHAnsi" w:cstheme="minorHAnsi"/>
          <w:b/>
          <w:sz w:val="14"/>
          <w:szCs w:val="14"/>
          <w:lang w:val="ka-GE"/>
        </w:rPr>
        <w:t>კლიენტი</w:t>
      </w:r>
      <w:r w:rsidRPr="00465301">
        <w:rPr>
          <w:rFonts w:asciiTheme="minorHAnsi" w:hAnsiTheme="minorHAnsi" w:cstheme="minorHAnsi"/>
          <w:sz w:val="14"/>
          <w:szCs w:val="14"/>
        </w:rPr>
        <w:t xml:space="preserve"> პასუხს აგებს </w:t>
      </w:r>
      <w:r w:rsidR="003B5F72" w:rsidRPr="00465301">
        <w:rPr>
          <w:rFonts w:asciiTheme="minorHAnsi" w:hAnsiTheme="minorHAnsi" w:cstheme="minorHAnsi"/>
          <w:b/>
          <w:sz w:val="14"/>
          <w:szCs w:val="14"/>
          <w:lang w:val="ka-GE"/>
        </w:rPr>
        <w:t>შეთანხმებით</w:t>
      </w:r>
      <w:r w:rsidRPr="00465301">
        <w:rPr>
          <w:rFonts w:asciiTheme="minorHAnsi" w:hAnsiTheme="minorHAnsi" w:cstheme="minorHAnsi"/>
          <w:sz w:val="14"/>
          <w:szCs w:val="14"/>
        </w:rPr>
        <w:t xml:space="preserve"> და </w:t>
      </w:r>
      <w:r w:rsidRPr="00465301">
        <w:rPr>
          <w:rFonts w:asciiTheme="minorHAnsi" w:hAnsiTheme="minorHAnsi" w:cstheme="minorHAnsi"/>
          <w:b/>
          <w:sz w:val="14"/>
          <w:szCs w:val="14"/>
        </w:rPr>
        <w:t>მასთან დაკავშირებული სხვა ხელშეკრულებით</w:t>
      </w:r>
      <w:r w:rsidRPr="00465301">
        <w:rPr>
          <w:rFonts w:asciiTheme="minorHAnsi" w:hAnsiTheme="minorHAnsi" w:cstheme="minorHAnsi"/>
          <w:sz w:val="14"/>
          <w:szCs w:val="14"/>
        </w:rPr>
        <w:t xml:space="preserve"> ნაკისრი ვალდებულებების სრულად ან ნაწილობრივ შეუსრულებლობით ან არაჯეროვნად შესრულებით </w:t>
      </w:r>
      <w:r w:rsidR="00315386" w:rsidRPr="00465301">
        <w:rPr>
          <w:rFonts w:asciiTheme="minorHAnsi" w:hAnsiTheme="minorHAnsi" w:cstheme="minorHAnsi"/>
          <w:b/>
          <w:sz w:val="14"/>
          <w:szCs w:val="14"/>
          <w:lang w:val="ka-GE"/>
        </w:rPr>
        <w:t>კომპანიისთვის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მიყენებულ ნებისმიერ პირდაპირ ან არაპირდაპირ ზიანზე (ზარალზე),</w:t>
      </w:r>
      <w:r w:rsidRPr="00465301">
        <w:rPr>
          <w:rFonts w:asciiTheme="minorHAnsi" w:hAnsiTheme="minorHAnsi" w:cstheme="minorHAnsi"/>
          <w:sz w:val="14"/>
          <w:szCs w:val="14"/>
          <w:lang w:val="ka-GE"/>
        </w:rPr>
        <w:t xml:space="preserve"> ხოლო </w:t>
      </w:r>
      <w:r w:rsidRPr="00465301">
        <w:rPr>
          <w:rFonts w:asciiTheme="minorHAnsi" w:hAnsiTheme="minorHAnsi" w:cstheme="minorHAnsi"/>
          <w:sz w:val="14"/>
          <w:szCs w:val="14"/>
        </w:rPr>
        <w:t xml:space="preserve">ზარალის ანაზღაურება </w:t>
      </w:r>
      <w:r w:rsidR="00FD7870" w:rsidRPr="00465301">
        <w:rPr>
          <w:rFonts w:asciiTheme="minorHAnsi" w:hAnsiTheme="minorHAnsi" w:cstheme="minorHAnsi"/>
          <w:b/>
          <w:sz w:val="14"/>
          <w:szCs w:val="14"/>
          <w:lang w:val="ka-GE"/>
        </w:rPr>
        <w:t>კლიენტს</w:t>
      </w:r>
      <w:r w:rsidRPr="00465301">
        <w:rPr>
          <w:rFonts w:asciiTheme="minorHAnsi" w:hAnsiTheme="minorHAnsi" w:cstheme="minorHAnsi"/>
          <w:sz w:val="14"/>
          <w:szCs w:val="14"/>
        </w:rPr>
        <w:t xml:space="preserve"> არ ათავისუფლებს </w:t>
      </w:r>
      <w:r w:rsidR="003B5F72" w:rsidRPr="00465301">
        <w:rPr>
          <w:rFonts w:asciiTheme="minorHAnsi" w:hAnsiTheme="minorHAnsi" w:cstheme="minorHAnsi"/>
          <w:b/>
          <w:sz w:val="14"/>
          <w:szCs w:val="14"/>
          <w:lang w:val="ka-GE"/>
        </w:rPr>
        <w:t>შეთანხმებით</w:t>
      </w:r>
      <w:r w:rsidRPr="00465301">
        <w:rPr>
          <w:rFonts w:asciiTheme="minorHAnsi" w:hAnsiTheme="minorHAnsi" w:cstheme="minorHAnsi"/>
          <w:sz w:val="14"/>
          <w:szCs w:val="14"/>
        </w:rPr>
        <w:t xml:space="preserve"> ან/და </w:t>
      </w:r>
      <w:r w:rsidRPr="00465301">
        <w:rPr>
          <w:rFonts w:asciiTheme="minorHAnsi" w:hAnsiTheme="minorHAnsi" w:cstheme="minorHAnsi"/>
          <w:b/>
          <w:sz w:val="14"/>
          <w:szCs w:val="14"/>
        </w:rPr>
        <w:t>მასთან დაკავშირებული სხვა ხელშეკრულებით</w:t>
      </w:r>
      <w:r w:rsidRPr="00465301">
        <w:rPr>
          <w:rFonts w:asciiTheme="minorHAnsi" w:hAnsiTheme="minorHAnsi" w:cstheme="minorHAnsi"/>
          <w:sz w:val="14"/>
          <w:szCs w:val="14"/>
        </w:rPr>
        <w:t xml:space="preserve"> ნაკისრი ვალდებულებების შესრულებისაგან (გადახდისაგან). </w:t>
      </w:r>
    </w:p>
    <w:p w14:paraId="60E5A84D" w14:textId="77777777" w:rsidR="000A573E" w:rsidRPr="00465301" w:rsidRDefault="000A573E" w:rsidP="008D3963">
      <w:pPr>
        <w:numPr>
          <w:ilvl w:val="1"/>
          <w:numId w:val="2"/>
        </w:numPr>
        <w:tabs>
          <w:tab w:val="clear" w:pos="547"/>
          <w:tab w:val="num" w:pos="720"/>
        </w:tabs>
        <w:ind w:left="720" w:hanging="720"/>
        <w:jc w:val="both"/>
        <w:rPr>
          <w:rFonts w:asciiTheme="minorHAnsi" w:hAnsiTheme="minorHAnsi" w:cstheme="minorHAnsi"/>
          <w:sz w:val="14"/>
          <w:szCs w:val="14"/>
          <w:lang w:val="af-ZA"/>
        </w:rPr>
      </w:pPr>
      <w:r w:rsidRPr="00465301">
        <w:rPr>
          <w:rFonts w:asciiTheme="minorHAnsi" w:hAnsiTheme="minorHAnsi" w:cstheme="minorHAnsi"/>
          <w:b/>
          <w:sz w:val="14"/>
          <w:szCs w:val="14"/>
          <w:lang w:val="af-ZA"/>
        </w:rPr>
        <w:t xml:space="preserve">ფორს-მაჟორის </w:t>
      </w:r>
      <w:r w:rsidRPr="00465301">
        <w:rPr>
          <w:rFonts w:asciiTheme="minorHAnsi" w:hAnsiTheme="minorHAnsi" w:cstheme="minorHAnsi"/>
          <w:sz w:val="14"/>
          <w:szCs w:val="14"/>
          <w:lang w:val="af-ZA"/>
        </w:rPr>
        <w:t>მოქმედების განმავლობაში</w:t>
      </w:r>
      <w:r w:rsidRPr="00465301">
        <w:rPr>
          <w:rFonts w:asciiTheme="minorHAnsi" w:hAnsiTheme="minorHAnsi" w:cstheme="minorHAnsi"/>
          <w:sz w:val="14"/>
          <w:szCs w:val="14"/>
          <w:lang w:val="ka-GE"/>
        </w:rPr>
        <w:t xml:space="preserve"> </w:t>
      </w:r>
      <w:r w:rsidRPr="00465301">
        <w:rPr>
          <w:rFonts w:asciiTheme="minorHAnsi" w:hAnsiTheme="minorHAnsi" w:cstheme="minorHAnsi"/>
          <w:sz w:val="14"/>
          <w:szCs w:val="14"/>
          <w:lang w:val="af-ZA"/>
        </w:rPr>
        <w:t xml:space="preserve">არც ერთი </w:t>
      </w:r>
      <w:r w:rsidRPr="00465301">
        <w:rPr>
          <w:rFonts w:asciiTheme="minorHAnsi" w:hAnsiTheme="minorHAnsi" w:cstheme="minorHAnsi"/>
          <w:b/>
          <w:sz w:val="14"/>
          <w:szCs w:val="14"/>
          <w:lang w:val="af-ZA"/>
        </w:rPr>
        <w:t>მხარე</w:t>
      </w:r>
      <w:r w:rsidRPr="00465301">
        <w:rPr>
          <w:rFonts w:asciiTheme="minorHAnsi" w:hAnsiTheme="minorHAnsi" w:cstheme="minorHAnsi"/>
          <w:sz w:val="14"/>
          <w:szCs w:val="14"/>
          <w:lang w:val="af-ZA"/>
        </w:rPr>
        <w:t xml:space="preserve"> არ აგებს პასუხს </w:t>
      </w:r>
      <w:r w:rsidR="003B5F72" w:rsidRPr="00465301">
        <w:rPr>
          <w:rFonts w:asciiTheme="minorHAnsi" w:hAnsiTheme="minorHAnsi" w:cstheme="minorHAnsi"/>
          <w:b/>
          <w:sz w:val="14"/>
          <w:szCs w:val="14"/>
          <w:lang w:val="ka-GE"/>
        </w:rPr>
        <w:t>შეთანხმებით</w:t>
      </w:r>
      <w:r w:rsidRPr="00465301">
        <w:rPr>
          <w:rFonts w:asciiTheme="minorHAnsi" w:hAnsiTheme="minorHAnsi" w:cstheme="minorHAnsi"/>
          <w:sz w:val="14"/>
          <w:szCs w:val="14"/>
          <w:lang w:val="af-ZA"/>
        </w:rPr>
        <w:t xml:space="preserve"> </w:t>
      </w:r>
      <w:r w:rsidRPr="00465301">
        <w:rPr>
          <w:rFonts w:asciiTheme="minorHAnsi" w:hAnsiTheme="minorHAnsi" w:cstheme="minorHAnsi"/>
          <w:sz w:val="14"/>
          <w:szCs w:val="14"/>
        </w:rPr>
        <w:t xml:space="preserve">ან/და </w:t>
      </w:r>
      <w:r w:rsidRPr="00465301">
        <w:rPr>
          <w:rFonts w:asciiTheme="minorHAnsi" w:hAnsiTheme="minorHAnsi" w:cstheme="minorHAnsi"/>
          <w:b/>
          <w:sz w:val="14"/>
          <w:szCs w:val="14"/>
        </w:rPr>
        <w:t>მასთან დაკავშირებული სხვა</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ხელშეკრულებით</w:t>
      </w:r>
      <w:r w:rsidRPr="00465301">
        <w:rPr>
          <w:rFonts w:asciiTheme="minorHAnsi" w:hAnsiTheme="minorHAnsi" w:cstheme="minorHAnsi"/>
          <w:sz w:val="14"/>
          <w:szCs w:val="14"/>
        </w:rPr>
        <w:t xml:space="preserve"> </w:t>
      </w:r>
      <w:r w:rsidRPr="00465301">
        <w:rPr>
          <w:rFonts w:asciiTheme="minorHAnsi" w:hAnsiTheme="minorHAnsi" w:cstheme="minorHAnsi"/>
          <w:sz w:val="14"/>
          <w:szCs w:val="14"/>
          <w:lang w:val="af-ZA"/>
        </w:rPr>
        <w:t>ნაკისრი ვალდებულებების სრულად ან ნაწილობრივ შეუსრულებლობისათვის ან არაჯეროვნად შესრულებისათვის</w:t>
      </w:r>
      <w:r w:rsidRPr="00465301">
        <w:rPr>
          <w:rFonts w:asciiTheme="minorHAnsi" w:hAnsiTheme="minorHAnsi" w:cstheme="minorHAnsi"/>
          <w:sz w:val="14"/>
          <w:szCs w:val="14"/>
          <w:lang w:val="ka-GE"/>
        </w:rPr>
        <w:t>.</w:t>
      </w:r>
    </w:p>
    <w:p w14:paraId="65767061" w14:textId="77777777" w:rsidR="000A573E" w:rsidRPr="00465301" w:rsidRDefault="000A573E" w:rsidP="008D3963">
      <w:pPr>
        <w:numPr>
          <w:ilvl w:val="1"/>
          <w:numId w:val="2"/>
        </w:numPr>
        <w:tabs>
          <w:tab w:val="clear" w:pos="547"/>
          <w:tab w:val="num" w:pos="720"/>
        </w:tabs>
        <w:ind w:left="720" w:hanging="720"/>
        <w:jc w:val="both"/>
        <w:rPr>
          <w:rFonts w:asciiTheme="minorHAnsi" w:hAnsiTheme="minorHAnsi" w:cstheme="minorHAnsi"/>
          <w:sz w:val="14"/>
          <w:szCs w:val="14"/>
          <w:lang w:val="af-ZA"/>
        </w:rPr>
      </w:pPr>
      <w:r w:rsidRPr="00465301">
        <w:rPr>
          <w:rFonts w:asciiTheme="minorHAnsi" w:hAnsiTheme="minorHAnsi" w:cstheme="minorHAnsi"/>
          <w:b/>
          <w:sz w:val="14"/>
          <w:szCs w:val="14"/>
          <w:lang w:val="af-ZA"/>
        </w:rPr>
        <w:t>მხარე</w:t>
      </w:r>
      <w:r w:rsidRPr="00465301">
        <w:rPr>
          <w:rFonts w:asciiTheme="minorHAnsi" w:hAnsiTheme="minorHAnsi" w:cstheme="minorHAnsi"/>
          <w:sz w:val="14"/>
          <w:szCs w:val="14"/>
          <w:lang w:val="af-ZA"/>
        </w:rPr>
        <w:t xml:space="preserve">, რომელსაც დაუდგა </w:t>
      </w:r>
      <w:r w:rsidRPr="00465301">
        <w:rPr>
          <w:rFonts w:asciiTheme="minorHAnsi" w:hAnsiTheme="minorHAnsi" w:cstheme="minorHAnsi"/>
          <w:b/>
          <w:sz w:val="14"/>
          <w:szCs w:val="14"/>
          <w:lang w:val="af-ZA"/>
        </w:rPr>
        <w:t>ფორს-მაჟორ</w:t>
      </w:r>
      <w:r w:rsidRPr="00465301">
        <w:rPr>
          <w:rFonts w:asciiTheme="minorHAnsi" w:hAnsiTheme="minorHAnsi" w:cstheme="minorHAnsi"/>
          <w:b/>
          <w:sz w:val="14"/>
          <w:szCs w:val="14"/>
          <w:lang w:val="ka-GE"/>
        </w:rPr>
        <w:t>ი</w:t>
      </w:r>
      <w:r w:rsidRPr="00465301">
        <w:rPr>
          <w:rFonts w:asciiTheme="minorHAnsi" w:hAnsiTheme="minorHAnsi" w:cstheme="minorHAnsi"/>
          <w:sz w:val="14"/>
          <w:szCs w:val="14"/>
          <w:lang w:val="af-ZA"/>
        </w:rPr>
        <w:t>, ვალდებულია გონივრულ ვადაში, მაგრამ არა</w:t>
      </w:r>
      <w:r w:rsidRPr="00465301">
        <w:rPr>
          <w:rFonts w:asciiTheme="minorHAnsi" w:hAnsiTheme="minorHAnsi" w:cstheme="minorHAnsi"/>
          <w:sz w:val="14"/>
          <w:szCs w:val="14"/>
          <w:lang w:val="ka-GE"/>
        </w:rPr>
        <w:t xml:space="preserve"> </w:t>
      </w:r>
      <w:r w:rsidRPr="00465301">
        <w:rPr>
          <w:rFonts w:asciiTheme="minorHAnsi" w:hAnsiTheme="minorHAnsi" w:cstheme="minorHAnsi"/>
          <w:sz w:val="14"/>
          <w:szCs w:val="14"/>
          <w:lang w:val="af-ZA"/>
        </w:rPr>
        <w:t xml:space="preserve">უგვიანეს 5 (ხუთი) </w:t>
      </w:r>
      <w:r w:rsidR="00A722E4" w:rsidRPr="00465301">
        <w:rPr>
          <w:rFonts w:asciiTheme="minorHAnsi" w:hAnsiTheme="minorHAnsi" w:cstheme="minorHAnsi"/>
          <w:b/>
          <w:sz w:val="14"/>
          <w:szCs w:val="14"/>
          <w:lang w:val="ka-GE"/>
        </w:rPr>
        <w:t>სამუშაო</w:t>
      </w:r>
      <w:r w:rsidRPr="00465301">
        <w:rPr>
          <w:rFonts w:asciiTheme="minorHAnsi" w:hAnsiTheme="minorHAnsi" w:cstheme="minorHAnsi"/>
          <w:b/>
          <w:sz w:val="14"/>
          <w:szCs w:val="14"/>
          <w:lang w:val="af-ZA"/>
        </w:rPr>
        <w:t xml:space="preserve"> დღისა</w:t>
      </w:r>
      <w:r w:rsidRPr="00465301">
        <w:rPr>
          <w:rFonts w:asciiTheme="minorHAnsi" w:hAnsiTheme="minorHAnsi" w:cstheme="minorHAnsi"/>
          <w:sz w:val="14"/>
          <w:szCs w:val="14"/>
          <w:lang w:val="af-ZA"/>
        </w:rPr>
        <w:t xml:space="preserve">, აცნობოს მეორე </w:t>
      </w:r>
      <w:r w:rsidRPr="00465301">
        <w:rPr>
          <w:rFonts w:asciiTheme="minorHAnsi" w:hAnsiTheme="minorHAnsi" w:cstheme="minorHAnsi"/>
          <w:b/>
          <w:sz w:val="14"/>
          <w:szCs w:val="14"/>
          <w:lang w:val="af-ZA"/>
        </w:rPr>
        <w:t xml:space="preserve">მხარეს </w:t>
      </w:r>
      <w:r w:rsidRPr="00465301">
        <w:rPr>
          <w:rFonts w:asciiTheme="minorHAnsi" w:hAnsiTheme="minorHAnsi" w:cstheme="minorHAnsi"/>
          <w:sz w:val="14"/>
          <w:szCs w:val="14"/>
          <w:lang w:val="af-ZA"/>
        </w:rPr>
        <w:t xml:space="preserve">შესაბამისი </w:t>
      </w:r>
      <w:r w:rsidRPr="00465301">
        <w:rPr>
          <w:rFonts w:asciiTheme="minorHAnsi" w:hAnsiTheme="minorHAnsi" w:cstheme="minorHAnsi"/>
          <w:b/>
          <w:sz w:val="14"/>
          <w:szCs w:val="14"/>
          <w:lang w:val="af-ZA"/>
        </w:rPr>
        <w:t>ფორს-მაჟორული</w:t>
      </w:r>
      <w:r w:rsidRPr="00465301">
        <w:rPr>
          <w:rFonts w:asciiTheme="minorHAnsi" w:hAnsiTheme="minorHAnsi" w:cstheme="minorHAnsi"/>
          <w:sz w:val="14"/>
          <w:szCs w:val="14"/>
          <w:lang w:val="af-ZA"/>
        </w:rPr>
        <w:t xml:space="preserve"> გარემოებ</w:t>
      </w:r>
      <w:r w:rsidRPr="00465301">
        <w:rPr>
          <w:rFonts w:asciiTheme="minorHAnsi" w:hAnsiTheme="minorHAnsi" w:cstheme="minorHAnsi"/>
          <w:sz w:val="14"/>
          <w:szCs w:val="14"/>
          <w:lang w:val="ka-GE"/>
        </w:rPr>
        <w:t>(ებ)</w:t>
      </w:r>
      <w:r w:rsidRPr="00465301">
        <w:rPr>
          <w:rFonts w:asciiTheme="minorHAnsi" w:hAnsiTheme="minorHAnsi" w:cstheme="minorHAnsi"/>
          <w:sz w:val="14"/>
          <w:szCs w:val="14"/>
          <w:lang w:val="af-ZA"/>
        </w:rPr>
        <w:t>ის და მისი</w:t>
      </w:r>
      <w:r w:rsidRPr="00465301">
        <w:rPr>
          <w:rFonts w:asciiTheme="minorHAnsi" w:hAnsiTheme="minorHAnsi" w:cstheme="minorHAnsi"/>
          <w:sz w:val="14"/>
          <w:szCs w:val="14"/>
          <w:lang w:val="ka-GE"/>
        </w:rPr>
        <w:t>/მათი</w:t>
      </w:r>
      <w:r w:rsidRPr="00465301">
        <w:rPr>
          <w:rFonts w:asciiTheme="minorHAnsi" w:hAnsiTheme="minorHAnsi" w:cstheme="minorHAnsi"/>
          <w:sz w:val="14"/>
          <w:szCs w:val="14"/>
          <w:lang w:val="af-ZA"/>
        </w:rPr>
        <w:t xml:space="preserve"> სავარაუდო ხანგრძლივობის შესახებ, წინააღმდეგ შემთხვევაში, იგი კარგავს უფლებას დაეყრდნოს </w:t>
      </w:r>
      <w:r w:rsidRPr="00465301">
        <w:rPr>
          <w:rFonts w:asciiTheme="minorHAnsi" w:hAnsiTheme="minorHAnsi" w:cstheme="minorHAnsi"/>
          <w:b/>
          <w:sz w:val="14"/>
          <w:szCs w:val="14"/>
          <w:lang w:val="af-ZA"/>
        </w:rPr>
        <w:t>ფორს-მაჟორი</w:t>
      </w:r>
      <w:r w:rsidRPr="00465301">
        <w:rPr>
          <w:rFonts w:asciiTheme="minorHAnsi" w:hAnsiTheme="minorHAnsi" w:cstheme="minorHAnsi"/>
          <w:b/>
          <w:sz w:val="14"/>
          <w:szCs w:val="14"/>
          <w:lang w:val="ka-GE"/>
        </w:rPr>
        <w:t>ს</w:t>
      </w:r>
      <w:r w:rsidRPr="00465301">
        <w:rPr>
          <w:rFonts w:asciiTheme="minorHAnsi" w:hAnsiTheme="minorHAnsi" w:cstheme="minorHAnsi"/>
          <w:b/>
          <w:sz w:val="14"/>
          <w:szCs w:val="14"/>
          <w:lang w:val="af-ZA"/>
        </w:rPr>
        <w:t xml:space="preserve"> </w:t>
      </w:r>
      <w:r w:rsidRPr="00465301">
        <w:rPr>
          <w:rFonts w:asciiTheme="minorHAnsi" w:hAnsiTheme="minorHAnsi" w:cstheme="minorHAnsi"/>
          <w:sz w:val="14"/>
          <w:szCs w:val="14"/>
          <w:lang w:val="af-ZA"/>
        </w:rPr>
        <w:t>არსებობას, როგორც პასუხისმგებლობისგან გათავისუფლების საფუძველს.</w:t>
      </w:r>
    </w:p>
    <w:p w14:paraId="0BC23459" w14:textId="77777777" w:rsidR="000A573E" w:rsidRPr="00465301" w:rsidRDefault="000A573E" w:rsidP="008D3963">
      <w:pPr>
        <w:numPr>
          <w:ilvl w:val="1"/>
          <w:numId w:val="2"/>
        </w:numPr>
        <w:tabs>
          <w:tab w:val="clear" w:pos="547"/>
          <w:tab w:val="num" w:pos="720"/>
        </w:tabs>
        <w:ind w:left="720" w:hanging="720"/>
        <w:jc w:val="both"/>
        <w:rPr>
          <w:rFonts w:asciiTheme="minorHAnsi" w:hAnsiTheme="minorHAnsi" w:cstheme="minorHAnsi"/>
          <w:sz w:val="14"/>
          <w:szCs w:val="14"/>
          <w:lang w:val="af-ZA"/>
        </w:rPr>
      </w:pPr>
      <w:r w:rsidRPr="00465301">
        <w:rPr>
          <w:rFonts w:asciiTheme="minorHAnsi" w:hAnsiTheme="minorHAnsi" w:cstheme="minorHAnsi"/>
          <w:sz w:val="14"/>
          <w:szCs w:val="14"/>
          <w:lang w:val="af-ZA"/>
        </w:rPr>
        <w:t xml:space="preserve">შეტყობინებაში მითითებული </w:t>
      </w:r>
      <w:r w:rsidRPr="00465301">
        <w:rPr>
          <w:rFonts w:asciiTheme="minorHAnsi" w:hAnsiTheme="minorHAnsi" w:cstheme="minorHAnsi"/>
          <w:b/>
          <w:sz w:val="14"/>
          <w:szCs w:val="14"/>
          <w:lang w:val="af-ZA"/>
        </w:rPr>
        <w:t>ფორს-მაჟორული</w:t>
      </w:r>
      <w:r w:rsidRPr="00465301">
        <w:rPr>
          <w:rFonts w:asciiTheme="minorHAnsi" w:hAnsiTheme="minorHAnsi" w:cstheme="minorHAnsi"/>
          <w:sz w:val="14"/>
          <w:szCs w:val="14"/>
          <w:lang w:val="af-ZA"/>
        </w:rPr>
        <w:t xml:space="preserve"> გარემოებ</w:t>
      </w:r>
      <w:r w:rsidRPr="00465301">
        <w:rPr>
          <w:rFonts w:asciiTheme="minorHAnsi" w:hAnsiTheme="minorHAnsi" w:cstheme="minorHAnsi"/>
          <w:sz w:val="14"/>
          <w:szCs w:val="14"/>
          <w:lang w:val="ka-GE"/>
        </w:rPr>
        <w:t>(ებ)</w:t>
      </w:r>
      <w:r w:rsidRPr="00465301">
        <w:rPr>
          <w:rFonts w:asciiTheme="minorHAnsi" w:hAnsiTheme="minorHAnsi" w:cstheme="minorHAnsi"/>
          <w:sz w:val="14"/>
          <w:szCs w:val="14"/>
          <w:lang w:val="af-ZA"/>
        </w:rPr>
        <w:t xml:space="preserve">ი, თუ ისინი არ წარმოადგენენ საყოველთაოდ აღიარებულ ფაქტებს (გარემოებებს) ან მეორე </w:t>
      </w:r>
      <w:r w:rsidRPr="00465301">
        <w:rPr>
          <w:rFonts w:asciiTheme="minorHAnsi" w:hAnsiTheme="minorHAnsi" w:cstheme="minorHAnsi"/>
          <w:b/>
          <w:sz w:val="14"/>
          <w:szCs w:val="14"/>
          <w:lang w:val="af-ZA"/>
        </w:rPr>
        <w:t>მხარეს</w:t>
      </w:r>
      <w:r w:rsidRPr="00465301">
        <w:rPr>
          <w:rFonts w:asciiTheme="minorHAnsi" w:hAnsiTheme="minorHAnsi" w:cstheme="minorHAnsi"/>
          <w:sz w:val="14"/>
          <w:szCs w:val="14"/>
          <w:lang w:val="af-ZA"/>
        </w:rPr>
        <w:t xml:space="preserve"> ეჭვი შეაქვს მათ ნამდვილობაში, შესაბამისი </w:t>
      </w:r>
      <w:r w:rsidRPr="00465301">
        <w:rPr>
          <w:rFonts w:asciiTheme="minorHAnsi" w:hAnsiTheme="minorHAnsi" w:cstheme="minorHAnsi"/>
          <w:b/>
          <w:sz w:val="14"/>
          <w:szCs w:val="14"/>
          <w:lang w:val="af-ZA"/>
        </w:rPr>
        <w:t>მხარის</w:t>
      </w:r>
      <w:r w:rsidRPr="00465301">
        <w:rPr>
          <w:rFonts w:asciiTheme="minorHAnsi" w:hAnsiTheme="minorHAnsi" w:cstheme="minorHAnsi"/>
          <w:sz w:val="14"/>
          <w:szCs w:val="14"/>
          <w:lang w:val="af-ZA"/>
        </w:rPr>
        <w:t xml:space="preserve"> მიერ</w:t>
      </w:r>
      <w:r w:rsidRPr="00465301">
        <w:rPr>
          <w:rFonts w:asciiTheme="minorHAnsi" w:hAnsiTheme="minorHAnsi" w:cstheme="minorHAnsi"/>
          <w:sz w:val="14"/>
          <w:szCs w:val="14"/>
          <w:lang w:val="ka-GE"/>
        </w:rPr>
        <w:t xml:space="preserve"> </w:t>
      </w:r>
      <w:r w:rsidRPr="00465301">
        <w:rPr>
          <w:rFonts w:asciiTheme="minorHAnsi" w:hAnsiTheme="minorHAnsi" w:cstheme="minorHAnsi"/>
          <w:b/>
          <w:sz w:val="14"/>
          <w:szCs w:val="14"/>
          <w:lang w:val="af-ZA"/>
        </w:rPr>
        <w:t>ფორს-მაჟორული</w:t>
      </w:r>
      <w:r w:rsidRPr="00465301">
        <w:rPr>
          <w:rFonts w:asciiTheme="minorHAnsi" w:hAnsiTheme="minorHAnsi" w:cstheme="minorHAnsi"/>
          <w:sz w:val="14"/>
          <w:szCs w:val="14"/>
          <w:lang w:val="af-ZA"/>
        </w:rPr>
        <w:t xml:space="preserve"> გარემოებ</w:t>
      </w:r>
      <w:r w:rsidRPr="00465301">
        <w:rPr>
          <w:rFonts w:asciiTheme="minorHAnsi" w:hAnsiTheme="minorHAnsi" w:cstheme="minorHAnsi"/>
          <w:sz w:val="14"/>
          <w:szCs w:val="14"/>
          <w:lang w:val="ka-GE"/>
        </w:rPr>
        <w:t>(ებ)</w:t>
      </w:r>
      <w:r w:rsidRPr="00465301">
        <w:rPr>
          <w:rFonts w:asciiTheme="minorHAnsi" w:hAnsiTheme="minorHAnsi" w:cstheme="minorHAnsi"/>
          <w:sz w:val="14"/>
          <w:szCs w:val="14"/>
          <w:lang w:val="af-ZA"/>
        </w:rPr>
        <w:t xml:space="preserve">ის </w:t>
      </w:r>
      <w:r w:rsidRPr="00465301">
        <w:rPr>
          <w:rFonts w:asciiTheme="minorHAnsi" w:hAnsiTheme="minorHAnsi" w:cstheme="minorHAnsi"/>
          <w:sz w:val="14"/>
          <w:szCs w:val="14"/>
          <w:lang w:val="ka-GE"/>
        </w:rPr>
        <w:t>თაობაზე</w:t>
      </w:r>
      <w:r w:rsidRPr="00465301">
        <w:rPr>
          <w:rFonts w:asciiTheme="minorHAnsi" w:hAnsiTheme="minorHAnsi" w:cstheme="minorHAnsi"/>
          <w:sz w:val="14"/>
          <w:szCs w:val="14"/>
          <w:lang w:val="af-ZA"/>
        </w:rPr>
        <w:t xml:space="preserve"> ცნობის მიღებიდან </w:t>
      </w:r>
      <w:r w:rsidRPr="00465301">
        <w:rPr>
          <w:rFonts w:asciiTheme="minorHAnsi" w:hAnsiTheme="minorHAnsi" w:cstheme="minorHAnsi"/>
          <w:sz w:val="14"/>
          <w:szCs w:val="14"/>
          <w:lang w:val="ka-GE"/>
        </w:rPr>
        <w:t xml:space="preserve">ან </w:t>
      </w:r>
      <w:r w:rsidRPr="00465301">
        <w:rPr>
          <w:rFonts w:asciiTheme="minorHAnsi" w:hAnsiTheme="minorHAnsi" w:cstheme="minorHAnsi"/>
          <w:sz w:val="14"/>
          <w:szCs w:val="14"/>
          <w:lang w:val="af-ZA"/>
        </w:rPr>
        <w:t xml:space="preserve">შესაბამისი </w:t>
      </w:r>
      <w:r w:rsidRPr="00465301">
        <w:rPr>
          <w:rFonts w:asciiTheme="minorHAnsi" w:hAnsiTheme="minorHAnsi" w:cstheme="minorHAnsi"/>
          <w:b/>
          <w:sz w:val="14"/>
          <w:szCs w:val="14"/>
          <w:lang w:val="af-ZA"/>
        </w:rPr>
        <w:t>მხარის</w:t>
      </w:r>
      <w:r w:rsidRPr="00465301">
        <w:rPr>
          <w:rFonts w:asciiTheme="minorHAnsi" w:hAnsiTheme="minorHAnsi" w:cstheme="minorHAnsi"/>
          <w:sz w:val="14"/>
          <w:szCs w:val="14"/>
          <w:lang w:val="af-ZA"/>
        </w:rPr>
        <w:t xml:space="preserve"> მიერ</w:t>
      </w:r>
      <w:r w:rsidRPr="00465301">
        <w:rPr>
          <w:rFonts w:asciiTheme="minorHAnsi" w:hAnsiTheme="minorHAnsi" w:cstheme="minorHAnsi"/>
          <w:sz w:val="14"/>
          <w:szCs w:val="14"/>
          <w:lang w:val="ka-GE"/>
        </w:rPr>
        <w:t xml:space="preserve"> </w:t>
      </w:r>
      <w:r w:rsidRPr="00465301">
        <w:rPr>
          <w:rFonts w:asciiTheme="minorHAnsi" w:hAnsiTheme="minorHAnsi" w:cstheme="minorHAnsi"/>
          <w:b/>
          <w:sz w:val="14"/>
          <w:szCs w:val="14"/>
          <w:lang w:val="af-ZA"/>
        </w:rPr>
        <w:t>ფორს-მაჟორული</w:t>
      </w:r>
      <w:r w:rsidRPr="00465301">
        <w:rPr>
          <w:rFonts w:asciiTheme="minorHAnsi" w:hAnsiTheme="minorHAnsi" w:cstheme="minorHAnsi"/>
          <w:sz w:val="14"/>
          <w:szCs w:val="14"/>
          <w:lang w:val="af-ZA"/>
        </w:rPr>
        <w:t xml:space="preserve"> გარემოებ</w:t>
      </w:r>
      <w:r w:rsidRPr="00465301">
        <w:rPr>
          <w:rFonts w:asciiTheme="minorHAnsi" w:hAnsiTheme="minorHAnsi" w:cstheme="minorHAnsi"/>
          <w:sz w:val="14"/>
          <w:szCs w:val="14"/>
          <w:lang w:val="ka-GE"/>
        </w:rPr>
        <w:t>(ებ)</w:t>
      </w:r>
      <w:r w:rsidRPr="00465301">
        <w:rPr>
          <w:rFonts w:asciiTheme="minorHAnsi" w:hAnsiTheme="minorHAnsi" w:cstheme="minorHAnsi"/>
          <w:sz w:val="14"/>
          <w:szCs w:val="14"/>
          <w:lang w:val="af-ZA"/>
        </w:rPr>
        <w:t xml:space="preserve">ის </w:t>
      </w:r>
      <w:r w:rsidRPr="00465301">
        <w:rPr>
          <w:rFonts w:asciiTheme="minorHAnsi" w:hAnsiTheme="minorHAnsi" w:cstheme="minorHAnsi"/>
          <w:sz w:val="14"/>
          <w:szCs w:val="14"/>
          <w:lang w:val="ka-GE"/>
        </w:rPr>
        <w:t xml:space="preserve">არსებობაზე ეჭვის გამოთქმის თაობაზე შეტყობინების მეორე </w:t>
      </w:r>
      <w:r w:rsidRPr="00465301">
        <w:rPr>
          <w:rFonts w:asciiTheme="minorHAnsi" w:hAnsiTheme="minorHAnsi" w:cstheme="minorHAnsi"/>
          <w:b/>
          <w:sz w:val="14"/>
          <w:szCs w:val="14"/>
          <w:lang w:val="ka-GE"/>
        </w:rPr>
        <w:t>მხარისთვის</w:t>
      </w:r>
      <w:r w:rsidRPr="00465301">
        <w:rPr>
          <w:rFonts w:asciiTheme="minorHAnsi" w:hAnsiTheme="minorHAnsi" w:cstheme="minorHAnsi"/>
          <w:sz w:val="14"/>
          <w:szCs w:val="14"/>
          <w:lang w:val="ka-GE"/>
        </w:rPr>
        <w:t xml:space="preserve"> გაგზავნიდან </w:t>
      </w:r>
      <w:r w:rsidRPr="00465301">
        <w:rPr>
          <w:rFonts w:asciiTheme="minorHAnsi" w:hAnsiTheme="minorHAnsi" w:cstheme="minorHAnsi"/>
          <w:sz w:val="14"/>
          <w:szCs w:val="14"/>
          <w:lang w:val="af-ZA"/>
        </w:rPr>
        <w:t xml:space="preserve">30 (ოცდაათი) კალენდარული დღის ვადაში </w:t>
      </w:r>
      <w:r w:rsidRPr="00465301">
        <w:rPr>
          <w:rFonts w:asciiTheme="minorHAnsi" w:hAnsiTheme="minorHAnsi" w:cstheme="minorHAnsi"/>
          <w:b/>
          <w:sz w:val="14"/>
          <w:szCs w:val="14"/>
          <w:lang w:val="af-ZA"/>
        </w:rPr>
        <w:t>ფორს-მაჟორული</w:t>
      </w:r>
      <w:r w:rsidRPr="00465301">
        <w:rPr>
          <w:rFonts w:asciiTheme="minorHAnsi" w:hAnsiTheme="minorHAnsi" w:cstheme="minorHAnsi"/>
          <w:sz w:val="14"/>
          <w:szCs w:val="14"/>
          <w:lang w:val="af-ZA"/>
        </w:rPr>
        <w:t xml:space="preserve"> გარემოებ</w:t>
      </w:r>
      <w:r w:rsidRPr="00465301">
        <w:rPr>
          <w:rFonts w:asciiTheme="minorHAnsi" w:hAnsiTheme="minorHAnsi" w:cstheme="minorHAnsi"/>
          <w:sz w:val="14"/>
          <w:szCs w:val="14"/>
          <w:lang w:val="ka-GE"/>
        </w:rPr>
        <w:t>(ებ)</w:t>
      </w:r>
      <w:r w:rsidRPr="00465301">
        <w:rPr>
          <w:rFonts w:asciiTheme="minorHAnsi" w:hAnsiTheme="minorHAnsi" w:cstheme="minorHAnsi"/>
          <w:sz w:val="14"/>
          <w:szCs w:val="14"/>
          <w:lang w:val="af-ZA"/>
        </w:rPr>
        <w:t xml:space="preserve">ის </w:t>
      </w:r>
      <w:r w:rsidRPr="00465301">
        <w:rPr>
          <w:rFonts w:asciiTheme="minorHAnsi" w:hAnsiTheme="minorHAnsi" w:cstheme="minorHAnsi"/>
          <w:sz w:val="14"/>
          <w:szCs w:val="14"/>
          <w:lang w:val="ka-GE"/>
        </w:rPr>
        <w:t xml:space="preserve">არსებობა </w:t>
      </w:r>
      <w:r w:rsidRPr="00465301">
        <w:rPr>
          <w:rFonts w:asciiTheme="minorHAnsi" w:hAnsiTheme="minorHAnsi" w:cstheme="minorHAnsi"/>
          <w:sz w:val="14"/>
          <w:szCs w:val="14"/>
          <w:lang w:val="af-ZA"/>
        </w:rPr>
        <w:t xml:space="preserve">უნდა დადასტურდეს </w:t>
      </w:r>
      <w:r w:rsidRPr="00465301">
        <w:rPr>
          <w:rFonts w:asciiTheme="minorHAnsi" w:hAnsiTheme="minorHAnsi" w:cstheme="minorHAnsi"/>
          <w:b/>
          <w:sz w:val="14"/>
          <w:szCs w:val="14"/>
          <w:lang w:val="ka-GE"/>
        </w:rPr>
        <w:t>კანონმდებლობით</w:t>
      </w:r>
      <w:r w:rsidRPr="00465301">
        <w:rPr>
          <w:rFonts w:asciiTheme="minorHAnsi" w:hAnsiTheme="minorHAnsi" w:cstheme="minorHAnsi"/>
          <w:sz w:val="14"/>
          <w:szCs w:val="14"/>
          <w:lang w:val="ka-GE"/>
        </w:rPr>
        <w:t xml:space="preserve"> განსაზღვრული უფლებამოსილი ორგანოს მიერ</w:t>
      </w:r>
      <w:r w:rsidRPr="00465301">
        <w:rPr>
          <w:rFonts w:asciiTheme="minorHAnsi" w:hAnsiTheme="minorHAnsi" w:cstheme="minorHAnsi"/>
          <w:sz w:val="14"/>
          <w:szCs w:val="14"/>
          <w:lang w:val="af-ZA"/>
        </w:rPr>
        <w:t xml:space="preserve">. </w:t>
      </w:r>
    </w:p>
    <w:p w14:paraId="345EFE85" w14:textId="77777777" w:rsidR="000A573E" w:rsidRPr="00465301" w:rsidRDefault="000A573E" w:rsidP="008D3963">
      <w:pPr>
        <w:numPr>
          <w:ilvl w:val="1"/>
          <w:numId w:val="2"/>
        </w:numPr>
        <w:tabs>
          <w:tab w:val="clear" w:pos="547"/>
          <w:tab w:val="num" w:pos="720"/>
        </w:tabs>
        <w:ind w:left="720" w:hanging="720"/>
        <w:jc w:val="both"/>
        <w:rPr>
          <w:rFonts w:asciiTheme="minorHAnsi" w:hAnsiTheme="minorHAnsi" w:cstheme="minorHAnsi"/>
          <w:sz w:val="14"/>
          <w:szCs w:val="14"/>
          <w:lang w:val="af-ZA"/>
        </w:rPr>
      </w:pPr>
      <w:r w:rsidRPr="00465301">
        <w:rPr>
          <w:rFonts w:asciiTheme="minorHAnsi" w:hAnsiTheme="minorHAnsi" w:cstheme="minorHAnsi"/>
          <w:sz w:val="14"/>
          <w:szCs w:val="14"/>
          <w:lang w:val="af-ZA"/>
        </w:rPr>
        <w:t>თუ</w:t>
      </w:r>
      <w:r w:rsidRPr="00465301">
        <w:rPr>
          <w:rFonts w:asciiTheme="minorHAnsi" w:hAnsiTheme="minorHAnsi" w:cstheme="minorHAnsi"/>
          <w:sz w:val="14"/>
          <w:szCs w:val="14"/>
          <w:lang w:val="ka-GE"/>
        </w:rPr>
        <w:t xml:space="preserve"> </w:t>
      </w:r>
      <w:r w:rsidRPr="00465301">
        <w:rPr>
          <w:rFonts w:asciiTheme="minorHAnsi" w:hAnsiTheme="minorHAnsi" w:cstheme="minorHAnsi"/>
          <w:b/>
          <w:sz w:val="14"/>
          <w:szCs w:val="14"/>
          <w:lang w:val="af-ZA"/>
        </w:rPr>
        <w:t xml:space="preserve">ფორს-მაჟორის </w:t>
      </w:r>
      <w:r w:rsidRPr="00465301">
        <w:rPr>
          <w:rFonts w:asciiTheme="minorHAnsi" w:hAnsiTheme="minorHAnsi" w:cstheme="minorHAnsi"/>
          <w:sz w:val="14"/>
          <w:szCs w:val="14"/>
          <w:lang w:val="af-ZA"/>
        </w:rPr>
        <w:t>მოქმედება</w:t>
      </w:r>
      <w:r w:rsidRPr="00465301">
        <w:rPr>
          <w:rFonts w:asciiTheme="minorHAnsi" w:hAnsiTheme="minorHAnsi" w:cstheme="minorHAnsi"/>
          <w:sz w:val="14"/>
          <w:szCs w:val="14"/>
          <w:lang w:val="ka-GE"/>
        </w:rPr>
        <w:t>,</w:t>
      </w:r>
      <w:r w:rsidRPr="00465301">
        <w:rPr>
          <w:rFonts w:asciiTheme="minorHAnsi" w:hAnsiTheme="minorHAnsi" w:cstheme="minorHAnsi"/>
          <w:sz w:val="14"/>
          <w:szCs w:val="14"/>
          <w:lang w:val="af-ZA"/>
        </w:rPr>
        <w:t xml:space="preserve"> შესაბამისი </w:t>
      </w:r>
      <w:r w:rsidRPr="00465301">
        <w:rPr>
          <w:rFonts w:asciiTheme="minorHAnsi" w:hAnsiTheme="minorHAnsi" w:cstheme="minorHAnsi"/>
          <w:b/>
          <w:sz w:val="14"/>
          <w:szCs w:val="14"/>
          <w:lang w:val="af-ZA"/>
        </w:rPr>
        <w:t>მხარის</w:t>
      </w:r>
      <w:r w:rsidRPr="00465301">
        <w:rPr>
          <w:rFonts w:asciiTheme="minorHAnsi" w:hAnsiTheme="minorHAnsi" w:cstheme="minorHAnsi"/>
          <w:sz w:val="14"/>
          <w:szCs w:val="14"/>
          <w:lang w:val="af-ZA"/>
        </w:rPr>
        <w:t xml:space="preserve"> მიერ</w:t>
      </w:r>
      <w:r w:rsidRPr="00465301">
        <w:rPr>
          <w:rFonts w:asciiTheme="minorHAnsi" w:hAnsiTheme="minorHAnsi" w:cstheme="minorHAnsi"/>
          <w:sz w:val="14"/>
          <w:szCs w:val="14"/>
          <w:lang w:val="ka-GE"/>
        </w:rPr>
        <w:t xml:space="preserve"> </w:t>
      </w:r>
      <w:r w:rsidRPr="00465301">
        <w:rPr>
          <w:rFonts w:asciiTheme="minorHAnsi" w:hAnsiTheme="minorHAnsi" w:cstheme="minorHAnsi"/>
          <w:b/>
          <w:sz w:val="14"/>
          <w:szCs w:val="14"/>
          <w:lang w:val="af-ZA"/>
        </w:rPr>
        <w:t>ფორს-მაჟორული</w:t>
      </w:r>
      <w:r w:rsidRPr="00465301">
        <w:rPr>
          <w:rFonts w:asciiTheme="minorHAnsi" w:hAnsiTheme="minorHAnsi" w:cstheme="minorHAnsi"/>
          <w:sz w:val="14"/>
          <w:szCs w:val="14"/>
          <w:lang w:val="af-ZA"/>
        </w:rPr>
        <w:t xml:space="preserve"> გარემოებ</w:t>
      </w:r>
      <w:r w:rsidRPr="00465301">
        <w:rPr>
          <w:rFonts w:asciiTheme="minorHAnsi" w:hAnsiTheme="minorHAnsi" w:cstheme="minorHAnsi"/>
          <w:sz w:val="14"/>
          <w:szCs w:val="14"/>
          <w:lang w:val="ka-GE"/>
        </w:rPr>
        <w:t>(ებ)</w:t>
      </w:r>
      <w:r w:rsidRPr="00465301">
        <w:rPr>
          <w:rFonts w:asciiTheme="minorHAnsi" w:hAnsiTheme="minorHAnsi" w:cstheme="minorHAnsi"/>
          <w:sz w:val="14"/>
          <w:szCs w:val="14"/>
          <w:lang w:val="af-ZA"/>
        </w:rPr>
        <w:t xml:space="preserve">ის </w:t>
      </w:r>
      <w:r w:rsidRPr="00465301">
        <w:rPr>
          <w:rFonts w:asciiTheme="minorHAnsi" w:hAnsiTheme="minorHAnsi" w:cstheme="minorHAnsi"/>
          <w:sz w:val="14"/>
          <w:szCs w:val="14"/>
          <w:lang w:val="ka-GE"/>
        </w:rPr>
        <w:t>თაობაზე</w:t>
      </w:r>
      <w:r w:rsidRPr="00465301">
        <w:rPr>
          <w:rFonts w:asciiTheme="minorHAnsi" w:hAnsiTheme="minorHAnsi" w:cstheme="minorHAnsi"/>
          <w:sz w:val="14"/>
          <w:szCs w:val="14"/>
          <w:lang w:val="af-ZA"/>
        </w:rPr>
        <w:t xml:space="preserve"> ცნობის </w:t>
      </w:r>
      <w:r w:rsidRPr="00465301">
        <w:rPr>
          <w:rFonts w:asciiTheme="minorHAnsi" w:hAnsiTheme="minorHAnsi" w:cstheme="minorHAnsi"/>
          <w:sz w:val="14"/>
          <w:szCs w:val="14"/>
          <w:lang w:val="ka-GE"/>
        </w:rPr>
        <w:t xml:space="preserve">ან </w:t>
      </w:r>
      <w:r w:rsidRPr="00465301">
        <w:rPr>
          <w:rFonts w:asciiTheme="minorHAnsi" w:hAnsiTheme="minorHAnsi" w:cstheme="minorHAnsi"/>
          <w:b/>
          <w:sz w:val="14"/>
          <w:szCs w:val="14"/>
          <w:lang w:val="af-ZA"/>
        </w:rPr>
        <w:t>ფორს-მაჟორული</w:t>
      </w:r>
      <w:r w:rsidRPr="00465301">
        <w:rPr>
          <w:rFonts w:asciiTheme="minorHAnsi" w:hAnsiTheme="minorHAnsi" w:cstheme="minorHAnsi"/>
          <w:sz w:val="14"/>
          <w:szCs w:val="14"/>
          <w:lang w:val="af-ZA"/>
        </w:rPr>
        <w:t xml:space="preserve"> გარემოებ</w:t>
      </w:r>
      <w:r w:rsidRPr="00465301">
        <w:rPr>
          <w:rFonts w:asciiTheme="minorHAnsi" w:hAnsiTheme="minorHAnsi" w:cstheme="minorHAnsi"/>
          <w:sz w:val="14"/>
          <w:szCs w:val="14"/>
          <w:lang w:val="ka-GE"/>
        </w:rPr>
        <w:t>(ებ)</w:t>
      </w:r>
      <w:r w:rsidRPr="00465301">
        <w:rPr>
          <w:rFonts w:asciiTheme="minorHAnsi" w:hAnsiTheme="minorHAnsi" w:cstheme="minorHAnsi"/>
          <w:sz w:val="14"/>
          <w:szCs w:val="14"/>
          <w:lang w:val="af-ZA"/>
        </w:rPr>
        <w:t xml:space="preserve">ის </w:t>
      </w:r>
      <w:r w:rsidRPr="00465301">
        <w:rPr>
          <w:rFonts w:asciiTheme="minorHAnsi" w:hAnsiTheme="minorHAnsi" w:cstheme="minorHAnsi"/>
          <w:sz w:val="14"/>
          <w:szCs w:val="14"/>
          <w:lang w:val="ka-GE"/>
        </w:rPr>
        <w:t>არსებობის</w:t>
      </w:r>
      <w:r w:rsidRPr="00465301">
        <w:rPr>
          <w:rFonts w:asciiTheme="minorHAnsi" w:hAnsiTheme="minorHAnsi" w:cstheme="minorHAnsi"/>
          <w:sz w:val="14"/>
          <w:szCs w:val="14"/>
          <w:lang w:val="af-ZA"/>
        </w:rPr>
        <w:t xml:space="preserve"> დადასტურე</w:t>
      </w:r>
      <w:r w:rsidRPr="00465301">
        <w:rPr>
          <w:rFonts w:asciiTheme="minorHAnsi" w:hAnsiTheme="minorHAnsi" w:cstheme="minorHAnsi"/>
          <w:sz w:val="14"/>
          <w:szCs w:val="14"/>
          <w:lang w:val="ka-GE"/>
        </w:rPr>
        <w:t xml:space="preserve">ბის თაობაზე </w:t>
      </w:r>
      <w:r w:rsidRPr="00465301">
        <w:rPr>
          <w:rFonts w:asciiTheme="minorHAnsi" w:hAnsiTheme="minorHAnsi" w:cstheme="minorHAnsi"/>
          <w:sz w:val="14"/>
          <w:szCs w:val="14"/>
          <w:lang w:val="af-ZA"/>
        </w:rPr>
        <w:t>სათანადო ორგანოს დასკვნი</w:t>
      </w:r>
      <w:r w:rsidRPr="00465301">
        <w:rPr>
          <w:rFonts w:asciiTheme="minorHAnsi" w:hAnsiTheme="minorHAnsi" w:cstheme="minorHAnsi"/>
          <w:sz w:val="14"/>
          <w:szCs w:val="14"/>
          <w:lang w:val="ka-GE"/>
        </w:rPr>
        <w:t xml:space="preserve">ს </w:t>
      </w:r>
      <w:r w:rsidRPr="00465301">
        <w:rPr>
          <w:rFonts w:asciiTheme="minorHAnsi" w:hAnsiTheme="minorHAnsi" w:cstheme="minorHAnsi"/>
          <w:sz w:val="14"/>
          <w:szCs w:val="14"/>
          <w:lang w:val="af-ZA"/>
        </w:rPr>
        <w:t>მი</w:t>
      </w:r>
      <w:r w:rsidRPr="00465301">
        <w:rPr>
          <w:rFonts w:asciiTheme="minorHAnsi" w:hAnsiTheme="minorHAnsi" w:cstheme="minorHAnsi"/>
          <w:sz w:val="14"/>
          <w:szCs w:val="14"/>
          <w:lang w:val="ka-GE"/>
        </w:rPr>
        <w:t>ღ</w:t>
      </w:r>
      <w:r w:rsidRPr="00465301">
        <w:rPr>
          <w:rFonts w:asciiTheme="minorHAnsi" w:hAnsiTheme="minorHAnsi" w:cstheme="minorHAnsi"/>
          <w:sz w:val="14"/>
          <w:szCs w:val="14"/>
          <w:lang w:val="af-ZA"/>
        </w:rPr>
        <w:t>ები</w:t>
      </w:r>
      <w:r w:rsidRPr="00465301">
        <w:rPr>
          <w:rFonts w:asciiTheme="minorHAnsi" w:hAnsiTheme="minorHAnsi" w:cstheme="minorHAnsi"/>
          <w:sz w:val="14"/>
          <w:szCs w:val="14"/>
          <w:lang w:val="ka-GE"/>
        </w:rPr>
        <w:t>ს თარიღიდან 3</w:t>
      </w:r>
      <w:r w:rsidRPr="00465301">
        <w:rPr>
          <w:rFonts w:asciiTheme="minorHAnsi" w:hAnsiTheme="minorHAnsi" w:cstheme="minorHAnsi"/>
          <w:sz w:val="14"/>
          <w:szCs w:val="14"/>
          <w:lang w:val="af-ZA"/>
        </w:rPr>
        <w:t>0 (</w:t>
      </w:r>
      <w:r w:rsidRPr="00465301">
        <w:rPr>
          <w:rFonts w:asciiTheme="minorHAnsi" w:hAnsiTheme="minorHAnsi" w:cstheme="minorHAnsi"/>
          <w:sz w:val="14"/>
          <w:szCs w:val="14"/>
          <w:lang w:val="ka-GE"/>
        </w:rPr>
        <w:t>ოცდაათი</w:t>
      </w:r>
      <w:r w:rsidRPr="00465301">
        <w:rPr>
          <w:rFonts w:asciiTheme="minorHAnsi" w:hAnsiTheme="minorHAnsi" w:cstheme="minorHAnsi"/>
          <w:sz w:val="14"/>
          <w:szCs w:val="14"/>
          <w:lang w:val="af-ZA"/>
        </w:rPr>
        <w:t>)</w:t>
      </w:r>
      <w:r w:rsidRPr="00465301">
        <w:rPr>
          <w:rFonts w:asciiTheme="minorHAnsi" w:hAnsiTheme="minorHAnsi" w:cstheme="minorHAnsi"/>
          <w:sz w:val="14"/>
          <w:szCs w:val="14"/>
          <w:lang w:val="ka-GE"/>
        </w:rPr>
        <w:t xml:space="preserve"> </w:t>
      </w:r>
      <w:r w:rsidRPr="00465301">
        <w:rPr>
          <w:rFonts w:asciiTheme="minorHAnsi" w:hAnsiTheme="minorHAnsi" w:cstheme="minorHAnsi"/>
          <w:sz w:val="14"/>
          <w:szCs w:val="14"/>
          <w:lang w:val="af-ZA"/>
        </w:rPr>
        <w:t>კალენდარულ დღ</w:t>
      </w:r>
      <w:r w:rsidRPr="00465301">
        <w:rPr>
          <w:rFonts w:asciiTheme="minorHAnsi" w:hAnsiTheme="minorHAnsi" w:cstheme="minorHAnsi"/>
          <w:sz w:val="14"/>
          <w:szCs w:val="14"/>
          <w:lang w:val="ka-GE"/>
        </w:rPr>
        <w:t>ე</w:t>
      </w:r>
      <w:r w:rsidRPr="00465301">
        <w:rPr>
          <w:rFonts w:asciiTheme="minorHAnsi" w:hAnsiTheme="minorHAnsi" w:cstheme="minorHAnsi"/>
          <w:sz w:val="14"/>
          <w:szCs w:val="14"/>
          <w:lang w:val="af-ZA"/>
        </w:rPr>
        <w:t>ზე მეტ ხანს</w:t>
      </w:r>
      <w:r w:rsidRPr="00465301">
        <w:rPr>
          <w:rFonts w:asciiTheme="minorHAnsi" w:hAnsiTheme="minorHAnsi" w:cstheme="minorHAnsi"/>
          <w:sz w:val="14"/>
          <w:szCs w:val="14"/>
          <w:lang w:val="ka-GE"/>
        </w:rPr>
        <w:t xml:space="preserve"> გრძელდება</w:t>
      </w:r>
      <w:r w:rsidRPr="00465301">
        <w:rPr>
          <w:rFonts w:asciiTheme="minorHAnsi" w:hAnsiTheme="minorHAnsi" w:cstheme="minorHAnsi"/>
          <w:sz w:val="14"/>
          <w:szCs w:val="14"/>
          <w:lang w:val="af-ZA"/>
        </w:rPr>
        <w:t xml:space="preserve">, </w:t>
      </w:r>
      <w:r w:rsidRPr="00465301">
        <w:rPr>
          <w:rFonts w:asciiTheme="minorHAnsi" w:hAnsiTheme="minorHAnsi" w:cstheme="minorHAnsi"/>
          <w:sz w:val="14"/>
          <w:szCs w:val="14"/>
          <w:lang w:val="ka-GE"/>
        </w:rPr>
        <w:t>აღნიშნული 3</w:t>
      </w:r>
      <w:r w:rsidRPr="00465301">
        <w:rPr>
          <w:rFonts w:asciiTheme="minorHAnsi" w:hAnsiTheme="minorHAnsi" w:cstheme="minorHAnsi"/>
          <w:sz w:val="14"/>
          <w:szCs w:val="14"/>
          <w:lang w:val="af-ZA"/>
        </w:rPr>
        <w:t>0 (</w:t>
      </w:r>
      <w:r w:rsidRPr="00465301">
        <w:rPr>
          <w:rFonts w:asciiTheme="minorHAnsi" w:hAnsiTheme="minorHAnsi" w:cstheme="minorHAnsi"/>
          <w:sz w:val="14"/>
          <w:szCs w:val="14"/>
          <w:lang w:val="ka-GE"/>
        </w:rPr>
        <w:t>ოცდაათი</w:t>
      </w:r>
      <w:r w:rsidRPr="00465301">
        <w:rPr>
          <w:rFonts w:asciiTheme="minorHAnsi" w:hAnsiTheme="minorHAnsi" w:cstheme="minorHAnsi"/>
          <w:sz w:val="14"/>
          <w:szCs w:val="14"/>
          <w:lang w:val="af-ZA"/>
        </w:rPr>
        <w:t>)</w:t>
      </w:r>
      <w:r w:rsidRPr="00465301">
        <w:rPr>
          <w:rFonts w:asciiTheme="minorHAnsi" w:hAnsiTheme="minorHAnsi" w:cstheme="minorHAnsi"/>
          <w:sz w:val="14"/>
          <w:szCs w:val="14"/>
          <w:lang w:val="ka-GE"/>
        </w:rPr>
        <w:t xml:space="preserve"> </w:t>
      </w:r>
      <w:r w:rsidRPr="00465301">
        <w:rPr>
          <w:rFonts w:asciiTheme="minorHAnsi" w:hAnsiTheme="minorHAnsi" w:cstheme="minorHAnsi"/>
          <w:sz w:val="14"/>
          <w:szCs w:val="14"/>
          <w:lang w:val="af-ZA"/>
        </w:rPr>
        <w:t>კალენდარულ</w:t>
      </w:r>
      <w:r w:rsidRPr="00465301">
        <w:rPr>
          <w:rFonts w:asciiTheme="minorHAnsi" w:hAnsiTheme="minorHAnsi" w:cstheme="minorHAnsi"/>
          <w:sz w:val="14"/>
          <w:szCs w:val="14"/>
          <w:lang w:val="ka-GE"/>
        </w:rPr>
        <w:t xml:space="preserve"> დღიანი ვადის გასვლიდან 15</w:t>
      </w:r>
      <w:r w:rsidRPr="00465301">
        <w:rPr>
          <w:rFonts w:asciiTheme="minorHAnsi" w:hAnsiTheme="minorHAnsi" w:cstheme="minorHAnsi"/>
          <w:sz w:val="14"/>
          <w:szCs w:val="14"/>
          <w:lang w:val="af-ZA"/>
        </w:rPr>
        <w:t xml:space="preserve"> (</w:t>
      </w:r>
      <w:r w:rsidRPr="00465301">
        <w:rPr>
          <w:rFonts w:asciiTheme="minorHAnsi" w:hAnsiTheme="minorHAnsi" w:cstheme="minorHAnsi"/>
          <w:sz w:val="14"/>
          <w:szCs w:val="14"/>
          <w:lang w:val="ka-GE"/>
        </w:rPr>
        <w:t>თხუთმეტი</w:t>
      </w:r>
      <w:r w:rsidRPr="00465301">
        <w:rPr>
          <w:rFonts w:asciiTheme="minorHAnsi" w:hAnsiTheme="minorHAnsi" w:cstheme="minorHAnsi"/>
          <w:sz w:val="14"/>
          <w:szCs w:val="14"/>
          <w:lang w:val="af-ZA"/>
        </w:rPr>
        <w:t>)</w:t>
      </w:r>
      <w:r w:rsidRPr="00465301">
        <w:rPr>
          <w:rFonts w:asciiTheme="minorHAnsi" w:hAnsiTheme="minorHAnsi" w:cstheme="minorHAnsi"/>
          <w:sz w:val="14"/>
          <w:szCs w:val="14"/>
          <w:lang w:val="ka-GE"/>
        </w:rPr>
        <w:t xml:space="preserve"> </w:t>
      </w:r>
      <w:r w:rsidRPr="00465301">
        <w:rPr>
          <w:rFonts w:asciiTheme="minorHAnsi" w:hAnsiTheme="minorHAnsi" w:cstheme="minorHAnsi"/>
          <w:sz w:val="14"/>
          <w:szCs w:val="14"/>
          <w:lang w:val="af-ZA"/>
        </w:rPr>
        <w:t>კალენდარულ</w:t>
      </w:r>
      <w:r w:rsidRPr="00465301">
        <w:rPr>
          <w:rFonts w:asciiTheme="minorHAnsi" w:hAnsiTheme="minorHAnsi" w:cstheme="minorHAnsi"/>
          <w:sz w:val="14"/>
          <w:szCs w:val="14"/>
          <w:lang w:val="ka-GE"/>
        </w:rPr>
        <w:t>ი</w:t>
      </w:r>
      <w:r w:rsidRPr="00465301">
        <w:rPr>
          <w:rFonts w:asciiTheme="minorHAnsi" w:hAnsiTheme="minorHAnsi" w:cstheme="minorHAnsi"/>
          <w:sz w:val="14"/>
          <w:szCs w:val="14"/>
          <w:lang w:val="af-ZA"/>
        </w:rPr>
        <w:t xml:space="preserve"> დღ</w:t>
      </w:r>
      <w:r w:rsidRPr="00465301">
        <w:rPr>
          <w:rFonts w:asciiTheme="minorHAnsi" w:hAnsiTheme="minorHAnsi" w:cstheme="minorHAnsi"/>
          <w:sz w:val="14"/>
          <w:szCs w:val="14"/>
          <w:lang w:val="ka-GE"/>
        </w:rPr>
        <w:t xml:space="preserve">ის ვადაში </w:t>
      </w:r>
      <w:r w:rsidRPr="00465301">
        <w:rPr>
          <w:rFonts w:asciiTheme="minorHAnsi" w:hAnsiTheme="minorHAnsi" w:cstheme="minorHAnsi"/>
          <w:b/>
          <w:sz w:val="14"/>
          <w:szCs w:val="14"/>
          <w:lang w:val="af-ZA"/>
        </w:rPr>
        <w:t>მხარეებმა</w:t>
      </w:r>
      <w:r w:rsidRPr="00465301">
        <w:rPr>
          <w:rFonts w:asciiTheme="minorHAnsi" w:hAnsiTheme="minorHAnsi" w:cstheme="minorHAnsi"/>
          <w:sz w:val="14"/>
          <w:szCs w:val="14"/>
          <w:lang w:val="af-ZA"/>
        </w:rPr>
        <w:t xml:space="preserve"> უნდა გადაწყვიტონ </w:t>
      </w:r>
      <w:r w:rsidR="003B5F72" w:rsidRPr="00465301">
        <w:rPr>
          <w:rFonts w:asciiTheme="minorHAnsi" w:hAnsiTheme="minorHAnsi" w:cstheme="minorHAnsi"/>
          <w:b/>
          <w:sz w:val="14"/>
          <w:szCs w:val="14"/>
          <w:lang w:val="ka-GE"/>
        </w:rPr>
        <w:t>შეთანხმების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lang w:val="af-ZA"/>
        </w:rPr>
        <w:t xml:space="preserve"> </w:t>
      </w:r>
      <w:r w:rsidRPr="00465301">
        <w:rPr>
          <w:rFonts w:asciiTheme="minorHAnsi" w:hAnsiTheme="minorHAnsi" w:cstheme="minorHAnsi"/>
          <w:sz w:val="14"/>
          <w:szCs w:val="14"/>
          <w:lang w:val="ka-GE"/>
        </w:rPr>
        <w:t xml:space="preserve">ბედი, წინააღმდეგ შემთხვევაში </w:t>
      </w:r>
      <w:r w:rsidR="003B5F72" w:rsidRPr="00465301">
        <w:rPr>
          <w:rFonts w:asciiTheme="minorHAnsi" w:hAnsiTheme="minorHAnsi" w:cstheme="minorHAnsi"/>
          <w:b/>
          <w:sz w:val="14"/>
          <w:szCs w:val="14"/>
          <w:lang w:val="ka-GE"/>
        </w:rPr>
        <w:t>შეთანხმება</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lang w:val="ka-GE"/>
        </w:rPr>
        <w:t>ძალადაკარგულად ჩაითვლება.</w:t>
      </w:r>
    </w:p>
    <w:p w14:paraId="3B56F308" w14:textId="77777777" w:rsidR="000A573E" w:rsidRPr="00465301" w:rsidRDefault="000A573E" w:rsidP="00441EF6">
      <w:pPr>
        <w:numPr>
          <w:ilvl w:val="1"/>
          <w:numId w:val="2"/>
        </w:numPr>
        <w:tabs>
          <w:tab w:val="clear" w:pos="547"/>
          <w:tab w:val="num" w:pos="720"/>
          <w:tab w:val="num" w:pos="180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მიუხედავად </w:t>
      </w:r>
      <w:r w:rsidR="003B5F72" w:rsidRPr="00465301">
        <w:rPr>
          <w:rFonts w:asciiTheme="minorHAnsi" w:hAnsiTheme="minorHAnsi" w:cstheme="minorHAnsi"/>
          <w:b/>
          <w:sz w:val="14"/>
          <w:szCs w:val="14"/>
          <w:lang w:val="ka-GE"/>
        </w:rPr>
        <w:t>შეთანხმების</w:t>
      </w:r>
      <w:r w:rsidRPr="00465301">
        <w:rPr>
          <w:rFonts w:asciiTheme="minorHAnsi" w:hAnsiTheme="minorHAnsi" w:cstheme="minorHAnsi"/>
          <w:b/>
          <w:sz w:val="14"/>
          <w:szCs w:val="14"/>
        </w:rPr>
        <w:t xml:space="preserve"> </w:t>
      </w:r>
      <w:r w:rsidR="00C57B8D" w:rsidRPr="00465301">
        <w:rPr>
          <w:rFonts w:asciiTheme="minorHAnsi" w:hAnsiTheme="minorHAnsi" w:cstheme="minorHAnsi"/>
          <w:b/>
          <w:sz w:val="14"/>
          <w:szCs w:val="14"/>
          <w:lang w:val="ka-GE"/>
        </w:rPr>
        <w:t>7</w:t>
      </w:r>
      <w:r w:rsidRPr="00465301">
        <w:rPr>
          <w:rFonts w:asciiTheme="minorHAnsi" w:hAnsiTheme="minorHAnsi" w:cstheme="minorHAnsi"/>
          <w:b/>
          <w:sz w:val="14"/>
          <w:szCs w:val="14"/>
          <w:lang w:val="ka-GE"/>
        </w:rPr>
        <w:t>.</w:t>
      </w:r>
      <w:r w:rsidRPr="00465301">
        <w:rPr>
          <w:rFonts w:asciiTheme="minorHAnsi" w:hAnsiTheme="minorHAnsi" w:cstheme="minorHAnsi"/>
          <w:b/>
          <w:sz w:val="14"/>
          <w:szCs w:val="14"/>
          <w:lang w:val="en-US"/>
        </w:rPr>
        <w:t>1</w:t>
      </w:r>
      <w:r w:rsidRPr="00465301">
        <w:rPr>
          <w:rFonts w:asciiTheme="minorHAnsi" w:hAnsiTheme="minorHAnsi" w:cstheme="minorHAnsi"/>
          <w:b/>
          <w:sz w:val="14"/>
          <w:szCs w:val="14"/>
          <w:lang w:val="ka-GE"/>
        </w:rPr>
        <w:t>.</w:t>
      </w:r>
      <w:r w:rsidRPr="00465301">
        <w:rPr>
          <w:rFonts w:asciiTheme="minorHAnsi" w:hAnsiTheme="minorHAnsi" w:cstheme="minorHAnsi"/>
          <w:sz w:val="14"/>
          <w:szCs w:val="14"/>
        </w:rPr>
        <w:t xml:space="preserve"> და </w:t>
      </w:r>
      <w:r w:rsidR="00C57B8D" w:rsidRPr="00465301">
        <w:rPr>
          <w:rFonts w:asciiTheme="minorHAnsi" w:hAnsiTheme="minorHAnsi" w:cstheme="minorHAnsi"/>
          <w:b/>
          <w:sz w:val="14"/>
          <w:szCs w:val="14"/>
          <w:lang w:val="ka-GE"/>
        </w:rPr>
        <w:t>7</w:t>
      </w:r>
      <w:r w:rsidRPr="00465301">
        <w:rPr>
          <w:rFonts w:asciiTheme="minorHAnsi" w:hAnsiTheme="minorHAnsi" w:cstheme="minorHAnsi"/>
          <w:b/>
          <w:sz w:val="14"/>
          <w:szCs w:val="14"/>
        </w:rPr>
        <w:t>.</w:t>
      </w:r>
      <w:r w:rsidRPr="00465301">
        <w:rPr>
          <w:rFonts w:asciiTheme="minorHAnsi" w:hAnsiTheme="minorHAnsi" w:cstheme="minorHAnsi"/>
          <w:b/>
          <w:sz w:val="14"/>
          <w:szCs w:val="14"/>
          <w:lang w:val="en-US"/>
        </w:rPr>
        <w:t>2</w:t>
      </w:r>
      <w:r w:rsidRPr="00465301">
        <w:rPr>
          <w:rFonts w:asciiTheme="minorHAnsi" w:hAnsiTheme="minorHAnsi" w:cstheme="minorHAnsi"/>
          <w:b/>
          <w:sz w:val="14"/>
          <w:szCs w:val="14"/>
        </w:rPr>
        <w:t>. პუნქტებით</w:t>
      </w:r>
      <w:r w:rsidRPr="00465301">
        <w:rPr>
          <w:rFonts w:asciiTheme="minorHAnsi" w:hAnsiTheme="minorHAnsi" w:cstheme="minorHAnsi"/>
          <w:sz w:val="14"/>
          <w:szCs w:val="14"/>
        </w:rPr>
        <w:t xml:space="preserve"> განსაზღვრული გარანტიებისა, </w:t>
      </w:r>
      <w:r w:rsidR="00FD7870" w:rsidRPr="00465301">
        <w:rPr>
          <w:rFonts w:asciiTheme="minorHAnsi" w:hAnsiTheme="minorHAnsi" w:cstheme="minorHAnsi"/>
          <w:b/>
          <w:sz w:val="14"/>
          <w:szCs w:val="14"/>
          <w:lang w:val="ka-GE"/>
        </w:rPr>
        <w:t>კლიენტის</w:t>
      </w:r>
      <w:r w:rsidRPr="00465301">
        <w:rPr>
          <w:rFonts w:asciiTheme="minorHAnsi" w:hAnsiTheme="minorHAnsi" w:cstheme="minorHAnsi"/>
          <w:sz w:val="14"/>
          <w:szCs w:val="14"/>
        </w:rPr>
        <w:t xml:space="preserve"> მიერ </w:t>
      </w:r>
      <w:r w:rsidR="003B5F72" w:rsidRPr="00465301">
        <w:rPr>
          <w:rFonts w:asciiTheme="minorHAnsi" w:hAnsiTheme="minorHAnsi" w:cstheme="minorHAnsi"/>
          <w:b/>
          <w:sz w:val="14"/>
          <w:szCs w:val="14"/>
          <w:lang w:val="ka-GE"/>
        </w:rPr>
        <w:t xml:space="preserve">შეთანხმებით </w:t>
      </w:r>
      <w:r w:rsidRPr="00465301">
        <w:rPr>
          <w:rFonts w:asciiTheme="minorHAnsi" w:hAnsiTheme="minorHAnsi" w:cstheme="minorHAnsi"/>
          <w:sz w:val="14"/>
          <w:szCs w:val="14"/>
        </w:rPr>
        <w:t xml:space="preserve">და </w:t>
      </w:r>
      <w:r w:rsidRPr="00465301">
        <w:rPr>
          <w:rFonts w:asciiTheme="minorHAnsi" w:hAnsiTheme="minorHAnsi" w:cstheme="minorHAnsi"/>
          <w:b/>
          <w:sz w:val="14"/>
          <w:szCs w:val="14"/>
        </w:rPr>
        <w:t>მასთან დაკავშირებული სხვა ხელშეკრულებით</w:t>
      </w:r>
      <w:r w:rsidRPr="00465301">
        <w:rPr>
          <w:rFonts w:asciiTheme="minorHAnsi" w:hAnsiTheme="minorHAnsi" w:cstheme="minorHAnsi"/>
          <w:sz w:val="14"/>
          <w:szCs w:val="14"/>
        </w:rPr>
        <w:t xml:space="preserve"> ნაკისრი ვალდებულებების სრულად და ჯეროვნად შესრულების უზრუნველსაყოფად და შესაბამისად </w:t>
      </w:r>
      <w:r w:rsidR="00C06677" w:rsidRPr="00465301">
        <w:rPr>
          <w:rFonts w:asciiTheme="minorHAnsi" w:hAnsiTheme="minorHAnsi" w:cstheme="minorHAnsi"/>
          <w:b/>
          <w:sz w:val="14"/>
          <w:szCs w:val="14"/>
          <w:lang w:val="ka-GE"/>
        </w:rPr>
        <w:t>კომპანი</w:t>
      </w:r>
      <w:r w:rsidR="002D26E0" w:rsidRPr="00465301">
        <w:rPr>
          <w:rFonts w:asciiTheme="minorHAnsi" w:hAnsiTheme="minorHAnsi" w:cstheme="minorHAnsi"/>
          <w:b/>
          <w:sz w:val="14"/>
          <w:szCs w:val="14"/>
          <w:lang w:val="ka-GE"/>
        </w:rPr>
        <w:t>ი</w:t>
      </w:r>
      <w:r w:rsidR="003B5F72" w:rsidRPr="00465301">
        <w:rPr>
          <w:rFonts w:asciiTheme="minorHAnsi" w:hAnsiTheme="minorHAnsi" w:cstheme="minorHAnsi"/>
          <w:b/>
          <w:sz w:val="14"/>
          <w:szCs w:val="14"/>
          <w:lang w:val="ka-GE"/>
        </w:rPr>
        <w:t>ს</w:t>
      </w:r>
      <w:r w:rsidRPr="00465301">
        <w:rPr>
          <w:rFonts w:asciiTheme="minorHAnsi" w:hAnsiTheme="minorHAnsi" w:cstheme="minorHAnsi"/>
          <w:sz w:val="14"/>
          <w:szCs w:val="14"/>
        </w:rPr>
        <w:t xml:space="preserve"> უფლებებისა და მოთხოვნების უზრუნველყოფის მიზნით, </w:t>
      </w:r>
      <w:r w:rsidR="00FD7870" w:rsidRPr="00465301">
        <w:rPr>
          <w:rFonts w:asciiTheme="minorHAnsi" w:hAnsiTheme="minorHAnsi" w:cstheme="minorHAnsi"/>
          <w:b/>
          <w:sz w:val="14"/>
          <w:szCs w:val="14"/>
          <w:lang w:val="ka-GE"/>
        </w:rPr>
        <w:t>კლიენტი</w:t>
      </w:r>
      <w:r w:rsidRPr="00465301">
        <w:rPr>
          <w:rFonts w:asciiTheme="minorHAnsi" w:hAnsiTheme="minorHAnsi" w:cstheme="minorHAnsi"/>
          <w:sz w:val="14"/>
          <w:szCs w:val="14"/>
        </w:rPr>
        <w:t xml:space="preserve"> აცხადებს წინასწარ თანხმობას </w:t>
      </w:r>
      <w:r w:rsidR="00C06677" w:rsidRPr="00465301">
        <w:rPr>
          <w:rFonts w:asciiTheme="minorHAnsi" w:hAnsiTheme="minorHAnsi" w:cstheme="minorHAnsi"/>
          <w:b/>
          <w:sz w:val="14"/>
          <w:szCs w:val="14"/>
          <w:lang w:val="ka-GE"/>
        </w:rPr>
        <w:t>კომპანი</w:t>
      </w:r>
      <w:r w:rsidR="009A506A" w:rsidRPr="00465301">
        <w:rPr>
          <w:rFonts w:asciiTheme="minorHAnsi" w:hAnsiTheme="minorHAnsi" w:cstheme="minorHAnsi"/>
          <w:b/>
          <w:sz w:val="14"/>
          <w:szCs w:val="14"/>
          <w:lang w:val="ka-GE"/>
        </w:rPr>
        <w:t>ი</w:t>
      </w:r>
      <w:r w:rsidR="003B5F72" w:rsidRPr="00465301">
        <w:rPr>
          <w:rFonts w:asciiTheme="minorHAnsi" w:hAnsiTheme="minorHAnsi" w:cstheme="minorHAnsi"/>
          <w:b/>
          <w:sz w:val="14"/>
          <w:szCs w:val="14"/>
          <w:lang w:val="ka-GE"/>
        </w:rPr>
        <w:t>ს</w:t>
      </w:r>
      <w:r w:rsidRPr="00465301">
        <w:rPr>
          <w:rFonts w:asciiTheme="minorHAnsi" w:hAnsiTheme="minorHAnsi" w:cstheme="minorHAnsi"/>
          <w:sz w:val="14"/>
          <w:szCs w:val="14"/>
        </w:rPr>
        <w:t xml:space="preserve"> სრულ უფლებამოსილებაზე, საკუთარი </w:t>
      </w:r>
      <w:r w:rsidR="007E57EA" w:rsidRPr="00465301">
        <w:rPr>
          <w:rFonts w:asciiTheme="minorHAnsi" w:hAnsiTheme="minorHAnsi" w:cstheme="minorHAnsi"/>
          <w:sz w:val="14"/>
          <w:szCs w:val="14"/>
          <w:lang w:val="en-US"/>
        </w:rPr>
        <w:t xml:space="preserve"> </w:t>
      </w:r>
      <w:r w:rsidRPr="00465301">
        <w:rPr>
          <w:rFonts w:asciiTheme="minorHAnsi" w:hAnsiTheme="minorHAnsi" w:cstheme="minorHAnsi"/>
          <w:sz w:val="14"/>
          <w:szCs w:val="14"/>
        </w:rPr>
        <w:t>შეხედულებისამებ</w:t>
      </w:r>
      <w:r w:rsidR="007E57EA" w:rsidRPr="00465301">
        <w:rPr>
          <w:rFonts w:asciiTheme="minorHAnsi" w:hAnsiTheme="minorHAnsi" w:cstheme="minorHAnsi"/>
          <w:sz w:val="14"/>
          <w:szCs w:val="14"/>
          <w:lang w:val="ka-GE"/>
        </w:rPr>
        <w:t>რ</w:t>
      </w:r>
      <w:r w:rsidR="007E57EA" w:rsidRPr="00465301">
        <w:rPr>
          <w:rFonts w:asciiTheme="minorHAnsi" w:hAnsiTheme="minorHAnsi" w:cstheme="minorHAnsi"/>
          <w:sz w:val="14"/>
          <w:szCs w:val="14"/>
          <w:lang w:val="en-US"/>
        </w:rPr>
        <w:t xml:space="preserve"> </w:t>
      </w:r>
      <w:r w:rsidRPr="00465301">
        <w:rPr>
          <w:rFonts w:asciiTheme="minorHAnsi" w:hAnsiTheme="minorHAnsi" w:cstheme="minorHAnsi"/>
          <w:sz w:val="14"/>
          <w:szCs w:val="14"/>
        </w:rPr>
        <w:t>იმოქმედოს</w:t>
      </w:r>
      <w:r w:rsidR="007E57EA" w:rsidRPr="00465301">
        <w:rPr>
          <w:rFonts w:asciiTheme="minorHAnsi" w:hAnsiTheme="minorHAnsi" w:cstheme="minorHAnsi"/>
          <w:sz w:val="14"/>
          <w:szCs w:val="14"/>
          <w:lang w:val="en-US"/>
        </w:rPr>
        <w:t xml:space="preserve"> </w:t>
      </w:r>
      <w:r w:rsidR="00DB6C3A" w:rsidRPr="00465301">
        <w:rPr>
          <w:rFonts w:asciiTheme="minorHAnsi" w:hAnsiTheme="minorHAnsi" w:cstheme="minorHAnsi"/>
          <w:b/>
          <w:sz w:val="14"/>
          <w:szCs w:val="14"/>
          <w:lang w:val="ka-GE"/>
        </w:rPr>
        <w:t>კლიენტის</w:t>
      </w:r>
      <w:r w:rsidRPr="00465301">
        <w:rPr>
          <w:rFonts w:asciiTheme="minorHAnsi" w:hAnsiTheme="minorHAnsi" w:cstheme="minorHAnsi"/>
          <w:sz w:val="14"/>
          <w:szCs w:val="14"/>
        </w:rPr>
        <w:t xml:space="preserve"> სახელით </w:t>
      </w:r>
      <w:r w:rsidR="007E57EA" w:rsidRPr="00465301">
        <w:rPr>
          <w:rFonts w:asciiTheme="minorHAnsi" w:hAnsiTheme="minorHAnsi" w:cstheme="minorHAnsi"/>
          <w:sz w:val="14"/>
          <w:szCs w:val="14"/>
          <w:lang w:val="en-US"/>
        </w:rPr>
        <w:t xml:space="preserve"> </w:t>
      </w:r>
      <w:r w:rsidRPr="00465301">
        <w:rPr>
          <w:rFonts w:asciiTheme="minorHAnsi" w:hAnsiTheme="minorHAnsi" w:cstheme="minorHAnsi"/>
          <w:sz w:val="14"/>
          <w:szCs w:val="14"/>
        </w:rPr>
        <w:t xml:space="preserve">და ხარჯზე, შესაბამისად, ამ მიზნით გამოვიდეს </w:t>
      </w:r>
      <w:r w:rsidRPr="00465301">
        <w:rPr>
          <w:rFonts w:asciiTheme="minorHAnsi" w:hAnsiTheme="minorHAnsi" w:cstheme="minorHAnsi"/>
          <w:b/>
          <w:sz w:val="14"/>
          <w:szCs w:val="14"/>
        </w:rPr>
        <w:t>მესამე პირთან</w:t>
      </w:r>
      <w:r w:rsidRPr="00465301">
        <w:rPr>
          <w:rFonts w:asciiTheme="minorHAnsi" w:hAnsiTheme="minorHAnsi" w:cstheme="minorHAnsi"/>
          <w:sz w:val="14"/>
          <w:szCs w:val="14"/>
        </w:rPr>
        <w:t xml:space="preserve"> (მათ შორის საჯარო დაწესებულებებთან) ურთიერთობებში, დადოს ან/და ხელი მოაწეროს ნებისმიერ გარიგებას, მიმართვას, განცხადებას ან/და სხვა ნებისმიერ დოკუმენტს და რომ </w:t>
      </w:r>
      <w:r w:rsidR="00C06677" w:rsidRPr="00465301">
        <w:rPr>
          <w:rFonts w:asciiTheme="minorHAnsi" w:hAnsiTheme="minorHAnsi" w:cstheme="minorHAnsi"/>
          <w:b/>
          <w:sz w:val="14"/>
          <w:szCs w:val="14"/>
          <w:lang w:val="ka-GE"/>
        </w:rPr>
        <w:t>კომპანი</w:t>
      </w:r>
      <w:r w:rsidR="0066339F" w:rsidRPr="00465301">
        <w:rPr>
          <w:rFonts w:asciiTheme="minorHAnsi" w:hAnsiTheme="minorHAnsi" w:cstheme="minorHAnsi"/>
          <w:b/>
          <w:sz w:val="14"/>
          <w:szCs w:val="14"/>
          <w:lang w:val="ka-GE"/>
        </w:rPr>
        <w:t>ი</w:t>
      </w:r>
      <w:r w:rsidR="0046663E" w:rsidRPr="00465301">
        <w:rPr>
          <w:rFonts w:asciiTheme="minorHAnsi" w:hAnsiTheme="minorHAnsi" w:cstheme="minorHAnsi"/>
          <w:b/>
          <w:sz w:val="14"/>
          <w:szCs w:val="14"/>
          <w:lang w:val="ka-GE"/>
        </w:rPr>
        <w:t>ს</w:t>
      </w:r>
      <w:r w:rsidRPr="00465301">
        <w:rPr>
          <w:rFonts w:asciiTheme="minorHAnsi" w:hAnsiTheme="minorHAnsi" w:cstheme="minorHAnsi"/>
          <w:sz w:val="14"/>
          <w:szCs w:val="14"/>
        </w:rPr>
        <w:t xml:space="preserve"> აღნიშნული უფლებამოსილების განხორციელება არ არის დამოკიდებული </w:t>
      </w:r>
      <w:r w:rsidR="00DB6C3A" w:rsidRPr="00465301">
        <w:rPr>
          <w:rFonts w:asciiTheme="minorHAnsi" w:hAnsiTheme="minorHAnsi" w:cstheme="minorHAnsi"/>
          <w:b/>
          <w:sz w:val="14"/>
          <w:szCs w:val="14"/>
          <w:lang w:val="ka-GE"/>
        </w:rPr>
        <w:t>კლიენტის</w:t>
      </w:r>
      <w:r w:rsidRPr="00465301">
        <w:rPr>
          <w:rFonts w:asciiTheme="minorHAnsi" w:hAnsiTheme="minorHAnsi" w:cstheme="minorHAnsi"/>
          <w:sz w:val="14"/>
          <w:szCs w:val="14"/>
        </w:rPr>
        <w:t xml:space="preserve"> არანაირ დამატებით თანხმობაზე, ნებართვაზე ან/და მინდობილობაზე და ეს უფლებამოსილება </w:t>
      </w:r>
      <w:r w:rsidRPr="00465301">
        <w:rPr>
          <w:rFonts w:asciiTheme="minorHAnsi" w:hAnsiTheme="minorHAnsi" w:cstheme="minorHAnsi"/>
          <w:b/>
          <w:sz w:val="14"/>
          <w:szCs w:val="14"/>
        </w:rPr>
        <w:t>მესამე პირთან</w:t>
      </w:r>
      <w:r w:rsidRPr="00465301">
        <w:rPr>
          <w:rFonts w:asciiTheme="minorHAnsi" w:hAnsiTheme="minorHAnsi" w:cstheme="minorHAnsi"/>
          <w:sz w:val="14"/>
          <w:szCs w:val="14"/>
        </w:rPr>
        <w:t xml:space="preserve"> (მათ შორის საჯარო დაწესებულებებთან) ურთიერთობებში არ შეიძლება შეიზღუდოს. ამასთან, </w:t>
      </w:r>
      <w:r w:rsidRPr="00465301">
        <w:rPr>
          <w:rFonts w:asciiTheme="minorHAnsi" w:hAnsiTheme="minorHAnsi" w:cstheme="minorHAnsi"/>
          <w:b/>
          <w:sz w:val="14"/>
          <w:szCs w:val="14"/>
        </w:rPr>
        <w:t>მხარეები</w:t>
      </w:r>
      <w:r w:rsidRPr="00465301">
        <w:rPr>
          <w:rFonts w:asciiTheme="minorHAnsi" w:hAnsiTheme="minorHAnsi" w:cstheme="minorHAnsi"/>
          <w:sz w:val="14"/>
          <w:szCs w:val="14"/>
        </w:rPr>
        <w:t xml:space="preserve"> თანხმდებიან, რომ </w:t>
      </w:r>
      <w:r w:rsidR="00C06677" w:rsidRPr="00465301">
        <w:rPr>
          <w:rFonts w:asciiTheme="minorHAnsi" w:hAnsiTheme="minorHAnsi" w:cstheme="minorHAnsi"/>
          <w:b/>
          <w:sz w:val="14"/>
          <w:szCs w:val="14"/>
          <w:lang w:val="ka-GE"/>
        </w:rPr>
        <w:t>კომპანი</w:t>
      </w:r>
      <w:r w:rsidR="00A34D5A" w:rsidRPr="00465301">
        <w:rPr>
          <w:rFonts w:asciiTheme="minorHAnsi" w:hAnsiTheme="minorHAnsi" w:cstheme="minorHAnsi"/>
          <w:b/>
          <w:sz w:val="14"/>
          <w:szCs w:val="14"/>
          <w:lang w:val="ka-GE"/>
        </w:rPr>
        <w:t>ი</w:t>
      </w:r>
      <w:r w:rsidR="0046663E" w:rsidRPr="00465301">
        <w:rPr>
          <w:rFonts w:asciiTheme="minorHAnsi" w:hAnsiTheme="minorHAnsi" w:cstheme="minorHAnsi"/>
          <w:b/>
          <w:sz w:val="14"/>
          <w:szCs w:val="14"/>
          <w:lang w:val="ka-GE"/>
        </w:rPr>
        <w:t xml:space="preserve">ს </w:t>
      </w:r>
      <w:r w:rsidRPr="00465301">
        <w:rPr>
          <w:rFonts w:asciiTheme="minorHAnsi" w:hAnsiTheme="minorHAnsi" w:cstheme="minorHAnsi"/>
          <w:sz w:val="14"/>
          <w:szCs w:val="14"/>
        </w:rPr>
        <w:t xml:space="preserve">აღნიშნული უფლებამოსილების უზრუნველყოფის მიზნით </w:t>
      </w:r>
      <w:r w:rsidR="00DB6C3A" w:rsidRPr="00465301">
        <w:rPr>
          <w:rFonts w:asciiTheme="minorHAnsi" w:hAnsiTheme="minorHAnsi" w:cstheme="minorHAnsi"/>
          <w:b/>
          <w:sz w:val="14"/>
          <w:szCs w:val="14"/>
          <w:lang w:val="ka-GE"/>
        </w:rPr>
        <w:t>კლიენტი</w:t>
      </w:r>
      <w:r w:rsidR="0046663E"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ვალდებულია </w:t>
      </w:r>
      <w:r w:rsidR="00C06677" w:rsidRPr="00465301">
        <w:rPr>
          <w:rFonts w:asciiTheme="minorHAnsi" w:hAnsiTheme="minorHAnsi" w:cstheme="minorHAnsi"/>
          <w:b/>
          <w:sz w:val="14"/>
          <w:szCs w:val="14"/>
          <w:lang w:val="ka-GE"/>
        </w:rPr>
        <w:t>კომპანი</w:t>
      </w:r>
      <w:r w:rsidR="00BE1749" w:rsidRPr="00465301">
        <w:rPr>
          <w:rFonts w:asciiTheme="minorHAnsi" w:hAnsiTheme="minorHAnsi" w:cstheme="minorHAnsi"/>
          <w:b/>
          <w:sz w:val="14"/>
          <w:szCs w:val="14"/>
          <w:lang w:val="ka-GE"/>
        </w:rPr>
        <w:t>ი</w:t>
      </w:r>
      <w:r w:rsidR="0046663E" w:rsidRPr="00465301">
        <w:rPr>
          <w:rFonts w:asciiTheme="minorHAnsi" w:hAnsiTheme="minorHAnsi" w:cstheme="minorHAnsi"/>
          <w:b/>
          <w:sz w:val="14"/>
          <w:szCs w:val="14"/>
          <w:lang w:val="ka-GE"/>
        </w:rPr>
        <w:t xml:space="preserve">ს </w:t>
      </w:r>
      <w:r w:rsidRPr="00465301">
        <w:rPr>
          <w:rFonts w:asciiTheme="minorHAnsi" w:hAnsiTheme="minorHAnsi" w:cstheme="minorHAnsi"/>
          <w:sz w:val="14"/>
          <w:szCs w:val="14"/>
        </w:rPr>
        <w:t xml:space="preserve">წერილობით ან ზეპირი მოთხოვნით </w:t>
      </w:r>
      <w:r w:rsidRPr="00465301">
        <w:rPr>
          <w:rFonts w:asciiTheme="minorHAnsi" w:hAnsiTheme="minorHAnsi" w:cstheme="minorHAnsi"/>
          <w:sz w:val="14"/>
          <w:szCs w:val="14"/>
        </w:rPr>
        <w:lastRenderedPageBreak/>
        <w:t xml:space="preserve">განსაზღვრულ ვადაში, ხოლო ასეთის არ არსებობისას, </w:t>
      </w:r>
      <w:r w:rsidR="00C06677" w:rsidRPr="00465301">
        <w:rPr>
          <w:rFonts w:asciiTheme="minorHAnsi" w:hAnsiTheme="minorHAnsi" w:cstheme="minorHAnsi"/>
          <w:b/>
          <w:sz w:val="14"/>
          <w:szCs w:val="14"/>
          <w:lang w:val="ka-GE"/>
        </w:rPr>
        <w:t>კომპანი</w:t>
      </w:r>
      <w:r w:rsidR="00225B6E" w:rsidRPr="00465301">
        <w:rPr>
          <w:rFonts w:asciiTheme="minorHAnsi" w:hAnsiTheme="minorHAnsi" w:cstheme="minorHAnsi"/>
          <w:b/>
          <w:sz w:val="14"/>
          <w:szCs w:val="14"/>
          <w:lang w:val="ka-GE"/>
        </w:rPr>
        <w:t>ი</w:t>
      </w:r>
      <w:r w:rsidR="0046663E" w:rsidRPr="00465301">
        <w:rPr>
          <w:rFonts w:asciiTheme="minorHAnsi" w:hAnsiTheme="minorHAnsi" w:cstheme="minorHAnsi"/>
          <w:b/>
          <w:sz w:val="14"/>
          <w:szCs w:val="14"/>
          <w:lang w:val="ka-GE"/>
        </w:rPr>
        <w:t xml:space="preserve">ს </w:t>
      </w:r>
      <w:r w:rsidRPr="00465301">
        <w:rPr>
          <w:rFonts w:asciiTheme="minorHAnsi" w:hAnsiTheme="minorHAnsi" w:cstheme="minorHAnsi"/>
          <w:sz w:val="14"/>
          <w:szCs w:val="14"/>
        </w:rPr>
        <w:t xml:space="preserve">მოთხოვნიდან 5 (ხუთი) კალენდარული დღის ვადაში დამატებით გასცეს შესაბამისი მინდობილობა </w:t>
      </w:r>
      <w:r w:rsidR="00D66AE7" w:rsidRPr="00465301">
        <w:rPr>
          <w:rFonts w:asciiTheme="minorHAnsi" w:hAnsiTheme="minorHAnsi" w:cstheme="minorHAnsi"/>
          <w:b/>
          <w:sz w:val="14"/>
          <w:szCs w:val="14"/>
          <w:lang w:val="ka-GE"/>
        </w:rPr>
        <w:t>კომპან</w:t>
      </w:r>
      <w:r w:rsidR="00EA15A7" w:rsidRPr="00465301">
        <w:rPr>
          <w:rFonts w:asciiTheme="minorHAnsi" w:hAnsiTheme="minorHAnsi" w:cstheme="minorHAnsi"/>
          <w:b/>
          <w:sz w:val="14"/>
          <w:szCs w:val="14"/>
          <w:lang w:val="ka-GE"/>
        </w:rPr>
        <w:t>ია</w:t>
      </w:r>
      <w:r w:rsidR="0046663E" w:rsidRPr="00465301">
        <w:rPr>
          <w:rFonts w:asciiTheme="minorHAnsi" w:hAnsiTheme="minorHAnsi" w:cstheme="minorHAnsi"/>
          <w:b/>
          <w:sz w:val="14"/>
          <w:szCs w:val="14"/>
          <w:lang w:val="ka-GE"/>
        </w:rPr>
        <w:t xml:space="preserve">ზე </w:t>
      </w:r>
      <w:r w:rsidRPr="00465301">
        <w:rPr>
          <w:rFonts w:asciiTheme="minorHAnsi" w:hAnsiTheme="minorHAnsi" w:cstheme="minorHAnsi"/>
          <w:sz w:val="14"/>
          <w:szCs w:val="14"/>
        </w:rPr>
        <w:t xml:space="preserve">ან/და </w:t>
      </w:r>
      <w:r w:rsidR="00C06677" w:rsidRPr="00465301">
        <w:rPr>
          <w:rFonts w:asciiTheme="minorHAnsi" w:hAnsiTheme="minorHAnsi" w:cstheme="minorHAnsi"/>
          <w:b/>
          <w:sz w:val="14"/>
          <w:szCs w:val="14"/>
          <w:lang w:val="ka-GE"/>
        </w:rPr>
        <w:t>კომპანი</w:t>
      </w:r>
      <w:r w:rsidR="00101B70" w:rsidRPr="00465301">
        <w:rPr>
          <w:rFonts w:asciiTheme="minorHAnsi" w:hAnsiTheme="minorHAnsi" w:cstheme="minorHAnsi"/>
          <w:b/>
          <w:sz w:val="14"/>
          <w:szCs w:val="14"/>
          <w:lang w:val="ka-GE"/>
        </w:rPr>
        <w:t>ი</w:t>
      </w:r>
      <w:r w:rsidR="0046663E" w:rsidRPr="00465301">
        <w:rPr>
          <w:rFonts w:asciiTheme="minorHAnsi" w:hAnsiTheme="minorHAnsi" w:cstheme="minorHAnsi"/>
          <w:b/>
          <w:sz w:val="14"/>
          <w:szCs w:val="14"/>
          <w:lang w:val="ka-GE"/>
        </w:rPr>
        <w:t xml:space="preserve">ს </w:t>
      </w:r>
      <w:r w:rsidRPr="00465301">
        <w:rPr>
          <w:rFonts w:asciiTheme="minorHAnsi" w:hAnsiTheme="minorHAnsi" w:cstheme="minorHAnsi"/>
          <w:sz w:val="14"/>
          <w:szCs w:val="14"/>
        </w:rPr>
        <w:t xml:space="preserve">მოთხოვნითვე განსაზღვრულ </w:t>
      </w:r>
      <w:r w:rsidRPr="00465301">
        <w:rPr>
          <w:rFonts w:asciiTheme="minorHAnsi" w:hAnsiTheme="minorHAnsi" w:cstheme="minorHAnsi"/>
          <w:b/>
          <w:sz w:val="14"/>
          <w:szCs w:val="14"/>
        </w:rPr>
        <w:t>პირზე</w:t>
      </w:r>
      <w:r w:rsidRPr="00465301">
        <w:rPr>
          <w:rFonts w:asciiTheme="minorHAnsi" w:hAnsiTheme="minorHAnsi" w:cstheme="minorHAnsi"/>
          <w:sz w:val="14"/>
          <w:szCs w:val="14"/>
        </w:rPr>
        <w:t xml:space="preserve">, რომელთა ქმედებაზეც პასუხისმგებელი თავად </w:t>
      </w:r>
      <w:r w:rsidR="00C06677" w:rsidRPr="00465301">
        <w:rPr>
          <w:rFonts w:asciiTheme="minorHAnsi" w:hAnsiTheme="minorHAnsi" w:cstheme="minorHAnsi"/>
          <w:b/>
          <w:sz w:val="14"/>
          <w:szCs w:val="14"/>
          <w:lang w:val="ka-GE"/>
        </w:rPr>
        <w:t>კომპანია</w:t>
      </w:r>
      <w:r w:rsidRPr="00465301">
        <w:rPr>
          <w:rFonts w:asciiTheme="minorHAnsi" w:hAnsiTheme="minorHAnsi" w:cstheme="minorHAnsi"/>
          <w:sz w:val="14"/>
          <w:szCs w:val="14"/>
        </w:rPr>
        <w:t xml:space="preserve"> იქნება. ამასთან, </w:t>
      </w:r>
      <w:r w:rsidRPr="00465301">
        <w:rPr>
          <w:rFonts w:asciiTheme="minorHAnsi" w:hAnsiTheme="minorHAnsi" w:cstheme="minorHAnsi"/>
          <w:b/>
          <w:sz w:val="14"/>
          <w:szCs w:val="14"/>
        </w:rPr>
        <w:t>მხარეები</w:t>
      </w:r>
      <w:r w:rsidRPr="00465301">
        <w:rPr>
          <w:rFonts w:asciiTheme="minorHAnsi" w:hAnsiTheme="minorHAnsi" w:cstheme="minorHAnsi"/>
          <w:sz w:val="14"/>
          <w:szCs w:val="14"/>
        </w:rPr>
        <w:t xml:space="preserve"> თანხმდებიან, რომ აღნიშნული მინდობილობის გაუცემლობა, არსებობა ან გაუქმება (ძალადაკარგულად, ბათილად ან არარად გამოცხადება) არ გამორიცხავს და არ აუქმებს მინდობილობით უზრუნველყოფილ </w:t>
      </w:r>
      <w:r w:rsidR="00C06677" w:rsidRPr="00465301">
        <w:rPr>
          <w:rFonts w:asciiTheme="minorHAnsi" w:hAnsiTheme="minorHAnsi" w:cstheme="minorHAnsi"/>
          <w:b/>
          <w:sz w:val="14"/>
          <w:szCs w:val="14"/>
          <w:lang w:val="ka-GE"/>
        </w:rPr>
        <w:t>კომპანი</w:t>
      </w:r>
      <w:r w:rsidR="00461CE5" w:rsidRPr="00465301">
        <w:rPr>
          <w:rFonts w:asciiTheme="minorHAnsi" w:hAnsiTheme="minorHAnsi" w:cstheme="minorHAnsi"/>
          <w:b/>
          <w:sz w:val="14"/>
          <w:szCs w:val="14"/>
          <w:lang w:val="ka-GE"/>
        </w:rPr>
        <w:t>ი</w:t>
      </w:r>
      <w:r w:rsidR="0046663E" w:rsidRPr="00465301">
        <w:rPr>
          <w:rFonts w:asciiTheme="minorHAnsi" w:hAnsiTheme="minorHAnsi" w:cstheme="minorHAnsi"/>
          <w:b/>
          <w:sz w:val="14"/>
          <w:szCs w:val="14"/>
          <w:lang w:val="ka-GE"/>
        </w:rPr>
        <w:t>ს</w:t>
      </w:r>
      <w:r w:rsidRPr="00465301">
        <w:rPr>
          <w:rFonts w:asciiTheme="minorHAnsi" w:hAnsiTheme="minorHAnsi" w:cstheme="minorHAnsi"/>
          <w:sz w:val="14"/>
          <w:szCs w:val="14"/>
        </w:rPr>
        <w:t xml:space="preserve"> ზემოაღნიშნულ უფლებამოსილებას, ხოლო </w:t>
      </w:r>
      <w:r w:rsidR="00DB6C3A" w:rsidRPr="00465301">
        <w:rPr>
          <w:rFonts w:asciiTheme="minorHAnsi" w:hAnsiTheme="minorHAnsi" w:cstheme="minorHAnsi"/>
          <w:b/>
          <w:sz w:val="14"/>
          <w:szCs w:val="14"/>
          <w:lang w:val="ka-GE"/>
        </w:rPr>
        <w:t>კლიენტის</w:t>
      </w:r>
      <w:r w:rsidRPr="00465301">
        <w:rPr>
          <w:rFonts w:asciiTheme="minorHAnsi" w:hAnsiTheme="minorHAnsi" w:cstheme="minorHAnsi"/>
          <w:sz w:val="14"/>
          <w:szCs w:val="14"/>
        </w:rPr>
        <w:t xml:space="preserve"> მიერ მინდობილობის </w:t>
      </w:r>
      <w:r w:rsidR="00C06677" w:rsidRPr="00465301">
        <w:rPr>
          <w:rFonts w:asciiTheme="minorHAnsi" w:hAnsiTheme="minorHAnsi" w:cstheme="minorHAnsi"/>
          <w:b/>
          <w:sz w:val="14"/>
          <w:szCs w:val="14"/>
          <w:lang w:val="ka-GE"/>
        </w:rPr>
        <w:t>კომპანი</w:t>
      </w:r>
      <w:r w:rsidR="00B04D6B" w:rsidRPr="00465301">
        <w:rPr>
          <w:rFonts w:asciiTheme="minorHAnsi" w:hAnsiTheme="minorHAnsi" w:cstheme="minorHAnsi"/>
          <w:b/>
          <w:sz w:val="14"/>
          <w:szCs w:val="14"/>
          <w:lang w:val="ka-GE"/>
        </w:rPr>
        <w:t>ი</w:t>
      </w:r>
      <w:r w:rsidR="0046663E" w:rsidRPr="00465301">
        <w:rPr>
          <w:rFonts w:asciiTheme="minorHAnsi" w:hAnsiTheme="minorHAnsi" w:cstheme="minorHAnsi"/>
          <w:b/>
          <w:sz w:val="14"/>
          <w:szCs w:val="14"/>
          <w:lang w:val="ka-GE"/>
        </w:rPr>
        <w:t>ს</w:t>
      </w:r>
      <w:r w:rsidRPr="00465301">
        <w:rPr>
          <w:rFonts w:asciiTheme="minorHAnsi" w:hAnsiTheme="minorHAnsi" w:cstheme="minorHAnsi"/>
          <w:sz w:val="14"/>
          <w:szCs w:val="14"/>
        </w:rPr>
        <w:t xml:space="preserve"> წინასწარი თანხმობის გარეშე გაუქმება (ძალადაკარგულად, ბათილად ან არარად გამოცხადება) წარმოადგენს </w:t>
      </w:r>
      <w:r w:rsidR="00DB6C3A" w:rsidRPr="00465301">
        <w:rPr>
          <w:rFonts w:asciiTheme="minorHAnsi" w:hAnsiTheme="minorHAnsi" w:cstheme="minorHAnsi"/>
          <w:b/>
          <w:sz w:val="14"/>
          <w:szCs w:val="14"/>
          <w:lang w:val="ka-GE"/>
        </w:rPr>
        <w:t>კლიენტის</w:t>
      </w:r>
      <w:r w:rsidRPr="00465301">
        <w:rPr>
          <w:rFonts w:asciiTheme="minorHAnsi" w:hAnsiTheme="minorHAnsi" w:cstheme="minorHAnsi"/>
          <w:sz w:val="14"/>
          <w:szCs w:val="14"/>
        </w:rPr>
        <w:t xml:space="preserve"> მიერ ნაკისრი ვალდებულების დარღვევას;</w:t>
      </w:r>
      <w:r w:rsidRPr="00465301">
        <w:rPr>
          <w:rFonts w:asciiTheme="minorHAnsi" w:hAnsiTheme="minorHAnsi" w:cstheme="minorHAnsi"/>
          <w:sz w:val="14"/>
          <w:szCs w:val="14"/>
          <w:lang w:val="ka-GE"/>
        </w:rPr>
        <w:t xml:space="preserve"> </w:t>
      </w:r>
    </w:p>
    <w:p w14:paraId="11B65506" w14:textId="77777777" w:rsidR="000A573E" w:rsidRPr="00465301" w:rsidRDefault="000A573E" w:rsidP="008D3963">
      <w:pPr>
        <w:tabs>
          <w:tab w:val="num" w:pos="720"/>
        </w:tabs>
        <w:ind w:left="720" w:hanging="720"/>
        <w:jc w:val="both"/>
        <w:rPr>
          <w:rFonts w:asciiTheme="minorHAnsi" w:hAnsiTheme="minorHAnsi" w:cstheme="minorHAnsi"/>
          <w:sz w:val="14"/>
          <w:szCs w:val="14"/>
          <w:lang w:val="ka-GE"/>
        </w:rPr>
      </w:pPr>
    </w:p>
    <w:p w14:paraId="1AE875DD" w14:textId="77777777" w:rsidR="000A573E" w:rsidRPr="00465301" w:rsidRDefault="000A573E" w:rsidP="0044108C">
      <w:pPr>
        <w:numPr>
          <w:ilvl w:val="0"/>
          <w:numId w:val="2"/>
        </w:numPr>
        <w:tabs>
          <w:tab w:val="clear" w:pos="454"/>
          <w:tab w:val="left" w:pos="720"/>
        </w:tabs>
        <w:ind w:left="720" w:hanging="720"/>
        <w:jc w:val="both"/>
        <w:rPr>
          <w:rFonts w:asciiTheme="minorHAnsi" w:hAnsiTheme="minorHAnsi" w:cstheme="minorHAnsi"/>
          <w:b/>
          <w:sz w:val="14"/>
          <w:szCs w:val="14"/>
          <w:lang w:val="af-ZA"/>
        </w:rPr>
      </w:pPr>
      <w:r w:rsidRPr="00465301">
        <w:rPr>
          <w:rFonts w:asciiTheme="minorHAnsi" w:hAnsiTheme="minorHAnsi" w:cstheme="minorHAnsi"/>
          <w:b/>
          <w:sz w:val="14"/>
          <w:szCs w:val="14"/>
          <w:lang w:val="af-ZA"/>
        </w:rPr>
        <w:t>ანგარიშსწორება</w:t>
      </w:r>
    </w:p>
    <w:p w14:paraId="62FE58FA" w14:textId="77777777" w:rsidR="000A573E" w:rsidRPr="00465301" w:rsidRDefault="000A573E" w:rsidP="008D3963">
      <w:pPr>
        <w:numPr>
          <w:ilvl w:val="1"/>
          <w:numId w:val="2"/>
        </w:numPr>
        <w:tabs>
          <w:tab w:val="clear" w:pos="547"/>
          <w:tab w:val="num" w:pos="720"/>
        </w:tabs>
        <w:ind w:left="720" w:hanging="720"/>
        <w:jc w:val="both"/>
        <w:rPr>
          <w:rFonts w:asciiTheme="minorHAnsi" w:hAnsiTheme="minorHAnsi" w:cstheme="minorHAnsi"/>
          <w:sz w:val="14"/>
          <w:szCs w:val="14"/>
          <w:lang w:val="af-ZA"/>
        </w:rPr>
      </w:pPr>
      <w:r w:rsidRPr="00465301">
        <w:rPr>
          <w:rFonts w:asciiTheme="minorHAnsi" w:hAnsiTheme="minorHAnsi" w:cstheme="minorHAnsi"/>
          <w:b/>
          <w:sz w:val="14"/>
          <w:szCs w:val="14"/>
          <w:lang w:val="af-ZA"/>
        </w:rPr>
        <w:t>მხარეთა</w:t>
      </w:r>
      <w:r w:rsidRPr="00465301">
        <w:rPr>
          <w:rFonts w:asciiTheme="minorHAnsi" w:hAnsiTheme="minorHAnsi" w:cstheme="minorHAnsi"/>
          <w:sz w:val="14"/>
          <w:szCs w:val="14"/>
          <w:lang w:val="af-ZA"/>
        </w:rPr>
        <w:t xml:space="preserve"> შორის ანგარიშსწორება</w:t>
      </w:r>
      <w:r w:rsidR="00C870A7" w:rsidRPr="00465301">
        <w:rPr>
          <w:rFonts w:asciiTheme="minorHAnsi" w:hAnsiTheme="minorHAnsi" w:cstheme="minorHAnsi"/>
          <w:sz w:val="14"/>
          <w:szCs w:val="14"/>
          <w:lang w:val="ka-GE"/>
        </w:rPr>
        <w:t xml:space="preserve"> (ასეთის არსებობის შემთხვევაში)</w:t>
      </w:r>
      <w:r w:rsidRPr="00465301">
        <w:rPr>
          <w:rFonts w:asciiTheme="minorHAnsi" w:hAnsiTheme="minorHAnsi" w:cstheme="minorHAnsi"/>
          <w:sz w:val="14"/>
          <w:szCs w:val="14"/>
          <w:lang w:val="af-ZA"/>
        </w:rPr>
        <w:t xml:space="preserve"> წარმოებს ნაღდი ან</w:t>
      </w:r>
      <w:r w:rsidRPr="00465301">
        <w:rPr>
          <w:rFonts w:asciiTheme="minorHAnsi" w:hAnsiTheme="minorHAnsi" w:cstheme="minorHAnsi"/>
          <w:sz w:val="14"/>
          <w:szCs w:val="14"/>
          <w:lang w:val="ka-GE"/>
        </w:rPr>
        <w:t>/</w:t>
      </w:r>
      <w:r w:rsidRPr="00465301">
        <w:rPr>
          <w:rFonts w:asciiTheme="minorHAnsi" w:hAnsiTheme="minorHAnsi" w:cstheme="minorHAnsi"/>
          <w:sz w:val="14"/>
          <w:szCs w:val="14"/>
          <w:lang w:val="af-ZA"/>
        </w:rPr>
        <w:t>და უნაღდო ანგარიშსწორების წესით.</w:t>
      </w:r>
    </w:p>
    <w:p w14:paraId="52A869C7" w14:textId="77777777" w:rsidR="00253509" w:rsidRPr="00465301" w:rsidRDefault="007F5896" w:rsidP="008D3963">
      <w:pPr>
        <w:numPr>
          <w:ilvl w:val="1"/>
          <w:numId w:val="2"/>
        </w:numPr>
        <w:tabs>
          <w:tab w:val="clear" w:pos="547"/>
          <w:tab w:val="num" w:pos="720"/>
        </w:tabs>
        <w:ind w:left="720" w:hanging="720"/>
        <w:jc w:val="both"/>
        <w:rPr>
          <w:rFonts w:asciiTheme="minorHAnsi" w:hAnsiTheme="minorHAnsi" w:cstheme="minorHAnsi"/>
          <w:sz w:val="14"/>
          <w:szCs w:val="14"/>
          <w:lang w:val="af-ZA"/>
        </w:rPr>
      </w:pPr>
      <w:r w:rsidRPr="00465301">
        <w:rPr>
          <w:rFonts w:asciiTheme="minorHAnsi" w:hAnsiTheme="minorHAnsi" w:cstheme="minorHAnsi"/>
          <w:b/>
          <w:sz w:val="14"/>
          <w:szCs w:val="14"/>
          <w:lang w:val="ka-GE"/>
        </w:rPr>
        <w:t xml:space="preserve">შეთანხმებით </w:t>
      </w:r>
      <w:r w:rsidR="00253509" w:rsidRPr="00465301">
        <w:rPr>
          <w:rFonts w:asciiTheme="minorHAnsi" w:hAnsiTheme="minorHAnsi" w:cstheme="minorHAnsi"/>
          <w:sz w:val="14"/>
          <w:szCs w:val="14"/>
          <w:lang w:val="af-ZA"/>
        </w:rPr>
        <w:t xml:space="preserve">განსაზღვრული ნებისმიერი სახის ფულადი ვალდებულება, უნდა შესრულდეს </w:t>
      </w:r>
      <w:r w:rsidR="00253509" w:rsidRPr="00465301">
        <w:rPr>
          <w:rFonts w:asciiTheme="minorHAnsi" w:hAnsiTheme="minorHAnsi" w:cstheme="minorHAnsi"/>
          <w:sz w:val="14"/>
          <w:szCs w:val="14"/>
          <w:lang w:val="ka-GE"/>
        </w:rPr>
        <w:t>(</w:t>
      </w:r>
      <w:r w:rsidR="00253509" w:rsidRPr="00465301">
        <w:rPr>
          <w:rFonts w:asciiTheme="minorHAnsi" w:hAnsiTheme="minorHAnsi" w:cstheme="minorHAnsi"/>
          <w:sz w:val="14"/>
          <w:szCs w:val="14"/>
          <w:lang w:val="af-ZA"/>
        </w:rPr>
        <w:t>გადახდილ უნდა იქნეს</w:t>
      </w:r>
      <w:r w:rsidR="00253509" w:rsidRPr="00465301">
        <w:rPr>
          <w:rFonts w:asciiTheme="minorHAnsi" w:hAnsiTheme="minorHAnsi" w:cstheme="minorHAnsi"/>
          <w:sz w:val="14"/>
          <w:szCs w:val="14"/>
          <w:lang w:val="ka-GE"/>
        </w:rPr>
        <w:t>)</w:t>
      </w:r>
      <w:r w:rsidR="00253509" w:rsidRPr="00465301">
        <w:rPr>
          <w:rFonts w:asciiTheme="minorHAnsi" w:hAnsiTheme="minorHAnsi" w:cstheme="minorHAnsi"/>
          <w:sz w:val="14"/>
          <w:szCs w:val="14"/>
          <w:lang w:val="af-ZA"/>
        </w:rPr>
        <w:t xml:space="preserve"> ფულადი ვალდებულების წარმოშობის თარიღიდან</w:t>
      </w:r>
      <w:r w:rsidR="00253509" w:rsidRPr="00465301">
        <w:rPr>
          <w:rFonts w:asciiTheme="minorHAnsi" w:hAnsiTheme="minorHAnsi" w:cstheme="minorHAnsi"/>
          <w:sz w:val="14"/>
          <w:szCs w:val="14"/>
          <w:lang w:val="ka-GE"/>
        </w:rPr>
        <w:t xml:space="preserve"> (</w:t>
      </w:r>
      <w:r w:rsidR="00253509" w:rsidRPr="00465301">
        <w:rPr>
          <w:rFonts w:asciiTheme="minorHAnsi" w:hAnsiTheme="minorHAnsi" w:cstheme="minorHAnsi"/>
          <w:sz w:val="14"/>
          <w:szCs w:val="14"/>
          <w:lang w:val="af-ZA"/>
        </w:rPr>
        <w:t>ვალდებულების შესრულების ვადაგადაცილების</w:t>
      </w:r>
      <w:r w:rsidR="00253509" w:rsidRPr="00465301">
        <w:rPr>
          <w:rFonts w:asciiTheme="minorHAnsi" w:hAnsiTheme="minorHAnsi" w:cstheme="minorHAnsi"/>
          <w:sz w:val="14"/>
          <w:szCs w:val="14"/>
          <w:lang w:val="ka-GE"/>
        </w:rPr>
        <w:t xml:space="preserve"> დღიდან, პირგასამტეხლოს მოთხოვნის</w:t>
      </w:r>
      <w:r w:rsidR="00253509" w:rsidRPr="00465301">
        <w:rPr>
          <w:rFonts w:asciiTheme="minorHAnsi" w:hAnsiTheme="minorHAnsi" w:cstheme="minorHAnsi"/>
          <w:sz w:val="14"/>
          <w:szCs w:val="14"/>
          <w:lang w:val="af-ZA"/>
        </w:rPr>
        <w:t xml:space="preserve"> დღიდან და სხვა</w:t>
      </w:r>
      <w:r w:rsidR="00253509" w:rsidRPr="00465301">
        <w:rPr>
          <w:rFonts w:asciiTheme="minorHAnsi" w:hAnsiTheme="minorHAnsi" w:cstheme="minorHAnsi"/>
          <w:sz w:val="14"/>
          <w:szCs w:val="14"/>
          <w:lang w:val="ka-GE"/>
        </w:rPr>
        <w:t>)</w:t>
      </w:r>
      <w:r w:rsidR="00253509" w:rsidRPr="00465301">
        <w:rPr>
          <w:rFonts w:asciiTheme="minorHAnsi" w:hAnsiTheme="minorHAnsi" w:cstheme="minorHAnsi"/>
          <w:sz w:val="14"/>
          <w:szCs w:val="14"/>
          <w:lang w:val="af-ZA"/>
        </w:rPr>
        <w:t xml:space="preserve"> </w:t>
      </w:r>
      <w:r w:rsidR="00253509" w:rsidRPr="00465301">
        <w:rPr>
          <w:rFonts w:asciiTheme="minorHAnsi" w:hAnsiTheme="minorHAnsi" w:cstheme="minorHAnsi"/>
          <w:sz w:val="14"/>
          <w:szCs w:val="14"/>
          <w:lang w:val="ka-GE"/>
        </w:rPr>
        <w:t>10</w:t>
      </w:r>
      <w:r w:rsidR="00253509" w:rsidRPr="00465301">
        <w:rPr>
          <w:rFonts w:asciiTheme="minorHAnsi" w:hAnsiTheme="minorHAnsi" w:cstheme="minorHAnsi"/>
          <w:sz w:val="14"/>
          <w:szCs w:val="14"/>
          <w:lang w:val="af-ZA"/>
        </w:rPr>
        <w:t xml:space="preserve"> </w:t>
      </w:r>
      <w:r w:rsidR="00253509" w:rsidRPr="00465301">
        <w:rPr>
          <w:rFonts w:asciiTheme="minorHAnsi" w:hAnsiTheme="minorHAnsi" w:cstheme="minorHAnsi"/>
          <w:sz w:val="14"/>
          <w:szCs w:val="14"/>
          <w:lang w:val="ka-GE"/>
        </w:rPr>
        <w:t>(</w:t>
      </w:r>
      <w:r w:rsidR="00253509" w:rsidRPr="00465301">
        <w:rPr>
          <w:rFonts w:asciiTheme="minorHAnsi" w:hAnsiTheme="minorHAnsi" w:cstheme="minorHAnsi"/>
          <w:sz w:val="14"/>
          <w:szCs w:val="14"/>
          <w:lang w:val="af-ZA"/>
        </w:rPr>
        <w:t>ათი</w:t>
      </w:r>
      <w:r w:rsidR="00253509" w:rsidRPr="00465301">
        <w:rPr>
          <w:rFonts w:asciiTheme="minorHAnsi" w:hAnsiTheme="minorHAnsi" w:cstheme="minorHAnsi"/>
          <w:sz w:val="14"/>
          <w:szCs w:val="14"/>
          <w:lang w:val="ka-GE"/>
        </w:rPr>
        <w:t>)</w:t>
      </w:r>
      <w:r w:rsidR="00253509" w:rsidRPr="00465301">
        <w:rPr>
          <w:rFonts w:asciiTheme="minorHAnsi" w:hAnsiTheme="minorHAnsi" w:cstheme="minorHAnsi"/>
          <w:sz w:val="14"/>
          <w:szCs w:val="14"/>
          <w:lang w:val="af-ZA"/>
        </w:rPr>
        <w:t xml:space="preserve"> კალენდარული დღის ვადაში. ამასთან, თუ ვალდებულების შესრულების </w:t>
      </w:r>
      <w:r w:rsidR="00253509" w:rsidRPr="00465301">
        <w:rPr>
          <w:rFonts w:asciiTheme="minorHAnsi" w:hAnsiTheme="minorHAnsi" w:cstheme="minorHAnsi"/>
          <w:sz w:val="14"/>
          <w:szCs w:val="14"/>
          <w:lang w:val="ka-GE"/>
        </w:rPr>
        <w:t>(</w:t>
      </w:r>
      <w:r w:rsidR="00253509" w:rsidRPr="00465301">
        <w:rPr>
          <w:rFonts w:asciiTheme="minorHAnsi" w:hAnsiTheme="minorHAnsi" w:cstheme="minorHAnsi"/>
          <w:sz w:val="14"/>
          <w:szCs w:val="14"/>
          <w:lang w:val="af-ZA"/>
        </w:rPr>
        <w:t>გადახდის</w:t>
      </w:r>
      <w:r w:rsidR="00253509" w:rsidRPr="00465301">
        <w:rPr>
          <w:rFonts w:asciiTheme="minorHAnsi" w:hAnsiTheme="minorHAnsi" w:cstheme="minorHAnsi"/>
          <w:sz w:val="14"/>
          <w:szCs w:val="14"/>
          <w:lang w:val="ka-GE"/>
        </w:rPr>
        <w:t>)</w:t>
      </w:r>
      <w:r w:rsidR="00253509" w:rsidRPr="00465301">
        <w:rPr>
          <w:rFonts w:asciiTheme="minorHAnsi" w:hAnsiTheme="minorHAnsi" w:cstheme="minorHAnsi"/>
          <w:sz w:val="14"/>
          <w:szCs w:val="14"/>
          <w:lang w:val="af-ZA"/>
        </w:rPr>
        <w:t xml:space="preserve"> დღე დაემთხვა არასამუშაო ან გამოსასვლელ დღეს, ამ დღის ნაცვლად გამოიყენება მომდევნო </w:t>
      </w:r>
      <w:r w:rsidR="008701F1" w:rsidRPr="00465301">
        <w:rPr>
          <w:rFonts w:asciiTheme="minorHAnsi" w:hAnsiTheme="minorHAnsi" w:cstheme="minorHAnsi"/>
          <w:b/>
          <w:sz w:val="14"/>
          <w:szCs w:val="14"/>
          <w:lang w:val="ka-GE"/>
        </w:rPr>
        <w:t>სამუშაო</w:t>
      </w:r>
      <w:r w:rsidR="00253509" w:rsidRPr="00465301">
        <w:rPr>
          <w:rFonts w:asciiTheme="minorHAnsi" w:hAnsiTheme="minorHAnsi" w:cstheme="minorHAnsi"/>
          <w:b/>
          <w:sz w:val="14"/>
          <w:szCs w:val="14"/>
          <w:lang w:val="ka-GE"/>
        </w:rPr>
        <w:t xml:space="preserve"> </w:t>
      </w:r>
      <w:r w:rsidR="00253509" w:rsidRPr="00465301">
        <w:rPr>
          <w:rFonts w:asciiTheme="minorHAnsi" w:hAnsiTheme="minorHAnsi" w:cstheme="minorHAnsi"/>
          <w:b/>
          <w:sz w:val="14"/>
          <w:szCs w:val="14"/>
          <w:lang w:val="af-ZA"/>
        </w:rPr>
        <w:t>დღე</w:t>
      </w:r>
      <w:r w:rsidR="00253509" w:rsidRPr="00465301">
        <w:rPr>
          <w:rFonts w:asciiTheme="minorHAnsi" w:hAnsiTheme="minorHAnsi" w:cstheme="minorHAnsi"/>
          <w:sz w:val="14"/>
          <w:szCs w:val="14"/>
          <w:lang w:val="ka-GE"/>
        </w:rPr>
        <w:t>.</w:t>
      </w:r>
    </w:p>
    <w:p w14:paraId="21EED3E8" w14:textId="77777777" w:rsidR="000A573E" w:rsidRPr="00465301" w:rsidRDefault="000A573E" w:rsidP="008D3963">
      <w:pPr>
        <w:numPr>
          <w:ilvl w:val="1"/>
          <w:numId w:val="2"/>
        </w:numPr>
        <w:tabs>
          <w:tab w:val="clear" w:pos="547"/>
          <w:tab w:val="num" w:pos="720"/>
        </w:tabs>
        <w:ind w:left="720" w:hanging="720"/>
        <w:jc w:val="both"/>
        <w:rPr>
          <w:rFonts w:asciiTheme="minorHAnsi" w:hAnsiTheme="minorHAnsi" w:cstheme="minorHAnsi"/>
          <w:sz w:val="14"/>
          <w:szCs w:val="14"/>
          <w:lang w:val="af-ZA"/>
        </w:rPr>
      </w:pPr>
      <w:r w:rsidRPr="00465301">
        <w:rPr>
          <w:rFonts w:asciiTheme="minorHAnsi" w:hAnsiTheme="minorHAnsi" w:cstheme="minorHAnsi"/>
          <w:sz w:val="14"/>
          <w:szCs w:val="14"/>
          <w:lang w:val="af-ZA"/>
        </w:rPr>
        <w:t>ანგარიშსწორება განხორციელდება საქართველოს ეროვნულ ვალუტაში, გადახდის დღეს საქართველოს ეროვნული ბანკის მიერ დადგენილი ოფიციალური კურსის შესაბამისად</w:t>
      </w:r>
      <w:r w:rsidR="00253509" w:rsidRPr="00465301">
        <w:rPr>
          <w:rFonts w:asciiTheme="minorHAnsi" w:hAnsiTheme="minorHAnsi" w:cstheme="minorHAnsi"/>
          <w:sz w:val="14"/>
          <w:szCs w:val="14"/>
          <w:lang w:val="ka-GE"/>
        </w:rPr>
        <w:t>.</w:t>
      </w:r>
    </w:p>
    <w:p w14:paraId="6244323D" w14:textId="77777777" w:rsidR="000A573E" w:rsidRPr="00465301" w:rsidRDefault="000A573E" w:rsidP="008D3963">
      <w:pPr>
        <w:numPr>
          <w:ilvl w:val="1"/>
          <w:numId w:val="2"/>
        </w:numPr>
        <w:tabs>
          <w:tab w:val="clear" w:pos="547"/>
          <w:tab w:val="num" w:pos="720"/>
        </w:tabs>
        <w:ind w:left="720" w:hanging="720"/>
        <w:jc w:val="both"/>
        <w:rPr>
          <w:rFonts w:asciiTheme="minorHAnsi" w:hAnsiTheme="minorHAnsi" w:cstheme="minorHAnsi"/>
          <w:sz w:val="14"/>
          <w:szCs w:val="14"/>
          <w:lang w:val="af-ZA"/>
        </w:rPr>
      </w:pPr>
      <w:r w:rsidRPr="00465301">
        <w:rPr>
          <w:rFonts w:asciiTheme="minorHAnsi" w:hAnsiTheme="minorHAnsi" w:cstheme="minorHAnsi"/>
          <w:sz w:val="14"/>
          <w:szCs w:val="14"/>
          <w:lang w:val="ka-GE"/>
        </w:rPr>
        <w:t>უ</w:t>
      </w:r>
      <w:r w:rsidRPr="00465301">
        <w:rPr>
          <w:rFonts w:asciiTheme="minorHAnsi" w:hAnsiTheme="minorHAnsi" w:cstheme="minorHAnsi"/>
          <w:sz w:val="14"/>
          <w:szCs w:val="14"/>
          <w:lang w:val="af-ZA"/>
        </w:rPr>
        <w:t xml:space="preserve">ნაღდო ანგარიშსწორებისას თანხები უნდა ჩაირიცხოს შესაბამისი </w:t>
      </w:r>
      <w:r w:rsidRPr="00465301">
        <w:rPr>
          <w:rFonts w:asciiTheme="minorHAnsi" w:hAnsiTheme="minorHAnsi" w:cstheme="minorHAnsi"/>
          <w:b/>
          <w:sz w:val="14"/>
          <w:szCs w:val="14"/>
          <w:lang w:val="af-ZA"/>
        </w:rPr>
        <w:t>მხარის</w:t>
      </w:r>
      <w:r w:rsidRPr="00465301">
        <w:rPr>
          <w:rFonts w:asciiTheme="minorHAnsi" w:hAnsiTheme="minorHAnsi" w:cstheme="minorHAnsi"/>
          <w:sz w:val="14"/>
          <w:szCs w:val="14"/>
          <w:lang w:val="af-ZA"/>
        </w:rPr>
        <w:t xml:space="preserve"> </w:t>
      </w:r>
      <w:r w:rsidR="00C870A7" w:rsidRPr="00465301">
        <w:rPr>
          <w:rFonts w:asciiTheme="minorHAnsi" w:hAnsiTheme="minorHAnsi" w:cstheme="minorHAnsi"/>
          <w:b/>
          <w:sz w:val="14"/>
          <w:szCs w:val="14"/>
          <w:lang w:val="ka-GE"/>
        </w:rPr>
        <w:t>შეთანხმებით</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lang w:val="af-ZA"/>
        </w:rPr>
        <w:t>ან</w:t>
      </w:r>
      <w:r w:rsidRPr="00465301">
        <w:rPr>
          <w:rFonts w:asciiTheme="minorHAnsi" w:hAnsiTheme="minorHAnsi" w:cstheme="minorHAnsi"/>
          <w:sz w:val="14"/>
          <w:szCs w:val="14"/>
          <w:lang w:val="ka-GE"/>
        </w:rPr>
        <w:t>/</w:t>
      </w:r>
      <w:r w:rsidRPr="00465301">
        <w:rPr>
          <w:rFonts w:asciiTheme="minorHAnsi" w:hAnsiTheme="minorHAnsi" w:cstheme="minorHAnsi"/>
          <w:sz w:val="14"/>
          <w:szCs w:val="14"/>
          <w:lang w:val="af-ZA"/>
        </w:rPr>
        <w:t xml:space="preserve">და </w:t>
      </w:r>
      <w:r w:rsidRPr="00465301">
        <w:rPr>
          <w:rFonts w:asciiTheme="minorHAnsi" w:hAnsiTheme="minorHAnsi" w:cstheme="minorHAnsi"/>
          <w:b/>
          <w:sz w:val="14"/>
          <w:szCs w:val="14"/>
          <w:lang w:val="af-ZA"/>
        </w:rPr>
        <w:t xml:space="preserve">მასთან დაკავშირებული სხვა ხელშეკრულებით </w:t>
      </w:r>
      <w:r w:rsidRPr="00465301">
        <w:rPr>
          <w:rFonts w:asciiTheme="minorHAnsi" w:hAnsiTheme="minorHAnsi" w:cstheme="minorHAnsi"/>
          <w:sz w:val="14"/>
          <w:szCs w:val="14"/>
          <w:lang w:val="af-ZA"/>
        </w:rPr>
        <w:t>განსაზღვრულ</w:t>
      </w:r>
      <w:r w:rsidRPr="00465301">
        <w:rPr>
          <w:rFonts w:asciiTheme="minorHAnsi" w:hAnsiTheme="minorHAnsi" w:cstheme="minorHAnsi"/>
          <w:b/>
          <w:sz w:val="14"/>
          <w:szCs w:val="14"/>
          <w:lang w:val="af-ZA"/>
        </w:rPr>
        <w:t xml:space="preserve"> </w:t>
      </w:r>
      <w:r w:rsidRPr="00465301">
        <w:rPr>
          <w:rFonts w:asciiTheme="minorHAnsi" w:hAnsiTheme="minorHAnsi" w:cstheme="minorHAnsi"/>
          <w:sz w:val="14"/>
          <w:szCs w:val="14"/>
          <w:lang w:val="af-ZA"/>
        </w:rPr>
        <w:t xml:space="preserve">საბანკო ანგარიშზე ან </w:t>
      </w:r>
      <w:r w:rsidRPr="00465301">
        <w:rPr>
          <w:rFonts w:asciiTheme="minorHAnsi" w:hAnsiTheme="minorHAnsi" w:cstheme="minorHAnsi"/>
          <w:b/>
          <w:sz w:val="14"/>
          <w:szCs w:val="14"/>
          <w:lang w:val="af-ZA"/>
        </w:rPr>
        <w:t>მხარეთა</w:t>
      </w:r>
      <w:r w:rsidRPr="00465301">
        <w:rPr>
          <w:rFonts w:asciiTheme="minorHAnsi" w:hAnsiTheme="minorHAnsi" w:cstheme="minorHAnsi"/>
          <w:sz w:val="14"/>
          <w:szCs w:val="14"/>
          <w:lang w:val="af-ZA"/>
        </w:rPr>
        <w:t xml:space="preserve"> მიერ დამატებით შეთანხმებულ სხვა საბანკო ანგარიშზე.</w:t>
      </w:r>
    </w:p>
    <w:p w14:paraId="6D482885" w14:textId="77777777" w:rsidR="00F95803" w:rsidRPr="00465301" w:rsidRDefault="00F95803" w:rsidP="000A573E">
      <w:pPr>
        <w:ind w:left="720" w:hanging="720"/>
        <w:jc w:val="both"/>
        <w:rPr>
          <w:rFonts w:asciiTheme="minorHAnsi" w:hAnsiTheme="minorHAnsi" w:cstheme="minorHAnsi"/>
          <w:sz w:val="14"/>
          <w:szCs w:val="14"/>
          <w:lang w:val="en-US"/>
        </w:rPr>
      </w:pPr>
    </w:p>
    <w:p w14:paraId="044778C5" w14:textId="77777777" w:rsidR="000A573E" w:rsidRPr="00465301" w:rsidRDefault="000A573E" w:rsidP="000A573E">
      <w:pPr>
        <w:numPr>
          <w:ilvl w:val="0"/>
          <w:numId w:val="2"/>
        </w:numPr>
        <w:tabs>
          <w:tab w:val="clear" w:pos="454"/>
          <w:tab w:val="num" w:pos="720"/>
        </w:tabs>
        <w:ind w:left="720" w:hanging="720"/>
        <w:jc w:val="both"/>
        <w:rPr>
          <w:rFonts w:asciiTheme="minorHAnsi" w:hAnsiTheme="minorHAnsi" w:cstheme="minorHAnsi"/>
          <w:b/>
          <w:sz w:val="14"/>
          <w:szCs w:val="14"/>
        </w:rPr>
      </w:pPr>
      <w:r w:rsidRPr="00465301">
        <w:rPr>
          <w:rFonts w:asciiTheme="minorHAnsi" w:hAnsiTheme="minorHAnsi" w:cstheme="minorHAnsi"/>
          <w:b/>
          <w:sz w:val="14"/>
          <w:szCs w:val="14"/>
          <w:lang w:val="ka-GE"/>
        </w:rPr>
        <w:t>კ</w:t>
      </w:r>
      <w:r w:rsidRPr="00465301">
        <w:rPr>
          <w:rFonts w:asciiTheme="minorHAnsi" w:hAnsiTheme="minorHAnsi" w:cstheme="minorHAnsi"/>
          <w:b/>
          <w:sz w:val="14"/>
          <w:szCs w:val="14"/>
        </w:rPr>
        <w:t>ომუნიკაცია მხარე</w:t>
      </w:r>
      <w:r w:rsidRPr="00465301">
        <w:rPr>
          <w:rFonts w:asciiTheme="minorHAnsi" w:hAnsiTheme="minorHAnsi" w:cstheme="minorHAnsi"/>
          <w:b/>
          <w:sz w:val="14"/>
          <w:szCs w:val="14"/>
          <w:lang w:val="ka-GE"/>
        </w:rPr>
        <w:t>თა</w:t>
      </w:r>
      <w:r w:rsidRPr="00465301">
        <w:rPr>
          <w:rFonts w:asciiTheme="minorHAnsi" w:hAnsiTheme="minorHAnsi" w:cstheme="minorHAnsi"/>
          <w:b/>
          <w:sz w:val="14"/>
          <w:szCs w:val="14"/>
        </w:rPr>
        <w:t xml:space="preserve"> შორის</w:t>
      </w:r>
    </w:p>
    <w:p w14:paraId="44F0DA2F" w14:textId="77777777" w:rsidR="000A573E" w:rsidRPr="00465301" w:rsidRDefault="000A573E" w:rsidP="000A573E">
      <w:pPr>
        <w:numPr>
          <w:ilvl w:val="1"/>
          <w:numId w:val="9"/>
        </w:numPr>
        <w:tabs>
          <w:tab w:val="clear" w:pos="405"/>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მხარე</w:t>
      </w:r>
      <w:r w:rsidRPr="00465301">
        <w:rPr>
          <w:rFonts w:asciiTheme="minorHAnsi" w:hAnsiTheme="minorHAnsi" w:cstheme="minorHAnsi"/>
          <w:b/>
          <w:sz w:val="14"/>
          <w:szCs w:val="14"/>
          <w:lang w:val="ka-GE"/>
        </w:rPr>
        <w:t>თა</w:t>
      </w:r>
      <w:r w:rsidRPr="00465301">
        <w:rPr>
          <w:rFonts w:asciiTheme="minorHAnsi" w:hAnsiTheme="minorHAnsi" w:cstheme="minorHAnsi"/>
          <w:sz w:val="14"/>
          <w:szCs w:val="14"/>
        </w:rPr>
        <w:t xml:space="preserve"> შორის ნებისმიერი ოფიციალური ურთიერთობა უნდა ატარებდეს წერილობით ფორმას. </w:t>
      </w:r>
      <w:r w:rsidRPr="00465301">
        <w:rPr>
          <w:rFonts w:asciiTheme="minorHAnsi" w:hAnsiTheme="minorHAnsi" w:cstheme="minorHAnsi"/>
          <w:b/>
          <w:sz w:val="14"/>
          <w:szCs w:val="14"/>
        </w:rPr>
        <w:t>მხარისთვის</w:t>
      </w:r>
      <w:r w:rsidRPr="00465301">
        <w:rPr>
          <w:rFonts w:asciiTheme="minorHAnsi" w:hAnsiTheme="minorHAnsi" w:cstheme="minorHAnsi"/>
          <w:sz w:val="14"/>
          <w:szCs w:val="14"/>
        </w:rPr>
        <w:t xml:space="preserve"> გათვალისწინებული წერილობითი შეტყობინება მას შეიძლება მიეწოდოს პირადად ან გაეგზავნოს კურიერის (მათ შორის, საერთაშორისო კურიერის) ან საფოსტო გზავნილის (მათ შორის</w:t>
      </w:r>
      <w:r w:rsidRPr="00465301">
        <w:rPr>
          <w:rFonts w:asciiTheme="minorHAnsi" w:hAnsiTheme="minorHAnsi" w:cstheme="minorHAnsi"/>
          <w:sz w:val="14"/>
          <w:szCs w:val="14"/>
          <w:lang w:val="ka-GE"/>
        </w:rPr>
        <w:t>,</w:t>
      </w:r>
      <w:r w:rsidRPr="00465301">
        <w:rPr>
          <w:rFonts w:asciiTheme="minorHAnsi" w:hAnsiTheme="minorHAnsi" w:cstheme="minorHAnsi"/>
          <w:sz w:val="14"/>
          <w:szCs w:val="14"/>
        </w:rPr>
        <w:t xml:space="preserve"> დაზღვეული წერილის) საშუალებით. ოპერატიულობის მიზნით და ქვემოთ მოცემული დებულებების გათვალისწინებით, დასაშვებია მეორე </w:t>
      </w:r>
      <w:r w:rsidRPr="00465301">
        <w:rPr>
          <w:rFonts w:asciiTheme="minorHAnsi" w:hAnsiTheme="minorHAnsi" w:cstheme="minorHAnsi"/>
          <w:b/>
          <w:sz w:val="14"/>
          <w:szCs w:val="14"/>
        </w:rPr>
        <w:t>მხარისთვის</w:t>
      </w:r>
      <w:r w:rsidRPr="00465301">
        <w:rPr>
          <w:rFonts w:asciiTheme="minorHAnsi" w:hAnsiTheme="minorHAnsi" w:cstheme="minorHAnsi"/>
          <w:sz w:val="14"/>
          <w:szCs w:val="14"/>
        </w:rPr>
        <w:t xml:space="preserve"> შეტყობინების მიწოდება დეპეშის, ტელექსის, ფაქსის, ელექტრონული ფოსტის, მოკლე ტექსტური შეტყობინების ან </w:t>
      </w:r>
      <w:r w:rsidR="00C06677" w:rsidRPr="00465301">
        <w:rPr>
          <w:rFonts w:asciiTheme="minorHAnsi" w:hAnsiTheme="minorHAnsi" w:cstheme="minorHAnsi"/>
          <w:b/>
          <w:sz w:val="14"/>
          <w:szCs w:val="14"/>
          <w:lang w:val="ka-GE"/>
        </w:rPr>
        <w:t>კომპანი</w:t>
      </w:r>
      <w:r w:rsidR="00467DEB" w:rsidRPr="00465301">
        <w:rPr>
          <w:rFonts w:asciiTheme="minorHAnsi" w:hAnsiTheme="minorHAnsi" w:cstheme="minorHAnsi"/>
          <w:b/>
          <w:sz w:val="14"/>
          <w:szCs w:val="14"/>
          <w:lang w:val="ka-GE"/>
        </w:rPr>
        <w:t>ი</w:t>
      </w:r>
      <w:r w:rsidR="00C870A7" w:rsidRPr="00465301">
        <w:rPr>
          <w:rFonts w:asciiTheme="minorHAnsi" w:hAnsiTheme="minorHAnsi" w:cstheme="minorHAnsi"/>
          <w:b/>
          <w:sz w:val="14"/>
          <w:szCs w:val="14"/>
          <w:lang w:val="ka-GE"/>
        </w:rPr>
        <w:t>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მიერ დადგენილი ნებისმიერი სხვა ოპერატიული საშუალებით გაგზავნის გზით, იმ პირობით, რომ მეორე </w:t>
      </w:r>
      <w:r w:rsidRPr="00465301">
        <w:rPr>
          <w:rFonts w:asciiTheme="minorHAnsi" w:hAnsiTheme="minorHAnsi" w:cstheme="minorHAnsi"/>
          <w:b/>
          <w:sz w:val="14"/>
          <w:szCs w:val="14"/>
        </w:rPr>
        <w:t>მხარის</w:t>
      </w:r>
      <w:r w:rsidRPr="00465301">
        <w:rPr>
          <w:rFonts w:asciiTheme="minorHAnsi" w:hAnsiTheme="minorHAnsi" w:cstheme="minorHAnsi"/>
          <w:sz w:val="14"/>
          <w:szCs w:val="14"/>
        </w:rPr>
        <w:t xml:space="preserve"> მოთხოვნის შემთხვევაში, ამგვარი მოთხოვნიდან გონივრულ ვადაში მას წარედგინება შეტყობინება წერილობითი ფორმითაც.</w:t>
      </w:r>
    </w:p>
    <w:p w14:paraId="66EF14E3" w14:textId="77777777" w:rsidR="000A573E" w:rsidRPr="00465301" w:rsidRDefault="000A573E" w:rsidP="000A573E">
      <w:pPr>
        <w:numPr>
          <w:ilvl w:val="1"/>
          <w:numId w:val="9"/>
        </w:numPr>
        <w:tabs>
          <w:tab w:val="clear" w:pos="405"/>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შეტყობინება ჩაბარებულად ითვლება ადრესატის მიერ მისი მიღების დღეს თუ შეტყობინების მიღება დადასტურებულია ადრესატის მიერ (მათ შორის, ელექტრონული დოკუმენტით, ქვითრით, შეტყობინების შესაბამისი სხვა საშუალებით და ა.შ.). თუ შეტყობინების მიღება არ არის დადასტურებული ადრესატის მიერ, ნებისმიერი ასეთი შეტყობინება მიიჩნევა სათანადო წესის შესაბამისად გაგზავნილად და მიღებულად:</w:t>
      </w:r>
    </w:p>
    <w:p w14:paraId="7D01442B" w14:textId="77777777" w:rsidR="000A573E" w:rsidRPr="00465301" w:rsidRDefault="000A573E" w:rsidP="000A573E">
      <w:pPr>
        <w:numPr>
          <w:ilvl w:val="2"/>
          <w:numId w:val="26"/>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კურიერის ან დაზღვეული საფოსტო გზავნილის მეშვეობით წერილობითი შეტყობინების ან დეპეშის გაგზავნის შემთხვევაში  – (ა) თუ შეტყობინება გაგზავნილია </w:t>
      </w:r>
      <w:r w:rsidR="00C06677" w:rsidRPr="00465301">
        <w:rPr>
          <w:rFonts w:asciiTheme="minorHAnsi" w:hAnsiTheme="minorHAnsi" w:cstheme="minorHAnsi"/>
          <w:b/>
          <w:sz w:val="14"/>
          <w:szCs w:val="14"/>
          <w:lang w:val="ka-GE"/>
        </w:rPr>
        <w:t>კომპანი</w:t>
      </w:r>
      <w:r w:rsidR="00264AA1" w:rsidRPr="00465301">
        <w:rPr>
          <w:rFonts w:asciiTheme="minorHAnsi" w:hAnsiTheme="minorHAnsi" w:cstheme="minorHAnsi"/>
          <w:b/>
          <w:sz w:val="14"/>
          <w:szCs w:val="14"/>
          <w:lang w:val="ka-GE"/>
        </w:rPr>
        <w:t>ი</w:t>
      </w:r>
      <w:r w:rsidR="00C870A7" w:rsidRPr="00465301">
        <w:rPr>
          <w:rFonts w:asciiTheme="minorHAnsi" w:hAnsiTheme="minorHAnsi" w:cstheme="minorHAnsi"/>
          <w:b/>
          <w:sz w:val="14"/>
          <w:szCs w:val="14"/>
          <w:lang w:val="ka-GE"/>
        </w:rPr>
        <w:t>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მიერ, გაგზავნიდან 3 (სამი) კალენდარულ დღეში, ან ჩაბარების დადასტურების თარიღის დღეს (რომელსაც უფრო ადრე ექნება ადგილი); (ბ) თუ შეტყობინება გაგზავნილია </w:t>
      </w:r>
      <w:r w:rsidR="004F4AB8" w:rsidRPr="00465301">
        <w:rPr>
          <w:rFonts w:asciiTheme="minorHAnsi" w:hAnsiTheme="minorHAnsi" w:cstheme="minorHAnsi"/>
          <w:b/>
          <w:sz w:val="14"/>
          <w:szCs w:val="14"/>
          <w:lang w:val="ka-GE"/>
        </w:rPr>
        <w:t>კლიენტის</w:t>
      </w:r>
      <w:r w:rsidRPr="00465301">
        <w:rPr>
          <w:rFonts w:asciiTheme="minorHAnsi" w:hAnsiTheme="minorHAnsi" w:cstheme="minorHAnsi"/>
          <w:sz w:val="14"/>
          <w:szCs w:val="14"/>
        </w:rPr>
        <w:t xml:space="preserve"> მიერ, </w:t>
      </w:r>
      <w:r w:rsidR="00C06677" w:rsidRPr="00465301">
        <w:rPr>
          <w:rFonts w:asciiTheme="minorHAnsi" w:hAnsiTheme="minorHAnsi" w:cstheme="minorHAnsi"/>
          <w:b/>
          <w:sz w:val="14"/>
          <w:szCs w:val="14"/>
          <w:lang w:val="ka-GE"/>
        </w:rPr>
        <w:t>კომპანი</w:t>
      </w:r>
      <w:r w:rsidR="00811542" w:rsidRPr="00465301">
        <w:rPr>
          <w:rFonts w:asciiTheme="minorHAnsi" w:hAnsiTheme="minorHAnsi" w:cstheme="minorHAnsi"/>
          <w:b/>
          <w:sz w:val="14"/>
          <w:szCs w:val="14"/>
          <w:lang w:val="ka-GE"/>
        </w:rPr>
        <w:t>ი</w:t>
      </w:r>
      <w:r w:rsidR="00C870A7" w:rsidRPr="00465301">
        <w:rPr>
          <w:rFonts w:asciiTheme="minorHAnsi" w:hAnsiTheme="minorHAnsi" w:cstheme="minorHAnsi"/>
          <w:b/>
          <w:sz w:val="14"/>
          <w:szCs w:val="14"/>
          <w:lang w:val="ka-GE"/>
        </w:rPr>
        <w:t>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კანცელარიაში შეტყობინების დარეგისტრირების მომდევნო </w:t>
      </w:r>
      <w:r w:rsidR="00F7181A" w:rsidRPr="00465301">
        <w:rPr>
          <w:rFonts w:asciiTheme="minorHAnsi" w:hAnsiTheme="minorHAnsi" w:cstheme="minorHAnsi"/>
          <w:b/>
          <w:sz w:val="14"/>
          <w:szCs w:val="14"/>
          <w:lang w:val="ka-GE"/>
        </w:rPr>
        <w:t>სამუშაო</w:t>
      </w:r>
      <w:r w:rsidRPr="00465301">
        <w:rPr>
          <w:rFonts w:asciiTheme="minorHAnsi" w:hAnsiTheme="minorHAnsi" w:cstheme="minorHAnsi"/>
          <w:b/>
          <w:sz w:val="14"/>
          <w:szCs w:val="14"/>
        </w:rPr>
        <w:t xml:space="preserve"> დღეს</w:t>
      </w:r>
      <w:r w:rsidRPr="00465301">
        <w:rPr>
          <w:rFonts w:asciiTheme="minorHAnsi" w:hAnsiTheme="minorHAnsi" w:cstheme="minorHAnsi"/>
          <w:sz w:val="14"/>
          <w:szCs w:val="14"/>
        </w:rPr>
        <w:t>;</w:t>
      </w:r>
    </w:p>
    <w:p w14:paraId="34A1218E" w14:textId="77777777" w:rsidR="000A573E" w:rsidRPr="00465301" w:rsidRDefault="000A573E" w:rsidP="000A573E">
      <w:pPr>
        <w:numPr>
          <w:ilvl w:val="2"/>
          <w:numId w:val="26"/>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ფაქსის, ტელექსის, ელექტრონული ფოსტის, მოკლე ტექსტური შეტყობინების ან/და სხვა ელექტრონული საშუალებით გაგზავნის შემთხვევაში – (ა) თუ შეტყობინება გაგზავნილია </w:t>
      </w:r>
      <w:r w:rsidR="00C06677" w:rsidRPr="00465301">
        <w:rPr>
          <w:rFonts w:asciiTheme="minorHAnsi" w:hAnsiTheme="minorHAnsi" w:cstheme="minorHAnsi"/>
          <w:b/>
          <w:sz w:val="14"/>
          <w:szCs w:val="14"/>
          <w:lang w:val="ka-GE"/>
        </w:rPr>
        <w:t>კომპანი</w:t>
      </w:r>
      <w:r w:rsidR="006E2D37" w:rsidRPr="00465301">
        <w:rPr>
          <w:rFonts w:asciiTheme="minorHAnsi" w:hAnsiTheme="minorHAnsi" w:cstheme="minorHAnsi"/>
          <w:b/>
          <w:sz w:val="14"/>
          <w:szCs w:val="14"/>
          <w:lang w:val="ka-GE"/>
        </w:rPr>
        <w:t>ი</w:t>
      </w:r>
      <w:r w:rsidR="00C870A7" w:rsidRPr="00465301">
        <w:rPr>
          <w:rFonts w:asciiTheme="minorHAnsi" w:hAnsiTheme="minorHAnsi" w:cstheme="minorHAnsi"/>
          <w:b/>
          <w:sz w:val="14"/>
          <w:szCs w:val="14"/>
          <w:lang w:val="ka-GE"/>
        </w:rPr>
        <w:t>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მიერ, გაგზავნის თარიღიდან მეორე </w:t>
      </w:r>
      <w:r w:rsidR="008D2A21" w:rsidRPr="00465301">
        <w:rPr>
          <w:rFonts w:asciiTheme="minorHAnsi" w:hAnsiTheme="minorHAnsi" w:cstheme="minorHAnsi"/>
          <w:b/>
          <w:sz w:val="14"/>
          <w:szCs w:val="14"/>
          <w:lang w:val="ka-GE"/>
        </w:rPr>
        <w:t>სამუშაო</w:t>
      </w:r>
      <w:r w:rsidRPr="00465301">
        <w:rPr>
          <w:rFonts w:asciiTheme="minorHAnsi" w:hAnsiTheme="minorHAnsi" w:cstheme="minorHAnsi"/>
          <w:b/>
          <w:sz w:val="14"/>
          <w:szCs w:val="14"/>
        </w:rPr>
        <w:t xml:space="preserve"> დღეს</w:t>
      </w:r>
      <w:r w:rsidRPr="00465301">
        <w:rPr>
          <w:rFonts w:asciiTheme="minorHAnsi" w:hAnsiTheme="minorHAnsi" w:cstheme="minorHAnsi"/>
          <w:sz w:val="14"/>
          <w:szCs w:val="14"/>
        </w:rPr>
        <w:t xml:space="preserve">; (ბ) თუ შეტყობინება გაგზავნილია </w:t>
      </w:r>
      <w:r w:rsidR="004F4AB8" w:rsidRPr="00465301">
        <w:rPr>
          <w:rFonts w:asciiTheme="minorHAnsi" w:hAnsiTheme="minorHAnsi" w:cstheme="minorHAnsi"/>
          <w:b/>
          <w:sz w:val="14"/>
          <w:szCs w:val="14"/>
          <w:lang w:val="ka-GE"/>
        </w:rPr>
        <w:t>კლიენტის</w:t>
      </w:r>
      <w:r w:rsidRPr="00465301">
        <w:rPr>
          <w:rFonts w:asciiTheme="minorHAnsi" w:hAnsiTheme="minorHAnsi" w:cstheme="minorHAnsi"/>
          <w:sz w:val="14"/>
          <w:szCs w:val="14"/>
        </w:rPr>
        <w:t xml:space="preserve"> მიერ, </w:t>
      </w:r>
      <w:r w:rsidR="00C06677" w:rsidRPr="00465301">
        <w:rPr>
          <w:rFonts w:asciiTheme="minorHAnsi" w:hAnsiTheme="minorHAnsi" w:cstheme="minorHAnsi"/>
          <w:b/>
          <w:sz w:val="14"/>
          <w:szCs w:val="14"/>
          <w:lang w:val="ka-GE"/>
        </w:rPr>
        <w:t>კომპანი</w:t>
      </w:r>
      <w:r w:rsidR="00015277" w:rsidRPr="00465301">
        <w:rPr>
          <w:rFonts w:asciiTheme="minorHAnsi" w:hAnsiTheme="minorHAnsi" w:cstheme="minorHAnsi"/>
          <w:b/>
          <w:sz w:val="14"/>
          <w:szCs w:val="14"/>
          <w:lang w:val="ka-GE"/>
        </w:rPr>
        <w:t>ი</w:t>
      </w:r>
      <w:r w:rsidR="00C870A7" w:rsidRPr="00465301">
        <w:rPr>
          <w:rFonts w:asciiTheme="minorHAnsi" w:hAnsiTheme="minorHAnsi" w:cstheme="minorHAnsi"/>
          <w:b/>
          <w:sz w:val="14"/>
          <w:szCs w:val="14"/>
          <w:lang w:val="ka-GE"/>
        </w:rPr>
        <w:t>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მიერ შესაბამისი შეტყობინების მიღების დადასტურების თარიღიდან, ან შესაბამისი ქმედების განხორციელებით შეტყობინების მიღების დადასტურების თარიღიდან;</w:t>
      </w:r>
    </w:p>
    <w:p w14:paraId="249108D9" w14:textId="77777777" w:rsidR="000A573E" w:rsidRPr="00465301" w:rsidRDefault="00C06677" w:rsidP="000A573E">
      <w:pPr>
        <w:numPr>
          <w:ilvl w:val="2"/>
          <w:numId w:val="26"/>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კომპანი</w:t>
      </w:r>
      <w:r w:rsidR="005139E9" w:rsidRPr="00465301">
        <w:rPr>
          <w:rFonts w:asciiTheme="minorHAnsi" w:hAnsiTheme="minorHAnsi" w:cstheme="minorHAnsi"/>
          <w:b/>
          <w:sz w:val="14"/>
          <w:szCs w:val="14"/>
          <w:lang w:val="ka-GE"/>
        </w:rPr>
        <w:t>ი</w:t>
      </w:r>
      <w:r w:rsidR="00C870A7" w:rsidRPr="00465301">
        <w:rPr>
          <w:rFonts w:asciiTheme="minorHAnsi" w:hAnsiTheme="minorHAnsi" w:cstheme="minorHAnsi"/>
          <w:b/>
          <w:sz w:val="14"/>
          <w:szCs w:val="14"/>
          <w:lang w:val="ka-GE"/>
        </w:rPr>
        <w:t>ს</w:t>
      </w:r>
      <w:r w:rsidR="000A573E" w:rsidRPr="00465301">
        <w:rPr>
          <w:rFonts w:asciiTheme="minorHAnsi" w:hAnsiTheme="minorHAnsi" w:cstheme="minorHAnsi"/>
          <w:b/>
          <w:sz w:val="14"/>
          <w:szCs w:val="14"/>
          <w:lang w:val="ka-GE"/>
        </w:rPr>
        <w:t xml:space="preserve"> </w:t>
      </w:r>
      <w:r w:rsidR="000A573E" w:rsidRPr="00465301">
        <w:rPr>
          <w:rFonts w:asciiTheme="minorHAnsi" w:hAnsiTheme="minorHAnsi" w:cstheme="minorHAnsi"/>
          <w:sz w:val="14"/>
          <w:szCs w:val="14"/>
        </w:rPr>
        <w:t xml:space="preserve">მიერ შეთავაზებული ნებისმიერი სხვა ოპერატიული საშუალებით გაგზავნის შემთხვევაში </w:t>
      </w:r>
      <w:r w:rsidR="000A573E" w:rsidRPr="00465301">
        <w:rPr>
          <w:rFonts w:asciiTheme="minorHAnsi" w:hAnsiTheme="minorHAnsi" w:cstheme="minorHAnsi"/>
          <w:sz w:val="14"/>
          <w:szCs w:val="14"/>
          <w:lang w:val="ka-GE"/>
        </w:rPr>
        <w:t>–</w:t>
      </w:r>
      <w:r w:rsidR="000A573E" w:rsidRPr="00465301">
        <w:rPr>
          <w:rFonts w:asciiTheme="minorHAnsi" w:hAnsiTheme="minorHAnsi" w:cstheme="minorHAnsi"/>
          <w:sz w:val="14"/>
          <w:szCs w:val="14"/>
        </w:rPr>
        <w:t xml:space="preserve"> გაგზავნის თარიღიდან მეორე </w:t>
      </w:r>
      <w:r w:rsidR="004C256A" w:rsidRPr="00465301">
        <w:rPr>
          <w:rFonts w:asciiTheme="minorHAnsi" w:hAnsiTheme="minorHAnsi" w:cstheme="minorHAnsi"/>
          <w:b/>
          <w:sz w:val="14"/>
          <w:szCs w:val="14"/>
          <w:lang w:val="ka-GE"/>
        </w:rPr>
        <w:t>სამუშაო</w:t>
      </w:r>
      <w:r w:rsidR="000A573E" w:rsidRPr="00465301">
        <w:rPr>
          <w:rFonts w:asciiTheme="minorHAnsi" w:hAnsiTheme="minorHAnsi" w:cstheme="minorHAnsi"/>
          <w:b/>
          <w:sz w:val="14"/>
          <w:szCs w:val="14"/>
        </w:rPr>
        <w:t xml:space="preserve"> დღეს</w:t>
      </w:r>
      <w:r w:rsidR="000A573E" w:rsidRPr="00465301">
        <w:rPr>
          <w:rFonts w:asciiTheme="minorHAnsi" w:hAnsiTheme="minorHAnsi" w:cstheme="minorHAnsi"/>
          <w:sz w:val="14"/>
          <w:szCs w:val="14"/>
        </w:rPr>
        <w:t xml:space="preserve">, თუკი სხვაგვარად არ იქნა გათვალისწინებული კომუნიკაციის ამგვარი საშუალებების გამოყენებაზე </w:t>
      </w:r>
      <w:r w:rsidRPr="00465301">
        <w:rPr>
          <w:rFonts w:asciiTheme="minorHAnsi" w:hAnsiTheme="minorHAnsi" w:cstheme="minorHAnsi"/>
          <w:b/>
          <w:sz w:val="14"/>
          <w:szCs w:val="14"/>
          <w:lang w:val="ka-GE"/>
        </w:rPr>
        <w:t>კომპანი</w:t>
      </w:r>
      <w:r w:rsidR="004F22C5" w:rsidRPr="00465301">
        <w:rPr>
          <w:rFonts w:asciiTheme="minorHAnsi" w:hAnsiTheme="minorHAnsi" w:cstheme="minorHAnsi"/>
          <w:b/>
          <w:sz w:val="14"/>
          <w:szCs w:val="14"/>
          <w:lang w:val="ka-GE"/>
        </w:rPr>
        <w:t>ი</w:t>
      </w:r>
      <w:r w:rsidR="00C870A7" w:rsidRPr="00465301">
        <w:rPr>
          <w:rFonts w:asciiTheme="minorHAnsi" w:hAnsiTheme="minorHAnsi" w:cstheme="minorHAnsi"/>
          <w:b/>
          <w:sz w:val="14"/>
          <w:szCs w:val="14"/>
          <w:lang w:val="ka-GE"/>
        </w:rPr>
        <w:t>ს</w:t>
      </w:r>
      <w:r w:rsidR="000A573E" w:rsidRPr="00465301">
        <w:rPr>
          <w:rFonts w:asciiTheme="minorHAnsi" w:hAnsiTheme="minorHAnsi" w:cstheme="minorHAnsi"/>
          <w:b/>
          <w:sz w:val="14"/>
          <w:szCs w:val="14"/>
          <w:lang w:val="ka-GE"/>
        </w:rPr>
        <w:t xml:space="preserve"> </w:t>
      </w:r>
      <w:r w:rsidR="000A573E" w:rsidRPr="00465301">
        <w:rPr>
          <w:rFonts w:asciiTheme="minorHAnsi" w:hAnsiTheme="minorHAnsi" w:cstheme="minorHAnsi"/>
          <w:sz w:val="14"/>
          <w:szCs w:val="14"/>
        </w:rPr>
        <w:t xml:space="preserve">მიერ დადგენილი წესებითა და პროცედურებით. </w:t>
      </w:r>
    </w:p>
    <w:p w14:paraId="6B0D3283" w14:textId="77777777" w:rsidR="000A573E" w:rsidRPr="00465301" w:rsidRDefault="000A573E" w:rsidP="000A573E">
      <w:pPr>
        <w:numPr>
          <w:ilvl w:val="1"/>
          <w:numId w:val="9"/>
        </w:numPr>
        <w:tabs>
          <w:tab w:val="clear" w:pos="405"/>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შეტყობინება მიღებულად ითვლება იმ შემთხვევაშიც, თუ შეტყობინების გამგზავნ </w:t>
      </w:r>
      <w:r w:rsidRPr="00465301">
        <w:rPr>
          <w:rFonts w:asciiTheme="minorHAnsi" w:hAnsiTheme="minorHAnsi" w:cstheme="minorHAnsi"/>
          <w:b/>
          <w:sz w:val="14"/>
          <w:szCs w:val="14"/>
        </w:rPr>
        <w:t>მხარეს</w:t>
      </w:r>
      <w:r w:rsidRPr="00465301">
        <w:rPr>
          <w:rFonts w:asciiTheme="minorHAnsi" w:hAnsiTheme="minorHAnsi" w:cstheme="minorHAnsi"/>
          <w:sz w:val="14"/>
          <w:szCs w:val="14"/>
        </w:rPr>
        <w:t xml:space="preserve"> შეტყობინება დაუბრუნდება გაგზავნილ მისამართზე</w:t>
      </w:r>
      <w:r w:rsidRPr="00465301">
        <w:rPr>
          <w:rFonts w:asciiTheme="minorHAnsi" w:hAnsiTheme="minorHAnsi" w:cstheme="minorHAnsi"/>
          <w:sz w:val="14"/>
          <w:szCs w:val="14"/>
          <w:lang w:val="ka-GE"/>
        </w:rPr>
        <w:t>/საკონტაქტო მონაცემებზე</w:t>
      </w:r>
      <w:r w:rsidRPr="00465301">
        <w:rPr>
          <w:rFonts w:asciiTheme="minorHAnsi" w:hAnsiTheme="minorHAnsi" w:cstheme="minorHAnsi"/>
          <w:sz w:val="14"/>
          <w:szCs w:val="14"/>
        </w:rPr>
        <w:t xml:space="preserve"> შეტყობინების ადრესატის ადგილსამყოფელის არარსებობის გამო, ადრესატი უარს განაცხადებს შეტყობინების მიღებაზე, ან თავს აარიდებს მის მიღებას. </w:t>
      </w:r>
    </w:p>
    <w:p w14:paraId="7457C8F1" w14:textId="77777777" w:rsidR="000A573E" w:rsidRPr="00465301" w:rsidRDefault="000A573E" w:rsidP="000A573E">
      <w:pPr>
        <w:numPr>
          <w:ilvl w:val="1"/>
          <w:numId w:val="9"/>
        </w:numPr>
        <w:tabs>
          <w:tab w:val="clear" w:pos="405"/>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მხარეები</w:t>
      </w:r>
      <w:r w:rsidRPr="00465301">
        <w:rPr>
          <w:rFonts w:asciiTheme="minorHAnsi" w:hAnsiTheme="minorHAnsi" w:cstheme="minorHAnsi"/>
          <w:sz w:val="14"/>
          <w:szCs w:val="14"/>
        </w:rPr>
        <w:t xml:space="preserve"> ურთიერთობას განახორციელებენ </w:t>
      </w:r>
      <w:r w:rsidR="00C870A7" w:rsidRPr="00465301">
        <w:rPr>
          <w:rFonts w:asciiTheme="minorHAnsi" w:hAnsiTheme="minorHAnsi" w:cstheme="minorHAnsi"/>
          <w:b/>
          <w:sz w:val="14"/>
          <w:szCs w:val="14"/>
          <w:lang w:val="ka-GE"/>
        </w:rPr>
        <w:t>შეთანხმებით</w:t>
      </w:r>
      <w:r w:rsidRPr="00465301">
        <w:rPr>
          <w:rFonts w:asciiTheme="minorHAnsi" w:hAnsiTheme="minorHAnsi" w:cstheme="minorHAnsi"/>
          <w:sz w:val="14"/>
          <w:szCs w:val="14"/>
        </w:rPr>
        <w:t xml:space="preserve"> </w:t>
      </w:r>
      <w:r w:rsidRPr="00465301">
        <w:rPr>
          <w:rFonts w:asciiTheme="minorHAnsi" w:hAnsiTheme="minorHAnsi" w:cstheme="minorHAnsi"/>
          <w:sz w:val="14"/>
          <w:szCs w:val="14"/>
          <w:lang w:val="af-ZA"/>
        </w:rPr>
        <w:t xml:space="preserve">ან/და </w:t>
      </w:r>
      <w:r w:rsidRPr="00465301">
        <w:rPr>
          <w:rFonts w:asciiTheme="minorHAnsi" w:hAnsiTheme="minorHAnsi" w:cstheme="minorHAnsi"/>
          <w:b/>
          <w:sz w:val="14"/>
          <w:szCs w:val="14"/>
          <w:lang w:val="af-ZA"/>
        </w:rPr>
        <w:t xml:space="preserve">მასთან დაკავშირებული სხვა ხელშეკრულებით </w:t>
      </w:r>
      <w:r w:rsidRPr="00465301">
        <w:rPr>
          <w:rFonts w:asciiTheme="minorHAnsi" w:hAnsiTheme="minorHAnsi" w:cstheme="minorHAnsi"/>
          <w:sz w:val="14"/>
          <w:szCs w:val="14"/>
        </w:rPr>
        <w:t>განსაზღვრულ მისამართებზე</w:t>
      </w:r>
      <w:r w:rsidRPr="00465301">
        <w:rPr>
          <w:rFonts w:asciiTheme="minorHAnsi" w:hAnsiTheme="minorHAnsi" w:cstheme="minorHAnsi"/>
          <w:sz w:val="14"/>
          <w:szCs w:val="14"/>
          <w:lang w:val="ka-GE"/>
        </w:rPr>
        <w:t>/საკონტაქტო მონაცემებზე</w:t>
      </w:r>
      <w:r w:rsidRPr="00465301">
        <w:rPr>
          <w:rFonts w:asciiTheme="minorHAnsi" w:hAnsiTheme="minorHAnsi" w:cstheme="minorHAnsi"/>
          <w:sz w:val="14"/>
          <w:szCs w:val="14"/>
        </w:rPr>
        <w:t xml:space="preserve"> (ან სხვა ნებისმიერ მისამართზე</w:t>
      </w:r>
      <w:r w:rsidRPr="00465301">
        <w:rPr>
          <w:rFonts w:asciiTheme="minorHAnsi" w:hAnsiTheme="minorHAnsi" w:cstheme="minorHAnsi"/>
          <w:sz w:val="14"/>
          <w:szCs w:val="14"/>
          <w:lang w:val="ka-GE"/>
        </w:rPr>
        <w:t>/საკონტაქტო მონაცემზე</w:t>
      </w:r>
      <w:r w:rsidRPr="00465301">
        <w:rPr>
          <w:rFonts w:asciiTheme="minorHAnsi" w:hAnsiTheme="minorHAnsi" w:cstheme="minorHAnsi"/>
          <w:sz w:val="14"/>
          <w:szCs w:val="14"/>
        </w:rPr>
        <w:t xml:space="preserve">, რომელსაც ერთი </w:t>
      </w:r>
      <w:r w:rsidRPr="00465301">
        <w:rPr>
          <w:rFonts w:asciiTheme="minorHAnsi" w:hAnsiTheme="minorHAnsi" w:cstheme="minorHAnsi"/>
          <w:b/>
          <w:sz w:val="14"/>
          <w:szCs w:val="14"/>
        </w:rPr>
        <w:t>მხარე</w:t>
      </w:r>
      <w:r w:rsidRPr="00465301">
        <w:rPr>
          <w:rFonts w:asciiTheme="minorHAnsi" w:hAnsiTheme="minorHAnsi" w:cstheme="minorHAnsi"/>
          <w:sz w:val="14"/>
          <w:szCs w:val="14"/>
        </w:rPr>
        <w:t xml:space="preserve"> აცნობებს მეორეს წერილობით). </w:t>
      </w:r>
      <w:r w:rsidRPr="00465301">
        <w:rPr>
          <w:rFonts w:asciiTheme="minorHAnsi" w:hAnsiTheme="minorHAnsi" w:cstheme="minorHAnsi"/>
          <w:b/>
          <w:sz w:val="14"/>
          <w:szCs w:val="14"/>
        </w:rPr>
        <w:t>მხარე</w:t>
      </w:r>
      <w:r w:rsidRPr="00465301">
        <w:rPr>
          <w:rFonts w:asciiTheme="minorHAnsi" w:hAnsiTheme="minorHAnsi" w:cstheme="minorHAnsi"/>
          <w:sz w:val="14"/>
          <w:szCs w:val="14"/>
        </w:rPr>
        <w:t xml:space="preserve"> ვალდებულია აღნიშნული მისამართ(ებ)ის ან მათი რომელიმე მონაცემის ცვლილების შესახებ დროულად აცნობოს მეორე </w:t>
      </w:r>
      <w:r w:rsidRPr="00465301">
        <w:rPr>
          <w:rFonts w:asciiTheme="minorHAnsi" w:hAnsiTheme="minorHAnsi" w:cstheme="minorHAnsi"/>
          <w:b/>
          <w:sz w:val="14"/>
          <w:szCs w:val="14"/>
        </w:rPr>
        <w:t>მხარეს</w:t>
      </w:r>
      <w:r w:rsidRPr="00465301">
        <w:rPr>
          <w:rFonts w:asciiTheme="minorHAnsi" w:hAnsiTheme="minorHAnsi" w:cstheme="minorHAnsi"/>
          <w:sz w:val="14"/>
          <w:szCs w:val="14"/>
        </w:rPr>
        <w:t>,</w:t>
      </w:r>
      <w:r w:rsidRPr="00465301">
        <w:rPr>
          <w:rFonts w:asciiTheme="minorHAnsi" w:hAnsiTheme="minorHAnsi" w:cstheme="minorHAnsi"/>
          <w:b/>
          <w:sz w:val="14"/>
          <w:szCs w:val="14"/>
        </w:rPr>
        <w:t xml:space="preserve"> </w:t>
      </w:r>
      <w:r w:rsidRPr="00465301">
        <w:rPr>
          <w:rFonts w:asciiTheme="minorHAnsi" w:hAnsiTheme="minorHAnsi" w:cstheme="minorHAnsi"/>
          <w:sz w:val="14"/>
          <w:szCs w:val="14"/>
        </w:rPr>
        <w:t xml:space="preserve">წინააღმდეგ შემთხვევაში, </w:t>
      </w:r>
      <w:r w:rsidRPr="00465301">
        <w:rPr>
          <w:rFonts w:asciiTheme="minorHAnsi" w:hAnsiTheme="minorHAnsi" w:cstheme="minorHAnsi"/>
          <w:b/>
          <w:sz w:val="14"/>
          <w:szCs w:val="14"/>
        </w:rPr>
        <w:t>მხარის</w:t>
      </w:r>
      <w:r w:rsidRPr="00465301">
        <w:rPr>
          <w:rFonts w:asciiTheme="minorHAnsi" w:hAnsiTheme="minorHAnsi" w:cstheme="minorHAnsi"/>
          <w:sz w:val="14"/>
          <w:szCs w:val="14"/>
        </w:rPr>
        <w:t xml:space="preserve"> მიერ აღნიშნულ მისამართზე განხორციელებული ურთიერთობა (შეტყობინების გაგზავნა და სხვა) ჩაითვლება ჯეროვნად შესრულებულად.</w:t>
      </w:r>
    </w:p>
    <w:p w14:paraId="66C4C168" w14:textId="77777777" w:rsidR="00203D08" w:rsidRPr="00465301" w:rsidRDefault="00203D08" w:rsidP="00400D92">
      <w:pPr>
        <w:numPr>
          <w:ilvl w:val="1"/>
          <w:numId w:val="9"/>
        </w:numPr>
        <w:tabs>
          <w:tab w:val="clear" w:pos="405"/>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 xml:space="preserve">ხელშეკრულებით </w:t>
      </w:r>
      <w:r w:rsidRPr="00465301">
        <w:rPr>
          <w:rFonts w:asciiTheme="minorHAnsi" w:hAnsiTheme="minorHAnsi" w:cstheme="minorHAnsi"/>
          <w:sz w:val="14"/>
          <w:szCs w:val="14"/>
          <w:lang w:val="ka-GE"/>
        </w:rPr>
        <w:t xml:space="preserve">შეიძლება გათვალისწინებული იყოს შეტყობინების განხორციელება </w:t>
      </w:r>
      <w:r w:rsidR="009B3B92" w:rsidRPr="00465301">
        <w:rPr>
          <w:rFonts w:asciiTheme="minorHAnsi" w:hAnsiTheme="minorHAnsi" w:cstheme="minorHAnsi"/>
          <w:b/>
          <w:sz w:val="14"/>
          <w:szCs w:val="14"/>
        </w:rPr>
        <w:t>ხელშეკრულები</w:t>
      </w:r>
      <w:r w:rsidR="009B3B92" w:rsidRPr="00465301">
        <w:rPr>
          <w:rFonts w:asciiTheme="minorHAnsi" w:hAnsiTheme="minorHAnsi" w:cstheme="minorHAnsi"/>
          <w:b/>
          <w:sz w:val="14"/>
          <w:szCs w:val="14"/>
          <w:lang w:val="ka-GE"/>
        </w:rPr>
        <w:t>ს</w:t>
      </w:r>
      <w:r w:rsidR="009B3B92" w:rsidRPr="00465301">
        <w:rPr>
          <w:rFonts w:asciiTheme="minorHAnsi" w:hAnsiTheme="minorHAnsi" w:cstheme="minorHAnsi"/>
          <w:sz w:val="14"/>
          <w:szCs w:val="14"/>
        </w:rPr>
        <w:t xml:space="preserve"> </w:t>
      </w:r>
      <w:r w:rsidR="00FD7A24" w:rsidRPr="00465301">
        <w:rPr>
          <w:rFonts w:asciiTheme="minorHAnsi" w:hAnsiTheme="minorHAnsi" w:cstheme="minorHAnsi"/>
          <w:b/>
          <w:sz w:val="14"/>
          <w:szCs w:val="14"/>
          <w:lang w:val="ka-GE"/>
        </w:rPr>
        <w:t>9</w:t>
      </w:r>
      <w:r w:rsidRPr="00465301">
        <w:rPr>
          <w:rFonts w:asciiTheme="minorHAnsi" w:hAnsiTheme="minorHAnsi" w:cstheme="minorHAnsi"/>
          <w:b/>
          <w:sz w:val="14"/>
          <w:szCs w:val="14"/>
          <w:lang w:val="ka-GE"/>
        </w:rPr>
        <w:t>.1</w:t>
      </w:r>
      <w:r w:rsidR="004952F8" w:rsidRPr="00465301">
        <w:rPr>
          <w:rFonts w:asciiTheme="minorHAnsi" w:hAnsiTheme="minorHAnsi" w:cstheme="minorHAnsi"/>
          <w:b/>
          <w:sz w:val="14"/>
          <w:szCs w:val="14"/>
          <w:lang w:val="en-US"/>
        </w:rPr>
        <w:t>.</w:t>
      </w:r>
      <w:r w:rsidRPr="00465301">
        <w:rPr>
          <w:rFonts w:asciiTheme="minorHAnsi" w:hAnsiTheme="minorHAnsi" w:cstheme="minorHAnsi"/>
          <w:b/>
          <w:sz w:val="14"/>
          <w:szCs w:val="14"/>
          <w:lang w:val="ka-GE"/>
        </w:rPr>
        <w:t xml:space="preserve"> პუნქტით </w:t>
      </w:r>
      <w:r w:rsidRPr="00465301">
        <w:rPr>
          <w:rFonts w:asciiTheme="minorHAnsi" w:hAnsiTheme="minorHAnsi" w:cstheme="minorHAnsi"/>
          <w:sz w:val="14"/>
          <w:szCs w:val="14"/>
          <w:lang w:val="ka-GE"/>
        </w:rPr>
        <w:t>გათვალისწინებული კომუნიკაციის კონკრეტულად ერთ–ერთი საშუალებით,</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lang w:val="ka-GE"/>
        </w:rPr>
        <w:t>ან განსხვავებული ფორმით.</w:t>
      </w:r>
    </w:p>
    <w:p w14:paraId="253C965D" w14:textId="77777777" w:rsidR="000A573E" w:rsidRPr="00465301" w:rsidRDefault="000A573E" w:rsidP="000A573E">
      <w:pPr>
        <w:tabs>
          <w:tab w:val="left" w:pos="540"/>
        </w:tabs>
        <w:ind w:left="720" w:hanging="720"/>
        <w:jc w:val="both"/>
        <w:rPr>
          <w:rFonts w:asciiTheme="minorHAnsi" w:hAnsiTheme="minorHAnsi" w:cstheme="minorHAnsi"/>
          <w:sz w:val="14"/>
          <w:szCs w:val="14"/>
        </w:rPr>
      </w:pPr>
    </w:p>
    <w:p w14:paraId="206130A0" w14:textId="77777777" w:rsidR="000A573E" w:rsidRPr="00465301" w:rsidRDefault="000A573E" w:rsidP="004F4AB8">
      <w:pPr>
        <w:numPr>
          <w:ilvl w:val="0"/>
          <w:numId w:val="2"/>
        </w:numPr>
        <w:tabs>
          <w:tab w:val="clear" w:pos="454"/>
          <w:tab w:val="num" w:pos="720"/>
        </w:tabs>
        <w:ind w:left="720" w:hanging="720"/>
        <w:jc w:val="both"/>
        <w:rPr>
          <w:rFonts w:asciiTheme="minorHAnsi" w:hAnsiTheme="minorHAnsi" w:cstheme="minorHAnsi"/>
          <w:b/>
          <w:sz w:val="14"/>
          <w:szCs w:val="14"/>
          <w:lang w:val="ka-GE"/>
        </w:rPr>
      </w:pPr>
      <w:r w:rsidRPr="00465301">
        <w:rPr>
          <w:rFonts w:asciiTheme="minorHAnsi" w:hAnsiTheme="minorHAnsi" w:cstheme="minorHAnsi"/>
          <w:b/>
          <w:sz w:val="14"/>
          <w:szCs w:val="14"/>
          <w:lang w:val="ka-GE"/>
        </w:rPr>
        <w:t>პრეტენზიები და დავები</w:t>
      </w:r>
    </w:p>
    <w:p w14:paraId="4B931E80" w14:textId="77777777" w:rsidR="000A573E" w:rsidRPr="00465301" w:rsidRDefault="009C744F" w:rsidP="000A573E">
      <w:pPr>
        <w:numPr>
          <w:ilvl w:val="1"/>
          <w:numId w:val="27"/>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შეთანხმებიდან</w:t>
      </w:r>
      <w:r w:rsidR="000A573E" w:rsidRPr="00465301">
        <w:rPr>
          <w:rFonts w:asciiTheme="minorHAnsi" w:hAnsiTheme="minorHAnsi" w:cstheme="minorHAnsi"/>
          <w:sz w:val="14"/>
          <w:szCs w:val="14"/>
        </w:rPr>
        <w:t xml:space="preserve"> ან/და </w:t>
      </w:r>
      <w:r w:rsidR="000A573E" w:rsidRPr="00465301">
        <w:rPr>
          <w:rFonts w:asciiTheme="minorHAnsi" w:hAnsiTheme="minorHAnsi" w:cstheme="minorHAnsi"/>
          <w:b/>
          <w:sz w:val="14"/>
          <w:szCs w:val="14"/>
        </w:rPr>
        <w:t>მასთან დაკავშირებული სხვა</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ხელშეკრულებიდან</w:t>
      </w:r>
      <w:r w:rsidR="000A573E" w:rsidRPr="00465301">
        <w:rPr>
          <w:rFonts w:asciiTheme="minorHAnsi" w:hAnsiTheme="minorHAnsi" w:cstheme="minorHAnsi"/>
          <w:sz w:val="14"/>
          <w:szCs w:val="14"/>
        </w:rPr>
        <w:t xml:space="preserve"> გამომდინარე პრეტენზიები </w:t>
      </w:r>
      <w:r w:rsidR="000A573E" w:rsidRPr="00465301">
        <w:rPr>
          <w:rFonts w:asciiTheme="minorHAnsi" w:hAnsiTheme="minorHAnsi" w:cstheme="minorHAnsi"/>
          <w:b/>
          <w:sz w:val="14"/>
          <w:szCs w:val="14"/>
        </w:rPr>
        <w:t>მხარეებმა</w:t>
      </w:r>
      <w:r w:rsidR="000A573E" w:rsidRPr="00465301">
        <w:rPr>
          <w:rFonts w:asciiTheme="minorHAnsi" w:hAnsiTheme="minorHAnsi" w:cstheme="minorHAnsi"/>
          <w:sz w:val="14"/>
          <w:szCs w:val="14"/>
        </w:rPr>
        <w:t xml:space="preserve"> შეიძლება ერთმანეთს წაუყენონ წერილობით ან/და ზეპირად. პრეტენზიის მიმღები </w:t>
      </w:r>
      <w:r w:rsidR="000A573E" w:rsidRPr="00465301">
        <w:rPr>
          <w:rFonts w:asciiTheme="minorHAnsi" w:hAnsiTheme="minorHAnsi" w:cstheme="minorHAnsi"/>
          <w:b/>
          <w:sz w:val="14"/>
          <w:szCs w:val="14"/>
        </w:rPr>
        <w:t>მხარე</w:t>
      </w:r>
      <w:r w:rsidR="000A573E" w:rsidRPr="00465301">
        <w:rPr>
          <w:rFonts w:asciiTheme="minorHAnsi" w:hAnsiTheme="minorHAnsi" w:cstheme="minorHAnsi"/>
          <w:sz w:val="14"/>
          <w:szCs w:val="14"/>
        </w:rPr>
        <w:t xml:space="preserve"> ვალდებულია პრეტენზიის მიღებიდან 15 (თხუთმეტი) კალენდარული დღის ვადაში მთლიანად ან ნაწილობრივ დააკმაყოფილოს წამოყენებული პრეტენზია, ან წერილობით ან/და ზეპირად აცნობოს მეორე </w:t>
      </w:r>
      <w:r w:rsidR="000A573E" w:rsidRPr="00465301">
        <w:rPr>
          <w:rFonts w:asciiTheme="minorHAnsi" w:hAnsiTheme="minorHAnsi" w:cstheme="minorHAnsi"/>
          <w:b/>
          <w:sz w:val="14"/>
          <w:szCs w:val="14"/>
        </w:rPr>
        <w:t>მხარეს</w:t>
      </w:r>
      <w:r w:rsidR="000A573E" w:rsidRPr="00465301">
        <w:rPr>
          <w:rFonts w:asciiTheme="minorHAnsi" w:hAnsiTheme="minorHAnsi" w:cstheme="minorHAnsi"/>
          <w:sz w:val="14"/>
          <w:szCs w:val="14"/>
        </w:rPr>
        <w:t xml:space="preserve"> მის დაკმაყოფილებაზე უარის თქმის შესახებ.</w:t>
      </w:r>
    </w:p>
    <w:p w14:paraId="6605ED10" w14:textId="77777777" w:rsidR="000A573E" w:rsidRPr="00465301" w:rsidRDefault="009C744F" w:rsidP="000A573E">
      <w:pPr>
        <w:numPr>
          <w:ilvl w:val="1"/>
          <w:numId w:val="27"/>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შეთანხმების</w:t>
      </w:r>
      <w:r w:rsidR="000A573E" w:rsidRPr="00465301">
        <w:rPr>
          <w:rFonts w:asciiTheme="minorHAnsi" w:hAnsiTheme="minorHAnsi" w:cstheme="minorHAnsi"/>
          <w:sz w:val="14"/>
          <w:szCs w:val="14"/>
        </w:rPr>
        <w:t xml:space="preserve"> ან/და </w:t>
      </w:r>
      <w:r w:rsidR="000A573E" w:rsidRPr="00465301">
        <w:rPr>
          <w:rFonts w:asciiTheme="minorHAnsi" w:hAnsiTheme="minorHAnsi" w:cstheme="minorHAnsi"/>
          <w:b/>
          <w:sz w:val="14"/>
          <w:szCs w:val="14"/>
        </w:rPr>
        <w:t>მასთან დაკავშირებული ს</w:t>
      </w:r>
      <w:r w:rsidR="004F4AB8" w:rsidRPr="00465301">
        <w:rPr>
          <w:rFonts w:asciiTheme="minorHAnsi" w:hAnsiTheme="minorHAnsi" w:cstheme="minorHAnsi"/>
          <w:b/>
          <w:sz w:val="14"/>
          <w:szCs w:val="14"/>
          <w:lang w:val="ka-GE"/>
        </w:rPr>
        <w:t>ფ</w:t>
      </w:r>
      <w:r w:rsidR="000A573E" w:rsidRPr="00465301">
        <w:rPr>
          <w:rFonts w:asciiTheme="minorHAnsi" w:hAnsiTheme="minorHAnsi" w:cstheme="minorHAnsi"/>
          <w:b/>
          <w:sz w:val="14"/>
          <w:szCs w:val="14"/>
        </w:rPr>
        <w:t>ხვა ხელშეკრულების</w:t>
      </w:r>
      <w:r w:rsidR="000A573E" w:rsidRPr="00465301">
        <w:rPr>
          <w:rFonts w:asciiTheme="minorHAnsi" w:hAnsiTheme="minorHAnsi" w:cstheme="minorHAnsi"/>
          <w:sz w:val="14"/>
          <w:szCs w:val="14"/>
        </w:rPr>
        <w:t xml:space="preserve"> ირგვლივ წამოჭრილი ნებისმიერი დავა </w:t>
      </w:r>
      <w:r w:rsidR="000A573E" w:rsidRPr="00465301">
        <w:rPr>
          <w:rFonts w:asciiTheme="minorHAnsi" w:hAnsiTheme="minorHAnsi" w:cstheme="minorHAnsi"/>
          <w:sz w:val="14"/>
          <w:szCs w:val="14"/>
          <w:lang w:val="ka-GE"/>
        </w:rPr>
        <w:t xml:space="preserve">(მათ შორის, </w:t>
      </w:r>
      <w:r w:rsidRPr="00465301">
        <w:rPr>
          <w:rFonts w:asciiTheme="minorHAnsi" w:hAnsiTheme="minorHAnsi" w:cstheme="minorHAnsi"/>
          <w:b/>
          <w:sz w:val="14"/>
          <w:szCs w:val="14"/>
          <w:lang w:val="ka-GE"/>
        </w:rPr>
        <w:t xml:space="preserve">შეთანხმების </w:t>
      </w:r>
      <w:r w:rsidR="000A573E" w:rsidRPr="00465301">
        <w:rPr>
          <w:rFonts w:asciiTheme="minorHAnsi" w:hAnsiTheme="minorHAnsi" w:cstheme="minorHAnsi"/>
          <w:sz w:val="14"/>
          <w:szCs w:val="14"/>
        </w:rPr>
        <w:t xml:space="preserve">ან/და </w:t>
      </w:r>
      <w:r w:rsidR="000A573E" w:rsidRPr="00465301">
        <w:rPr>
          <w:rFonts w:asciiTheme="minorHAnsi" w:hAnsiTheme="minorHAnsi" w:cstheme="minorHAnsi"/>
          <w:b/>
          <w:sz w:val="14"/>
          <w:szCs w:val="14"/>
        </w:rPr>
        <w:t>მასთან დაკავშირებული სხვა ხელშეკრულების</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000A573E" w:rsidRPr="00465301">
        <w:rPr>
          <w:rFonts w:asciiTheme="minorHAnsi" w:hAnsiTheme="minorHAnsi" w:cstheme="minorHAnsi"/>
          <w:sz w:val="14"/>
          <w:szCs w:val="14"/>
        </w:rPr>
        <w:t xml:space="preserve">წყდება მოლაპარაკებით. დავის მოუგვარებლობის შემთხვევაში, </w:t>
      </w:r>
      <w:r w:rsidR="000A573E" w:rsidRPr="00465301">
        <w:rPr>
          <w:rFonts w:asciiTheme="minorHAnsi" w:hAnsiTheme="minorHAnsi" w:cstheme="minorHAnsi"/>
          <w:b/>
          <w:sz w:val="14"/>
          <w:szCs w:val="14"/>
        </w:rPr>
        <w:t>მხარეები</w:t>
      </w:r>
      <w:r w:rsidR="000A573E" w:rsidRPr="00465301">
        <w:rPr>
          <w:rFonts w:asciiTheme="minorHAnsi" w:hAnsiTheme="minorHAnsi" w:cstheme="minorHAnsi"/>
          <w:sz w:val="14"/>
          <w:szCs w:val="14"/>
        </w:rPr>
        <w:t xml:space="preserve"> მიმართავენ სასამართლოს. ამასთან, </w:t>
      </w:r>
      <w:r w:rsidR="000A573E" w:rsidRPr="00465301">
        <w:rPr>
          <w:rFonts w:asciiTheme="minorHAnsi" w:hAnsiTheme="minorHAnsi" w:cstheme="minorHAnsi"/>
          <w:b/>
          <w:sz w:val="14"/>
          <w:szCs w:val="14"/>
        </w:rPr>
        <w:t>მხარეები</w:t>
      </w:r>
      <w:r w:rsidR="000A573E" w:rsidRPr="00465301">
        <w:rPr>
          <w:rFonts w:asciiTheme="minorHAnsi" w:hAnsiTheme="minorHAnsi" w:cstheme="minorHAnsi"/>
          <w:sz w:val="14"/>
          <w:szCs w:val="14"/>
        </w:rPr>
        <w:t xml:space="preserve"> თანხმდებიან, რომ დავასთან დაკავშირებით პირველი ინსტანციის სასამართლოს მიერ </w:t>
      </w:r>
      <w:r w:rsidR="00C06677" w:rsidRPr="00465301">
        <w:rPr>
          <w:rFonts w:asciiTheme="minorHAnsi" w:hAnsiTheme="minorHAnsi" w:cstheme="minorHAnsi"/>
          <w:b/>
          <w:sz w:val="14"/>
          <w:szCs w:val="14"/>
          <w:lang w:val="ka-GE"/>
        </w:rPr>
        <w:t>კომპანი</w:t>
      </w:r>
      <w:r w:rsidR="00224D2F" w:rsidRPr="00465301">
        <w:rPr>
          <w:rFonts w:asciiTheme="minorHAnsi" w:hAnsiTheme="minorHAnsi" w:cstheme="minorHAnsi"/>
          <w:b/>
          <w:sz w:val="14"/>
          <w:szCs w:val="14"/>
          <w:lang w:val="ka-GE"/>
        </w:rPr>
        <w:t>ი</w:t>
      </w:r>
      <w:r w:rsidRPr="00465301">
        <w:rPr>
          <w:rFonts w:asciiTheme="minorHAnsi" w:hAnsiTheme="minorHAnsi" w:cstheme="minorHAnsi"/>
          <w:b/>
          <w:sz w:val="14"/>
          <w:szCs w:val="14"/>
          <w:lang w:val="ka-GE"/>
        </w:rPr>
        <w:t>ს</w:t>
      </w:r>
      <w:r w:rsidR="000A573E" w:rsidRPr="00465301">
        <w:rPr>
          <w:rFonts w:asciiTheme="minorHAnsi" w:hAnsiTheme="minorHAnsi" w:cstheme="minorHAnsi"/>
          <w:b/>
          <w:sz w:val="14"/>
          <w:szCs w:val="14"/>
          <w:lang w:val="ka-GE"/>
        </w:rPr>
        <w:t xml:space="preserve"> </w:t>
      </w:r>
      <w:r w:rsidR="000A573E" w:rsidRPr="00465301">
        <w:rPr>
          <w:rFonts w:asciiTheme="minorHAnsi" w:hAnsiTheme="minorHAnsi" w:cstheme="minorHAnsi"/>
          <w:sz w:val="14"/>
          <w:szCs w:val="14"/>
        </w:rPr>
        <w:t xml:space="preserve">სასარგებლოდ მიღებული გადაწყვეტილება მიქცეული იქნება დაუყოვნებლივ აღსასრულებლად. </w:t>
      </w:r>
    </w:p>
    <w:p w14:paraId="0C64737B" w14:textId="77777777" w:rsidR="000A573E" w:rsidRPr="00465301" w:rsidRDefault="000A573E" w:rsidP="000A573E">
      <w:pPr>
        <w:numPr>
          <w:ilvl w:val="1"/>
          <w:numId w:val="27"/>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მიუხედავად, </w:t>
      </w:r>
      <w:r w:rsidR="009C744F" w:rsidRPr="00465301">
        <w:rPr>
          <w:rFonts w:asciiTheme="minorHAnsi" w:hAnsiTheme="minorHAnsi" w:cstheme="minorHAnsi"/>
          <w:b/>
          <w:sz w:val="14"/>
          <w:szCs w:val="14"/>
          <w:lang w:val="ka-GE"/>
        </w:rPr>
        <w:t>შეთანხმების</w:t>
      </w:r>
      <w:r w:rsidRPr="00465301">
        <w:rPr>
          <w:rFonts w:asciiTheme="minorHAnsi" w:hAnsiTheme="minorHAnsi" w:cstheme="minorHAnsi"/>
          <w:sz w:val="14"/>
          <w:szCs w:val="14"/>
        </w:rPr>
        <w:t xml:space="preserve"> </w:t>
      </w:r>
      <w:r w:rsidR="00FD7870" w:rsidRPr="00465301">
        <w:rPr>
          <w:rFonts w:asciiTheme="minorHAnsi" w:hAnsiTheme="minorHAnsi" w:cstheme="minorHAnsi"/>
          <w:b/>
          <w:sz w:val="14"/>
          <w:szCs w:val="14"/>
          <w:lang w:val="ka-GE"/>
        </w:rPr>
        <w:t>10</w:t>
      </w:r>
      <w:r w:rsidRPr="00465301">
        <w:rPr>
          <w:rFonts w:asciiTheme="minorHAnsi" w:hAnsiTheme="minorHAnsi" w:cstheme="minorHAnsi"/>
          <w:b/>
          <w:sz w:val="14"/>
          <w:szCs w:val="14"/>
        </w:rPr>
        <w:t>.2. პუნქტით</w:t>
      </w:r>
      <w:r w:rsidRPr="00465301">
        <w:rPr>
          <w:rFonts w:asciiTheme="minorHAnsi" w:hAnsiTheme="minorHAnsi" w:cstheme="minorHAnsi"/>
          <w:sz w:val="14"/>
          <w:szCs w:val="14"/>
        </w:rPr>
        <w:t xml:space="preserve"> განსაზღვრული დებულებისა, იმ შემთხვევაში თუ </w:t>
      </w:r>
      <w:r w:rsidRPr="00465301">
        <w:rPr>
          <w:rFonts w:asciiTheme="minorHAnsi" w:hAnsiTheme="minorHAnsi" w:cstheme="minorHAnsi"/>
          <w:b/>
          <w:sz w:val="14"/>
          <w:szCs w:val="14"/>
        </w:rPr>
        <w:t>მხარეთა</w:t>
      </w:r>
      <w:r w:rsidRPr="00465301">
        <w:rPr>
          <w:rFonts w:asciiTheme="minorHAnsi" w:hAnsiTheme="minorHAnsi" w:cstheme="minorHAnsi"/>
          <w:sz w:val="14"/>
          <w:szCs w:val="14"/>
        </w:rPr>
        <w:t xml:space="preserve"> შორის დავა უკვე არ არის გადაცემული სასამართლოში განსახილველად, </w:t>
      </w:r>
      <w:r w:rsidR="00C06677" w:rsidRPr="00465301">
        <w:rPr>
          <w:rFonts w:asciiTheme="minorHAnsi" w:hAnsiTheme="minorHAnsi" w:cstheme="minorHAnsi"/>
          <w:b/>
          <w:sz w:val="14"/>
          <w:szCs w:val="14"/>
          <w:lang w:val="ka-GE"/>
        </w:rPr>
        <w:t>კომპანია</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უფლებამოსილია საკუთარი შეხედულებისამებრ დავის გადასაწყვეტად მიმართოს არბიტრაჟს </w:t>
      </w:r>
      <w:r w:rsidR="009C744F" w:rsidRPr="00465301">
        <w:rPr>
          <w:rFonts w:asciiTheme="minorHAnsi" w:hAnsiTheme="minorHAnsi" w:cstheme="minorHAnsi"/>
          <w:b/>
          <w:sz w:val="14"/>
          <w:szCs w:val="14"/>
          <w:lang w:val="ka-GE"/>
        </w:rPr>
        <w:t xml:space="preserve">შეთანხმების </w:t>
      </w:r>
      <w:r w:rsidR="00FD7870" w:rsidRPr="00465301">
        <w:rPr>
          <w:rFonts w:asciiTheme="minorHAnsi" w:hAnsiTheme="minorHAnsi" w:cstheme="minorHAnsi"/>
          <w:b/>
          <w:sz w:val="14"/>
          <w:szCs w:val="14"/>
          <w:lang w:val="ka-GE"/>
        </w:rPr>
        <w:t>10</w:t>
      </w:r>
      <w:r w:rsidRPr="00465301">
        <w:rPr>
          <w:rFonts w:asciiTheme="minorHAnsi" w:hAnsiTheme="minorHAnsi" w:cstheme="minorHAnsi"/>
          <w:b/>
          <w:sz w:val="14"/>
          <w:szCs w:val="14"/>
        </w:rPr>
        <w:t>.4. პუნქტით</w:t>
      </w:r>
      <w:r w:rsidRPr="00465301">
        <w:rPr>
          <w:rFonts w:asciiTheme="minorHAnsi" w:hAnsiTheme="minorHAnsi" w:cstheme="minorHAnsi"/>
          <w:sz w:val="14"/>
          <w:szCs w:val="14"/>
        </w:rPr>
        <w:t xml:space="preserve"> განსაზღვრული საარბიტრაჟო შეთანხმების შესაბამისად. ასეთ შემთხვევაში, </w:t>
      </w:r>
      <w:r w:rsidR="004F4AB8" w:rsidRPr="00465301">
        <w:rPr>
          <w:rFonts w:asciiTheme="minorHAnsi" w:hAnsiTheme="minorHAnsi" w:cstheme="minorHAnsi"/>
          <w:b/>
          <w:sz w:val="14"/>
          <w:szCs w:val="14"/>
          <w:lang w:val="ka-GE"/>
        </w:rPr>
        <w:t>კლიენტი</w:t>
      </w:r>
      <w:r w:rsidRPr="00465301">
        <w:rPr>
          <w:rFonts w:asciiTheme="minorHAnsi" w:hAnsiTheme="minorHAnsi" w:cstheme="minorHAnsi"/>
          <w:sz w:val="14"/>
          <w:szCs w:val="14"/>
        </w:rPr>
        <w:t xml:space="preserve"> სრულად და უპირობოდ ეთანხმება ამ </w:t>
      </w:r>
      <w:r w:rsidRPr="00465301">
        <w:rPr>
          <w:rFonts w:asciiTheme="minorHAnsi" w:hAnsiTheme="minorHAnsi" w:cstheme="minorHAnsi"/>
          <w:b/>
          <w:sz w:val="14"/>
          <w:szCs w:val="14"/>
        </w:rPr>
        <w:t>პუნქტით</w:t>
      </w:r>
      <w:r w:rsidRPr="00465301">
        <w:rPr>
          <w:rFonts w:asciiTheme="minorHAnsi" w:hAnsiTheme="minorHAnsi" w:cstheme="minorHAnsi"/>
          <w:sz w:val="14"/>
          <w:szCs w:val="14"/>
        </w:rPr>
        <w:t xml:space="preserve"> გათვალისწინებულ საარბიტრაჟო დათქმას და გამოთქვამს თანხმობას დავის განხილვა მოხდეს არბიტრაჟში.</w:t>
      </w:r>
    </w:p>
    <w:p w14:paraId="04AEE20C" w14:textId="77777777" w:rsidR="000A573E" w:rsidRPr="00465301" w:rsidRDefault="000A573E" w:rsidP="000A573E">
      <w:pPr>
        <w:numPr>
          <w:ilvl w:val="1"/>
          <w:numId w:val="27"/>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მხარეები</w:t>
      </w:r>
      <w:r w:rsidRPr="00465301">
        <w:rPr>
          <w:rFonts w:asciiTheme="minorHAnsi" w:hAnsiTheme="minorHAnsi" w:cstheme="minorHAnsi"/>
          <w:sz w:val="14"/>
          <w:szCs w:val="14"/>
        </w:rPr>
        <w:t xml:space="preserve"> თანხმდებიან, რომ </w:t>
      </w:r>
      <w:r w:rsidR="009C744F" w:rsidRPr="00465301">
        <w:rPr>
          <w:rFonts w:asciiTheme="minorHAnsi" w:hAnsiTheme="minorHAnsi" w:cstheme="minorHAnsi"/>
          <w:b/>
          <w:sz w:val="14"/>
          <w:szCs w:val="14"/>
          <w:lang w:val="ka-GE"/>
        </w:rPr>
        <w:t>შეთანხმებიდან</w:t>
      </w:r>
      <w:r w:rsidR="009C744F" w:rsidRPr="00465301">
        <w:rPr>
          <w:rFonts w:asciiTheme="minorHAnsi" w:hAnsiTheme="minorHAnsi" w:cstheme="minorHAnsi"/>
          <w:sz w:val="14"/>
          <w:szCs w:val="14"/>
        </w:rPr>
        <w:t xml:space="preserve"> </w:t>
      </w:r>
      <w:r w:rsidRPr="00465301">
        <w:rPr>
          <w:rFonts w:asciiTheme="minorHAnsi" w:hAnsiTheme="minorHAnsi" w:cstheme="minorHAnsi"/>
          <w:sz w:val="14"/>
          <w:szCs w:val="14"/>
        </w:rPr>
        <w:t xml:space="preserve">(მათ შორის მისი </w:t>
      </w:r>
      <w:r w:rsidRPr="00465301">
        <w:rPr>
          <w:rFonts w:asciiTheme="minorHAnsi" w:hAnsiTheme="minorHAnsi" w:cstheme="minorHAnsi"/>
          <w:b/>
          <w:sz w:val="14"/>
          <w:szCs w:val="14"/>
        </w:rPr>
        <w:t>დანართიდან</w:t>
      </w:r>
      <w:r w:rsidRPr="00465301">
        <w:rPr>
          <w:rFonts w:asciiTheme="minorHAnsi" w:hAnsiTheme="minorHAnsi" w:cstheme="minorHAnsi"/>
          <w:sz w:val="14"/>
          <w:szCs w:val="14"/>
        </w:rPr>
        <w:t>) ან/და</w:t>
      </w:r>
      <w:r w:rsidRPr="00465301">
        <w:rPr>
          <w:rFonts w:asciiTheme="minorHAnsi" w:hAnsiTheme="minorHAnsi" w:cstheme="minorHAnsi"/>
          <w:b/>
          <w:sz w:val="14"/>
          <w:szCs w:val="14"/>
        </w:rPr>
        <w:t xml:space="preserve"> მასთან დაკავშირებული სხვა</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ხელშეკრულებიდან</w:t>
      </w:r>
      <w:r w:rsidRPr="00465301">
        <w:rPr>
          <w:rFonts w:asciiTheme="minorHAnsi" w:hAnsiTheme="minorHAnsi" w:cstheme="minorHAnsi"/>
          <w:sz w:val="14"/>
          <w:szCs w:val="14"/>
        </w:rPr>
        <w:t xml:space="preserve"> გამომდინარე ნებისმიერი დავის </w:t>
      </w:r>
      <w:r w:rsidR="009C744F" w:rsidRPr="00465301">
        <w:rPr>
          <w:rFonts w:asciiTheme="minorHAnsi" w:hAnsiTheme="minorHAnsi" w:cstheme="minorHAnsi"/>
          <w:b/>
          <w:sz w:val="14"/>
          <w:szCs w:val="14"/>
          <w:lang w:val="ka-GE"/>
        </w:rPr>
        <w:t xml:space="preserve">შეთანხმების </w:t>
      </w:r>
      <w:r w:rsidR="00FD7870" w:rsidRPr="00465301">
        <w:rPr>
          <w:rFonts w:asciiTheme="minorHAnsi" w:hAnsiTheme="minorHAnsi" w:cstheme="minorHAnsi"/>
          <w:b/>
          <w:sz w:val="14"/>
          <w:szCs w:val="14"/>
          <w:lang w:val="ka-GE"/>
        </w:rPr>
        <w:t>10</w:t>
      </w:r>
      <w:r w:rsidRPr="00465301">
        <w:rPr>
          <w:rFonts w:asciiTheme="minorHAnsi" w:hAnsiTheme="minorHAnsi" w:cstheme="minorHAnsi"/>
          <w:b/>
          <w:sz w:val="14"/>
          <w:szCs w:val="14"/>
        </w:rPr>
        <w:t>.3. პუნქტით</w:t>
      </w:r>
      <w:r w:rsidRPr="00465301">
        <w:rPr>
          <w:rFonts w:asciiTheme="minorHAnsi" w:hAnsiTheme="minorHAnsi" w:cstheme="minorHAnsi"/>
          <w:sz w:val="14"/>
          <w:szCs w:val="14"/>
        </w:rPr>
        <w:t xml:space="preserve"> გათვალისწინებული წესით არბიტრაჟისათვის გადაცემის შემთხვევაში:</w:t>
      </w:r>
    </w:p>
    <w:p w14:paraId="442287DA"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სადაო საკითხ(ებ)ი განსახილველად და საბოლოოდ გადასაწყვეტად გადაეცემა შ.პ.ს. </w:t>
      </w:r>
      <w:r w:rsidRPr="00465301">
        <w:rPr>
          <w:rFonts w:asciiTheme="minorHAnsi" w:hAnsiTheme="minorHAnsi" w:cstheme="minorHAnsi"/>
          <w:sz w:val="14"/>
          <w:szCs w:val="14"/>
          <w:lang w:val="ka-GE"/>
        </w:rPr>
        <w:t>„</w:t>
      </w:r>
      <w:r w:rsidRPr="00465301">
        <w:rPr>
          <w:rFonts w:asciiTheme="minorHAnsi" w:hAnsiTheme="minorHAnsi" w:cstheme="minorHAnsi"/>
          <w:sz w:val="14"/>
          <w:szCs w:val="14"/>
        </w:rPr>
        <w:t xml:space="preserve">დავების განმხილველ ცენტრს” (საიდენტიფიკაციო ნომერი: 204547348; ვებ-გვერდი: </w:t>
      </w:r>
      <w:hyperlink r:id="rId10" w:history="1">
        <w:r w:rsidRPr="00465301">
          <w:rPr>
            <w:rStyle w:val="Hyperlink"/>
            <w:rFonts w:asciiTheme="minorHAnsi" w:hAnsiTheme="minorHAnsi" w:cstheme="minorHAnsi"/>
            <w:color w:val="auto"/>
            <w:sz w:val="14"/>
            <w:szCs w:val="14"/>
            <w:u w:val="none"/>
          </w:rPr>
          <w:t>www.drc-arbitration.ge</w:t>
        </w:r>
      </w:hyperlink>
      <w:r w:rsidRPr="00465301">
        <w:rPr>
          <w:rFonts w:asciiTheme="minorHAnsi" w:hAnsiTheme="minorHAnsi" w:cstheme="minorHAnsi"/>
          <w:sz w:val="14"/>
          <w:szCs w:val="14"/>
          <w:lang w:val="ka-GE"/>
        </w:rPr>
        <w:t xml:space="preserve">) </w:t>
      </w:r>
      <w:r w:rsidRPr="00465301">
        <w:rPr>
          <w:rFonts w:asciiTheme="minorHAnsi" w:hAnsiTheme="minorHAnsi" w:cstheme="minorHAnsi"/>
          <w:sz w:val="14"/>
          <w:szCs w:val="14"/>
        </w:rPr>
        <w:t xml:space="preserve"> (შემდგომში - </w:t>
      </w:r>
      <w:r w:rsidRPr="00465301">
        <w:rPr>
          <w:rFonts w:asciiTheme="minorHAnsi" w:hAnsiTheme="minorHAnsi" w:cstheme="minorHAnsi"/>
          <w:b/>
          <w:sz w:val="14"/>
          <w:szCs w:val="14"/>
        </w:rPr>
        <w:t>მუდმივმოქმედი არბიტრაჟი</w:t>
      </w:r>
      <w:r w:rsidRPr="00465301">
        <w:rPr>
          <w:rFonts w:asciiTheme="minorHAnsi" w:hAnsiTheme="minorHAnsi" w:cstheme="minorHAnsi"/>
          <w:sz w:val="14"/>
          <w:szCs w:val="14"/>
        </w:rPr>
        <w:t>), ან მის სამართალმემკვიდრეს;</w:t>
      </w:r>
    </w:p>
    <w:p w14:paraId="7BC29773"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rPr>
        <w:t>საარბიტრაჟო განხილვა ჩატარდება საქართველოში (ქ. თბილისში), ქართულ ენაზე, ქართული სამართლის ნორმების (</w:t>
      </w:r>
      <w:r w:rsidRPr="00465301">
        <w:rPr>
          <w:rFonts w:asciiTheme="minorHAnsi" w:hAnsiTheme="minorHAnsi" w:cstheme="minorHAnsi"/>
          <w:b/>
          <w:sz w:val="14"/>
          <w:szCs w:val="14"/>
        </w:rPr>
        <w:t>კანონმდებლობის</w:t>
      </w:r>
      <w:r w:rsidRPr="00465301">
        <w:rPr>
          <w:rFonts w:asciiTheme="minorHAnsi" w:hAnsiTheme="minorHAnsi" w:cstheme="minorHAnsi"/>
          <w:sz w:val="14"/>
          <w:szCs w:val="14"/>
        </w:rPr>
        <w:t xml:space="preserve">) შესაბამისად და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lang w:val="ka-GE"/>
        </w:rPr>
        <w:t xml:space="preserve"> </w:t>
      </w:r>
      <w:r w:rsidRPr="00465301">
        <w:rPr>
          <w:rFonts w:asciiTheme="minorHAnsi" w:hAnsiTheme="minorHAnsi" w:cstheme="minorHAnsi"/>
          <w:sz w:val="14"/>
          <w:szCs w:val="14"/>
        </w:rPr>
        <w:t xml:space="preserve">რეგლამენტის/დებულების იმ რედაქციის შესაბამისად, რომელიც იქნება მოქმედი საარბიტრაჟო სარჩელის მიღების თარიღისათვის და ამასთან, სრულად ან ნაწილობრივ არ იქნება შეუსაბამო ამ </w:t>
      </w:r>
      <w:r w:rsidRPr="00465301">
        <w:rPr>
          <w:rFonts w:asciiTheme="minorHAnsi" w:hAnsiTheme="minorHAnsi" w:cstheme="minorHAnsi"/>
          <w:b/>
          <w:sz w:val="14"/>
          <w:szCs w:val="14"/>
        </w:rPr>
        <w:t>პუნქტით</w:t>
      </w:r>
      <w:r w:rsidRPr="00465301">
        <w:rPr>
          <w:rFonts w:asciiTheme="minorHAnsi" w:hAnsiTheme="minorHAnsi" w:cstheme="minorHAnsi"/>
          <w:sz w:val="14"/>
          <w:szCs w:val="14"/>
        </w:rPr>
        <w:t xml:space="preserve"> განსაზღვრულ საარბიტრაჟო შეთანხმებასთან, თუ </w:t>
      </w:r>
      <w:r w:rsidR="009C744F" w:rsidRPr="00465301">
        <w:rPr>
          <w:rFonts w:asciiTheme="minorHAnsi" w:hAnsiTheme="minorHAnsi" w:cstheme="minorHAnsi"/>
          <w:b/>
          <w:sz w:val="14"/>
          <w:szCs w:val="14"/>
          <w:lang w:val="ka-GE"/>
        </w:rPr>
        <w:t xml:space="preserve">შეთანხმებით </w:t>
      </w:r>
      <w:r w:rsidRPr="00465301">
        <w:rPr>
          <w:rFonts w:asciiTheme="minorHAnsi" w:hAnsiTheme="minorHAnsi" w:cstheme="minorHAnsi"/>
          <w:sz w:val="14"/>
          <w:szCs w:val="14"/>
        </w:rPr>
        <w:t xml:space="preserve">სხვა რამ არ არის გათვალისწინებული ან </w:t>
      </w:r>
      <w:r w:rsidRPr="00465301">
        <w:rPr>
          <w:rFonts w:asciiTheme="minorHAnsi" w:hAnsiTheme="minorHAnsi" w:cstheme="minorHAnsi"/>
          <w:b/>
          <w:sz w:val="14"/>
          <w:szCs w:val="14"/>
        </w:rPr>
        <w:t>მხარეთა</w:t>
      </w:r>
      <w:r w:rsidRPr="00465301">
        <w:rPr>
          <w:rFonts w:asciiTheme="minorHAnsi" w:hAnsiTheme="minorHAnsi" w:cstheme="minorHAnsi"/>
          <w:sz w:val="14"/>
          <w:szCs w:val="14"/>
        </w:rPr>
        <w:t xml:space="preserve"> დამატებითი წერილობითი შეთანხმებით სხვაგვარად არ იქნა განსაზღვრული; </w:t>
      </w:r>
    </w:p>
    <w:p w14:paraId="73390E23"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თუ დავის საგნის ღირებულება არ აღემატება 100,000 (ასი ათასი) ლარს ან მის ექვივალენტს (საარბიტრაჟო სარჩელის წარდგენის თარიღისათვის საქართველოს ეროვნული </w:t>
      </w:r>
      <w:r w:rsidRPr="00465301">
        <w:rPr>
          <w:rFonts w:asciiTheme="minorHAnsi" w:hAnsiTheme="minorHAnsi" w:cstheme="minorHAnsi"/>
          <w:sz w:val="14"/>
          <w:szCs w:val="14"/>
          <w:lang w:val="ka-GE"/>
        </w:rPr>
        <w:t>ბანკის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მიერ ფიქსირებული კურსით) უცხოურ ვალუტაში, </w:t>
      </w:r>
      <w:r w:rsidRPr="00465301">
        <w:rPr>
          <w:rFonts w:asciiTheme="minorHAnsi" w:hAnsiTheme="minorHAnsi" w:cstheme="minorHAnsi"/>
          <w:b/>
          <w:sz w:val="14"/>
          <w:szCs w:val="14"/>
        </w:rPr>
        <w:t>მხარეთა</w:t>
      </w:r>
      <w:r w:rsidRPr="00465301">
        <w:rPr>
          <w:rFonts w:asciiTheme="minorHAnsi" w:hAnsiTheme="minorHAnsi" w:cstheme="minorHAnsi"/>
          <w:sz w:val="14"/>
          <w:szCs w:val="14"/>
        </w:rPr>
        <w:t xml:space="preserve"> შორის დავა განიხილება 1 (ერთი) არბიტრისაგან შემდგარი საარბიტრაჟო სასამართლოს მიერ, რომელსაც საარბიტრაჟო სარჩელის წარმოებაში მიღებიდან 7 (შვიდი) კალენდარული დღის ვადაში ნიშნავს თავად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თავმჯდომარე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არბიტრთა ნუსხიდან;</w:t>
      </w:r>
    </w:p>
    <w:p w14:paraId="6EE03C30"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თუ დავის საგნის ღირებულება აღემატება 100,000 (ასი ათასი) ლარს ან მის ექვივალენტს (საარბიტრაჟო სარჩელის წარდგენის თარიღისათვის საქართველოს ეროვნული </w:t>
      </w:r>
      <w:r w:rsidRPr="00465301">
        <w:rPr>
          <w:rFonts w:asciiTheme="minorHAnsi" w:hAnsiTheme="minorHAnsi" w:cstheme="minorHAnsi"/>
          <w:sz w:val="14"/>
          <w:szCs w:val="14"/>
          <w:lang w:val="ka-GE"/>
        </w:rPr>
        <w:t>ბანკის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მიერ ფიქსირებული კურსით) უცხოურ ვალუტაში, </w:t>
      </w:r>
      <w:r w:rsidRPr="00465301">
        <w:rPr>
          <w:rFonts w:asciiTheme="minorHAnsi" w:hAnsiTheme="minorHAnsi" w:cstheme="minorHAnsi"/>
          <w:b/>
          <w:sz w:val="14"/>
          <w:szCs w:val="14"/>
        </w:rPr>
        <w:t>მხარეთა</w:t>
      </w:r>
      <w:r w:rsidRPr="00465301">
        <w:rPr>
          <w:rFonts w:asciiTheme="minorHAnsi" w:hAnsiTheme="minorHAnsi" w:cstheme="minorHAnsi"/>
          <w:sz w:val="14"/>
          <w:szCs w:val="14"/>
        </w:rPr>
        <w:t xml:space="preserve"> შორის დავა განიხილება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არბიტრთა ნუსხიდან დანიშნული 3 (სამი) არბიტრისაგან შემდგარი საარბიტრაჟო სასამართლოს მიერ, რომელთაგან თითო არბიტრს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რეგლამენტის/დებულების შესაბამისად ნიშნავს თითოეული </w:t>
      </w:r>
      <w:r w:rsidRPr="00465301">
        <w:rPr>
          <w:rFonts w:asciiTheme="minorHAnsi" w:hAnsiTheme="minorHAnsi" w:cstheme="minorHAnsi"/>
          <w:b/>
          <w:sz w:val="14"/>
          <w:szCs w:val="14"/>
        </w:rPr>
        <w:t>მხარე,</w:t>
      </w:r>
      <w:r w:rsidRPr="00465301">
        <w:rPr>
          <w:rFonts w:asciiTheme="minorHAnsi" w:hAnsiTheme="minorHAnsi" w:cstheme="minorHAnsi"/>
          <w:sz w:val="14"/>
          <w:szCs w:val="14"/>
        </w:rPr>
        <w:t xml:space="preserve"> ხოლო მესამე არბიტრს -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თავმჯდომარე. ამასთან</w:t>
      </w:r>
      <w:r w:rsidRPr="00465301">
        <w:rPr>
          <w:rFonts w:asciiTheme="minorHAnsi" w:hAnsiTheme="minorHAnsi" w:cstheme="minorHAnsi"/>
          <w:sz w:val="14"/>
          <w:szCs w:val="14"/>
          <w:lang w:val="ka-GE"/>
        </w:rPr>
        <w:t>:</w:t>
      </w:r>
    </w:p>
    <w:p w14:paraId="2B71F7CC" w14:textId="77777777" w:rsidR="000A573E" w:rsidRPr="00465301" w:rsidRDefault="000A573E" w:rsidP="00FD7870">
      <w:pPr>
        <w:numPr>
          <w:ilvl w:val="3"/>
          <w:numId w:val="29"/>
        </w:numPr>
        <w:jc w:val="both"/>
        <w:rPr>
          <w:rFonts w:asciiTheme="minorHAnsi" w:hAnsiTheme="minorHAnsi" w:cstheme="minorHAnsi"/>
          <w:sz w:val="14"/>
          <w:szCs w:val="14"/>
        </w:rPr>
      </w:pPr>
      <w:r w:rsidRPr="00465301">
        <w:rPr>
          <w:rFonts w:asciiTheme="minorHAnsi" w:hAnsiTheme="minorHAnsi" w:cstheme="minorHAnsi"/>
          <w:sz w:val="14"/>
          <w:szCs w:val="14"/>
        </w:rPr>
        <w:t xml:space="preserve">მოსარჩელე არბიტრს ნიშნავს საარბიტრაჟო სარჩელის წარმოებაში მიღებიდან 7 (შვიდი) კალენდარული დღის ვადაში, ხოლო მოპასუხე - მისთვის საარბიტრაჟო სარჩელის გადაცემიდან 7 (შვიდი) კალენდარული დღის ვადაში (თუ მოპასუხე წარმოდგენილია ერთზე მეტი პირით, მაშინ ვადის ათვლა იწყება საარბიტრაჟო სარჩელის ერთ-ერთი მათგანისათვის (ყველაზე ადრე ჩაბარების გათვალისწინებით) ჩაბარების შემდეგი დღიდან. თუ კი საარბიტრაჟო დავაში რომელიმე </w:t>
      </w:r>
      <w:r w:rsidRPr="00465301">
        <w:rPr>
          <w:rFonts w:asciiTheme="minorHAnsi" w:hAnsiTheme="minorHAnsi" w:cstheme="minorHAnsi"/>
          <w:b/>
          <w:sz w:val="14"/>
          <w:szCs w:val="14"/>
        </w:rPr>
        <w:t>მხარეს</w:t>
      </w:r>
      <w:r w:rsidRPr="00465301">
        <w:rPr>
          <w:rFonts w:asciiTheme="minorHAnsi" w:hAnsiTheme="minorHAnsi" w:cstheme="minorHAnsi"/>
          <w:sz w:val="14"/>
          <w:szCs w:val="14"/>
        </w:rPr>
        <w:t xml:space="preserve"> მონაწილეობს ერთზე მეტი პირი, მათ ერთობლივად უნდა ისარგებლონ არბიტრის დანიშვნის უფლებით;</w:t>
      </w:r>
    </w:p>
    <w:p w14:paraId="4E3C1869" w14:textId="77777777" w:rsidR="000A573E" w:rsidRPr="00465301" w:rsidRDefault="000A573E" w:rsidP="00FD7870">
      <w:pPr>
        <w:numPr>
          <w:ilvl w:val="3"/>
          <w:numId w:val="29"/>
        </w:numPr>
        <w:jc w:val="both"/>
        <w:rPr>
          <w:rFonts w:asciiTheme="minorHAnsi" w:hAnsiTheme="minorHAnsi" w:cstheme="minorHAnsi"/>
          <w:sz w:val="14"/>
          <w:szCs w:val="14"/>
        </w:rPr>
      </w:pPr>
      <w:r w:rsidRPr="00465301">
        <w:rPr>
          <w:rFonts w:asciiTheme="minorHAnsi" w:hAnsiTheme="minorHAnsi" w:cstheme="minorHAnsi"/>
          <w:sz w:val="14"/>
          <w:szCs w:val="14"/>
        </w:rPr>
        <w:t xml:space="preserve">მესამე არბიტრის, რომელიც ამავე დროს იქნება საარბიტრაჟო სასამართლოს თავმჯდომარე,  დანიშვნის უფლებას </w:t>
      </w:r>
      <w:r w:rsidRPr="00465301">
        <w:rPr>
          <w:rFonts w:asciiTheme="minorHAnsi" w:hAnsiTheme="minorHAnsi" w:cstheme="minorHAnsi"/>
          <w:b/>
          <w:sz w:val="14"/>
          <w:szCs w:val="14"/>
        </w:rPr>
        <w:t>მხარეები</w:t>
      </w:r>
      <w:r w:rsidRPr="00465301">
        <w:rPr>
          <w:rFonts w:asciiTheme="minorHAnsi" w:hAnsiTheme="minorHAnsi" w:cstheme="minorHAnsi"/>
          <w:sz w:val="14"/>
          <w:szCs w:val="14"/>
        </w:rPr>
        <w:t xml:space="preserve"> გადასცემენ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თავმჯდომარეს, რომელიც არბიტრს ნიშნავს საარბიტრაჟო სარჩელის წარმოებაში მიღებიდან 7 (შვიდი) კალენდარული დღის ვადაში;</w:t>
      </w:r>
    </w:p>
    <w:p w14:paraId="72816309" w14:textId="77777777" w:rsidR="000A573E" w:rsidRPr="00465301" w:rsidRDefault="000A573E" w:rsidP="00FD7870">
      <w:pPr>
        <w:numPr>
          <w:ilvl w:val="3"/>
          <w:numId w:val="29"/>
        </w:numPr>
        <w:jc w:val="both"/>
        <w:rPr>
          <w:rFonts w:asciiTheme="minorHAnsi" w:hAnsiTheme="minorHAnsi" w:cstheme="minorHAnsi"/>
          <w:sz w:val="14"/>
          <w:szCs w:val="14"/>
        </w:rPr>
      </w:pPr>
      <w:r w:rsidRPr="00465301">
        <w:rPr>
          <w:rFonts w:asciiTheme="minorHAnsi" w:hAnsiTheme="minorHAnsi" w:cstheme="minorHAnsi"/>
          <w:sz w:val="14"/>
          <w:szCs w:val="14"/>
        </w:rPr>
        <w:t xml:space="preserve">იმ შემთხვევაში თუ რომელიმე </w:t>
      </w:r>
      <w:r w:rsidRPr="00465301">
        <w:rPr>
          <w:rFonts w:asciiTheme="minorHAnsi" w:hAnsiTheme="minorHAnsi" w:cstheme="minorHAnsi"/>
          <w:b/>
          <w:sz w:val="14"/>
          <w:szCs w:val="14"/>
        </w:rPr>
        <w:t>მხარე</w:t>
      </w:r>
      <w:r w:rsidRPr="00465301">
        <w:rPr>
          <w:rFonts w:asciiTheme="minorHAnsi" w:hAnsiTheme="minorHAnsi" w:cstheme="minorHAnsi"/>
          <w:sz w:val="14"/>
          <w:szCs w:val="14"/>
        </w:rPr>
        <w:t xml:space="preserve"> არ დანიშნავს არბიტრს </w:t>
      </w:r>
      <w:r w:rsidR="009C744F" w:rsidRPr="00465301">
        <w:rPr>
          <w:rFonts w:asciiTheme="minorHAnsi" w:hAnsiTheme="minorHAnsi" w:cstheme="minorHAnsi"/>
          <w:b/>
          <w:sz w:val="14"/>
          <w:szCs w:val="14"/>
          <w:lang w:val="ka-GE"/>
        </w:rPr>
        <w:t xml:space="preserve">შეთანხმების </w:t>
      </w:r>
      <w:r w:rsidR="00FD7870" w:rsidRPr="00465301">
        <w:rPr>
          <w:rFonts w:asciiTheme="minorHAnsi" w:hAnsiTheme="minorHAnsi" w:cstheme="minorHAnsi"/>
          <w:b/>
          <w:sz w:val="14"/>
          <w:szCs w:val="14"/>
          <w:lang w:val="ka-GE"/>
        </w:rPr>
        <w:t>10</w:t>
      </w:r>
      <w:r w:rsidRPr="00465301">
        <w:rPr>
          <w:rFonts w:asciiTheme="minorHAnsi" w:hAnsiTheme="minorHAnsi" w:cstheme="minorHAnsi"/>
          <w:b/>
          <w:sz w:val="14"/>
          <w:szCs w:val="14"/>
        </w:rPr>
        <w:t>.</w:t>
      </w:r>
      <w:r w:rsidRPr="00465301">
        <w:rPr>
          <w:rFonts w:asciiTheme="minorHAnsi" w:hAnsiTheme="minorHAnsi" w:cstheme="minorHAnsi"/>
          <w:b/>
          <w:sz w:val="14"/>
          <w:szCs w:val="14"/>
          <w:lang w:val="ka-GE"/>
        </w:rPr>
        <w:t>4</w:t>
      </w:r>
      <w:r w:rsidRPr="00465301">
        <w:rPr>
          <w:rFonts w:asciiTheme="minorHAnsi" w:hAnsiTheme="minorHAnsi" w:cstheme="minorHAnsi"/>
          <w:b/>
          <w:sz w:val="14"/>
          <w:szCs w:val="14"/>
        </w:rPr>
        <w:t>.</w:t>
      </w:r>
      <w:r w:rsidRPr="00465301">
        <w:rPr>
          <w:rFonts w:asciiTheme="minorHAnsi" w:hAnsiTheme="minorHAnsi" w:cstheme="minorHAnsi"/>
          <w:b/>
          <w:sz w:val="14"/>
          <w:szCs w:val="14"/>
          <w:lang w:val="ka-GE"/>
        </w:rPr>
        <w:t>4.</w:t>
      </w:r>
      <w:r w:rsidRPr="00465301">
        <w:rPr>
          <w:rFonts w:asciiTheme="minorHAnsi" w:hAnsiTheme="minorHAnsi" w:cstheme="minorHAnsi"/>
          <w:b/>
          <w:sz w:val="14"/>
          <w:szCs w:val="14"/>
        </w:rPr>
        <w:t>1. ქვეპუნქტით</w:t>
      </w:r>
      <w:r w:rsidRPr="00465301">
        <w:rPr>
          <w:rFonts w:asciiTheme="minorHAnsi" w:hAnsiTheme="minorHAnsi" w:cstheme="minorHAnsi"/>
          <w:sz w:val="14"/>
          <w:szCs w:val="14"/>
        </w:rPr>
        <w:t xml:space="preserve"> გათვალისწინებულ ვადაში ჩაითვლება, რომ ის უარს ამბობს ისარგებლოს არბიტრის უშუალოდ დანიშვნის უფლებით და რომ არბიტრის დანიშვნის უფლებას იგი გადასცემს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თავმჯდომარეს. ამ შემთხვევაში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თავმჯდომარე არბიტრს ნიშნავს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არბიტრთა ნუსხიდან, შესაბამისი </w:t>
      </w:r>
      <w:r w:rsidRPr="00465301">
        <w:rPr>
          <w:rFonts w:asciiTheme="minorHAnsi" w:hAnsiTheme="minorHAnsi" w:cstheme="minorHAnsi"/>
          <w:b/>
          <w:sz w:val="14"/>
          <w:szCs w:val="14"/>
        </w:rPr>
        <w:t>მხარის</w:t>
      </w:r>
      <w:r w:rsidRPr="00465301">
        <w:rPr>
          <w:rFonts w:asciiTheme="minorHAnsi" w:hAnsiTheme="minorHAnsi" w:cstheme="minorHAnsi"/>
          <w:sz w:val="14"/>
          <w:szCs w:val="14"/>
        </w:rPr>
        <w:t xml:space="preserve"> მიერ არბიტრის დანიშვნის ვადის გაშვებიდან 7 (შვიდი) კალენდარული დღის ვადაში.</w:t>
      </w:r>
    </w:p>
    <w:p w14:paraId="68C149E0" w14:textId="77777777" w:rsidR="000A573E" w:rsidRPr="00465301" w:rsidRDefault="009C744F"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lastRenderedPageBreak/>
        <w:t xml:space="preserve">შეთანხმების </w:t>
      </w:r>
      <w:r w:rsidR="00FD7870" w:rsidRPr="00465301">
        <w:rPr>
          <w:rFonts w:asciiTheme="minorHAnsi" w:hAnsiTheme="minorHAnsi" w:cstheme="minorHAnsi"/>
          <w:b/>
          <w:sz w:val="14"/>
          <w:szCs w:val="14"/>
          <w:lang w:val="ka-GE"/>
        </w:rPr>
        <w:t>10</w:t>
      </w:r>
      <w:r w:rsidR="000A573E" w:rsidRPr="00465301">
        <w:rPr>
          <w:rFonts w:asciiTheme="minorHAnsi" w:hAnsiTheme="minorHAnsi" w:cstheme="minorHAnsi"/>
          <w:b/>
          <w:sz w:val="14"/>
          <w:szCs w:val="14"/>
        </w:rPr>
        <w:t>.4.3</w:t>
      </w:r>
      <w:r w:rsidR="000A573E" w:rsidRPr="00465301">
        <w:rPr>
          <w:rFonts w:asciiTheme="minorHAnsi" w:hAnsiTheme="minorHAnsi" w:cstheme="minorHAnsi"/>
          <w:sz w:val="14"/>
          <w:szCs w:val="14"/>
        </w:rPr>
        <w:t xml:space="preserve">. და </w:t>
      </w:r>
      <w:r w:rsidR="00FD7870" w:rsidRPr="00465301">
        <w:rPr>
          <w:rFonts w:asciiTheme="minorHAnsi" w:hAnsiTheme="minorHAnsi" w:cstheme="minorHAnsi"/>
          <w:b/>
          <w:sz w:val="14"/>
          <w:szCs w:val="14"/>
          <w:lang w:val="ka-GE"/>
        </w:rPr>
        <w:t>10</w:t>
      </w:r>
      <w:r w:rsidR="000A573E" w:rsidRPr="00465301">
        <w:rPr>
          <w:rFonts w:asciiTheme="minorHAnsi" w:hAnsiTheme="minorHAnsi" w:cstheme="minorHAnsi"/>
          <w:b/>
          <w:sz w:val="14"/>
          <w:szCs w:val="14"/>
        </w:rPr>
        <w:t>.4.4. ქვეპუნქტის</w:t>
      </w:r>
      <w:r w:rsidR="000A573E" w:rsidRPr="00465301">
        <w:rPr>
          <w:rFonts w:asciiTheme="minorHAnsi" w:hAnsiTheme="minorHAnsi" w:cstheme="minorHAnsi"/>
          <w:sz w:val="14"/>
          <w:szCs w:val="14"/>
        </w:rPr>
        <w:t xml:space="preserve"> პირობ(ებ)ის შესაბამისად არბიტრის დანიშვნის თანადროულად შესაბამისმა </w:t>
      </w:r>
      <w:r w:rsidR="000A573E" w:rsidRPr="00465301">
        <w:rPr>
          <w:rFonts w:asciiTheme="minorHAnsi" w:hAnsiTheme="minorHAnsi" w:cstheme="minorHAnsi"/>
          <w:b/>
          <w:sz w:val="14"/>
          <w:szCs w:val="14"/>
        </w:rPr>
        <w:t>მხარემ</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მუდმივმოქმედი არბიტრაჟის</w:t>
      </w:r>
      <w:r w:rsidR="000A573E" w:rsidRPr="00465301">
        <w:rPr>
          <w:rFonts w:asciiTheme="minorHAnsi" w:hAnsiTheme="minorHAnsi" w:cstheme="minorHAnsi"/>
          <w:sz w:val="14"/>
          <w:szCs w:val="14"/>
        </w:rPr>
        <w:t xml:space="preserve"> სასამართლოს უნდა წარუდგინოს არბიტრობის კანდიდატის წერილობითი თანხმობა არბიტრობაზე; </w:t>
      </w:r>
    </w:p>
    <w:p w14:paraId="5A3C0F15"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მოვალეობის შესრულების შეუძლებლობის ან სხვა რაიმე მიზეზით უმოქმედობის შემთხვევაში, არბიტრს შეუწყდება უფლებამოსილება საკუთარი მოთხოვნის საფუძველზე ან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თავმჯდომარის მიერ საკუთარი ინიციატივით ან ერთ-ერთი </w:t>
      </w:r>
      <w:r w:rsidRPr="00465301">
        <w:rPr>
          <w:rFonts w:asciiTheme="minorHAnsi" w:hAnsiTheme="minorHAnsi" w:cstheme="minorHAnsi"/>
          <w:b/>
          <w:sz w:val="14"/>
          <w:szCs w:val="14"/>
        </w:rPr>
        <w:t>მხარის</w:t>
      </w:r>
      <w:r w:rsidRPr="00465301">
        <w:rPr>
          <w:rFonts w:asciiTheme="minorHAnsi" w:hAnsiTheme="minorHAnsi" w:cstheme="minorHAnsi"/>
          <w:sz w:val="14"/>
          <w:szCs w:val="14"/>
        </w:rPr>
        <w:t xml:space="preserve"> დასაბუთებული წერილობითი განცხადებით; </w:t>
      </w:r>
    </w:p>
    <w:p w14:paraId="4D1B8A5F"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მხარეს</w:t>
      </w:r>
      <w:r w:rsidRPr="00465301">
        <w:rPr>
          <w:rFonts w:asciiTheme="minorHAnsi" w:hAnsiTheme="minorHAnsi" w:cstheme="minorHAnsi"/>
          <w:sz w:val="14"/>
          <w:szCs w:val="14"/>
        </w:rPr>
        <w:t xml:space="preserve">, რომელსაც განზრახული აქვს აცილება გამოუცხადოს არბიტრს, ვალდებულია აცილების შესახებ წერილობითი განცხადება წარუდგინოს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თავმჯდომარეს და არბიტრებს 7 (შვიდი) კალენდარული დღის ვადაში იმ დღიდან, როდესაც მისთვის ცნობილი გახდა შესაბამისი არბიტრის დანიშვნა ან </w:t>
      </w:r>
      <w:r w:rsidRPr="00465301">
        <w:rPr>
          <w:rFonts w:asciiTheme="minorHAnsi" w:hAnsiTheme="minorHAnsi" w:cstheme="minorHAnsi"/>
          <w:b/>
          <w:sz w:val="14"/>
          <w:szCs w:val="14"/>
        </w:rPr>
        <w:t>კანონმდებლობით</w:t>
      </w:r>
      <w:r w:rsidRPr="00465301">
        <w:rPr>
          <w:rFonts w:asciiTheme="minorHAnsi" w:hAnsiTheme="minorHAnsi" w:cstheme="minorHAnsi"/>
          <w:sz w:val="14"/>
          <w:szCs w:val="14"/>
        </w:rPr>
        <w:t xml:space="preserve"> გათვალისწინებული რომელიმე გარემოება, რომელიც არბიტრის აცილების საფუძველია. განცხადებაში უნდა მიეთითოს აცილების საფუძველი და მოტივები. თუ არბიტრი, რომლის აცილების საკითხიც განიხილება, არ აცხადებს თვითაცილებას ან თუ მეორე </w:t>
      </w:r>
      <w:r w:rsidRPr="00465301">
        <w:rPr>
          <w:rFonts w:asciiTheme="minorHAnsi" w:hAnsiTheme="minorHAnsi" w:cstheme="minorHAnsi"/>
          <w:b/>
          <w:sz w:val="14"/>
          <w:szCs w:val="14"/>
        </w:rPr>
        <w:t>მხარე</w:t>
      </w:r>
      <w:r w:rsidRPr="00465301">
        <w:rPr>
          <w:rFonts w:asciiTheme="minorHAnsi" w:hAnsiTheme="minorHAnsi" w:cstheme="minorHAnsi"/>
          <w:sz w:val="14"/>
          <w:szCs w:val="14"/>
        </w:rPr>
        <w:t xml:space="preserve"> არ დაეთანხმება აცილებას მისთვის არბიტრის აცილების თაობაზე წერილობითი განცხადების წარდგენიდან 7 (შვიდი) კალენდარული დღის ვადაში, მაშინ აცილების საკითხს გადაწყვეტს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თავმჯდომარე ამ ვადის ამოწურვიდან 7 (შვიდი) კალენდარული დღის ვადაში.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თავმჯდომარის ეს გადაწყვეტილება საბოლოოა, არ გასაჩივრდება და </w:t>
      </w:r>
      <w:r w:rsidRPr="00465301">
        <w:rPr>
          <w:rFonts w:asciiTheme="minorHAnsi" w:hAnsiTheme="minorHAnsi" w:cstheme="minorHAnsi"/>
          <w:b/>
          <w:sz w:val="14"/>
          <w:szCs w:val="14"/>
        </w:rPr>
        <w:t>მხარეები</w:t>
      </w:r>
      <w:r w:rsidRPr="00465301">
        <w:rPr>
          <w:rFonts w:asciiTheme="minorHAnsi" w:hAnsiTheme="minorHAnsi" w:cstheme="minorHAnsi"/>
          <w:sz w:val="14"/>
          <w:szCs w:val="14"/>
        </w:rPr>
        <w:t xml:space="preserve"> თანხმდებიან არბიტრის აცილების მოთხოვნით არ მიმართონ სასამართლოს;</w:t>
      </w:r>
    </w:p>
    <w:p w14:paraId="34982E03"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არბიტრის უფლებამოსილების შეწყვეტიდან ან აცილებიდან/თვითაცილებიდან 7 (შვიდი) კალენდალური დღის ვადაში ამგვარი არბიტრის ნაცვლად არბიტრს ნიშნავს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თავმჯდომარე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არბიტრთა ნუსხიდან;</w:t>
      </w:r>
    </w:p>
    <w:p w14:paraId="4D29F837"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საარბიტრაჟო განხილვის დაწყებამდე ან განხილვის ნებისმიერ სტადიაზე საბოლოო საარბიტრაჟო გადაწყვეტილების გამოტანამდე, </w:t>
      </w:r>
      <w:r w:rsidRPr="00465301">
        <w:rPr>
          <w:rFonts w:asciiTheme="minorHAnsi" w:hAnsiTheme="minorHAnsi" w:cstheme="minorHAnsi"/>
          <w:b/>
          <w:sz w:val="14"/>
          <w:szCs w:val="14"/>
        </w:rPr>
        <w:t>მხარეს</w:t>
      </w:r>
      <w:r w:rsidRPr="00465301">
        <w:rPr>
          <w:rFonts w:asciiTheme="minorHAnsi" w:hAnsiTheme="minorHAnsi" w:cstheme="minorHAnsi"/>
          <w:sz w:val="14"/>
          <w:szCs w:val="14"/>
        </w:rPr>
        <w:t xml:space="preserve"> შეუძლია შუამდგომლობით მიმართოს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თავმჯდომარეს საარბიტრაჟო სარჩელის უზრუნველყოფის ღონისძიებების გამოყენების შესახებ.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თავმჯდომარის მიერ გამოყენებულ საარბიტრაჟო სარჩელის უზრუნველყოფის ღონისძიებებს აქვთ სავალდებულო ძალა და უნდა აღსრულდეს შესაბამისად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თავმჯდომარის მიერ გაცემული სააღსრულებო ფურცლის საფუძველზე. ზემოაღნიშნული დათქმიდან გამომდინარე, </w:t>
      </w:r>
      <w:r w:rsidRPr="00465301">
        <w:rPr>
          <w:rFonts w:asciiTheme="minorHAnsi" w:hAnsiTheme="minorHAnsi" w:cstheme="minorHAnsi"/>
          <w:b/>
          <w:sz w:val="14"/>
          <w:szCs w:val="14"/>
        </w:rPr>
        <w:t>მხარეები</w:t>
      </w:r>
      <w:r w:rsidRPr="00465301">
        <w:rPr>
          <w:rFonts w:asciiTheme="minorHAnsi" w:hAnsiTheme="minorHAnsi" w:cstheme="minorHAnsi"/>
          <w:sz w:val="14"/>
          <w:szCs w:val="14"/>
        </w:rPr>
        <w:t xml:space="preserve"> თანხმდებიან, რომ  საარბიტრაჟო სარჩელის უზრუნველყოფის ღონისძიებების აღსრულებისათვის სასამართლოსათვის მიმართვა და სასამართლოს მიერ მათი ცნობა არ არის საჭირო;</w:t>
      </w:r>
    </w:p>
    <w:p w14:paraId="5E2428A0"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lang w:val="ka-GE"/>
        </w:rPr>
        <w:t>ს</w:t>
      </w:r>
      <w:r w:rsidRPr="00465301">
        <w:rPr>
          <w:rFonts w:asciiTheme="minorHAnsi" w:hAnsiTheme="minorHAnsi" w:cstheme="minorHAnsi"/>
          <w:sz w:val="14"/>
          <w:szCs w:val="14"/>
        </w:rPr>
        <w:t>აარბიტრაჟო დავის განხილვა იწყება მოპასუხისათვის საარბიტრაჟო სარჩელის გადაცემის მომეტიდან;</w:t>
      </w:r>
    </w:p>
    <w:p w14:paraId="2C376961"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lang w:val="ka-GE"/>
        </w:rPr>
        <w:t>თ</w:t>
      </w:r>
      <w:r w:rsidRPr="00465301">
        <w:rPr>
          <w:rFonts w:asciiTheme="minorHAnsi" w:hAnsiTheme="minorHAnsi" w:cstheme="minorHAnsi"/>
          <w:sz w:val="14"/>
          <w:szCs w:val="14"/>
        </w:rPr>
        <w:t>უ დავის საგნის ღირებულება არ აღემატება:</w:t>
      </w:r>
    </w:p>
    <w:p w14:paraId="64D26D40" w14:textId="77777777" w:rsidR="000A573E" w:rsidRPr="00465301" w:rsidRDefault="000A573E" w:rsidP="00FD7870">
      <w:pPr>
        <w:numPr>
          <w:ilvl w:val="3"/>
          <w:numId w:val="30"/>
        </w:numPr>
        <w:jc w:val="both"/>
        <w:rPr>
          <w:rFonts w:asciiTheme="minorHAnsi" w:hAnsiTheme="minorHAnsi" w:cstheme="minorHAnsi"/>
          <w:sz w:val="14"/>
          <w:szCs w:val="14"/>
        </w:rPr>
      </w:pPr>
      <w:r w:rsidRPr="00465301">
        <w:rPr>
          <w:rFonts w:asciiTheme="minorHAnsi" w:hAnsiTheme="minorHAnsi" w:cstheme="minorHAnsi"/>
          <w:sz w:val="14"/>
          <w:szCs w:val="14"/>
        </w:rPr>
        <w:t>50,000 (ორმოცდაათი ათასი) ლარს ან მის ექვივალენტს (საარბიტრაჟო სარჩელის წარდგენის თარიღისათვის საქართველოს ეროვნული ბანკის მიერ ფიქსირებული კურსით) უცხოურ ვალუტაში და დავა განიხილება 1 (ერთი) არბიტრისაგან შემდგარი საარბიტრაჟო სასამართლოს მიერ, საარბიტრაჟო სასამართლო დავას განიხილავს ზეპირი განხილვის/მოსმენის გარეშე;</w:t>
      </w:r>
    </w:p>
    <w:p w14:paraId="77B6273C" w14:textId="77777777" w:rsidR="000A573E" w:rsidRPr="00465301" w:rsidRDefault="000A573E" w:rsidP="00FD7870">
      <w:pPr>
        <w:numPr>
          <w:ilvl w:val="3"/>
          <w:numId w:val="30"/>
        </w:numPr>
        <w:jc w:val="both"/>
        <w:rPr>
          <w:rFonts w:asciiTheme="minorHAnsi" w:hAnsiTheme="minorHAnsi" w:cstheme="minorHAnsi"/>
          <w:sz w:val="14"/>
          <w:szCs w:val="14"/>
        </w:rPr>
      </w:pPr>
      <w:r w:rsidRPr="00465301">
        <w:rPr>
          <w:rFonts w:asciiTheme="minorHAnsi" w:hAnsiTheme="minorHAnsi" w:cstheme="minorHAnsi"/>
          <w:sz w:val="14"/>
          <w:szCs w:val="14"/>
        </w:rPr>
        <w:t>200,000 (ორასი ათასი) ლარს ან მის ექვივალენტს (საარბიტრაჟო სარჩელის წარდგენის თარიღისათვის საქართველოს ეროვნული ბანკის მიერ ფიქსირებული კურსით) უცხოურ ვალუტაში და დავა განიხილება 3 (სამი) არბიტრისაგან შემდგარი საარბიტრაჟო სასამართლოს მიერ, საარბიტრაჟო სასამართლო დავას განიხილავს ზეპირი განხილვის/მოსმენის გარეშე.</w:t>
      </w:r>
    </w:p>
    <w:p w14:paraId="220C13B9"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lang w:val="ka-GE"/>
        </w:rPr>
        <w:t>ს</w:t>
      </w:r>
      <w:r w:rsidRPr="00465301">
        <w:rPr>
          <w:rFonts w:asciiTheme="minorHAnsi" w:hAnsiTheme="minorHAnsi" w:cstheme="minorHAnsi"/>
          <w:sz w:val="14"/>
          <w:szCs w:val="14"/>
        </w:rPr>
        <w:t xml:space="preserve">აარბიტრაჟო დავასთან დაკავშირებულ საარბიტრაჟო თუ სხვა მოსაკრებელს და გადასახდელს გადაიხდის/აანაზღაურებს და ხარჯებს გაიღებს/აანაზღაურებს წაგებული </w:t>
      </w:r>
      <w:r w:rsidRPr="00465301">
        <w:rPr>
          <w:rFonts w:asciiTheme="minorHAnsi" w:hAnsiTheme="minorHAnsi" w:cstheme="minorHAnsi"/>
          <w:b/>
          <w:sz w:val="14"/>
          <w:szCs w:val="14"/>
        </w:rPr>
        <w:t>მხარე</w:t>
      </w:r>
      <w:r w:rsidRPr="00465301">
        <w:rPr>
          <w:rFonts w:asciiTheme="minorHAnsi" w:hAnsiTheme="minorHAnsi" w:cstheme="minorHAnsi"/>
          <w:sz w:val="14"/>
          <w:szCs w:val="14"/>
        </w:rPr>
        <w:t>;</w:t>
      </w:r>
    </w:p>
    <w:p w14:paraId="445D5B7A"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lang w:val="ka-GE"/>
        </w:rPr>
        <w:t>მ</w:t>
      </w:r>
      <w:r w:rsidRPr="00465301">
        <w:rPr>
          <w:rFonts w:asciiTheme="minorHAnsi" w:hAnsiTheme="minorHAnsi" w:cstheme="minorHAnsi"/>
          <w:sz w:val="14"/>
          <w:szCs w:val="14"/>
        </w:rPr>
        <w:t>ოპასუხეს უფლება აქვს საარბიტრაჟო სარჩელზე შესაგებელი/შეპასუხება წარმოადგინოს საარბიტრაჟო სარჩელის მიღებიდან 7 (შვიდი) კალენდარული დღის ვადაში. ამ ვადის უშედეგოდ გასვლის შემდეგ ჩაითვლება, რომ მოპასუხემ უარი განაცხადა შესაგებელზე/შეპასუხებაზე;</w:t>
      </w:r>
    </w:p>
    <w:p w14:paraId="4C8B24CC"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lang w:val="ka-GE"/>
        </w:rPr>
        <w:t>ს</w:t>
      </w:r>
      <w:r w:rsidRPr="00465301">
        <w:rPr>
          <w:rFonts w:asciiTheme="minorHAnsi" w:hAnsiTheme="minorHAnsi" w:cstheme="minorHAnsi"/>
          <w:sz w:val="14"/>
          <w:szCs w:val="14"/>
        </w:rPr>
        <w:t xml:space="preserve">აარბიტრაჟო გადაწყვეტილება გამოტანილ უნდა იქნეს საარბიტრაჟო განხილვის დაწყებიდან 30 (ოცდაათი) კალენდარული დღის ვადაში. აუცილებლობის შემთხვევაში ეს ვადა შესაძლებელია გაიზარდოს გონივრული ვადით, მაგრამ არაუმეტეს </w:t>
      </w:r>
      <w:r w:rsidRPr="00465301">
        <w:rPr>
          <w:rFonts w:asciiTheme="minorHAnsi" w:hAnsiTheme="minorHAnsi" w:cstheme="minorHAnsi"/>
          <w:b/>
          <w:sz w:val="14"/>
          <w:szCs w:val="14"/>
        </w:rPr>
        <w:t>კანონმდებლობით</w:t>
      </w:r>
      <w:r w:rsidRPr="00465301">
        <w:rPr>
          <w:rFonts w:asciiTheme="minorHAnsi" w:hAnsiTheme="minorHAnsi" w:cstheme="minorHAnsi"/>
          <w:sz w:val="14"/>
          <w:szCs w:val="14"/>
        </w:rPr>
        <w:t xml:space="preserve"> გათვალისწინებული ვადისა. საარბიტრაჟო გადაწყვეტილება ძალაში შედის მისი გამოტანის მომენტიდან. საარბიტრაჟო სასამართლოს თავმჯდომარემ საარბიტრაჟო გადაწყვეტილების გამოტანის მომენტიდან 5 (ხუთი)</w:t>
      </w:r>
      <w:r w:rsidRPr="00465301">
        <w:rPr>
          <w:rFonts w:asciiTheme="minorHAnsi" w:hAnsiTheme="minorHAnsi" w:cstheme="minorHAnsi"/>
          <w:sz w:val="14"/>
          <w:szCs w:val="14"/>
          <w:lang w:val="ka-GE"/>
        </w:rPr>
        <w:t xml:space="preserve"> </w:t>
      </w:r>
      <w:r w:rsidR="00064A95" w:rsidRPr="00465301">
        <w:rPr>
          <w:rFonts w:asciiTheme="minorHAnsi" w:hAnsiTheme="minorHAnsi" w:cstheme="minorHAnsi"/>
          <w:b/>
          <w:sz w:val="14"/>
          <w:szCs w:val="14"/>
          <w:lang w:val="ka-GE"/>
        </w:rPr>
        <w:t>სამუშაო</w:t>
      </w:r>
      <w:r w:rsidRPr="00465301">
        <w:rPr>
          <w:rFonts w:asciiTheme="minorHAnsi" w:hAnsiTheme="minorHAnsi" w:cstheme="minorHAnsi"/>
          <w:b/>
          <w:sz w:val="14"/>
          <w:szCs w:val="14"/>
        </w:rPr>
        <w:t xml:space="preserve"> დღ</w:t>
      </w:r>
      <w:r w:rsidRPr="00465301">
        <w:rPr>
          <w:rFonts w:asciiTheme="minorHAnsi" w:hAnsiTheme="minorHAnsi" w:cstheme="minorHAnsi"/>
          <w:b/>
          <w:sz w:val="14"/>
          <w:szCs w:val="14"/>
          <w:lang w:val="ka-GE"/>
        </w:rPr>
        <w:t>ი</w:t>
      </w:r>
      <w:r w:rsidRPr="00465301">
        <w:rPr>
          <w:rFonts w:asciiTheme="minorHAnsi" w:hAnsiTheme="minorHAnsi" w:cstheme="minorHAnsi"/>
          <w:b/>
          <w:sz w:val="14"/>
          <w:szCs w:val="14"/>
        </w:rPr>
        <w:t>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ვადაში საარბიტრაჟო გადაწყვეტილება, რომელიც სხვა აუცილებელ შემადგენელ ნაწილებთან ერთად უნდა შეიცავდეს ასევე სამოტივაციო ნაწილს, უნდა გადასცეს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თავმჯდომარეს, რომელი გადაწყვეტილებაც უნდა გადაეცეს </w:t>
      </w:r>
      <w:r w:rsidRPr="00465301">
        <w:rPr>
          <w:rFonts w:asciiTheme="minorHAnsi" w:hAnsiTheme="minorHAnsi" w:cstheme="minorHAnsi"/>
          <w:b/>
          <w:sz w:val="14"/>
          <w:szCs w:val="14"/>
        </w:rPr>
        <w:t>მხარეს</w:t>
      </w:r>
      <w:r w:rsidRPr="00465301">
        <w:rPr>
          <w:rFonts w:asciiTheme="minorHAnsi" w:hAnsiTheme="minorHAnsi" w:cstheme="minorHAnsi"/>
          <w:sz w:val="14"/>
          <w:szCs w:val="14"/>
        </w:rPr>
        <w:t xml:space="preserve"> მისი ზეპირი ან წერილობითი მოთხოვნისთანავე;</w:t>
      </w:r>
    </w:p>
    <w:p w14:paraId="110F78E9"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lang w:val="ka-GE"/>
        </w:rPr>
        <w:t>თ</w:t>
      </w:r>
      <w:r w:rsidRPr="00465301">
        <w:rPr>
          <w:rFonts w:asciiTheme="minorHAnsi" w:hAnsiTheme="minorHAnsi" w:cstheme="minorHAnsi"/>
          <w:sz w:val="14"/>
          <w:szCs w:val="14"/>
        </w:rPr>
        <w:t xml:space="preserve">ითოეულ </w:t>
      </w:r>
      <w:r w:rsidRPr="00465301">
        <w:rPr>
          <w:rFonts w:asciiTheme="minorHAnsi" w:hAnsiTheme="minorHAnsi" w:cstheme="minorHAnsi"/>
          <w:b/>
          <w:sz w:val="14"/>
          <w:szCs w:val="14"/>
        </w:rPr>
        <w:t>მხარეს</w:t>
      </w:r>
      <w:r w:rsidRPr="00465301">
        <w:rPr>
          <w:rFonts w:asciiTheme="minorHAnsi" w:hAnsiTheme="minorHAnsi" w:cstheme="minorHAnsi"/>
          <w:sz w:val="14"/>
          <w:szCs w:val="14"/>
        </w:rPr>
        <w:t xml:space="preserve"> უფლება აქვს საარბიტრაჟო გადაწყვეტილების მის მიერ მიღებიდან 10 (ათი) კალენდარული დღის ვადაში, მაგრამ არაუმეტეს საარბიტრაჟო გადაწყვეტილების გამოტანის მომენტიდან 30 (ოცდაათი) კალენდარული დღის ვადაში მოთხოვოს საარბიტრაჟო სასამართლოს:</w:t>
      </w:r>
    </w:p>
    <w:p w14:paraId="199E2B1C" w14:textId="77777777" w:rsidR="000A573E" w:rsidRPr="00465301" w:rsidRDefault="000A573E" w:rsidP="00FD7870">
      <w:pPr>
        <w:numPr>
          <w:ilvl w:val="3"/>
          <w:numId w:val="31"/>
        </w:numPr>
        <w:jc w:val="both"/>
        <w:rPr>
          <w:rFonts w:asciiTheme="minorHAnsi" w:hAnsiTheme="minorHAnsi" w:cstheme="minorHAnsi"/>
          <w:sz w:val="14"/>
          <w:szCs w:val="14"/>
        </w:rPr>
      </w:pPr>
      <w:r w:rsidRPr="00465301">
        <w:rPr>
          <w:rFonts w:asciiTheme="minorHAnsi" w:hAnsiTheme="minorHAnsi" w:cstheme="minorHAnsi"/>
          <w:sz w:val="14"/>
          <w:szCs w:val="14"/>
        </w:rPr>
        <w:t>გაასწოროს შეცდომა, რომელიც დაშვებულ იქნა საარბიტრაჟო გადაწყვეტილებაში მოცემულ გაანგარიშებებში, აგრეთვე მისი წერითი, ბეჭდური ან სხვა ამგვარი შეცდომები;</w:t>
      </w:r>
    </w:p>
    <w:p w14:paraId="63E887F1" w14:textId="77777777" w:rsidR="000A573E" w:rsidRPr="00465301" w:rsidRDefault="000A573E" w:rsidP="00FD7870">
      <w:pPr>
        <w:numPr>
          <w:ilvl w:val="3"/>
          <w:numId w:val="31"/>
        </w:numPr>
        <w:jc w:val="both"/>
        <w:rPr>
          <w:rFonts w:asciiTheme="minorHAnsi" w:hAnsiTheme="minorHAnsi" w:cstheme="minorHAnsi"/>
          <w:sz w:val="14"/>
          <w:szCs w:val="14"/>
        </w:rPr>
      </w:pPr>
      <w:r w:rsidRPr="00465301">
        <w:rPr>
          <w:rFonts w:asciiTheme="minorHAnsi" w:hAnsiTheme="minorHAnsi" w:cstheme="minorHAnsi"/>
          <w:sz w:val="14"/>
          <w:szCs w:val="14"/>
        </w:rPr>
        <w:t>მისცეს განმარტება საარბიტრაჟო გადაწყვეტილების რომელიმე კონკრეტულ საკითხთან ან ამ გადაწყვეტილების რომელიმე ნაწილთან დაკავშირებით;</w:t>
      </w:r>
    </w:p>
    <w:p w14:paraId="6AB42049" w14:textId="77777777" w:rsidR="000A573E" w:rsidRPr="00465301" w:rsidRDefault="000A573E" w:rsidP="00FD7870">
      <w:pPr>
        <w:numPr>
          <w:ilvl w:val="3"/>
          <w:numId w:val="31"/>
        </w:numPr>
        <w:jc w:val="both"/>
        <w:rPr>
          <w:rFonts w:asciiTheme="minorHAnsi" w:hAnsiTheme="minorHAnsi" w:cstheme="minorHAnsi"/>
          <w:sz w:val="14"/>
          <w:szCs w:val="14"/>
        </w:rPr>
      </w:pPr>
      <w:r w:rsidRPr="00465301">
        <w:rPr>
          <w:rFonts w:asciiTheme="minorHAnsi" w:hAnsiTheme="minorHAnsi" w:cstheme="minorHAnsi"/>
          <w:sz w:val="14"/>
          <w:szCs w:val="14"/>
        </w:rPr>
        <w:t>გამოიტანოს დამატებითი გადაწყვეტილება იმ მოთხოვნებთან დაკავშირებით, რომლებიც განცხადებული იყო საარბიტრაჟო განხილვის მიმდინარეობისას, მაგრამ არ იქნა ასახული გადაწყვეტილებაში;</w:t>
      </w:r>
    </w:p>
    <w:p w14:paraId="1B477467"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lang w:val="ka-GE"/>
        </w:rPr>
        <w:t>ყ</w:t>
      </w:r>
      <w:r w:rsidRPr="00465301">
        <w:rPr>
          <w:rFonts w:asciiTheme="minorHAnsi" w:hAnsiTheme="minorHAnsi" w:cstheme="minorHAnsi"/>
          <w:sz w:val="14"/>
          <w:szCs w:val="14"/>
        </w:rPr>
        <w:t xml:space="preserve">ველა კომუნიკაცია </w:t>
      </w:r>
      <w:r w:rsidRPr="00465301">
        <w:rPr>
          <w:rFonts w:asciiTheme="minorHAnsi" w:hAnsiTheme="minorHAnsi" w:cstheme="minorHAnsi"/>
          <w:b/>
          <w:sz w:val="14"/>
          <w:szCs w:val="14"/>
        </w:rPr>
        <w:t>მხარეებს</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მუდმივმოქმედ არბიტრაჟსა</w:t>
      </w:r>
      <w:r w:rsidRPr="00465301">
        <w:rPr>
          <w:rFonts w:asciiTheme="minorHAnsi" w:hAnsiTheme="minorHAnsi" w:cstheme="minorHAnsi"/>
          <w:sz w:val="14"/>
          <w:szCs w:val="14"/>
        </w:rPr>
        <w:t xml:space="preserve"> და საარბიტრაჟო სასამართლოს შორის უნდა წარმოებდეს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კანცელარიის მეშვეობით;</w:t>
      </w:r>
    </w:p>
    <w:p w14:paraId="1F494BC4" w14:textId="77777777" w:rsidR="000A573E" w:rsidRPr="00465301" w:rsidRDefault="000A573E" w:rsidP="00FD7870">
      <w:pPr>
        <w:numPr>
          <w:ilvl w:val="2"/>
          <w:numId w:val="28"/>
        </w:numPr>
        <w:ind w:left="720" w:hanging="720"/>
        <w:jc w:val="both"/>
        <w:rPr>
          <w:rFonts w:asciiTheme="minorHAnsi" w:hAnsiTheme="minorHAnsi" w:cstheme="minorHAnsi"/>
          <w:sz w:val="14"/>
          <w:szCs w:val="14"/>
        </w:rPr>
      </w:pPr>
      <w:r w:rsidRPr="00465301">
        <w:rPr>
          <w:rFonts w:asciiTheme="minorHAnsi" w:hAnsiTheme="minorHAnsi" w:cstheme="minorHAnsi"/>
          <w:sz w:val="14"/>
          <w:szCs w:val="14"/>
          <w:lang w:val="ka-GE"/>
        </w:rPr>
        <w:t>ს</w:t>
      </w:r>
      <w:r w:rsidRPr="00465301">
        <w:rPr>
          <w:rFonts w:asciiTheme="minorHAnsi" w:hAnsiTheme="minorHAnsi" w:cstheme="minorHAnsi"/>
          <w:sz w:val="14"/>
          <w:szCs w:val="14"/>
        </w:rPr>
        <w:t xml:space="preserve">აარბიტრაჟო დავის განხილვის წესები და საარბიტრაჟო გადაწყვეტილების გამოტანასთან დაკავშირებული პროცედურული საკითხები, რომლებიც არ რეგულირდება არც </w:t>
      </w:r>
      <w:r w:rsidR="009C744F" w:rsidRPr="00465301">
        <w:rPr>
          <w:rFonts w:asciiTheme="minorHAnsi" w:hAnsiTheme="minorHAnsi" w:cstheme="minorHAnsi"/>
          <w:b/>
          <w:sz w:val="14"/>
          <w:szCs w:val="14"/>
          <w:lang w:val="ka-GE"/>
        </w:rPr>
        <w:t>შეთანხმებით</w:t>
      </w:r>
      <w:r w:rsidRPr="00465301">
        <w:rPr>
          <w:rFonts w:asciiTheme="minorHAnsi" w:hAnsiTheme="minorHAnsi" w:cstheme="minorHAnsi"/>
          <w:sz w:val="14"/>
          <w:szCs w:val="14"/>
        </w:rPr>
        <w:t xml:space="preserve">, არც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რეგლამენტით/დებულებით და არც </w:t>
      </w:r>
      <w:r w:rsidRPr="00465301">
        <w:rPr>
          <w:rFonts w:asciiTheme="minorHAnsi" w:hAnsiTheme="minorHAnsi" w:cstheme="minorHAnsi"/>
          <w:b/>
          <w:sz w:val="14"/>
          <w:szCs w:val="14"/>
        </w:rPr>
        <w:t>კანონმდებლობით</w:t>
      </w:r>
      <w:r w:rsidRPr="00465301">
        <w:rPr>
          <w:rFonts w:asciiTheme="minorHAnsi" w:hAnsiTheme="minorHAnsi" w:cstheme="minorHAnsi"/>
          <w:sz w:val="14"/>
          <w:szCs w:val="14"/>
        </w:rPr>
        <w:t xml:space="preserve">, გადაწყდება </w:t>
      </w:r>
      <w:r w:rsidRPr="00465301">
        <w:rPr>
          <w:rFonts w:asciiTheme="minorHAnsi" w:hAnsiTheme="minorHAnsi" w:cstheme="minorHAnsi"/>
          <w:b/>
          <w:sz w:val="14"/>
          <w:szCs w:val="14"/>
        </w:rPr>
        <w:t>მუდმივმოქმედი არბიტრაჟის</w:t>
      </w:r>
      <w:r w:rsidRPr="00465301">
        <w:rPr>
          <w:rFonts w:asciiTheme="minorHAnsi" w:hAnsiTheme="minorHAnsi" w:cstheme="minorHAnsi"/>
          <w:sz w:val="14"/>
          <w:szCs w:val="14"/>
        </w:rPr>
        <w:t xml:space="preserve"> სასამართლოს თავმჯდომარის, ხოლო საარბიტრაჟო სასამართლოს ფორმირების შემდეგ - საარბიტრაჟო სასამართლოს მიერ.</w:t>
      </w:r>
    </w:p>
    <w:p w14:paraId="59EC6875" w14:textId="77777777" w:rsidR="00AA443A" w:rsidRPr="00465301" w:rsidRDefault="00AA443A" w:rsidP="000A573E">
      <w:pPr>
        <w:ind w:left="720" w:hanging="720"/>
        <w:jc w:val="both"/>
        <w:rPr>
          <w:rFonts w:asciiTheme="minorHAnsi" w:hAnsiTheme="minorHAnsi" w:cstheme="minorHAnsi"/>
          <w:color w:val="0000FF"/>
          <w:sz w:val="14"/>
          <w:szCs w:val="14"/>
          <w:lang w:val="ka-GE"/>
        </w:rPr>
      </w:pPr>
    </w:p>
    <w:p w14:paraId="5D702A91" w14:textId="77777777" w:rsidR="000A573E" w:rsidRPr="00465301" w:rsidRDefault="009C744F" w:rsidP="00FD7870">
      <w:pPr>
        <w:numPr>
          <w:ilvl w:val="0"/>
          <w:numId w:val="2"/>
        </w:numPr>
        <w:tabs>
          <w:tab w:val="clear" w:pos="454"/>
          <w:tab w:val="num" w:pos="720"/>
        </w:tabs>
        <w:ind w:left="720" w:hanging="720"/>
        <w:jc w:val="both"/>
        <w:rPr>
          <w:rFonts w:asciiTheme="minorHAnsi" w:hAnsiTheme="minorHAnsi" w:cstheme="minorHAnsi"/>
          <w:b/>
          <w:sz w:val="14"/>
          <w:szCs w:val="14"/>
        </w:rPr>
      </w:pPr>
      <w:r w:rsidRPr="00465301">
        <w:rPr>
          <w:rFonts w:asciiTheme="minorHAnsi" w:hAnsiTheme="minorHAnsi" w:cstheme="minorHAnsi"/>
          <w:b/>
          <w:sz w:val="14"/>
          <w:szCs w:val="14"/>
          <w:lang w:val="ka-GE"/>
        </w:rPr>
        <w:t>შეთანხმების</w:t>
      </w:r>
      <w:r w:rsidR="000A573E" w:rsidRPr="00465301">
        <w:rPr>
          <w:rFonts w:asciiTheme="minorHAnsi" w:hAnsiTheme="minorHAnsi" w:cstheme="minorHAnsi"/>
          <w:b/>
          <w:sz w:val="14"/>
          <w:szCs w:val="14"/>
        </w:rPr>
        <w:t xml:space="preserve"> მოქმედება და შეწყვეტა</w:t>
      </w:r>
    </w:p>
    <w:p w14:paraId="331DE341" w14:textId="77777777" w:rsidR="000A573E" w:rsidRPr="00465301" w:rsidRDefault="0070716A" w:rsidP="00DD41FB">
      <w:pPr>
        <w:numPr>
          <w:ilvl w:val="1"/>
          <w:numId w:val="32"/>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შეთანხმება</w:t>
      </w:r>
      <w:r w:rsidR="000A573E" w:rsidRPr="00465301">
        <w:rPr>
          <w:rFonts w:asciiTheme="minorHAnsi" w:hAnsiTheme="minorHAnsi" w:cstheme="minorHAnsi"/>
          <w:sz w:val="14"/>
          <w:szCs w:val="14"/>
        </w:rPr>
        <w:t xml:space="preserve"> ძალაში შედის </w:t>
      </w:r>
      <w:r w:rsidR="000A573E" w:rsidRPr="00465301">
        <w:rPr>
          <w:rFonts w:asciiTheme="minorHAnsi" w:hAnsiTheme="minorHAnsi" w:cstheme="minorHAnsi"/>
          <w:b/>
          <w:sz w:val="14"/>
          <w:szCs w:val="14"/>
        </w:rPr>
        <w:t>მხარეთა</w:t>
      </w:r>
      <w:r w:rsidR="000A573E" w:rsidRPr="00465301">
        <w:rPr>
          <w:rFonts w:asciiTheme="minorHAnsi" w:hAnsiTheme="minorHAnsi" w:cstheme="minorHAnsi"/>
          <w:sz w:val="14"/>
          <w:szCs w:val="14"/>
        </w:rPr>
        <w:t xml:space="preserve"> მიერ მისი ხელმოწერის მომენტიდან და </w:t>
      </w:r>
      <w:r w:rsidR="00972968" w:rsidRPr="00465301">
        <w:rPr>
          <w:rFonts w:asciiTheme="minorHAnsi" w:hAnsiTheme="minorHAnsi" w:cstheme="minorHAnsi"/>
          <w:sz w:val="14"/>
          <w:szCs w:val="14"/>
          <w:lang w:val="ka-GE"/>
        </w:rPr>
        <w:t>მოქმედებს განუსაზღვრელი ვადით.</w:t>
      </w:r>
    </w:p>
    <w:p w14:paraId="1CA401A4" w14:textId="77777777" w:rsidR="000A573E" w:rsidRPr="00465301" w:rsidRDefault="0070716A" w:rsidP="00DD41FB">
      <w:pPr>
        <w:numPr>
          <w:ilvl w:val="1"/>
          <w:numId w:val="32"/>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შეთანხმებით</w:t>
      </w:r>
      <w:r w:rsidR="000A573E" w:rsidRPr="00465301">
        <w:rPr>
          <w:rFonts w:asciiTheme="minorHAnsi" w:hAnsiTheme="minorHAnsi" w:cstheme="minorHAnsi"/>
          <w:sz w:val="14"/>
          <w:szCs w:val="14"/>
        </w:rPr>
        <w:t>,</w:t>
      </w:r>
      <w:r w:rsidR="000A573E" w:rsidRPr="00465301">
        <w:rPr>
          <w:rFonts w:asciiTheme="minorHAnsi" w:hAnsiTheme="minorHAnsi" w:cstheme="minorHAnsi"/>
          <w:b/>
          <w:sz w:val="14"/>
          <w:szCs w:val="14"/>
        </w:rPr>
        <w:t xml:space="preserve"> მასთან</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დაკავშირებული სხვა ხელშეკრულებით</w:t>
      </w:r>
      <w:r w:rsidR="000A573E" w:rsidRPr="00465301">
        <w:rPr>
          <w:rFonts w:asciiTheme="minorHAnsi" w:hAnsiTheme="minorHAnsi" w:cstheme="minorHAnsi"/>
          <w:sz w:val="14"/>
          <w:szCs w:val="14"/>
        </w:rPr>
        <w:t xml:space="preserve"> ან/და </w:t>
      </w:r>
      <w:r w:rsidR="000A573E" w:rsidRPr="00465301">
        <w:rPr>
          <w:rFonts w:asciiTheme="minorHAnsi" w:hAnsiTheme="minorHAnsi" w:cstheme="minorHAnsi"/>
          <w:b/>
          <w:sz w:val="14"/>
          <w:szCs w:val="14"/>
        </w:rPr>
        <w:t>კანონმდებლობით</w:t>
      </w:r>
      <w:r w:rsidR="000A573E" w:rsidRPr="00465301">
        <w:rPr>
          <w:rFonts w:asciiTheme="minorHAnsi" w:hAnsiTheme="minorHAnsi" w:cstheme="minorHAnsi"/>
          <w:sz w:val="14"/>
          <w:szCs w:val="14"/>
        </w:rPr>
        <w:t xml:space="preserve"> დადგენილ შემთხვევებში და პირობებით შესაძლებელია </w:t>
      </w:r>
      <w:r w:rsidRPr="00465301">
        <w:rPr>
          <w:rFonts w:asciiTheme="minorHAnsi" w:hAnsiTheme="minorHAnsi" w:cstheme="minorHAnsi"/>
          <w:b/>
          <w:sz w:val="14"/>
          <w:szCs w:val="14"/>
          <w:lang w:val="ka-GE"/>
        </w:rPr>
        <w:t>შეთანხმების</w:t>
      </w:r>
      <w:r w:rsidR="000A573E" w:rsidRPr="00465301">
        <w:rPr>
          <w:rFonts w:asciiTheme="minorHAnsi" w:hAnsiTheme="minorHAnsi" w:cstheme="minorHAnsi"/>
          <w:sz w:val="14"/>
          <w:szCs w:val="14"/>
        </w:rPr>
        <w:t xml:space="preserve"> ან/და </w:t>
      </w:r>
      <w:r w:rsidR="000A573E" w:rsidRPr="00465301">
        <w:rPr>
          <w:rFonts w:asciiTheme="minorHAnsi" w:hAnsiTheme="minorHAnsi" w:cstheme="minorHAnsi"/>
          <w:b/>
          <w:sz w:val="14"/>
          <w:szCs w:val="14"/>
        </w:rPr>
        <w:t>მასთან დაკავშირებული სხვა ხელშეკრულების</w:t>
      </w:r>
      <w:r w:rsidR="000A573E" w:rsidRPr="00465301">
        <w:rPr>
          <w:rFonts w:asciiTheme="minorHAnsi" w:hAnsiTheme="minorHAnsi" w:cstheme="minorHAnsi"/>
          <w:sz w:val="14"/>
          <w:szCs w:val="14"/>
        </w:rPr>
        <w:t xml:space="preserve"> ვადამდე სრულად ან ნაწილობრივ შეწყვეტა:  </w:t>
      </w:r>
    </w:p>
    <w:p w14:paraId="5ADFBFED" w14:textId="77777777" w:rsidR="000A573E" w:rsidRPr="00465301" w:rsidRDefault="00C06677" w:rsidP="00DD41FB">
      <w:pPr>
        <w:numPr>
          <w:ilvl w:val="2"/>
          <w:numId w:val="33"/>
        </w:numPr>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კომპანი</w:t>
      </w:r>
      <w:r w:rsidR="00A87A2C" w:rsidRPr="00465301">
        <w:rPr>
          <w:rFonts w:asciiTheme="minorHAnsi" w:hAnsiTheme="minorHAnsi" w:cstheme="minorHAnsi"/>
          <w:b/>
          <w:sz w:val="14"/>
          <w:szCs w:val="14"/>
          <w:lang w:val="ka-GE"/>
        </w:rPr>
        <w:t>ი</w:t>
      </w:r>
      <w:r w:rsidR="0070716A" w:rsidRPr="00465301">
        <w:rPr>
          <w:rFonts w:asciiTheme="minorHAnsi" w:hAnsiTheme="minorHAnsi" w:cstheme="minorHAnsi"/>
          <w:b/>
          <w:sz w:val="14"/>
          <w:szCs w:val="14"/>
          <w:lang w:val="ka-GE"/>
        </w:rPr>
        <w:t>ს</w:t>
      </w:r>
      <w:r w:rsidR="000A573E" w:rsidRPr="00465301">
        <w:rPr>
          <w:rFonts w:asciiTheme="minorHAnsi" w:hAnsiTheme="minorHAnsi" w:cstheme="minorHAnsi"/>
          <w:sz w:val="14"/>
          <w:szCs w:val="14"/>
        </w:rPr>
        <w:t xml:space="preserve"> მიერ</w:t>
      </w:r>
      <w:r w:rsidR="00C7292A" w:rsidRPr="00465301">
        <w:rPr>
          <w:rFonts w:asciiTheme="minorHAnsi" w:hAnsiTheme="minorHAnsi" w:cstheme="minorHAnsi"/>
          <w:sz w:val="14"/>
          <w:szCs w:val="14"/>
          <w:lang w:val="ka-GE"/>
        </w:rPr>
        <w:t>:</w:t>
      </w:r>
      <w:r w:rsidR="000A573E" w:rsidRPr="00465301">
        <w:rPr>
          <w:rFonts w:asciiTheme="minorHAnsi" w:hAnsiTheme="minorHAnsi" w:cstheme="minorHAnsi"/>
          <w:sz w:val="14"/>
          <w:szCs w:val="14"/>
        </w:rPr>
        <w:t xml:space="preserve"> </w:t>
      </w:r>
      <w:r w:rsidR="00C7292A" w:rsidRPr="00465301">
        <w:rPr>
          <w:rFonts w:asciiTheme="minorHAnsi" w:hAnsiTheme="minorHAnsi" w:cstheme="minorHAnsi"/>
          <w:sz w:val="14"/>
          <w:szCs w:val="14"/>
          <w:lang w:val="ka-GE"/>
        </w:rPr>
        <w:t xml:space="preserve">ა) </w:t>
      </w:r>
      <w:r w:rsidR="00C7292A" w:rsidRPr="00465301">
        <w:rPr>
          <w:rFonts w:asciiTheme="minorHAnsi" w:hAnsiTheme="minorHAnsi" w:cstheme="minorHAnsi"/>
          <w:b/>
          <w:sz w:val="14"/>
          <w:szCs w:val="14"/>
          <w:lang w:val="ka-GE"/>
        </w:rPr>
        <w:t>კლიენტის</w:t>
      </w:r>
      <w:r w:rsidR="00C7292A" w:rsidRPr="00465301">
        <w:rPr>
          <w:rFonts w:asciiTheme="minorHAnsi" w:hAnsiTheme="minorHAnsi" w:cstheme="minorHAnsi"/>
          <w:sz w:val="14"/>
          <w:szCs w:val="14"/>
        </w:rPr>
        <w:t xml:space="preserve"> </w:t>
      </w:r>
      <w:r w:rsidR="00C7292A" w:rsidRPr="00465301">
        <w:rPr>
          <w:rFonts w:asciiTheme="minorHAnsi" w:hAnsiTheme="minorHAnsi" w:cstheme="minorHAnsi"/>
          <w:sz w:val="14"/>
          <w:szCs w:val="14"/>
          <w:lang w:val="ka-GE"/>
        </w:rPr>
        <w:t>მხრიდან</w:t>
      </w:r>
      <w:r w:rsidR="00C7292A" w:rsidRPr="00465301">
        <w:rPr>
          <w:rFonts w:asciiTheme="minorHAnsi" w:hAnsiTheme="minorHAnsi" w:cstheme="minorHAnsi"/>
          <w:b/>
          <w:sz w:val="14"/>
          <w:szCs w:val="14"/>
          <w:lang w:val="ka-GE"/>
        </w:rPr>
        <w:t xml:space="preserve"> შეთანხმებით </w:t>
      </w:r>
      <w:r w:rsidR="00C7292A" w:rsidRPr="00465301">
        <w:rPr>
          <w:rFonts w:asciiTheme="minorHAnsi" w:hAnsiTheme="minorHAnsi" w:cstheme="minorHAnsi"/>
          <w:sz w:val="14"/>
          <w:szCs w:val="14"/>
        </w:rPr>
        <w:t xml:space="preserve">ან/და </w:t>
      </w:r>
      <w:r w:rsidR="00C7292A" w:rsidRPr="00465301">
        <w:rPr>
          <w:rFonts w:asciiTheme="minorHAnsi" w:hAnsiTheme="minorHAnsi" w:cstheme="minorHAnsi"/>
          <w:b/>
          <w:sz w:val="14"/>
          <w:szCs w:val="14"/>
        </w:rPr>
        <w:t>მასთან დაკავშირებული ნებისმიერი სხვა ხელშეკრულებ</w:t>
      </w:r>
      <w:r w:rsidR="00C7292A" w:rsidRPr="00465301">
        <w:rPr>
          <w:rFonts w:asciiTheme="minorHAnsi" w:hAnsiTheme="minorHAnsi" w:cstheme="minorHAnsi"/>
          <w:b/>
          <w:sz w:val="14"/>
          <w:szCs w:val="14"/>
          <w:lang w:val="ka-GE"/>
        </w:rPr>
        <w:t>ით</w:t>
      </w:r>
      <w:r w:rsidR="00C7292A" w:rsidRPr="00465301">
        <w:rPr>
          <w:rFonts w:asciiTheme="minorHAnsi" w:hAnsiTheme="minorHAnsi" w:cstheme="minorHAnsi"/>
          <w:sz w:val="14"/>
          <w:szCs w:val="14"/>
        </w:rPr>
        <w:t xml:space="preserve"> განსაზღვრულ ნებისმიერ</w:t>
      </w:r>
      <w:r w:rsidR="00C7292A" w:rsidRPr="00465301">
        <w:rPr>
          <w:rFonts w:asciiTheme="minorHAnsi" w:hAnsiTheme="minorHAnsi" w:cstheme="minorHAnsi"/>
          <w:sz w:val="14"/>
          <w:szCs w:val="14"/>
          <w:lang w:val="ka-GE"/>
        </w:rPr>
        <w:t>ი</w:t>
      </w:r>
      <w:r w:rsidR="00C7292A" w:rsidRPr="00465301">
        <w:rPr>
          <w:rFonts w:asciiTheme="minorHAnsi" w:hAnsiTheme="minorHAnsi" w:cstheme="minorHAnsi"/>
          <w:sz w:val="14"/>
          <w:szCs w:val="14"/>
        </w:rPr>
        <w:t xml:space="preserve"> ვალდებულებ</w:t>
      </w:r>
      <w:r w:rsidR="00C7292A" w:rsidRPr="00465301">
        <w:rPr>
          <w:rFonts w:asciiTheme="minorHAnsi" w:hAnsiTheme="minorHAnsi" w:cstheme="minorHAnsi"/>
          <w:sz w:val="14"/>
          <w:szCs w:val="14"/>
          <w:lang w:val="ka-GE"/>
        </w:rPr>
        <w:t>ი</w:t>
      </w:r>
      <w:r w:rsidR="00C7292A" w:rsidRPr="00465301">
        <w:rPr>
          <w:rFonts w:asciiTheme="minorHAnsi" w:hAnsiTheme="minorHAnsi" w:cstheme="minorHAnsi"/>
          <w:sz w:val="14"/>
          <w:szCs w:val="14"/>
        </w:rPr>
        <w:t>ს (მათ შორის, ფულად</w:t>
      </w:r>
      <w:r w:rsidR="00C7292A" w:rsidRPr="00465301">
        <w:rPr>
          <w:rFonts w:asciiTheme="minorHAnsi" w:hAnsiTheme="minorHAnsi" w:cstheme="minorHAnsi"/>
          <w:sz w:val="14"/>
          <w:szCs w:val="14"/>
          <w:lang w:val="ka-GE"/>
        </w:rPr>
        <w:t>ი</w:t>
      </w:r>
      <w:r w:rsidR="00C7292A" w:rsidRPr="00465301">
        <w:rPr>
          <w:rFonts w:asciiTheme="minorHAnsi" w:hAnsiTheme="minorHAnsi" w:cstheme="minorHAnsi"/>
          <w:sz w:val="14"/>
          <w:szCs w:val="14"/>
        </w:rPr>
        <w:t xml:space="preserve"> ვალდებულებ</w:t>
      </w:r>
      <w:r w:rsidR="00C7292A" w:rsidRPr="00465301">
        <w:rPr>
          <w:rFonts w:asciiTheme="minorHAnsi" w:hAnsiTheme="minorHAnsi" w:cstheme="minorHAnsi"/>
          <w:sz w:val="14"/>
          <w:szCs w:val="14"/>
          <w:lang w:val="ka-GE"/>
        </w:rPr>
        <w:t>ი</w:t>
      </w:r>
      <w:r w:rsidR="00C7292A" w:rsidRPr="00465301">
        <w:rPr>
          <w:rFonts w:asciiTheme="minorHAnsi" w:hAnsiTheme="minorHAnsi" w:cstheme="minorHAnsi"/>
          <w:sz w:val="14"/>
          <w:szCs w:val="14"/>
        </w:rPr>
        <w:t xml:space="preserve">ს, </w:t>
      </w:r>
      <w:r w:rsidR="00C7292A" w:rsidRPr="00465301">
        <w:rPr>
          <w:rFonts w:asciiTheme="minorHAnsi" w:hAnsiTheme="minorHAnsi" w:cstheme="minorHAnsi"/>
          <w:b/>
          <w:sz w:val="14"/>
          <w:szCs w:val="14"/>
        </w:rPr>
        <w:t>განცხადებებ</w:t>
      </w:r>
      <w:r w:rsidR="00C7292A" w:rsidRPr="00465301">
        <w:rPr>
          <w:rFonts w:asciiTheme="minorHAnsi" w:hAnsiTheme="minorHAnsi" w:cstheme="minorHAnsi"/>
          <w:b/>
          <w:sz w:val="14"/>
          <w:szCs w:val="14"/>
          <w:lang w:val="ka-GE"/>
        </w:rPr>
        <w:t>ი</w:t>
      </w:r>
      <w:r w:rsidR="00C7292A" w:rsidRPr="00465301">
        <w:rPr>
          <w:rFonts w:asciiTheme="minorHAnsi" w:hAnsiTheme="minorHAnsi" w:cstheme="minorHAnsi"/>
          <w:b/>
          <w:sz w:val="14"/>
          <w:szCs w:val="14"/>
        </w:rPr>
        <w:t>ს და გარანტიებ</w:t>
      </w:r>
      <w:r w:rsidR="00C7292A" w:rsidRPr="00465301">
        <w:rPr>
          <w:rFonts w:asciiTheme="minorHAnsi" w:hAnsiTheme="minorHAnsi" w:cstheme="minorHAnsi"/>
          <w:b/>
          <w:sz w:val="14"/>
          <w:szCs w:val="14"/>
          <w:lang w:val="ka-GE"/>
        </w:rPr>
        <w:t>ი</w:t>
      </w:r>
      <w:r w:rsidR="00C7292A" w:rsidRPr="00465301">
        <w:rPr>
          <w:rFonts w:asciiTheme="minorHAnsi" w:hAnsiTheme="minorHAnsi" w:cstheme="minorHAnsi"/>
          <w:b/>
          <w:sz w:val="14"/>
          <w:szCs w:val="14"/>
        </w:rPr>
        <w:t>ს</w:t>
      </w:r>
      <w:r w:rsidR="00C7292A" w:rsidRPr="00465301">
        <w:rPr>
          <w:rFonts w:asciiTheme="minorHAnsi" w:hAnsiTheme="minorHAnsi" w:cstheme="minorHAnsi"/>
          <w:sz w:val="14"/>
          <w:szCs w:val="14"/>
        </w:rPr>
        <w:t>, ნებისმიერ</w:t>
      </w:r>
      <w:r w:rsidR="00C7292A" w:rsidRPr="00465301">
        <w:rPr>
          <w:rFonts w:asciiTheme="minorHAnsi" w:hAnsiTheme="minorHAnsi" w:cstheme="minorHAnsi"/>
          <w:sz w:val="14"/>
          <w:szCs w:val="14"/>
          <w:lang w:val="ka-GE"/>
        </w:rPr>
        <w:t>ი</w:t>
      </w:r>
      <w:r w:rsidR="00C7292A" w:rsidRPr="00465301">
        <w:rPr>
          <w:rFonts w:asciiTheme="minorHAnsi" w:hAnsiTheme="minorHAnsi" w:cstheme="minorHAnsi"/>
          <w:sz w:val="14"/>
          <w:szCs w:val="14"/>
        </w:rPr>
        <w:t xml:space="preserve"> პირობ</w:t>
      </w:r>
      <w:r w:rsidR="00C7292A" w:rsidRPr="00465301">
        <w:rPr>
          <w:rFonts w:asciiTheme="minorHAnsi" w:hAnsiTheme="minorHAnsi" w:cstheme="minorHAnsi"/>
          <w:sz w:val="14"/>
          <w:szCs w:val="14"/>
          <w:lang w:val="ka-GE"/>
        </w:rPr>
        <w:t>ი</w:t>
      </w:r>
      <w:r w:rsidR="00C7292A" w:rsidRPr="00465301">
        <w:rPr>
          <w:rFonts w:asciiTheme="minorHAnsi" w:hAnsiTheme="minorHAnsi" w:cstheme="minorHAnsi"/>
          <w:sz w:val="14"/>
          <w:szCs w:val="14"/>
        </w:rPr>
        <w:t>ს ან/და სხვა ვალდებულებ</w:t>
      </w:r>
      <w:r w:rsidR="00C7292A" w:rsidRPr="00465301">
        <w:rPr>
          <w:rFonts w:asciiTheme="minorHAnsi" w:hAnsiTheme="minorHAnsi" w:cstheme="minorHAnsi"/>
          <w:sz w:val="14"/>
          <w:szCs w:val="14"/>
          <w:lang w:val="ka-GE"/>
        </w:rPr>
        <w:t>ი</w:t>
      </w:r>
      <w:r w:rsidR="00C7292A" w:rsidRPr="00465301">
        <w:rPr>
          <w:rFonts w:asciiTheme="minorHAnsi" w:hAnsiTheme="minorHAnsi" w:cstheme="minorHAnsi"/>
          <w:sz w:val="14"/>
          <w:szCs w:val="14"/>
        </w:rPr>
        <w:t>ს)</w:t>
      </w:r>
      <w:r w:rsidR="00C7292A" w:rsidRPr="00465301">
        <w:rPr>
          <w:rFonts w:asciiTheme="minorHAnsi" w:hAnsiTheme="minorHAnsi" w:cstheme="minorHAnsi"/>
          <w:sz w:val="14"/>
          <w:szCs w:val="14"/>
          <w:lang w:val="ka-GE"/>
        </w:rPr>
        <w:t xml:space="preserve"> </w:t>
      </w:r>
      <w:r w:rsidR="00C7292A" w:rsidRPr="00465301">
        <w:rPr>
          <w:rFonts w:asciiTheme="minorHAnsi" w:hAnsiTheme="minorHAnsi" w:cstheme="minorHAnsi"/>
          <w:sz w:val="14"/>
          <w:szCs w:val="14"/>
        </w:rPr>
        <w:t>სრულად და ჯეროვნად შესრულებ</w:t>
      </w:r>
      <w:r w:rsidR="00C7292A" w:rsidRPr="00465301">
        <w:rPr>
          <w:rFonts w:asciiTheme="minorHAnsi" w:hAnsiTheme="minorHAnsi" w:cstheme="minorHAnsi"/>
          <w:sz w:val="14"/>
          <w:szCs w:val="14"/>
          <w:lang w:val="ka-GE"/>
        </w:rPr>
        <w:t xml:space="preserve">ამდე ან ბ) </w:t>
      </w:r>
      <w:r w:rsidR="000A573E" w:rsidRPr="00465301">
        <w:rPr>
          <w:rFonts w:asciiTheme="minorHAnsi" w:hAnsiTheme="minorHAnsi" w:cstheme="minorHAnsi"/>
          <w:sz w:val="14"/>
          <w:szCs w:val="14"/>
        </w:rPr>
        <w:t xml:space="preserve">თუ </w:t>
      </w:r>
      <w:r w:rsidR="00DC77AC" w:rsidRPr="00465301">
        <w:rPr>
          <w:rFonts w:asciiTheme="minorHAnsi" w:hAnsiTheme="minorHAnsi" w:cstheme="minorHAnsi"/>
          <w:b/>
          <w:sz w:val="14"/>
          <w:szCs w:val="14"/>
          <w:lang w:val="ka-GE"/>
        </w:rPr>
        <w:t>კლიენტი</w:t>
      </w:r>
      <w:r w:rsidR="000A573E" w:rsidRPr="00465301">
        <w:rPr>
          <w:rFonts w:asciiTheme="minorHAnsi" w:hAnsiTheme="minorHAnsi" w:cstheme="minorHAnsi"/>
          <w:sz w:val="14"/>
          <w:szCs w:val="14"/>
        </w:rPr>
        <w:t xml:space="preserve"> სრულად და ჯეროვნად არ შეასრულებს </w:t>
      </w:r>
      <w:r w:rsidR="0070716A" w:rsidRPr="00465301">
        <w:rPr>
          <w:rFonts w:asciiTheme="minorHAnsi" w:hAnsiTheme="minorHAnsi" w:cstheme="minorHAnsi"/>
          <w:b/>
          <w:sz w:val="14"/>
          <w:szCs w:val="14"/>
          <w:lang w:val="ka-GE"/>
        </w:rPr>
        <w:t xml:space="preserve">შეთანხმებით </w:t>
      </w:r>
      <w:r w:rsidR="000A573E" w:rsidRPr="00465301">
        <w:rPr>
          <w:rFonts w:asciiTheme="minorHAnsi" w:hAnsiTheme="minorHAnsi" w:cstheme="minorHAnsi"/>
          <w:sz w:val="14"/>
          <w:szCs w:val="14"/>
        </w:rPr>
        <w:t xml:space="preserve">ან/და </w:t>
      </w:r>
      <w:r w:rsidR="000A573E" w:rsidRPr="00465301">
        <w:rPr>
          <w:rFonts w:asciiTheme="minorHAnsi" w:hAnsiTheme="minorHAnsi" w:cstheme="minorHAnsi"/>
          <w:b/>
          <w:sz w:val="14"/>
          <w:szCs w:val="14"/>
        </w:rPr>
        <w:t>მასთან დაკავშირებული ნებისმიერი სხვა ხელშეკრულებით</w:t>
      </w:r>
      <w:r w:rsidR="000A573E" w:rsidRPr="00465301">
        <w:rPr>
          <w:rFonts w:asciiTheme="minorHAnsi" w:hAnsiTheme="minorHAnsi" w:cstheme="minorHAnsi"/>
          <w:sz w:val="14"/>
          <w:szCs w:val="14"/>
        </w:rPr>
        <w:t xml:space="preserve"> განსაზღვრულ ნებისმიერ ვალდებულებას (მათ შორის, ფულად ვალდებულებას, </w:t>
      </w:r>
      <w:r w:rsidR="000A573E" w:rsidRPr="00465301">
        <w:rPr>
          <w:rFonts w:asciiTheme="minorHAnsi" w:hAnsiTheme="minorHAnsi" w:cstheme="minorHAnsi"/>
          <w:b/>
          <w:sz w:val="14"/>
          <w:szCs w:val="14"/>
        </w:rPr>
        <w:t>განცხადებებს და გარანტიებს</w:t>
      </w:r>
      <w:r w:rsidR="000A573E" w:rsidRPr="00465301">
        <w:rPr>
          <w:rFonts w:asciiTheme="minorHAnsi" w:hAnsiTheme="minorHAnsi" w:cstheme="minorHAnsi"/>
          <w:sz w:val="14"/>
          <w:szCs w:val="14"/>
        </w:rPr>
        <w:t>, ნებისმიერ პირობას ან/და სხვა ვალდებულებას);</w:t>
      </w:r>
    </w:p>
    <w:p w14:paraId="54D2CEA6" w14:textId="77777777" w:rsidR="000A573E" w:rsidRPr="00465301" w:rsidRDefault="000A573E" w:rsidP="00DD41FB">
      <w:pPr>
        <w:numPr>
          <w:ilvl w:val="2"/>
          <w:numId w:val="33"/>
        </w:numPr>
        <w:jc w:val="both"/>
        <w:rPr>
          <w:rFonts w:asciiTheme="minorHAnsi" w:hAnsiTheme="minorHAnsi" w:cstheme="minorHAnsi"/>
          <w:sz w:val="14"/>
          <w:szCs w:val="14"/>
        </w:rPr>
      </w:pPr>
      <w:r w:rsidRPr="00465301">
        <w:rPr>
          <w:rFonts w:asciiTheme="minorHAnsi" w:hAnsiTheme="minorHAnsi" w:cstheme="minorHAnsi"/>
          <w:b/>
          <w:sz w:val="14"/>
          <w:szCs w:val="14"/>
        </w:rPr>
        <w:t>მხარეთა</w:t>
      </w:r>
      <w:r w:rsidRPr="00465301">
        <w:rPr>
          <w:rFonts w:asciiTheme="minorHAnsi" w:hAnsiTheme="minorHAnsi" w:cstheme="minorHAnsi"/>
          <w:sz w:val="14"/>
          <w:szCs w:val="14"/>
        </w:rPr>
        <w:t xml:space="preserve"> წერილობითი შეთანხმებით;</w:t>
      </w:r>
    </w:p>
    <w:p w14:paraId="364E9132" w14:textId="77777777" w:rsidR="000A573E" w:rsidRPr="00465301" w:rsidRDefault="00D82D64" w:rsidP="00D73B17">
      <w:pPr>
        <w:numPr>
          <w:ilvl w:val="2"/>
          <w:numId w:val="33"/>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შეთანხმები</w:t>
      </w:r>
      <w:r w:rsidR="000A573E" w:rsidRPr="00465301">
        <w:rPr>
          <w:rFonts w:asciiTheme="minorHAnsi" w:hAnsiTheme="minorHAnsi" w:cstheme="minorHAnsi"/>
          <w:b/>
          <w:sz w:val="14"/>
          <w:szCs w:val="14"/>
        </w:rPr>
        <w:t>თ</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მასთან დაკავშირებული სხვა</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ხელშეკრულებით</w:t>
      </w:r>
      <w:r w:rsidR="000A573E" w:rsidRPr="00465301">
        <w:rPr>
          <w:rFonts w:asciiTheme="minorHAnsi" w:hAnsiTheme="minorHAnsi" w:cstheme="minorHAnsi"/>
          <w:sz w:val="14"/>
          <w:szCs w:val="14"/>
        </w:rPr>
        <w:t xml:space="preserve"> ან/და </w:t>
      </w:r>
      <w:r w:rsidR="000A573E" w:rsidRPr="00465301">
        <w:rPr>
          <w:rFonts w:asciiTheme="minorHAnsi" w:hAnsiTheme="minorHAnsi" w:cstheme="minorHAnsi"/>
          <w:b/>
          <w:sz w:val="14"/>
          <w:szCs w:val="14"/>
        </w:rPr>
        <w:t>კანონმდებლობით</w:t>
      </w:r>
      <w:r w:rsidR="000A573E" w:rsidRPr="00465301">
        <w:rPr>
          <w:rFonts w:asciiTheme="minorHAnsi" w:hAnsiTheme="minorHAnsi" w:cstheme="minorHAnsi"/>
          <w:sz w:val="14"/>
          <w:szCs w:val="14"/>
        </w:rPr>
        <w:t xml:space="preserve"> გათვალისწინებულ სხვა </w:t>
      </w:r>
      <w:r w:rsidR="00D73B17" w:rsidRPr="00465301">
        <w:rPr>
          <w:rFonts w:asciiTheme="minorHAnsi" w:hAnsiTheme="minorHAnsi" w:cstheme="minorHAnsi"/>
          <w:sz w:val="14"/>
          <w:szCs w:val="14"/>
        </w:rPr>
        <w:t>შემთხვევებში</w:t>
      </w:r>
      <w:r w:rsidR="00D73B17" w:rsidRPr="00465301">
        <w:rPr>
          <w:rFonts w:asciiTheme="minorHAnsi" w:hAnsiTheme="minorHAnsi" w:cstheme="minorHAnsi"/>
          <w:sz w:val="14"/>
          <w:szCs w:val="14"/>
          <w:lang w:val="ka-GE"/>
        </w:rPr>
        <w:t xml:space="preserve">, თუ </w:t>
      </w:r>
      <w:r w:rsidR="00D73B17" w:rsidRPr="00465301">
        <w:rPr>
          <w:rFonts w:asciiTheme="minorHAnsi" w:hAnsiTheme="minorHAnsi" w:cstheme="minorHAnsi"/>
          <w:b/>
          <w:sz w:val="14"/>
          <w:szCs w:val="14"/>
        </w:rPr>
        <w:t>კანონმდებლობით</w:t>
      </w:r>
      <w:r w:rsidR="00D73B17" w:rsidRPr="00465301">
        <w:rPr>
          <w:rFonts w:asciiTheme="minorHAnsi" w:hAnsiTheme="minorHAnsi" w:cstheme="minorHAnsi"/>
          <w:sz w:val="14"/>
          <w:szCs w:val="14"/>
        </w:rPr>
        <w:t xml:space="preserve"> გათვალისწინებულ</w:t>
      </w:r>
      <w:r w:rsidR="00D73B17" w:rsidRPr="00465301">
        <w:rPr>
          <w:rFonts w:asciiTheme="minorHAnsi" w:hAnsiTheme="minorHAnsi" w:cstheme="minorHAnsi"/>
          <w:sz w:val="14"/>
          <w:szCs w:val="14"/>
          <w:lang w:val="ka-GE"/>
        </w:rPr>
        <w:t>ი</w:t>
      </w:r>
      <w:r w:rsidR="00D73B17" w:rsidRPr="00465301">
        <w:rPr>
          <w:rFonts w:asciiTheme="minorHAnsi" w:hAnsiTheme="minorHAnsi" w:cstheme="minorHAnsi"/>
          <w:sz w:val="14"/>
          <w:szCs w:val="14"/>
        </w:rPr>
        <w:t xml:space="preserve"> შემთხვევები</w:t>
      </w:r>
      <w:r w:rsidR="00D73B17" w:rsidRPr="00465301">
        <w:rPr>
          <w:rFonts w:asciiTheme="minorHAnsi" w:hAnsiTheme="minorHAnsi" w:cstheme="minorHAnsi"/>
          <w:sz w:val="14"/>
          <w:szCs w:val="14"/>
          <w:lang w:val="ka-GE"/>
        </w:rPr>
        <w:t xml:space="preserve">, წინააღმდეგობაში არ მოდის </w:t>
      </w:r>
      <w:r w:rsidR="00B55799" w:rsidRPr="00465301">
        <w:rPr>
          <w:rFonts w:asciiTheme="minorHAnsi" w:hAnsiTheme="minorHAnsi" w:cstheme="minorHAnsi"/>
          <w:b/>
          <w:sz w:val="14"/>
          <w:szCs w:val="14"/>
          <w:lang w:val="ka-GE"/>
        </w:rPr>
        <w:t>შეთანხმებ</w:t>
      </w:r>
      <w:r w:rsidR="00D73B17" w:rsidRPr="00465301">
        <w:rPr>
          <w:rFonts w:asciiTheme="minorHAnsi" w:hAnsiTheme="minorHAnsi" w:cstheme="minorHAnsi"/>
          <w:b/>
          <w:sz w:val="14"/>
          <w:szCs w:val="14"/>
          <w:lang w:val="ka-GE"/>
        </w:rPr>
        <w:t>ასთან</w:t>
      </w:r>
      <w:r w:rsidR="000A573E" w:rsidRPr="00465301">
        <w:rPr>
          <w:rFonts w:asciiTheme="minorHAnsi" w:hAnsiTheme="minorHAnsi" w:cstheme="minorHAnsi"/>
          <w:sz w:val="14"/>
          <w:szCs w:val="14"/>
        </w:rPr>
        <w:t>.</w:t>
      </w:r>
    </w:p>
    <w:p w14:paraId="7F24EB4D" w14:textId="77777777" w:rsidR="00C7292A" w:rsidRPr="00465301" w:rsidRDefault="00C06677" w:rsidP="00DD41FB">
      <w:pPr>
        <w:numPr>
          <w:ilvl w:val="1"/>
          <w:numId w:val="32"/>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კომპანია</w:t>
      </w:r>
      <w:r w:rsidR="00C7292A" w:rsidRPr="00465301">
        <w:rPr>
          <w:rFonts w:asciiTheme="minorHAnsi" w:hAnsiTheme="minorHAnsi" w:cstheme="minorHAnsi"/>
          <w:sz w:val="14"/>
          <w:szCs w:val="14"/>
          <w:lang w:val="ka-GE"/>
        </w:rPr>
        <w:t xml:space="preserve"> უფლებამოსილია </w:t>
      </w:r>
      <w:r w:rsidR="00C7292A" w:rsidRPr="00465301">
        <w:rPr>
          <w:rFonts w:asciiTheme="minorHAnsi" w:hAnsiTheme="minorHAnsi" w:cstheme="minorHAnsi"/>
          <w:b/>
          <w:sz w:val="14"/>
          <w:szCs w:val="14"/>
          <w:lang w:val="ka-GE"/>
        </w:rPr>
        <w:t>შეთანხმების</w:t>
      </w:r>
      <w:r w:rsidR="00C7292A" w:rsidRPr="00465301">
        <w:rPr>
          <w:rFonts w:asciiTheme="minorHAnsi" w:hAnsiTheme="minorHAnsi" w:cstheme="minorHAnsi"/>
          <w:sz w:val="14"/>
          <w:szCs w:val="14"/>
          <w:lang w:val="ka-GE"/>
        </w:rPr>
        <w:t xml:space="preserve"> </w:t>
      </w:r>
      <w:r w:rsidR="00C7292A" w:rsidRPr="00465301">
        <w:rPr>
          <w:rFonts w:asciiTheme="minorHAnsi" w:hAnsiTheme="minorHAnsi" w:cstheme="minorHAnsi"/>
          <w:b/>
          <w:sz w:val="14"/>
          <w:szCs w:val="14"/>
          <w:lang w:val="ka-GE"/>
        </w:rPr>
        <w:t>1</w:t>
      </w:r>
      <w:r w:rsidR="00C7292A" w:rsidRPr="00465301">
        <w:rPr>
          <w:rFonts w:asciiTheme="minorHAnsi" w:hAnsiTheme="minorHAnsi" w:cstheme="minorHAnsi"/>
          <w:b/>
          <w:sz w:val="14"/>
          <w:szCs w:val="14"/>
          <w:lang w:val="en-US"/>
        </w:rPr>
        <w:t>1</w:t>
      </w:r>
      <w:r w:rsidR="00C7292A" w:rsidRPr="00465301">
        <w:rPr>
          <w:rFonts w:asciiTheme="minorHAnsi" w:hAnsiTheme="minorHAnsi" w:cstheme="minorHAnsi"/>
          <w:b/>
          <w:sz w:val="14"/>
          <w:szCs w:val="14"/>
          <w:lang w:val="ka-GE"/>
        </w:rPr>
        <w:t xml:space="preserve">.2.1. </w:t>
      </w:r>
      <w:r w:rsidR="00C7292A" w:rsidRPr="00465301">
        <w:rPr>
          <w:rFonts w:asciiTheme="minorHAnsi" w:hAnsiTheme="minorHAnsi" w:cstheme="minorHAnsi"/>
          <w:sz w:val="14"/>
          <w:szCs w:val="14"/>
          <w:lang w:val="ka-GE"/>
        </w:rPr>
        <w:t>და</w:t>
      </w:r>
      <w:r w:rsidR="00C7292A" w:rsidRPr="00465301">
        <w:rPr>
          <w:rFonts w:asciiTheme="minorHAnsi" w:hAnsiTheme="minorHAnsi" w:cstheme="minorHAnsi"/>
          <w:b/>
          <w:sz w:val="14"/>
          <w:szCs w:val="14"/>
          <w:lang w:val="ka-GE"/>
        </w:rPr>
        <w:t xml:space="preserve"> 1</w:t>
      </w:r>
      <w:r w:rsidR="00C7292A" w:rsidRPr="00465301">
        <w:rPr>
          <w:rFonts w:asciiTheme="minorHAnsi" w:hAnsiTheme="minorHAnsi" w:cstheme="minorHAnsi"/>
          <w:b/>
          <w:sz w:val="14"/>
          <w:szCs w:val="14"/>
          <w:lang w:val="en-US"/>
        </w:rPr>
        <w:t>1</w:t>
      </w:r>
      <w:r w:rsidR="00C7292A" w:rsidRPr="00465301">
        <w:rPr>
          <w:rFonts w:asciiTheme="minorHAnsi" w:hAnsiTheme="minorHAnsi" w:cstheme="minorHAnsi"/>
          <w:b/>
          <w:sz w:val="14"/>
          <w:szCs w:val="14"/>
          <w:lang w:val="ka-GE"/>
        </w:rPr>
        <w:t>.2.3. ქვეპუნქტებით</w:t>
      </w:r>
      <w:r w:rsidR="00C7292A" w:rsidRPr="00465301">
        <w:rPr>
          <w:rFonts w:asciiTheme="minorHAnsi" w:hAnsiTheme="minorHAnsi" w:cstheme="minorHAnsi"/>
          <w:sz w:val="14"/>
          <w:szCs w:val="14"/>
          <w:lang w:val="ka-GE"/>
        </w:rPr>
        <w:t xml:space="preserve"> გათვალისწინებული პირობების არსებობისას ცალმხრივად, </w:t>
      </w:r>
      <w:r w:rsidR="004B0FE0" w:rsidRPr="00465301">
        <w:rPr>
          <w:rFonts w:asciiTheme="minorHAnsi" w:hAnsiTheme="minorHAnsi" w:cstheme="minorHAnsi"/>
          <w:sz w:val="14"/>
          <w:szCs w:val="14"/>
        </w:rPr>
        <w:t>ზიანი</w:t>
      </w:r>
      <w:r w:rsidR="004B0FE0" w:rsidRPr="00465301">
        <w:rPr>
          <w:rFonts w:asciiTheme="minorHAnsi" w:hAnsiTheme="minorHAnsi" w:cstheme="minorHAnsi"/>
          <w:sz w:val="14"/>
          <w:szCs w:val="14"/>
          <w:lang w:val="ka-GE"/>
        </w:rPr>
        <w:t>ს</w:t>
      </w:r>
      <w:r w:rsidR="004B0FE0" w:rsidRPr="00465301">
        <w:rPr>
          <w:rFonts w:asciiTheme="minorHAnsi" w:hAnsiTheme="minorHAnsi" w:cstheme="minorHAnsi"/>
          <w:sz w:val="14"/>
          <w:szCs w:val="14"/>
        </w:rPr>
        <w:t xml:space="preserve"> (ზარალი</w:t>
      </w:r>
      <w:r w:rsidR="004B0FE0" w:rsidRPr="00465301">
        <w:rPr>
          <w:rFonts w:asciiTheme="minorHAnsi" w:hAnsiTheme="minorHAnsi" w:cstheme="minorHAnsi"/>
          <w:sz w:val="14"/>
          <w:szCs w:val="14"/>
          <w:lang w:val="ka-GE"/>
        </w:rPr>
        <w:t>ს</w:t>
      </w:r>
      <w:r w:rsidR="004B0FE0" w:rsidRPr="00465301">
        <w:rPr>
          <w:rFonts w:asciiTheme="minorHAnsi" w:hAnsiTheme="minorHAnsi" w:cstheme="minorHAnsi"/>
          <w:sz w:val="14"/>
          <w:szCs w:val="14"/>
        </w:rPr>
        <w:t>)</w:t>
      </w:r>
      <w:r w:rsidR="004B0FE0" w:rsidRPr="00465301">
        <w:rPr>
          <w:rFonts w:asciiTheme="minorHAnsi" w:hAnsiTheme="minorHAnsi" w:cstheme="minorHAnsi"/>
          <w:sz w:val="14"/>
          <w:szCs w:val="14"/>
          <w:lang w:val="ka-GE"/>
        </w:rPr>
        <w:t xml:space="preserve"> ანაზღაურების გარეშე, </w:t>
      </w:r>
      <w:r w:rsidR="00C7292A" w:rsidRPr="00465301">
        <w:rPr>
          <w:rFonts w:asciiTheme="minorHAnsi" w:hAnsiTheme="minorHAnsi" w:cstheme="minorHAnsi"/>
          <w:sz w:val="14"/>
          <w:szCs w:val="14"/>
          <w:lang w:val="ka-GE"/>
        </w:rPr>
        <w:t xml:space="preserve">სრულად ან ნაწილობრივ შეწყვიტოს </w:t>
      </w:r>
      <w:r w:rsidR="00C7292A" w:rsidRPr="00465301">
        <w:rPr>
          <w:rFonts w:asciiTheme="minorHAnsi" w:hAnsiTheme="minorHAnsi" w:cstheme="minorHAnsi"/>
          <w:b/>
          <w:sz w:val="14"/>
          <w:szCs w:val="14"/>
          <w:lang w:val="ka-GE"/>
        </w:rPr>
        <w:t>შეთანხმება</w:t>
      </w:r>
      <w:r w:rsidR="00C7292A" w:rsidRPr="00465301">
        <w:rPr>
          <w:rFonts w:asciiTheme="minorHAnsi" w:hAnsiTheme="minorHAnsi" w:cstheme="minorHAnsi"/>
          <w:b/>
          <w:sz w:val="14"/>
          <w:szCs w:val="14"/>
          <w:lang w:val="en-US"/>
        </w:rPr>
        <w:t xml:space="preserve"> </w:t>
      </w:r>
      <w:r w:rsidR="00C7292A" w:rsidRPr="00465301">
        <w:rPr>
          <w:rFonts w:asciiTheme="minorHAnsi" w:hAnsiTheme="minorHAnsi" w:cstheme="minorHAnsi"/>
          <w:sz w:val="14"/>
          <w:szCs w:val="14"/>
        </w:rPr>
        <w:t xml:space="preserve">ან/და </w:t>
      </w:r>
      <w:r w:rsidR="00C7292A" w:rsidRPr="00465301">
        <w:rPr>
          <w:rFonts w:asciiTheme="minorHAnsi" w:hAnsiTheme="minorHAnsi" w:cstheme="minorHAnsi"/>
          <w:b/>
          <w:sz w:val="14"/>
          <w:szCs w:val="14"/>
        </w:rPr>
        <w:t>მასთან</w:t>
      </w:r>
      <w:r w:rsidR="00C7292A" w:rsidRPr="00465301">
        <w:rPr>
          <w:rFonts w:asciiTheme="minorHAnsi" w:hAnsiTheme="minorHAnsi" w:cstheme="minorHAnsi"/>
          <w:sz w:val="14"/>
          <w:szCs w:val="14"/>
        </w:rPr>
        <w:t xml:space="preserve"> </w:t>
      </w:r>
      <w:r w:rsidR="00C7292A" w:rsidRPr="00465301">
        <w:rPr>
          <w:rFonts w:asciiTheme="minorHAnsi" w:hAnsiTheme="minorHAnsi" w:cstheme="minorHAnsi"/>
          <w:b/>
          <w:sz w:val="14"/>
          <w:szCs w:val="14"/>
        </w:rPr>
        <w:t>დაკავშირებული ნებისმიერი სხვა ხელშეკრულებ</w:t>
      </w:r>
      <w:r w:rsidR="00C7292A" w:rsidRPr="00465301">
        <w:rPr>
          <w:rFonts w:asciiTheme="minorHAnsi" w:hAnsiTheme="minorHAnsi" w:cstheme="minorHAnsi"/>
          <w:b/>
          <w:sz w:val="14"/>
          <w:szCs w:val="14"/>
          <w:lang w:val="ka-GE"/>
        </w:rPr>
        <w:t>ა</w:t>
      </w:r>
      <w:r w:rsidR="00C7292A" w:rsidRPr="00465301">
        <w:rPr>
          <w:rFonts w:asciiTheme="minorHAnsi" w:hAnsiTheme="minorHAnsi" w:cstheme="minorHAnsi"/>
          <w:sz w:val="14"/>
          <w:szCs w:val="14"/>
        </w:rPr>
        <w:t xml:space="preserve"> </w:t>
      </w:r>
      <w:r w:rsidR="00C7292A" w:rsidRPr="00465301">
        <w:rPr>
          <w:rFonts w:asciiTheme="minorHAnsi" w:hAnsiTheme="minorHAnsi" w:cstheme="minorHAnsi"/>
          <w:b/>
          <w:sz w:val="14"/>
          <w:szCs w:val="14"/>
          <w:lang w:val="ka-GE"/>
        </w:rPr>
        <w:t>კლიენტისათვის</w:t>
      </w:r>
      <w:r w:rsidR="00C7292A" w:rsidRPr="00465301">
        <w:rPr>
          <w:rFonts w:asciiTheme="minorHAnsi" w:hAnsiTheme="minorHAnsi" w:cstheme="minorHAnsi"/>
          <w:sz w:val="14"/>
          <w:szCs w:val="14"/>
          <w:lang w:val="ka-GE"/>
        </w:rPr>
        <w:t xml:space="preserve"> წერილობითი შეტყობინების გაგზავნით, </w:t>
      </w:r>
      <w:r w:rsidR="00C7292A" w:rsidRPr="00465301">
        <w:rPr>
          <w:rFonts w:asciiTheme="minorHAnsi" w:hAnsiTheme="minorHAnsi" w:cstheme="minorHAnsi"/>
          <w:b/>
          <w:sz w:val="14"/>
          <w:szCs w:val="14"/>
          <w:lang w:val="ka-GE"/>
        </w:rPr>
        <w:t>კლიენტის</w:t>
      </w:r>
      <w:r w:rsidR="00C7292A" w:rsidRPr="00465301">
        <w:rPr>
          <w:rFonts w:asciiTheme="minorHAnsi" w:hAnsiTheme="minorHAnsi" w:cstheme="minorHAnsi"/>
          <w:sz w:val="14"/>
          <w:szCs w:val="14"/>
        </w:rPr>
        <w:t xml:space="preserve"> </w:t>
      </w:r>
      <w:r w:rsidR="00C7292A" w:rsidRPr="00465301">
        <w:rPr>
          <w:rFonts w:asciiTheme="minorHAnsi" w:hAnsiTheme="minorHAnsi" w:cstheme="minorHAnsi"/>
          <w:sz w:val="14"/>
          <w:szCs w:val="14"/>
          <w:lang w:val="ka-GE"/>
        </w:rPr>
        <w:t>მიერ</w:t>
      </w:r>
      <w:r w:rsidR="00C7292A" w:rsidRPr="00465301">
        <w:rPr>
          <w:rFonts w:asciiTheme="minorHAnsi" w:hAnsiTheme="minorHAnsi" w:cstheme="minorHAnsi"/>
          <w:b/>
          <w:sz w:val="14"/>
          <w:szCs w:val="14"/>
          <w:lang w:val="ka-GE"/>
        </w:rPr>
        <w:t xml:space="preserve"> </w:t>
      </w:r>
      <w:r w:rsidR="00C7292A" w:rsidRPr="00465301">
        <w:rPr>
          <w:rFonts w:asciiTheme="minorHAnsi" w:hAnsiTheme="minorHAnsi" w:cstheme="minorHAnsi"/>
          <w:sz w:val="14"/>
          <w:szCs w:val="14"/>
          <w:lang w:val="ka-GE"/>
        </w:rPr>
        <w:t>შეტყობინების</w:t>
      </w:r>
      <w:r w:rsidR="00C7292A" w:rsidRPr="00465301">
        <w:rPr>
          <w:rFonts w:asciiTheme="minorHAnsi" w:hAnsiTheme="minorHAnsi" w:cstheme="minorHAnsi"/>
          <w:b/>
          <w:sz w:val="14"/>
          <w:szCs w:val="14"/>
          <w:lang w:val="ka-GE"/>
        </w:rPr>
        <w:t xml:space="preserve"> </w:t>
      </w:r>
      <w:r w:rsidR="00C7292A" w:rsidRPr="00465301">
        <w:rPr>
          <w:rFonts w:asciiTheme="minorHAnsi" w:hAnsiTheme="minorHAnsi" w:cstheme="minorHAnsi"/>
          <w:sz w:val="14"/>
          <w:szCs w:val="14"/>
          <w:lang w:val="ka-GE"/>
        </w:rPr>
        <w:t xml:space="preserve">მიღებიდან 15 (თხუთმეტი) კალენდარული დღის ვადაში, თუ ამავე შეტყობინებით </w:t>
      </w:r>
      <w:r w:rsidR="00C7292A" w:rsidRPr="00465301">
        <w:rPr>
          <w:rFonts w:asciiTheme="minorHAnsi" w:hAnsiTheme="minorHAnsi" w:cstheme="minorHAnsi"/>
          <w:b/>
          <w:sz w:val="14"/>
          <w:szCs w:val="14"/>
          <w:lang w:val="ka-GE"/>
        </w:rPr>
        <w:t>შეთანხმების</w:t>
      </w:r>
      <w:r w:rsidR="00C7292A" w:rsidRPr="00465301">
        <w:rPr>
          <w:rFonts w:asciiTheme="minorHAnsi" w:hAnsiTheme="minorHAnsi" w:cstheme="minorHAnsi"/>
          <w:b/>
          <w:sz w:val="14"/>
          <w:szCs w:val="14"/>
          <w:lang w:val="en-US"/>
        </w:rPr>
        <w:t xml:space="preserve"> </w:t>
      </w:r>
      <w:r w:rsidR="00C7292A" w:rsidRPr="00465301">
        <w:rPr>
          <w:rFonts w:asciiTheme="minorHAnsi" w:hAnsiTheme="minorHAnsi" w:cstheme="minorHAnsi"/>
          <w:sz w:val="14"/>
          <w:szCs w:val="14"/>
        </w:rPr>
        <w:t xml:space="preserve">ან/და </w:t>
      </w:r>
      <w:r w:rsidR="00C7292A" w:rsidRPr="00465301">
        <w:rPr>
          <w:rFonts w:asciiTheme="minorHAnsi" w:hAnsiTheme="minorHAnsi" w:cstheme="minorHAnsi"/>
          <w:b/>
          <w:sz w:val="14"/>
          <w:szCs w:val="14"/>
        </w:rPr>
        <w:t>მასთან</w:t>
      </w:r>
      <w:r w:rsidR="00C7292A" w:rsidRPr="00465301">
        <w:rPr>
          <w:rFonts w:asciiTheme="minorHAnsi" w:hAnsiTheme="minorHAnsi" w:cstheme="minorHAnsi"/>
          <w:sz w:val="14"/>
          <w:szCs w:val="14"/>
        </w:rPr>
        <w:t xml:space="preserve"> </w:t>
      </w:r>
      <w:r w:rsidR="00C7292A" w:rsidRPr="00465301">
        <w:rPr>
          <w:rFonts w:asciiTheme="minorHAnsi" w:hAnsiTheme="minorHAnsi" w:cstheme="minorHAnsi"/>
          <w:b/>
          <w:sz w:val="14"/>
          <w:szCs w:val="14"/>
        </w:rPr>
        <w:t>დაკავშირებული ნებისმიერი სხვა ხელშეკრულებ</w:t>
      </w:r>
      <w:r w:rsidR="00C7292A" w:rsidRPr="00465301">
        <w:rPr>
          <w:rFonts w:asciiTheme="minorHAnsi" w:hAnsiTheme="minorHAnsi" w:cstheme="minorHAnsi"/>
          <w:b/>
          <w:sz w:val="14"/>
          <w:szCs w:val="14"/>
          <w:lang w:val="ka-GE"/>
        </w:rPr>
        <w:t xml:space="preserve">ის </w:t>
      </w:r>
      <w:r w:rsidR="00C7292A" w:rsidRPr="00465301">
        <w:rPr>
          <w:rFonts w:asciiTheme="minorHAnsi" w:hAnsiTheme="minorHAnsi" w:cstheme="minorHAnsi"/>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4663D565" w14:textId="77777777" w:rsidR="000A573E" w:rsidRPr="00465301" w:rsidRDefault="000A573E" w:rsidP="00DD41FB">
      <w:pPr>
        <w:numPr>
          <w:ilvl w:val="1"/>
          <w:numId w:val="32"/>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იმ შემთხვევაში, თუ </w:t>
      </w:r>
      <w:r w:rsidR="00DC77AC" w:rsidRPr="00465301">
        <w:rPr>
          <w:rFonts w:asciiTheme="minorHAnsi" w:hAnsiTheme="minorHAnsi" w:cstheme="minorHAnsi"/>
          <w:b/>
          <w:sz w:val="14"/>
          <w:szCs w:val="14"/>
          <w:lang w:val="ka-GE"/>
        </w:rPr>
        <w:t>კლიენტი</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კანონმდებლობის</w:t>
      </w:r>
      <w:r w:rsidRPr="00465301">
        <w:rPr>
          <w:rFonts w:asciiTheme="minorHAnsi" w:hAnsiTheme="minorHAnsi" w:cstheme="minorHAnsi"/>
          <w:sz w:val="14"/>
          <w:szCs w:val="14"/>
        </w:rPr>
        <w:t xml:space="preserve"> საფუძველზე და მის შესაბამისად მიიღებს </w:t>
      </w:r>
      <w:r w:rsidR="00D82D64" w:rsidRPr="00465301">
        <w:rPr>
          <w:rFonts w:asciiTheme="minorHAnsi" w:hAnsiTheme="minorHAnsi" w:cstheme="minorHAnsi"/>
          <w:b/>
          <w:sz w:val="14"/>
          <w:szCs w:val="14"/>
          <w:lang w:val="ka-GE"/>
        </w:rPr>
        <w:t xml:space="preserve">შეთანხმების </w:t>
      </w:r>
      <w:r w:rsidRPr="00465301">
        <w:rPr>
          <w:rFonts w:asciiTheme="minorHAnsi" w:hAnsiTheme="minorHAnsi" w:cstheme="minorHAnsi"/>
          <w:sz w:val="14"/>
          <w:szCs w:val="14"/>
        </w:rPr>
        <w:t xml:space="preserve">ცალმხრივად სრულად ან ნაწილობრივ შეწყვეტის გადაწყვეტილებას, ვალდებულია წერილობით შეატყობინოს </w:t>
      </w:r>
      <w:r w:rsidR="00C06677" w:rsidRPr="00465301">
        <w:rPr>
          <w:rFonts w:asciiTheme="minorHAnsi" w:hAnsiTheme="minorHAnsi" w:cstheme="minorHAnsi"/>
          <w:b/>
          <w:sz w:val="14"/>
          <w:szCs w:val="14"/>
          <w:lang w:val="ka-GE"/>
        </w:rPr>
        <w:t>კომპანიას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მიღებული გადაწყვეტილება, მისი მიღების საფუძველი და ამოქმედების თარიღი, რომელიც არ უნდა იყოს </w:t>
      </w:r>
      <w:r w:rsidR="00D0680E" w:rsidRPr="00465301">
        <w:rPr>
          <w:rFonts w:asciiTheme="minorHAnsi" w:hAnsiTheme="minorHAnsi" w:cstheme="minorHAnsi"/>
          <w:sz w:val="14"/>
          <w:szCs w:val="14"/>
          <w:lang w:val="en-US"/>
        </w:rPr>
        <w:t>3</w:t>
      </w:r>
      <w:r w:rsidR="00203D08" w:rsidRPr="00465301">
        <w:rPr>
          <w:rFonts w:asciiTheme="minorHAnsi" w:hAnsiTheme="minorHAnsi" w:cstheme="minorHAnsi"/>
          <w:sz w:val="14"/>
          <w:szCs w:val="14"/>
        </w:rPr>
        <w:t>0 (</w:t>
      </w:r>
      <w:r w:rsidR="00203D08" w:rsidRPr="00465301">
        <w:rPr>
          <w:rFonts w:asciiTheme="minorHAnsi" w:hAnsiTheme="minorHAnsi" w:cstheme="minorHAnsi"/>
          <w:sz w:val="14"/>
          <w:szCs w:val="14"/>
          <w:lang w:val="ka-GE"/>
        </w:rPr>
        <w:t>ო</w:t>
      </w:r>
      <w:r w:rsidR="00203D08" w:rsidRPr="00465301">
        <w:rPr>
          <w:rFonts w:asciiTheme="minorHAnsi" w:hAnsiTheme="minorHAnsi" w:cstheme="minorHAnsi"/>
          <w:sz w:val="14"/>
          <w:szCs w:val="14"/>
        </w:rPr>
        <w:t>ც</w:t>
      </w:r>
      <w:r w:rsidR="00D0680E" w:rsidRPr="00465301">
        <w:rPr>
          <w:rFonts w:asciiTheme="minorHAnsi" w:hAnsiTheme="minorHAnsi" w:cstheme="minorHAnsi"/>
          <w:sz w:val="14"/>
          <w:szCs w:val="14"/>
          <w:lang w:val="ka-GE"/>
        </w:rPr>
        <w:t>დაათ</w:t>
      </w:r>
      <w:r w:rsidR="00203D08" w:rsidRPr="00465301">
        <w:rPr>
          <w:rFonts w:asciiTheme="minorHAnsi" w:hAnsiTheme="minorHAnsi" w:cstheme="minorHAnsi"/>
          <w:sz w:val="14"/>
          <w:szCs w:val="14"/>
        </w:rPr>
        <w:t>ი)</w:t>
      </w:r>
      <w:r w:rsidRPr="00465301">
        <w:rPr>
          <w:rFonts w:asciiTheme="minorHAnsi" w:hAnsiTheme="minorHAnsi" w:cstheme="minorHAnsi"/>
          <w:sz w:val="14"/>
          <w:szCs w:val="14"/>
        </w:rPr>
        <w:t xml:space="preserve"> კალენდარულ დღეზე ნაკლები. ხოლო თუ </w:t>
      </w:r>
      <w:r w:rsidR="00D82D64" w:rsidRPr="00465301">
        <w:rPr>
          <w:rFonts w:asciiTheme="minorHAnsi" w:hAnsiTheme="minorHAnsi" w:cstheme="minorHAnsi"/>
          <w:b/>
          <w:sz w:val="14"/>
          <w:szCs w:val="14"/>
          <w:lang w:val="ka-GE"/>
        </w:rPr>
        <w:t xml:space="preserve">შეთანხმებით </w:t>
      </w:r>
      <w:r w:rsidRPr="00465301">
        <w:rPr>
          <w:rFonts w:asciiTheme="minorHAnsi" w:hAnsiTheme="minorHAnsi" w:cstheme="minorHAnsi"/>
          <w:sz w:val="14"/>
          <w:szCs w:val="14"/>
        </w:rPr>
        <w:t xml:space="preserve">ან/და </w:t>
      </w:r>
      <w:r w:rsidRPr="00465301">
        <w:rPr>
          <w:rFonts w:asciiTheme="minorHAnsi" w:hAnsiTheme="minorHAnsi" w:cstheme="minorHAnsi"/>
          <w:b/>
          <w:sz w:val="14"/>
          <w:szCs w:val="14"/>
        </w:rPr>
        <w:t>კანონმდებლობით</w:t>
      </w:r>
      <w:r w:rsidRPr="00465301">
        <w:rPr>
          <w:rFonts w:asciiTheme="minorHAnsi" w:hAnsiTheme="minorHAnsi" w:cstheme="minorHAnsi"/>
          <w:sz w:val="14"/>
          <w:szCs w:val="14"/>
        </w:rPr>
        <w:t xml:space="preserve"> გათვალისწინებულ შემთხვევებში </w:t>
      </w:r>
      <w:r w:rsidR="00D82D64" w:rsidRPr="00465301">
        <w:rPr>
          <w:rFonts w:asciiTheme="minorHAnsi" w:hAnsiTheme="minorHAnsi" w:cstheme="minorHAnsi"/>
          <w:b/>
          <w:sz w:val="14"/>
          <w:szCs w:val="14"/>
          <w:lang w:val="ka-GE"/>
        </w:rPr>
        <w:t xml:space="preserve">შეთანხმება </w:t>
      </w:r>
      <w:r w:rsidRPr="00465301">
        <w:rPr>
          <w:rFonts w:asciiTheme="minorHAnsi" w:hAnsiTheme="minorHAnsi" w:cstheme="minorHAnsi"/>
          <w:sz w:val="14"/>
          <w:szCs w:val="14"/>
        </w:rPr>
        <w:t xml:space="preserve">უნდა შეწყდეს უფრო მოკლე ვადებში ან/და </w:t>
      </w:r>
      <w:r w:rsidR="00C06677" w:rsidRPr="00465301">
        <w:rPr>
          <w:rFonts w:asciiTheme="minorHAnsi" w:hAnsiTheme="minorHAnsi" w:cstheme="minorHAnsi"/>
          <w:b/>
          <w:sz w:val="14"/>
          <w:szCs w:val="14"/>
          <w:lang w:val="ka-GE"/>
        </w:rPr>
        <w:t>კომპანიას</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rPr>
        <w:t xml:space="preserve">მიზანშეწონილად მიაჩნია </w:t>
      </w:r>
      <w:r w:rsidR="00D82D64" w:rsidRPr="00465301">
        <w:rPr>
          <w:rFonts w:asciiTheme="minorHAnsi" w:hAnsiTheme="minorHAnsi" w:cstheme="minorHAnsi"/>
          <w:b/>
          <w:sz w:val="14"/>
          <w:szCs w:val="14"/>
          <w:lang w:val="ka-GE"/>
        </w:rPr>
        <w:t xml:space="preserve">შეთანხმების </w:t>
      </w:r>
      <w:r w:rsidRPr="00465301">
        <w:rPr>
          <w:rFonts w:asciiTheme="minorHAnsi" w:hAnsiTheme="minorHAnsi" w:cstheme="minorHAnsi"/>
          <w:sz w:val="14"/>
          <w:szCs w:val="14"/>
        </w:rPr>
        <w:t xml:space="preserve">უფრო მოკლე ვადებში შეწყვეტა, </w:t>
      </w:r>
      <w:r w:rsidR="00D82D64" w:rsidRPr="00465301">
        <w:rPr>
          <w:rFonts w:asciiTheme="minorHAnsi" w:hAnsiTheme="minorHAnsi" w:cstheme="minorHAnsi"/>
          <w:b/>
          <w:sz w:val="14"/>
          <w:szCs w:val="14"/>
          <w:lang w:val="ka-GE"/>
        </w:rPr>
        <w:t xml:space="preserve">შეთანხმება </w:t>
      </w:r>
      <w:r w:rsidRPr="00465301">
        <w:rPr>
          <w:rFonts w:asciiTheme="minorHAnsi" w:hAnsiTheme="minorHAnsi" w:cstheme="minorHAnsi"/>
          <w:sz w:val="14"/>
          <w:szCs w:val="14"/>
        </w:rPr>
        <w:t>შეიძლება უფრო მოკლე ვადებშიც შეწყდეს.</w:t>
      </w:r>
    </w:p>
    <w:p w14:paraId="7EFE573C" w14:textId="77777777" w:rsidR="000A573E" w:rsidRPr="00465301" w:rsidRDefault="00D82D64" w:rsidP="00DD41FB">
      <w:pPr>
        <w:numPr>
          <w:ilvl w:val="1"/>
          <w:numId w:val="32"/>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 xml:space="preserve">შეთანხმების </w:t>
      </w:r>
      <w:r w:rsidR="000A573E" w:rsidRPr="00465301">
        <w:rPr>
          <w:rFonts w:asciiTheme="minorHAnsi" w:hAnsiTheme="minorHAnsi" w:cstheme="minorHAnsi"/>
          <w:sz w:val="14"/>
          <w:szCs w:val="14"/>
        </w:rPr>
        <w:t xml:space="preserve">ან/და </w:t>
      </w:r>
      <w:r w:rsidR="000A573E" w:rsidRPr="00465301">
        <w:rPr>
          <w:rFonts w:asciiTheme="minorHAnsi" w:hAnsiTheme="minorHAnsi" w:cstheme="minorHAnsi"/>
          <w:b/>
          <w:sz w:val="14"/>
          <w:szCs w:val="14"/>
        </w:rPr>
        <w:t>მასთან დაკავშირებული სხვა ხელშეკრულების</w:t>
      </w:r>
      <w:r w:rsidR="000A573E" w:rsidRPr="00465301">
        <w:rPr>
          <w:rFonts w:asciiTheme="minorHAnsi" w:hAnsiTheme="minorHAnsi" w:cstheme="minorHAnsi"/>
          <w:sz w:val="14"/>
          <w:szCs w:val="14"/>
        </w:rPr>
        <w:t xml:space="preserve"> სრულად ან ნაწილობრივ შეწყვეტა არ ათავისუფლებს </w:t>
      </w:r>
      <w:r w:rsidR="00DC77AC" w:rsidRPr="00465301">
        <w:rPr>
          <w:rFonts w:asciiTheme="minorHAnsi" w:hAnsiTheme="minorHAnsi" w:cstheme="minorHAnsi"/>
          <w:b/>
          <w:sz w:val="14"/>
          <w:szCs w:val="14"/>
          <w:lang w:val="ka-GE"/>
        </w:rPr>
        <w:t>კლიენტს</w:t>
      </w:r>
      <w:r w:rsidR="000A573E" w:rsidRPr="00465301">
        <w:rPr>
          <w:rFonts w:asciiTheme="minorHAnsi" w:hAnsiTheme="minorHAnsi" w:cstheme="minorHAnsi"/>
          <w:b/>
          <w:sz w:val="14"/>
          <w:szCs w:val="14"/>
          <w:lang w:val="ka-GE"/>
        </w:rPr>
        <w:t xml:space="preserve"> </w:t>
      </w:r>
      <w:r w:rsidR="000A573E" w:rsidRPr="00465301">
        <w:rPr>
          <w:rFonts w:asciiTheme="minorHAnsi" w:hAnsiTheme="minorHAnsi" w:cstheme="minorHAnsi"/>
          <w:sz w:val="14"/>
          <w:szCs w:val="14"/>
        </w:rPr>
        <w:t xml:space="preserve"> </w:t>
      </w:r>
      <w:r w:rsidRPr="00465301">
        <w:rPr>
          <w:rFonts w:asciiTheme="minorHAnsi" w:hAnsiTheme="minorHAnsi" w:cstheme="minorHAnsi"/>
          <w:b/>
          <w:sz w:val="14"/>
          <w:szCs w:val="14"/>
          <w:lang w:val="ka-GE"/>
        </w:rPr>
        <w:t xml:space="preserve">შეთანხმებით </w:t>
      </w:r>
      <w:r w:rsidR="000A573E" w:rsidRPr="00465301">
        <w:rPr>
          <w:rFonts w:asciiTheme="minorHAnsi" w:hAnsiTheme="minorHAnsi" w:cstheme="minorHAnsi"/>
          <w:sz w:val="14"/>
          <w:szCs w:val="14"/>
        </w:rPr>
        <w:t xml:space="preserve">ან/და </w:t>
      </w:r>
      <w:r w:rsidR="000A573E" w:rsidRPr="00465301">
        <w:rPr>
          <w:rFonts w:asciiTheme="minorHAnsi" w:hAnsiTheme="minorHAnsi" w:cstheme="minorHAnsi"/>
          <w:b/>
          <w:sz w:val="14"/>
          <w:szCs w:val="14"/>
        </w:rPr>
        <w:t>მასთან დაკავშირებული სხვა ხელშეკრულებით</w:t>
      </w:r>
      <w:r w:rsidR="000A573E" w:rsidRPr="00465301">
        <w:rPr>
          <w:rFonts w:asciiTheme="minorHAnsi" w:hAnsiTheme="minorHAnsi" w:cstheme="minorHAnsi"/>
          <w:sz w:val="14"/>
          <w:szCs w:val="14"/>
        </w:rPr>
        <w:t xml:space="preserve"> ნაკისრი ან/და </w:t>
      </w:r>
      <w:r w:rsidR="000A573E" w:rsidRPr="00465301">
        <w:rPr>
          <w:rFonts w:asciiTheme="minorHAnsi" w:hAnsiTheme="minorHAnsi" w:cstheme="minorHAnsi"/>
          <w:b/>
          <w:sz w:val="14"/>
          <w:szCs w:val="14"/>
        </w:rPr>
        <w:t>კანონმდებლობით</w:t>
      </w:r>
      <w:r w:rsidR="000A573E" w:rsidRPr="00465301">
        <w:rPr>
          <w:rFonts w:asciiTheme="minorHAnsi" w:hAnsiTheme="minorHAnsi" w:cstheme="minorHAnsi"/>
          <w:sz w:val="14"/>
          <w:szCs w:val="14"/>
        </w:rPr>
        <w:t xml:space="preserve"> დადგენილი ვალდებულებების სრულად და ჯეროვნად შესრულებისაგან (გადახდისაგან) ამგვარი ვალდებულების იძულებითი ან ნებაყოფლობითი შესრულების მომენტამდე</w:t>
      </w:r>
      <w:r w:rsidR="000A573E" w:rsidRPr="00465301">
        <w:rPr>
          <w:rFonts w:asciiTheme="minorHAnsi" w:hAnsiTheme="minorHAnsi" w:cstheme="minorHAnsi"/>
          <w:sz w:val="14"/>
          <w:szCs w:val="14"/>
          <w:lang w:val="ka-GE"/>
        </w:rPr>
        <w:t>.</w:t>
      </w:r>
    </w:p>
    <w:p w14:paraId="7E6586F0" w14:textId="77777777" w:rsidR="000A573E" w:rsidRPr="00465301" w:rsidRDefault="000A573E" w:rsidP="00DD41FB">
      <w:pPr>
        <w:numPr>
          <w:ilvl w:val="1"/>
          <w:numId w:val="32"/>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sz w:val="14"/>
          <w:szCs w:val="14"/>
          <w:lang w:val="ka-GE"/>
        </w:rPr>
        <w:t xml:space="preserve">თუ </w:t>
      </w:r>
      <w:r w:rsidR="00D82D64" w:rsidRPr="00465301">
        <w:rPr>
          <w:rFonts w:asciiTheme="minorHAnsi" w:hAnsiTheme="minorHAnsi" w:cstheme="minorHAnsi"/>
          <w:b/>
          <w:sz w:val="14"/>
          <w:szCs w:val="14"/>
          <w:lang w:val="ka-GE"/>
        </w:rPr>
        <w:t xml:space="preserve">შეთანხმების </w:t>
      </w:r>
      <w:r w:rsidRPr="00465301">
        <w:rPr>
          <w:rFonts w:asciiTheme="minorHAnsi" w:hAnsiTheme="minorHAnsi" w:cstheme="minorHAnsi"/>
          <w:sz w:val="14"/>
          <w:szCs w:val="14"/>
        </w:rPr>
        <w:t xml:space="preserve">ან/და </w:t>
      </w:r>
      <w:r w:rsidRPr="00465301">
        <w:rPr>
          <w:rFonts w:asciiTheme="minorHAnsi" w:hAnsiTheme="minorHAnsi" w:cstheme="minorHAnsi"/>
          <w:b/>
          <w:sz w:val="14"/>
          <w:szCs w:val="14"/>
        </w:rPr>
        <w:t>მასთან დაკავშირებული სხვა ხელშეკრულების</w:t>
      </w:r>
      <w:r w:rsidRPr="00465301">
        <w:rPr>
          <w:rFonts w:asciiTheme="minorHAnsi" w:hAnsiTheme="minorHAnsi" w:cstheme="minorHAnsi"/>
          <w:sz w:val="14"/>
          <w:szCs w:val="14"/>
        </w:rPr>
        <w:t xml:space="preserve"> სრულად ან ნაწილობრივ შეწყვეტ</w:t>
      </w:r>
      <w:r w:rsidRPr="00465301">
        <w:rPr>
          <w:rFonts w:asciiTheme="minorHAnsi" w:hAnsiTheme="minorHAnsi" w:cstheme="minorHAnsi"/>
          <w:sz w:val="14"/>
          <w:szCs w:val="14"/>
          <w:lang w:val="ka-GE"/>
        </w:rPr>
        <w:t xml:space="preserve">ის შედეგები (პასუხისმგებლობა) არ არის გათვალისწინებული </w:t>
      </w:r>
      <w:r w:rsidR="00D82D64" w:rsidRPr="00465301">
        <w:rPr>
          <w:rFonts w:asciiTheme="minorHAnsi" w:hAnsiTheme="minorHAnsi" w:cstheme="minorHAnsi"/>
          <w:b/>
          <w:sz w:val="14"/>
          <w:szCs w:val="14"/>
          <w:lang w:val="ka-GE"/>
        </w:rPr>
        <w:t xml:space="preserve">შეთანხმებით </w:t>
      </w:r>
      <w:r w:rsidRPr="00465301">
        <w:rPr>
          <w:rFonts w:asciiTheme="minorHAnsi" w:hAnsiTheme="minorHAnsi" w:cstheme="minorHAnsi"/>
          <w:sz w:val="14"/>
          <w:szCs w:val="14"/>
        </w:rPr>
        <w:t xml:space="preserve">ან/და </w:t>
      </w:r>
      <w:r w:rsidRPr="00465301">
        <w:rPr>
          <w:rFonts w:asciiTheme="minorHAnsi" w:hAnsiTheme="minorHAnsi" w:cstheme="minorHAnsi"/>
          <w:b/>
          <w:sz w:val="14"/>
          <w:szCs w:val="14"/>
        </w:rPr>
        <w:t>მასთან დაკავშირებული სხვა ხელშეკრულები</w:t>
      </w:r>
      <w:r w:rsidRPr="00465301">
        <w:rPr>
          <w:rFonts w:asciiTheme="minorHAnsi" w:hAnsiTheme="minorHAnsi" w:cstheme="minorHAnsi"/>
          <w:b/>
          <w:sz w:val="14"/>
          <w:szCs w:val="14"/>
          <w:lang w:val="ka-GE"/>
        </w:rPr>
        <w:t>თ</w:t>
      </w:r>
      <w:r w:rsidRPr="00465301">
        <w:rPr>
          <w:rFonts w:asciiTheme="minorHAnsi" w:hAnsiTheme="minorHAnsi" w:cstheme="minorHAnsi"/>
          <w:sz w:val="14"/>
          <w:szCs w:val="14"/>
          <w:lang w:val="ka-GE"/>
        </w:rPr>
        <w:t>,</w:t>
      </w:r>
      <w:r w:rsidRPr="00465301">
        <w:rPr>
          <w:rFonts w:asciiTheme="minorHAnsi" w:hAnsiTheme="minorHAnsi" w:cstheme="minorHAnsi"/>
          <w:b/>
          <w:sz w:val="14"/>
          <w:szCs w:val="14"/>
          <w:lang w:val="ka-GE"/>
        </w:rPr>
        <w:t xml:space="preserve"> </w:t>
      </w:r>
      <w:r w:rsidRPr="00465301">
        <w:rPr>
          <w:rFonts w:asciiTheme="minorHAnsi" w:hAnsiTheme="minorHAnsi" w:cstheme="minorHAnsi"/>
          <w:sz w:val="14"/>
          <w:szCs w:val="14"/>
          <w:lang w:val="ka-GE"/>
        </w:rPr>
        <w:t>მაშინ</w:t>
      </w:r>
      <w:r w:rsidRPr="00465301">
        <w:rPr>
          <w:rFonts w:asciiTheme="minorHAnsi" w:hAnsiTheme="minorHAnsi" w:cstheme="minorHAnsi"/>
          <w:b/>
          <w:sz w:val="14"/>
          <w:szCs w:val="14"/>
          <w:lang w:val="ka-GE"/>
        </w:rPr>
        <w:t xml:space="preserve"> მხარეები </w:t>
      </w:r>
      <w:r w:rsidRPr="00465301">
        <w:rPr>
          <w:rFonts w:asciiTheme="minorHAnsi" w:hAnsiTheme="minorHAnsi" w:cstheme="minorHAnsi"/>
          <w:sz w:val="14"/>
          <w:szCs w:val="14"/>
          <w:lang w:val="ka-GE"/>
        </w:rPr>
        <w:t>იხელმძღვანელებენ შესაბამისი</w:t>
      </w:r>
      <w:r w:rsidRPr="00465301">
        <w:rPr>
          <w:rFonts w:asciiTheme="minorHAnsi" w:hAnsiTheme="minorHAnsi" w:cstheme="minorHAnsi"/>
          <w:b/>
          <w:sz w:val="14"/>
          <w:szCs w:val="14"/>
          <w:lang w:val="ka-GE"/>
        </w:rPr>
        <w:t xml:space="preserve"> კანონმდებლობით</w:t>
      </w:r>
      <w:r w:rsidRPr="00465301">
        <w:rPr>
          <w:rFonts w:asciiTheme="minorHAnsi" w:hAnsiTheme="minorHAnsi" w:cstheme="minorHAnsi"/>
          <w:sz w:val="14"/>
          <w:szCs w:val="14"/>
          <w:lang w:val="ka-GE"/>
        </w:rPr>
        <w:t>.</w:t>
      </w:r>
    </w:p>
    <w:p w14:paraId="17F6A5FE" w14:textId="77777777" w:rsidR="000A573E" w:rsidRPr="00465301" w:rsidRDefault="000A573E" w:rsidP="000A573E">
      <w:pPr>
        <w:ind w:left="720" w:hanging="720"/>
        <w:jc w:val="both"/>
        <w:rPr>
          <w:rFonts w:asciiTheme="minorHAnsi" w:hAnsiTheme="minorHAnsi" w:cstheme="minorHAnsi"/>
          <w:sz w:val="14"/>
          <w:szCs w:val="14"/>
          <w:lang w:val="en-US"/>
        </w:rPr>
      </w:pPr>
    </w:p>
    <w:p w14:paraId="6C4ABE0A" w14:textId="77777777" w:rsidR="000A573E" w:rsidRPr="00465301" w:rsidRDefault="000A573E" w:rsidP="003B716D">
      <w:pPr>
        <w:numPr>
          <w:ilvl w:val="0"/>
          <w:numId w:val="2"/>
        </w:numPr>
        <w:tabs>
          <w:tab w:val="clear" w:pos="454"/>
          <w:tab w:val="num" w:pos="720"/>
        </w:tabs>
        <w:ind w:left="720" w:hanging="720"/>
        <w:jc w:val="both"/>
        <w:rPr>
          <w:rFonts w:asciiTheme="minorHAnsi" w:hAnsiTheme="minorHAnsi" w:cstheme="minorHAnsi"/>
          <w:b/>
          <w:sz w:val="14"/>
          <w:szCs w:val="14"/>
        </w:rPr>
      </w:pPr>
      <w:r w:rsidRPr="00465301">
        <w:rPr>
          <w:rFonts w:asciiTheme="minorHAnsi" w:hAnsiTheme="minorHAnsi" w:cstheme="minorHAnsi"/>
          <w:b/>
          <w:sz w:val="14"/>
          <w:szCs w:val="14"/>
        </w:rPr>
        <w:t>ცვლილებები და დამატებები</w:t>
      </w:r>
    </w:p>
    <w:p w14:paraId="0A696B64" w14:textId="77777777" w:rsidR="000A573E" w:rsidRPr="00465301" w:rsidRDefault="00D82D64" w:rsidP="00761A4E">
      <w:pPr>
        <w:numPr>
          <w:ilvl w:val="1"/>
          <w:numId w:val="34"/>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 xml:space="preserve">შეთანხმებაში </w:t>
      </w:r>
      <w:r w:rsidR="000A573E" w:rsidRPr="00465301">
        <w:rPr>
          <w:rFonts w:asciiTheme="minorHAnsi" w:hAnsiTheme="minorHAnsi" w:cstheme="minorHAnsi"/>
          <w:sz w:val="14"/>
          <w:szCs w:val="14"/>
        </w:rPr>
        <w:t xml:space="preserve">ცვლილებებისა და დამატებების შეტანა დაიშვება წერილობითი ფორმით </w:t>
      </w:r>
      <w:r w:rsidR="000A573E" w:rsidRPr="00465301">
        <w:rPr>
          <w:rFonts w:asciiTheme="minorHAnsi" w:hAnsiTheme="minorHAnsi" w:cstheme="minorHAnsi"/>
          <w:b/>
          <w:sz w:val="14"/>
          <w:szCs w:val="14"/>
        </w:rPr>
        <w:t>მხარეთა</w:t>
      </w:r>
      <w:r w:rsidR="000A573E" w:rsidRPr="00465301">
        <w:rPr>
          <w:rFonts w:asciiTheme="minorHAnsi" w:hAnsiTheme="minorHAnsi" w:cstheme="minorHAnsi"/>
          <w:sz w:val="14"/>
          <w:szCs w:val="14"/>
        </w:rPr>
        <w:t xml:space="preserve"> შეთანხმებით.</w:t>
      </w:r>
    </w:p>
    <w:p w14:paraId="09498238" w14:textId="77777777" w:rsidR="000A573E" w:rsidRPr="00465301" w:rsidRDefault="00D82D64" w:rsidP="00761A4E">
      <w:pPr>
        <w:numPr>
          <w:ilvl w:val="1"/>
          <w:numId w:val="34"/>
        </w:numPr>
        <w:tabs>
          <w:tab w:val="clear" w:pos="360"/>
          <w:tab w:val="num" w:pos="72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შეთანხმებაში</w:t>
      </w:r>
      <w:r w:rsidR="000A573E" w:rsidRPr="00465301">
        <w:rPr>
          <w:rFonts w:asciiTheme="minorHAnsi" w:hAnsiTheme="minorHAnsi" w:cstheme="minorHAnsi"/>
          <w:sz w:val="14"/>
          <w:szCs w:val="14"/>
        </w:rPr>
        <w:t xml:space="preserve"> შეტანილი ცვლილებები და დამატებები წარმოადგენს </w:t>
      </w:r>
      <w:r w:rsidR="000A573E" w:rsidRPr="00465301">
        <w:rPr>
          <w:rFonts w:asciiTheme="minorHAnsi" w:hAnsiTheme="minorHAnsi" w:cstheme="minorHAnsi"/>
          <w:b/>
          <w:sz w:val="14"/>
          <w:szCs w:val="14"/>
        </w:rPr>
        <w:t>ხელშეკრულების</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 xml:space="preserve">დანართს </w:t>
      </w:r>
      <w:r w:rsidR="000A573E" w:rsidRPr="00465301">
        <w:rPr>
          <w:rFonts w:asciiTheme="minorHAnsi" w:hAnsiTheme="minorHAnsi" w:cstheme="minorHAnsi"/>
          <w:sz w:val="14"/>
          <w:szCs w:val="14"/>
        </w:rPr>
        <w:t>და</w:t>
      </w:r>
      <w:r w:rsidR="000A573E" w:rsidRPr="00465301">
        <w:rPr>
          <w:rFonts w:asciiTheme="minorHAnsi" w:hAnsiTheme="minorHAnsi" w:cstheme="minorHAnsi"/>
          <w:sz w:val="14"/>
          <w:szCs w:val="14"/>
          <w:lang w:val="ka-GE"/>
        </w:rPr>
        <w:t xml:space="preserve"> მის</w:t>
      </w:r>
      <w:r w:rsidR="000A573E" w:rsidRPr="00465301">
        <w:rPr>
          <w:rFonts w:asciiTheme="minorHAnsi" w:hAnsiTheme="minorHAnsi" w:cstheme="minorHAnsi"/>
          <w:sz w:val="14"/>
          <w:szCs w:val="14"/>
        </w:rPr>
        <w:t xml:space="preserve"> განუყოფელ ნაწილს.</w:t>
      </w:r>
    </w:p>
    <w:p w14:paraId="64155C3C" w14:textId="77777777" w:rsidR="000A573E" w:rsidRPr="00465301" w:rsidRDefault="000A573E" w:rsidP="000A573E">
      <w:pPr>
        <w:tabs>
          <w:tab w:val="left" w:pos="720"/>
        </w:tabs>
        <w:ind w:left="720" w:hanging="720"/>
        <w:jc w:val="both"/>
        <w:rPr>
          <w:rFonts w:asciiTheme="minorHAnsi" w:hAnsiTheme="minorHAnsi" w:cstheme="minorHAnsi"/>
          <w:sz w:val="14"/>
          <w:szCs w:val="14"/>
          <w:lang w:val="ka-GE"/>
        </w:rPr>
      </w:pPr>
    </w:p>
    <w:p w14:paraId="228044FD" w14:textId="77777777" w:rsidR="000A573E" w:rsidRPr="00465301" w:rsidRDefault="000A573E" w:rsidP="003B716D">
      <w:pPr>
        <w:numPr>
          <w:ilvl w:val="0"/>
          <w:numId w:val="2"/>
        </w:numPr>
        <w:tabs>
          <w:tab w:val="clear" w:pos="454"/>
          <w:tab w:val="num" w:pos="720"/>
        </w:tabs>
        <w:ind w:left="720" w:hanging="720"/>
        <w:jc w:val="both"/>
        <w:rPr>
          <w:rFonts w:asciiTheme="minorHAnsi" w:hAnsiTheme="minorHAnsi" w:cstheme="minorHAnsi"/>
          <w:b/>
          <w:sz w:val="14"/>
          <w:szCs w:val="14"/>
          <w:lang w:val="ka-GE"/>
        </w:rPr>
      </w:pPr>
      <w:r w:rsidRPr="00465301">
        <w:rPr>
          <w:rFonts w:asciiTheme="minorHAnsi" w:hAnsiTheme="minorHAnsi" w:cstheme="minorHAnsi"/>
          <w:b/>
          <w:sz w:val="14"/>
          <w:szCs w:val="14"/>
          <w:lang w:val="ka-GE"/>
        </w:rPr>
        <w:t>სხვა პირობები</w:t>
      </w:r>
    </w:p>
    <w:p w14:paraId="2DE3538F" w14:textId="77777777" w:rsidR="000A573E" w:rsidRPr="00465301" w:rsidRDefault="000A573E" w:rsidP="009312BD">
      <w:pPr>
        <w:numPr>
          <w:ilvl w:val="1"/>
          <w:numId w:val="35"/>
        </w:numPr>
        <w:tabs>
          <w:tab w:val="clear" w:pos="36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მხარეები</w:t>
      </w:r>
      <w:r w:rsidRPr="00465301">
        <w:rPr>
          <w:rFonts w:asciiTheme="minorHAnsi" w:hAnsiTheme="minorHAnsi" w:cstheme="minorHAnsi"/>
          <w:sz w:val="14"/>
          <w:szCs w:val="14"/>
        </w:rPr>
        <w:t xml:space="preserve"> ადასტურებენ, რომ </w:t>
      </w:r>
      <w:r w:rsidR="008D2D5D" w:rsidRPr="00465301">
        <w:rPr>
          <w:rFonts w:asciiTheme="minorHAnsi" w:hAnsiTheme="minorHAnsi" w:cstheme="minorHAnsi"/>
          <w:b/>
          <w:sz w:val="14"/>
          <w:szCs w:val="14"/>
          <w:lang w:val="ka-GE"/>
        </w:rPr>
        <w:t xml:space="preserve">შეთანხმების </w:t>
      </w:r>
      <w:r w:rsidRPr="00465301">
        <w:rPr>
          <w:rFonts w:asciiTheme="minorHAnsi" w:hAnsiTheme="minorHAnsi" w:cstheme="minorHAnsi"/>
          <w:sz w:val="14"/>
          <w:szCs w:val="14"/>
        </w:rPr>
        <w:t xml:space="preserve">შინაარსი ზუსტად გამოხატავს </w:t>
      </w:r>
      <w:r w:rsidRPr="00465301">
        <w:rPr>
          <w:rFonts w:asciiTheme="minorHAnsi" w:hAnsiTheme="minorHAnsi" w:cstheme="minorHAnsi"/>
          <w:b/>
          <w:sz w:val="14"/>
          <w:szCs w:val="14"/>
        </w:rPr>
        <w:t>მხარეთა</w:t>
      </w:r>
      <w:r w:rsidRPr="00465301">
        <w:rPr>
          <w:rFonts w:asciiTheme="minorHAnsi" w:hAnsiTheme="minorHAnsi" w:cstheme="minorHAnsi"/>
          <w:sz w:val="14"/>
          <w:szCs w:val="14"/>
        </w:rPr>
        <w:t xml:space="preserve"> ნებას და რომ მათ მიერ ნების გამოვლენა მოხდა </w:t>
      </w:r>
      <w:r w:rsidR="008D2D5D" w:rsidRPr="00465301">
        <w:rPr>
          <w:rFonts w:asciiTheme="minorHAnsi" w:hAnsiTheme="minorHAnsi" w:cstheme="minorHAnsi"/>
          <w:b/>
          <w:sz w:val="14"/>
          <w:szCs w:val="14"/>
          <w:lang w:val="ka-GE"/>
        </w:rPr>
        <w:t xml:space="preserve">შეთანხმების </w:t>
      </w:r>
      <w:r w:rsidRPr="00465301">
        <w:rPr>
          <w:rFonts w:asciiTheme="minorHAnsi" w:hAnsiTheme="minorHAnsi" w:cstheme="minorHAnsi"/>
          <w:sz w:val="14"/>
          <w:szCs w:val="14"/>
        </w:rPr>
        <w:t>შინაარსის გონივრული განსჯის შედეგად და არა მარტოოდენ სიტყვა-სიტყვითი მნიშვნელობიდან.</w:t>
      </w:r>
    </w:p>
    <w:p w14:paraId="050970E4" w14:textId="77777777" w:rsidR="000A573E" w:rsidRPr="00465301" w:rsidRDefault="000A573E" w:rsidP="009312BD">
      <w:pPr>
        <w:numPr>
          <w:ilvl w:val="1"/>
          <w:numId w:val="35"/>
        </w:numPr>
        <w:tabs>
          <w:tab w:val="clear" w:pos="36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lastRenderedPageBreak/>
        <w:t xml:space="preserve">ნებისმიერი და ყოველი უფლება, რომელიც მიენიჭება </w:t>
      </w:r>
      <w:r w:rsidRPr="00465301">
        <w:rPr>
          <w:rFonts w:asciiTheme="minorHAnsi" w:hAnsiTheme="minorHAnsi" w:cstheme="minorHAnsi"/>
          <w:b/>
          <w:sz w:val="14"/>
          <w:szCs w:val="14"/>
        </w:rPr>
        <w:t>მხარეს</w:t>
      </w:r>
      <w:r w:rsidRPr="00465301">
        <w:rPr>
          <w:rFonts w:asciiTheme="minorHAnsi" w:hAnsiTheme="minorHAnsi" w:cstheme="minorHAnsi"/>
          <w:sz w:val="14"/>
          <w:szCs w:val="14"/>
        </w:rPr>
        <w:t xml:space="preserve"> მეორე </w:t>
      </w:r>
      <w:r w:rsidRPr="00465301">
        <w:rPr>
          <w:rFonts w:asciiTheme="minorHAnsi" w:hAnsiTheme="minorHAnsi" w:cstheme="minorHAnsi"/>
          <w:b/>
          <w:sz w:val="14"/>
          <w:szCs w:val="14"/>
        </w:rPr>
        <w:t>მხარის</w:t>
      </w:r>
      <w:r w:rsidRPr="00465301">
        <w:rPr>
          <w:rFonts w:asciiTheme="minorHAnsi" w:hAnsiTheme="minorHAnsi" w:cstheme="minorHAnsi"/>
          <w:sz w:val="14"/>
          <w:szCs w:val="14"/>
        </w:rPr>
        <w:t xml:space="preserve"> მიერ </w:t>
      </w:r>
      <w:r w:rsidR="008D2D5D" w:rsidRPr="00465301">
        <w:rPr>
          <w:rFonts w:asciiTheme="minorHAnsi" w:hAnsiTheme="minorHAnsi" w:cstheme="minorHAnsi"/>
          <w:b/>
          <w:sz w:val="14"/>
          <w:szCs w:val="14"/>
          <w:lang w:val="ka-GE"/>
        </w:rPr>
        <w:t>შეთანხმების</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მასთან დაკავშირებული სხვა ხელშეკრულების</w:t>
      </w:r>
      <w:r w:rsidRPr="00465301">
        <w:rPr>
          <w:rFonts w:asciiTheme="minorHAnsi" w:hAnsiTheme="minorHAnsi" w:cstheme="minorHAnsi"/>
          <w:sz w:val="14"/>
          <w:szCs w:val="14"/>
        </w:rPr>
        <w:t xml:space="preserve"> ან/და </w:t>
      </w:r>
      <w:r w:rsidRPr="00465301">
        <w:rPr>
          <w:rFonts w:asciiTheme="minorHAnsi" w:hAnsiTheme="minorHAnsi" w:cstheme="minorHAnsi"/>
          <w:b/>
          <w:sz w:val="14"/>
          <w:szCs w:val="14"/>
        </w:rPr>
        <w:t>კანონმდებლობის</w:t>
      </w:r>
      <w:r w:rsidRPr="00465301">
        <w:rPr>
          <w:rFonts w:asciiTheme="minorHAnsi" w:hAnsiTheme="minorHAnsi" w:cstheme="minorHAnsi"/>
          <w:sz w:val="14"/>
          <w:szCs w:val="14"/>
        </w:rPr>
        <w:t xml:space="preserve"> სრულად ან ნაწილობრივ დარღვევის შედეგად, კრებითია და დაემატება </w:t>
      </w:r>
      <w:r w:rsidR="008D2D5D" w:rsidRPr="00465301">
        <w:rPr>
          <w:rFonts w:asciiTheme="minorHAnsi" w:hAnsiTheme="minorHAnsi" w:cstheme="minorHAnsi"/>
          <w:b/>
          <w:sz w:val="14"/>
          <w:szCs w:val="14"/>
          <w:lang w:val="ka-GE"/>
        </w:rPr>
        <w:t>შეთანხმებით</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მასთან დაკავშირებული სხვა</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ხელშეკრულებით</w:t>
      </w:r>
      <w:r w:rsidRPr="00465301">
        <w:rPr>
          <w:rFonts w:asciiTheme="minorHAnsi" w:hAnsiTheme="minorHAnsi" w:cstheme="minorHAnsi"/>
          <w:sz w:val="14"/>
          <w:szCs w:val="14"/>
        </w:rPr>
        <w:t xml:space="preserve"> ან/და </w:t>
      </w:r>
      <w:r w:rsidRPr="00465301">
        <w:rPr>
          <w:rFonts w:asciiTheme="minorHAnsi" w:hAnsiTheme="minorHAnsi" w:cstheme="minorHAnsi"/>
          <w:b/>
          <w:sz w:val="14"/>
          <w:szCs w:val="14"/>
        </w:rPr>
        <w:t>კანონმდებლობით</w:t>
      </w:r>
      <w:r w:rsidRPr="00465301">
        <w:rPr>
          <w:rFonts w:asciiTheme="minorHAnsi" w:hAnsiTheme="minorHAnsi" w:cstheme="minorHAnsi"/>
          <w:sz w:val="14"/>
          <w:szCs w:val="14"/>
        </w:rPr>
        <w:t xml:space="preserve"> მინიჭებულ ყველა სხვა უფლებას.</w:t>
      </w:r>
    </w:p>
    <w:p w14:paraId="563C896F" w14:textId="77777777" w:rsidR="000A573E" w:rsidRPr="00465301" w:rsidRDefault="000A573E" w:rsidP="009312BD">
      <w:pPr>
        <w:numPr>
          <w:ilvl w:val="1"/>
          <w:numId w:val="35"/>
        </w:numPr>
        <w:tabs>
          <w:tab w:val="clear" w:pos="360"/>
        </w:tabs>
        <w:ind w:left="720" w:hanging="720"/>
        <w:jc w:val="both"/>
        <w:rPr>
          <w:rFonts w:asciiTheme="minorHAnsi" w:hAnsiTheme="minorHAnsi" w:cstheme="minorHAnsi"/>
          <w:sz w:val="14"/>
          <w:szCs w:val="14"/>
        </w:rPr>
      </w:pPr>
      <w:r w:rsidRPr="00465301">
        <w:rPr>
          <w:rFonts w:asciiTheme="minorHAnsi" w:hAnsiTheme="minorHAnsi" w:cstheme="minorHAnsi"/>
          <w:sz w:val="14"/>
          <w:szCs w:val="14"/>
        </w:rPr>
        <w:t xml:space="preserve">ერთ-ერთი </w:t>
      </w:r>
      <w:r w:rsidRPr="00465301">
        <w:rPr>
          <w:rFonts w:asciiTheme="minorHAnsi" w:hAnsiTheme="minorHAnsi" w:cstheme="minorHAnsi"/>
          <w:b/>
          <w:sz w:val="14"/>
          <w:szCs w:val="14"/>
        </w:rPr>
        <w:t>მხარის</w:t>
      </w:r>
      <w:r w:rsidRPr="00465301">
        <w:rPr>
          <w:rFonts w:asciiTheme="minorHAnsi" w:hAnsiTheme="minorHAnsi" w:cstheme="minorHAnsi"/>
          <w:sz w:val="14"/>
          <w:szCs w:val="14"/>
        </w:rPr>
        <w:t xml:space="preserve"> მხრიდან </w:t>
      </w:r>
      <w:r w:rsidR="008D2D5D" w:rsidRPr="00465301">
        <w:rPr>
          <w:rFonts w:asciiTheme="minorHAnsi" w:hAnsiTheme="minorHAnsi" w:cstheme="minorHAnsi"/>
          <w:b/>
          <w:sz w:val="14"/>
          <w:szCs w:val="14"/>
          <w:lang w:val="ka-GE"/>
        </w:rPr>
        <w:t>შეთანხმების</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მასთან დაკავშირებული სხვა</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ხელშეკრულების</w:t>
      </w:r>
      <w:r w:rsidRPr="00465301">
        <w:rPr>
          <w:rFonts w:asciiTheme="minorHAnsi" w:hAnsiTheme="minorHAnsi" w:cstheme="minorHAnsi"/>
          <w:sz w:val="14"/>
          <w:szCs w:val="14"/>
        </w:rPr>
        <w:t xml:space="preserve"> ან/და </w:t>
      </w:r>
      <w:r w:rsidRPr="00465301">
        <w:rPr>
          <w:rFonts w:asciiTheme="minorHAnsi" w:hAnsiTheme="minorHAnsi" w:cstheme="minorHAnsi"/>
          <w:b/>
          <w:sz w:val="14"/>
          <w:szCs w:val="14"/>
        </w:rPr>
        <w:t>კანონმდებლობის</w:t>
      </w:r>
      <w:r w:rsidRPr="00465301">
        <w:rPr>
          <w:rFonts w:asciiTheme="minorHAnsi" w:hAnsiTheme="minorHAnsi" w:cstheme="minorHAnsi"/>
          <w:sz w:val="14"/>
          <w:szCs w:val="14"/>
        </w:rPr>
        <w:t xml:space="preserve"> სრულად ან ნაწილობრივ დარღვევასთან დაკავშირებით მეორე </w:t>
      </w:r>
      <w:r w:rsidRPr="00465301">
        <w:rPr>
          <w:rFonts w:asciiTheme="minorHAnsi" w:hAnsiTheme="minorHAnsi" w:cstheme="minorHAnsi"/>
          <w:b/>
          <w:sz w:val="14"/>
          <w:szCs w:val="14"/>
        </w:rPr>
        <w:t>მხარის</w:t>
      </w:r>
      <w:r w:rsidRPr="00465301">
        <w:rPr>
          <w:rFonts w:asciiTheme="minorHAnsi" w:hAnsiTheme="minorHAnsi" w:cstheme="minorHAnsi"/>
          <w:sz w:val="14"/>
          <w:szCs w:val="14"/>
        </w:rPr>
        <w:t xml:space="preserve"> მიერ მისთვის მინიჭებული უფლებების გამოუყენებლობა არ გავრცელდება </w:t>
      </w:r>
      <w:r w:rsidR="008D2D5D" w:rsidRPr="00465301">
        <w:rPr>
          <w:rFonts w:asciiTheme="minorHAnsi" w:hAnsiTheme="minorHAnsi" w:cstheme="minorHAnsi"/>
          <w:b/>
          <w:sz w:val="14"/>
          <w:szCs w:val="14"/>
          <w:lang w:val="ka-GE"/>
        </w:rPr>
        <w:t>შეთანხმების</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მასთან დაკავშირებული სხვა</w:t>
      </w:r>
      <w:r w:rsidRPr="00465301">
        <w:rPr>
          <w:rFonts w:asciiTheme="minorHAnsi" w:hAnsiTheme="minorHAnsi" w:cstheme="minorHAnsi"/>
          <w:sz w:val="14"/>
          <w:szCs w:val="14"/>
        </w:rPr>
        <w:t xml:space="preserve"> </w:t>
      </w:r>
      <w:r w:rsidRPr="00465301">
        <w:rPr>
          <w:rFonts w:asciiTheme="minorHAnsi" w:hAnsiTheme="minorHAnsi" w:cstheme="minorHAnsi"/>
          <w:b/>
          <w:sz w:val="14"/>
          <w:szCs w:val="14"/>
        </w:rPr>
        <w:t>ხელშეკრულების</w:t>
      </w:r>
      <w:r w:rsidRPr="00465301">
        <w:rPr>
          <w:rFonts w:asciiTheme="minorHAnsi" w:hAnsiTheme="minorHAnsi" w:cstheme="minorHAnsi"/>
          <w:sz w:val="14"/>
          <w:szCs w:val="14"/>
        </w:rPr>
        <w:t xml:space="preserve"> ან/და </w:t>
      </w:r>
      <w:r w:rsidRPr="00465301">
        <w:rPr>
          <w:rFonts w:asciiTheme="minorHAnsi" w:hAnsiTheme="minorHAnsi" w:cstheme="minorHAnsi"/>
          <w:b/>
          <w:sz w:val="14"/>
          <w:szCs w:val="14"/>
        </w:rPr>
        <w:t>კანონმდებლობის</w:t>
      </w:r>
      <w:r w:rsidRPr="00465301">
        <w:rPr>
          <w:rFonts w:asciiTheme="minorHAnsi" w:hAnsiTheme="minorHAnsi" w:cstheme="minorHAnsi"/>
          <w:sz w:val="14"/>
          <w:szCs w:val="14"/>
        </w:rPr>
        <w:t xml:space="preserve"> ნებისმიერ შემდგომ დარღვევაზე. </w:t>
      </w:r>
    </w:p>
    <w:p w14:paraId="6B714069" w14:textId="77777777" w:rsidR="000A573E" w:rsidRPr="00465301" w:rsidRDefault="008D2D5D" w:rsidP="009312BD">
      <w:pPr>
        <w:numPr>
          <w:ilvl w:val="1"/>
          <w:numId w:val="35"/>
        </w:numPr>
        <w:tabs>
          <w:tab w:val="clear" w:pos="36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შეთანხმების</w:t>
      </w:r>
      <w:r w:rsidR="000A573E" w:rsidRPr="00465301">
        <w:rPr>
          <w:rFonts w:asciiTheme="minorHAnsi" w:hAnsiTheme="minorHAnsi" w:cstheme="minorHAnsi"/>
          <w:sz w:val="14"/>
          <w:szCs w:val="14"/>
        </w:rPr>
        <w:t xml:space="preserve"> ან/და </w:t>
      </w:r>
      <w:r w:rsidR="000A573E" w:rsidRPr="00465301">
        <w:rPr>
          <w:rFonts w:asciiTheme="minorHAnsi" w:hAnsiTheme="minorHAnsi" w:cstheme="minorHAnsi"/>
          <w:b/>
          <w:sz w:val="14"/>
          <w:szCs w:val="14"/>
        </w:rPr>
        <w:t>მასთან დაკავშირებული სხვა ხელშეკრულების</w:t>
      </w:r>
      <w:r w:rsidR="000A573E" w:rsidRPr="00465301">
        <w:rPr>
          <w:rFonts w:asciiTheme="minorHAnsi" w:hAnsiTheme="minorHAnsi" w:cstheme="minorHAnsi"/>
          <w:sz w:val="14"/>
          <w:szCs w:val="14"/>
        </w:rPr>
        <w:t xml:space="preserve"> რომელიმე მუხლ(ებ)ის, პუნქტ(ებ)ის ან/და ქვეპუნქტ(ებ)ის ბათილობა არ გამოიწვევს მთლიანად </w:t>
      </w:r>
      <w:r w:rsidRPr="00465301">
        <w:rPr>
          <w:rFonts w:asciiTheme="minorHAnsi" w:hAnsiTheme="minorHAnsi" w:cstheme="minorHAnsi"/>
          <w:b/>
          <w:sz w:val="14"/>
          <w:szCs w:val="14"/>
          <w:lang w:val="ka-GE"/>
        </w:rPr>
        <w:t>შეთანხმების</w:t>
      </w:r>
      <w:r w:rsidR="000A573E" w:rsidRPr="00465301">
        <w:rPr>
          <w:rFonts w:asciiTheme="minorHAnsi" w:hAnsiTheme="minorHAnsi" w:cstheme="minorHAnsi"/>
          <w:sz w:val="14"/>
          <w:szCs w:val="14"/>
        </w:rPr>
        <w:t xml:space="preserve"> ან/და </w:t>
      </w:r>
      <w:r w:rsidR="000A573E" w:rsidRPr="00465301">
        <w:rPr>
          <w:rFonts w:asciiTheme="minorHAnsi" w:hAnsiTheme="minorHAnsi" w:cstheme="minorHAnsi"/>
          <w:b/>
          <w:sz w:val="14"/>
          <w:szCs w:val="14"/>
        </w:rPr>
        <w:t>მასთან დაკავშირებული სხვა ხელშეკრულების</w:t>
      </w:r>
      <w:r w:rsidR="000A573E" w:rsidRPr="00465301">
        <w:rPr>
          <w:rFonts w:asciiTheme="minorHAnsi" w:hAnsiTheme="minorHAnsi" w:cstheme="minorHAnsi"/>
          <w:sz w:val="14"/>
          <w:szCs w:val="14"/>
        </w:rPr>
        <w:t xml:space="preserve"> ან/და მათი სხვა მუხლ(ებ)ის, პუნქტ(ებ)ის ან/და ქვეპუნქტ(ებ)ის ბათილობას. ბათილი დებულების ნაცვლად, გამოიყენება იმგვარი დებულება, რომლითაც უფრო ადვილად მიიღწევა </w:t>
      </w:r>
      <w:r w:rsidRPr="00465301">
        <w:rPr>
          <w:rFonts w:asciiTheme="minorHAnsi" w:hAnsiTheme="minorHAnsi" w:cstheme="minorHAnsi"/>
          <w:b/>
          <w:sz w:val="14"/>
          <w:szCs w:val="14"/>
          <w:lang w:val="ka-GE"/>
        </w:rPr>
        <w:t>შეთანხმებით</w:t>
      </w:r>
      <w:r w:rsidR="000A573E" w:rsidRPr="00465301">
        <w:rPr>
          <w:rFonts w:asciiTheme="minorHAnsi" w:hAnsiTheme="minorHAnsi" w:cstheme="minorHAnsi"/>
          <w:sz w:val="14"/>
          <w:szCs w:val="14"/>
        </w:rPr>
        <w:t xml:space="preserve"> ან/და </w:t>
      </w:r>
      <w:r w:rsidR="000A573E" w:rsidRPr="00465301">
        <w:rPr>
          <w:rFonts w:asciiTheme="minorHAnsi" w:hAnsiTheme="minorHAnsi" w:cstheme="minorHAnsi"/>
          <w:b/>
          <w:sz w:val="14"/>
          <w:szCs w:val="14"/>
        </w:rPr>
        <w:t>მასთან დაკავშირებული სხვა ხელშეკრულებით</w:t>
      </w:r>
      <w:r w:rsidR="000A573E" w:rsidRPr="00465301">
        <w:rPr>
          <w:rFonts w:asciiTheme="minorHAnsi" w:hAnsiTheme="minorHAnsi" w:cstheme="minorHAnsi"/>
          <w:sz w:val="14"/>
          <w:szCs w:val="14"/>
        </w:rPr>
        <w:t xml:space="preserve"> (მათ შორის ბათილი დებულებით) გათვალისწინებული მიზანი.</w:t>
      </w:r>
    </w:p>
    <w:p w14:paraId="72C0FB38" w14:textId="77777777" w:rsidR="000A573E" w:rsidRPr="00465301" w:rsidRDefault="008D2D5D" w:rsidP="009312BD">
      <w:pPr>
        <w:numPr>
          <w:ilvl w:val="1"/>
          <w:numId w:val="35"/>
        </w:numPr>
        <w:tabs>
          <w:tab w:val="clear" w:pos="36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შეთანხმებაში</w:t>
      </w:r>
      <w:r w:rsidR="000A573E" w:rsidRPr="00465301">
        <w:rPr>
          <w:rFonts w:asciiTheme="minorHAnsi" w:hAnsiTheme="minorHAnsi" w:cstheme="minorHAnsi"/>
          <w:sz w:val="14"/>
          <w:szCs w:val="14"/>
        </w:rPr>
        <w:t xml:space="preserve"> ან/და </w:t>
      </w:r>
      <w:r w:rsidR="000A573E" w:rsidRPr="00465301">
        <w:rPr>
          <w:rFonts w:asciiTheme="minorHAnsi" w:hAnsiTheme="minorHAnsi" w:cstheme="minorHAnsi"/>
          <w:b/>
          <w:sz w:val="14"/>
          <w:szCs w:val="14"/>
        </w:rPr>
        <w:t>მასთან დაკავშირებული სხვა ხელშეკრულებში</w:t>
      </w:r>
      <w:r w:rsidR="000A573E" w:rsidRPr="00465301">
        <w:rPr>
          <w:rFonts w:asciiTheme="minorHAnsi" w:hAnsiTheme="minorHAnsi" w:cstheme="minorHAnsi"/>
          <w:sz w:val="14"/>
          <w:szCs w:val="14"/>
        </w:rPr>
        <w:t xml:space="preserve"> მხოლობით რიცხვში გამოყენებული სიტყვები გულისხმობს მრავლობითს და პირიქით.</w:t>
      </w:r>
    </w:p>
    <w:p w14:paraId="707295F1" w14:textId="77777777" w:rsidR="000A573E" w:rsidRPr="00465301" w:rsidRDefault="008D2D5D" w:rsidP="009312BD">
      <w:pPr>
        <w:numPr>
          <w:ilvl w:val="1"/>
          <w:numId w:val="35"/>
        </w:numPr>
        <w:tabs>
          <w:tab w:val="clear" w:pos="36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შეთანხმების</w:t>
      </w:r>
      <w:r w:rsidR="000A573E" w:rsidRPr="00465301">
        <w:rPr>
          <w:rFonts w:asciiTheme="minorHAnsi" w:hAnsiTheme="minorHAnsi" w:cstheme="minorHAnsi"/>
          <w:sz w:val="14"/>
          <w:szCs w:val="14"/>
        </w:rPr>
        <w:t xml:space="preserve"> ან/და </w:t>
      </w:r>
      <w:r w:rsidR="000A573E" w:rsidRPr="00465301">
        <w:rPr>
          <w:rFonts w:asciiTheme="minorHAnsi" w:hAnsiTheme="minorHAnsi" w:cstheme="minorHAnsi"/>
          <w:b/>
          <w:sz w:val="14"/>
          <w:szCs w:val="14"/>
        </w:rPr>
        <w:t>მასთან დაკავშირებული სხვა ხელშეკრულების</w:t>
      </w:r>
      <w:r w:rsidR="000A573E" w:rsidRPr="00465301">
        <w:rPr>
          <w:rFonts w:asciiTheme="minorHAnsi" w:hAnsiTheme="minorHAnsi" w:cstheme="minorHAnsi"/>
          <w:sz w:val="14"/>
          <w:szCs w:val="14"/>
        </w:rPr>
        <w:t xml:space="preserve"> მუხლ(ებ)ი, პუნქტ(ებ)ი ან/და ქვეპუნქტ(ებ)ი დანომრილია და დასათაურებულია მხოლოდ მოხერხებულობისათვის და ამ ფაქტს </w:t>
      </w:r>
      <w:r w:rsidRPr="00465301">
        <w:rPr>
          <w:rFonts w:asciiTheme="minorHAnsi" w:hAnsiTheme="minorHAnsi" w:cstheme="minorHAnsi"/>
          <w:b/>
          <w:sz w:val="14"/>
          <w:szCs w:val="14"/>
          <w:lang w:val="ka-GE"/>
        </w:rPr>
        <w:t>შეთანხმების</w:t>
      </w:r>
      <w:r w:rsidR="000A573E" w:rsidRPr="00465301">
        <w:rPr>
          <w:rFonts w:asciiTheme="minorHAnsi" w:hAnsiTheme="minorHAnsi" w:cstheme="minorHAnsi"/>
          <w:sz w:val="14"/>
          <w:szCs w:val="14"/>
        </w:rPr>
        <w:t xml:space="preserve"> ან/და </w:t>
      </w:r>
      <w:r w:rsidR="000A573E" w:rsidRPr="00465301">
        <w:rPr>
          <w:rFonts w:asciiTheme="minorHAnsi" w:hAnsiTheme="minorHAnsi" w:cstheme="minorHAnsi"/>
          <w:b/>
          <w:sz w:val="14"/>
          <w:szCs w:val="14"/>
        </w:rPr>
        <w:t>მასთან დაკავშირებული ხელშეკრულების</w:t>
      </w:r>
      <w:r w:rsidR="000A573E" w:rsidRPr="00465301">
        <w:rPr>
          <w:rFonts w:asciiTheme="minorHAnsi" w:hAnsiTheme="minorHAnsi" w:cstheme="minorHAnsi"/>
          <w:sz w:val="14"/>
          <w:szCs w:val="14"/>
        </w:rPr>
        <w:t xml:space="preserve"> ინტერპრეტაციისათვის მნიშვნელობა არ ენიჭება.</w:t>
      </w:r>
    </w:p>
    <w:p w14:paraId="76EF2F77" w14:textId="77777777" w:rsidR="000A573E" w:rsidRPr="00465301" w:rsidRDefault="008D2D5D" w:rsidP="009312BD">
      <w:pPr>
        <w:numPr>
          <w:ilvl w:val="1"/>
          <w:numId w:val="35"/>
        </w:numPr>
        <w:tabs>
          <w:tab w:val="clear" w:pos="360"/>
        </w:tabs>
        <w:ind w:left="720" w:hanging="720"/>
        <w:jc w:val="both"/>
        <w:rPr>
          <w:rFonts w:asciiTheme="minorHAnsi" w:hAnsiTheme="minorHAnsi" w:cstheme="minorHAnsi"/>
          <w:noProof/>
          <w:sz w:val="14"/>
          <w:szCs w:val="14"/>
          <w:lang w:val="ka-GE"/>
        </w:rPr>
      </w:pPr>
      <w:r w:rsidRPr="00465301">
        <w:rPr>
          <w:rFonts w:asciiTheme="minorHAnsi" w:hAnsiTheme="minorHAnsi" w:cstheme="minorHAnsi"/>
          <w:b/>
          <w:sz w:val="14"/>
          <w:szCs w:val="14"/>
          <w:lang w:val="ka-GE"/>
        </w:rPr>
        <w:t>შეთანხმებაში</w:t>
      </w:r>
      <w:r w:rsidR="000A573E" w:rsidRPr="00465301">
        <w:rPr>
          <w:rFonts w:asciiTheme="minorHAnsi" w:hAnsiTheme="minorHAnsi" w:cstheme="minorHAnsi"/>
          <w:b/>
          <w:noProof/>
          <w:sz w:val="14"/>
          <w:szCs w:val="14"/>
          <w:lang w:val="ka-GE"/>
        </w:rPr>
        <w:t xml:space="preserve"> </w:t>
      </w:r>
      <w:r w:rsidR="000A573E" w:rsidRPr="00465301">
        <w:rPr>
          <w:rFonts w:asciiTheme="minorHAnsi" w:hAnsiTheme="minorHAnsi" w:cstheme="minorHAnsi"/>
          <w:noProof/>
          <w:sz w:val="14"/>
          <w:szCs w:val="14"/>
          <w:lang w:val="ka-GE"/>
        </w:rPr>
        <w:t xml:space="preserve">ან/და </w:t>
      </w:r>
      <w:r w:rsidR="000A573E" w:rsidRPr="00465301">
        <w:rPr>
          <w:rFonts w:asciiTheme="minorHAnsi" w:hAnsiTheme="minorHAnsi" w:cstheme="minorHAnsi"/>
          <w:b/>
          <w:noProof/>
          <w:sz w:val="14"/>
          <w:szCs w:val="14"/>
          <w:lang w:val="ka-GE"/>
        </w:rPr>
        <w:t>მასთან დაკავშირებულ სხვა ხელშეკრულებში</w:t>
      </w:r>
      <w:r w:rsidR="000A573E" w:rsidRPr="00465301">
        <w:rPr>
          <w:rFonts w:asciiTheme="minorHAnsi" w:hAnsiTheme="minorHAnsi" w:cstheme="minorHAnsi"/>
          <w:noProof/>
          <w:sz w:val="14"/>
          <w:szCs w:val="14"/>
          <w:lang w:val="ka-GE"/>
        </w:rPr>
        <w:t xml:space="preserve"> გამუქებული ტექსტი მოყვანილია განმარტებულ ტერმინთა გამოსაყოფად, მხოლოდ მოხერხებულობისათვის და ამ ფაქტს </w:t>
      </w:r>
      <w:r w:rsidRPr="00465301">
        <w:rPr>
          <w:rFonts w:asciiTheme="minorHAnsi" w:hAnsiTheme="minorHAnsi" w:cstheme="minorHAnsi"/>
          <w:b/>
          <w:sz w:val="14"/>
          <w:szCs w:val="14"/>
          <w:lang w:val="ka-GE"/>
        </w:rPr>
        <w:t>შეთანხმების</w:t>
      </w:r>
      <w:r w:rsidR="000A573E" w:rsidRPr="00465301">
        <w:rPr>
          <w:rFonts w:asciiTheme="minorHAnsi" w:hAnsiTheme="minorHAnsi" w:cstheme="minorHAnsi"/>
          <w:noProof/>
          <w:sz w:val="14"/>
          <w:szCs w:val="14"/>
          <w:lang w:val="ka-GE"/>
        </w:rPr>
        <w:t xml:space="preserve"> ან/და </w:t>
      </w:r>
      <w:r w:rsidR="000A573E" w:rsidRPr="00465301">
        <w:rPr>
          <w:rFonts w:asciiTheme="minorHAnsi" w:hAnsiTheme="minorHAnsi" w:cstheme="minorHAnsi"/>
          <w:b/>
          <w:noProof/>
          <w:sz w:val="14"/>
          <w:szCs w:val="14"/>
          <w:lang w:val="ka-GE"/>
        </w:rPr>
        <w:t>მასთან</w:t>
      </w:r>
      <w:r w:rsidR="000A573E" w:rsidRPr="00465301">
        <w:rPr>
          <w:rFonts w:asciiTheme="minorHAnsi" w:hAnsiTheme="minorHAnsi" w:cstheme="minorHAnsi"/>
          <w:noProof/>
          <w:sz w:val="14"/>
          <w:szCs w:val="14"/>
          <w:lang w:val="ka-GE"/>
        </w:rPr>
        <w:t xml:space="preserve"> </w:t>
      </w:r>
      <w:r w:rsidR="000A573E" w:rsidRPr="00465301">
        <w:rPr>
          <w:rFonts w:asciiTheme="minorHAnsi" w:hAnsiTheme="minorHAnsi" w:cstheme="minorHAnsi"/>
          <w:b/>
          <w:noProof/>
          <w:sz w:val="14"/>
          <w:szCs w:val="14"/>
          <w:lang w:val="ka-GE"/>
        </w:rPr>
        <w:t>დაკავშირებული ხელშეკრულების</w:t>
      </w:r>
      <w:r w:rsidR="000A573E" w:rsidRPr="00465301">
        <w:rPr>
          <w:rFonts w:asciiTheme="minorHAnsi" w:hAnsiTheme="minorHAnsi" w:cstheme="minorHAnsi"/>
          <w:noProof/>
          <w:sz w:val="14"/>
          <w:szCs w:val="14"/>
          <w:lang w:val="ka-GE"/>
        </w:rPr>
        <w:t xml:space="preserve"> ინტერპრეტაციისათვის მნიშვნელობა არ ენიჭება.</w:t>
      </w:r>
    </w:p>
    <w:p w14:paraId="50FCDE3E" w14:textId="77777777" w:rsidR="000A573E" w:rsidRPr="00465301" w:rsidRDefault="008D2D5D" w:rsidP="009312BD">
      <w:pPr>
        <w:numPr>
          <w:ilvl w:val="1"/>
          <w:numId w:val="35"/>
        </w:numPr>
        <w:tabs>
          <w:tab w:val="clear" w:pos="36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შეთანხმების</w:t>
      </w:r>
      <w:r w:rsidR="000A573E" w:rsidRPr="00465301">
        <w:rPr>
          <w:rFonts w:asciiTheme="minorHAnsi" w:hAnsiTheme="minorHAnsi" w:cstheme="minorHAnsi"/>
          <w:b/>
          <w:sz w:val="14"/>
          <w:szCs w:val="14"/>
        </w:rPr>
        <w:t xml:space="preserve"> </w:t>
      </w:r>
      <w:r w:rsidR="000A573E" w:rsidRPr="00465301">
        <w:rPr>
          <w:rFonts w:asciiTheme="minorHAnsi" w:hAnsiTheme="minorHAnsi" w:cstheme="minorHAnsi"/>
          <w:sz w:val="14"/>
          <w:szCs w:val="14"/>
        </w:rPr>
        <w:t xml:space="preserve">დანართ(ებ)სა და </w:t>
      </w:r>
      <w:r w:rsidR="000A573E" w:rsidRPr="00465301">
        <w:rPr>
          <w:rFonts w:asciiTheme="minorHAnsi" w:hAnsiTheme="minorHAnsi" w:cstheme="minorHAnsi"/>
          <w:b/>
          <w:sz w:val="14"/>
          <w:szCs w:val="14"/>
        </w:rPr>
        <w:t>მასთან დაკავშირებულ სხვა</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ხელშეკრულებ</w:t>
      </w:r>
      <w:r w:rsidR="000A573E" w:rsidRPr="00465301">
        <w:rPr>
          <w:rFonts w:asciiTheme="minorHAnsi" w:hAnsiTheme="minorHAnsi" w:cstheme="minorHAnsi"/>
          <w:b/>
          <w:sz w:val="14"/>
          <w:szCs w:val="14"/>
          <w:lang w:val="ka-GE"/>
        </w:rPr>
        <w:t>ა</w:t>
      </w:r>
      <w:r w:rsidR="000A573E" w:rsidRPr="00465301">
        <w:rPr>
          <w:rFonts w:asciiTheme="minorHAnsi" w:hAnsiTheme="minorHAnsi" w:cstheme="minorHAnsi"/>
          <w:b/>
          <w:sz w:val="14"/>
          <w:szCs w:val="14"/>
        </w:rPr>
        <w:t>ზე</w:t>
      </w:r>
      <w:r w:rsidR="000A573E" w:rsidRPr="00465301">
        <w:rPr>
          <w:rFonts w:asciiTheme="minorHAnsi" w:hAnsiTheme="minorHAnsi" w:cstheme="minorHAnsi"/>
          <w:sz w:val="14"/>
          <w:szCs w:val="14"/>
        </w:rPr>
        <w:t xml:space="preserve"> სრულად ვრცელდება </w:t>
      </w:r>
      <w:r w:rsidRPr="00465301">
        <w:rPr>
          <w:rFonts w:asciiTheme="minorHAnsi" w:hAnsiTheme="minorHAnsi" w:cstheme="minorHAnsi"/>
          <w:b/>
          <w:sz w:val="14"/>
          <w:szCs w:val="14"/>
          <w:lang w:val="ka-GE"/>
        </w:rPr>
        <w:t>შეთანხმების</w:t>
      </w:r>
      <w:r w:rsidR="000A573E" w:rsidRPr="00465301">
        <w:rPr>
          <w:rFonts w:asciiTheme="minorHAnsi" w:hAnsiTheme="minorHAnsi" w:cstheme="minorHAnsi"/>
          <w:sz w:val="14"/>
          <w:szCs w:val="14"/>
        </w:rPr>
        <w:t xml:space="preserve"> მუხლ(ებ)ის, პუნქტ(ებ)ის და ქვეპუნქტ(ებ)ის მოქმედება. ამასთან, </w:t>
      </w:r>
      <w:r w:rsidRPr="00465301">
        <w:rPr>
          <w:rFonts w:asciiTheme="minorHAnsi" w:hAnsiTheme="minorHAnsi" w:cstheme="minorHAnsi"/>
          <w:b/>
          <w:sz w:val="14"/>
          <w:szCs w:val="14"/>
          <w:lang w:val="ka-GE"/>
        </w:rPr>
        <w:t>შეთანხმების</w:t>
      </w:r>
      <w:r w:rsidR="000A573E" w:rsidRPr="00465301">
        <w:rPr>
          <w:rFonts w:asciiTheme="minorHAnsi" w:hAnsiTheme="minorHAnsi" w:cstheme="minorHAnsi"/>
          <w:sz w:val="14"/>
          <w:szCs w:val="14"/>
        </w:rPr>
        <w:t xml:space="preserve"> და </w:t>
      </w:r>
      <w:r w:rsidR="000A573E" w:rsidRPr="00465301">
        <w:rPr>
          <w:rFonts w:asciiTheme="minorHAnsi" w:hAnsiTheme="minorHAnsi" w:cstheme="minorHAnsi"/>
          <w:b/>
          <w:sz w:val="14"/>
          <w:szCs w:val="14"/>
        </w:rPr>
        <w:t>ხელშეკრულების</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დანართსა</w:t>
      </w:r>
      <w:r w:rsidR="000A573E" w:rsidRPr="00465301">
        <w:rPr>
          <w:rFonts w:asciiTheme="minorHAnsi" w:hAnsiTheme="minorHAnsi" w:cstheme="minorHAnsi"/>
          <w:sz w:val="14"/>
          <w:szCs w:val="14"/>
        </w:rPr>
        <w:t xml:space="preserve"> თუ </w:t>
      </w:r>
      <w:r w:rsidR="000A573E" w:rsidRPr="00465301">
        <w:rPr>
          <w:rFonts w:asciiTheme="minorHAnsi" w:hAnsiTheme="minorHAnsi" w:cstheme="minorHAnsi"/>
          <w:b/>
          <w:sz w:val="14"/>
          <w:szCs w:val="14"/>
        </w:rPr>
        <w:t>მასთან დაკავშირებული სხვა</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ხელშეკრულების</w:t>
      </w:r>
      <w:r w:rsidR="000A573E" w:rsidRPr="00465301">
        <w:rPr>
          <w:rFonts w:asciiTheme="minorHAnsi" w:hAnsiTheme="minorHAnsi" w:cstheme="minorHAnsi"/>
          <w:sz w:val="14"/>
          <w:szCs w:val="14"/>
        </w:rPr>
        <w:t xml:space="preserve"> პირობებს შორის წინააღმდეგობის ან შეუსაბამობის არსებობისას, ამგვარი დანართ(ებ)ის და </w:t>
      </w:r>
      <w:r w:rsidR="000A573E" w:rsidRPr="00465301">
        <w:rPr>
          <w:rFonts w:asciiTheme="minorHAnsi" w:hAnsiTheme="minorHAnsi" w:cstheme="minorHAnsi"/>
          <w:b/>
          <w:sz w:val="14"/>
          <w:szCs w:val="14"/>
        </w:rPr>
        <w:t>მასთან დაკავშირებული სხვა</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ხელშეკრულების</w:t>
      </w:r>
      <w:r w:rsidR="000A573E" w:rsidRPr="00465301">
        <w:rPr>
          <w:rFonts w:asciiTheme="minorHAnsi" w:hAnsiTheme="minorHAnsi" w:cstheme="minorHAnsi"/>
          <w:sz w:val="14"/>
          <w:szCs w:val="14"/>
        </w:rPr>
        <w:t xml:space="preserve"> პირობებს მიენიჭება უპირატესობა იმ საკითხებთან მიმართებაში, რომელთა დასარეგულირებლადაც დადებულია ამგვარი დანართ(ებ)ი თუ </w:t>
      </w:r>
      <w:r w:rsidR="000A573E" w:rsidRPr="00465301">
        <w:rPr>
          <w:rFonts w:asciiTheme="minorHAnsi" w:hAnsiTheme="minorHAnsi" w:cstheme="minorHAnsi"/>
          <w:b/>
          <w:sz w:val="14"/>
          <w:szCs w:val="14"/>
        </w:rPr>
        <w:t>მასთან დაკავშირებული სხვა</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ხელშეკრულები</w:t>
      </w:r>
      <w:r w:rsidR="000A573E" w:rsidRPr="00465301">
        <w:rPr>
          <w:rFonts w:asciiTheme="minorHAnsi" w:hAnsiTheme="minorHAnsi" w:cstheme="minorHAnsi"/>
          <w:sz w:val="14"/>
          <w:szCs w:val="14"/>
        </w:rPr>
        <w:t>.</w:t>
      </w:r>
    </w:p>
    <w:p w14:paraId="0FE6CDAA" w14:textId="77777777" w:rsidR="000A573E" w:rsidRPr="00465301" w:rsidRDefault="000A573E" w:rsidP="009312BD">
      <w:pPr>
        <w:numPr>
          <w:ilvl w:val="1"/>
          <w:numId w:val="35"/>
        </w:numPr>
        <w:tabs>
          <w:tab w:val="clear" w:pos="36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rPr>
        <w:t>მხარეები</w:t>
      </w:r>
      <w:r w:rsidRPr="00465301">
        <w:rPr>
          <w:rFonts w:asciiTheme="minorHAnsi" w:hAnsiTheme="minorHAnsi" w:cstheme="minorHAnsi"/>
          <w:sz w:val="14"/>
          <w:szCs w:val="14"/>
        </w:rPr>
        <w:t xml:space="preserve"> თანხმდებიან, რომ </w:t>
      </w:r>
      <w:r w:rsidR="008D2D5D" w:rsidRPr="00465301">
        <w:rPr>
          <w:rFonts w:asciiTheme="minorHAnsi" w:hAnsiTheme="minorHAnsi" w:cstheme="minorHAnsi"/>
          <w:b/>
          <w:sz w:val="14"/>
          <w:szCs w:val="14"/>
          <w:lang w:val="ka-GE"/>
        </w:rPr>
        <w:t>შეთანხმების</w:t>
      </w:r>
      <w:r w:rsidRPr="00465301">
        <w:rPr>
          <w:rFonts w:asciiTheme="minorHAnsi" w:hAnsiTheme="minorHAnsi" w:cstheme="minorHAnsi"/>
          <w:sz w:val="14"/>
          <w:szCs w:val="14"/>
        </w:rPr>
        <w:t xml:space="preserve"> ან/და </w:t>
      </w:r>
      <w:r w:rsidRPr="00465301">
        <w:rPr>
          <w:rFonts w:asciiTheme="minorHAnsi" w:hAnsiTheme="minorHAnsi" w:cstheme="minorHAnsi"/>
          <w:b/>
          <w:sz w:val="14"/>
          <w:szCs w:val="14"/>
        </w:rPr>
        <w:t>მასთან დაკავშირებული სხვა ხელშეკრულების</w:t>
      </w:r>
      <w:r w:rsidRPr="00465301">
        <w:rPr>
          <w:rFonts w:asciiTheme="minorHAnsi" w:hAnsiTheme="minorHAnsi" w:cstheme="minorHAnsi"/>
          <w:sz w:val="14"/>
          <w:szCs w:val="14"/>
        </w:rPr>
        <w:t xml:space="preserve"> დებულებ(ებ)ის არსებობა/არარსებობასთან, მათ შინაარსთან, განმარტებასთან ან/და განხორციელებასთან დაკავშირებით </w:t>
      </w:r>
      <w:r w:rsidRPr="00465301">
        <w:rPr>
          <w:rFonts w:asciiTheme="minorHAnsi" w:hAnsiTheme="minorHAnsi" w:cstheme="minorHAnsi"/>
          <w:b/>
          <w:sz w:val="14"/>
          <w:szCs w:val="14"/>
        </w:rPr>
        <w:t>მხარეთა</w:t>
      </w:r>
      <w:r w:rsidRPr="00465301">
        <w:rPr>
          <w:rFonts w:asciiTheme="minorHAnsi" w:hAnsiTheme="minorHAnsi" w:cstheme="minorHAnsi"/>
          <w:sz w:val="14"/>
          <w:szCs w:val="14"/>
        </w:rPr>
        <w:t xml:space="preserve"> შორის დავის წარმოშობის შემთხვევაში, უპირატესობა ენიჭება </w:t>
      </w:r>
      <w:r w:rsidR="00D66AE7" w:rsidRPr="00465301">
        <w:rPr>
          <w:rFonts w:asciiTheme="minorHAnsi" w:hAnsiTheme="minorHAnsi" w:cstheme="minorHAnsi"/>
          <w:b/>
          <w:sz w:val="14"/>
          <w:szCs w:val="14"/>
          <w:lang w:val="ka-GE"/>
        </w:rPr>
        <w:t>კომპან</w:t>
      </w:r>
      <w:r w:rsidR="00B65566" w:rsidRPr="00465301">
        <w:rPr>
          <w:rFonts w:asciiTheme="minorHAnsi" w:hAnsiTheme="minorHAnsi" w:cstheme="minorHAnsi"/>
          <w:b/>
          <w:sz w:val="14"/>
          <w:szCs w:val="14"/>
          <w:lang w:val="ka-GE"/>
        </w:rPr>
        <w:t>ია</w:t>
      </w:r>
      <w:r w:rsidR="008D2D5D" w:rsidRPr="00465301">
        <w:rPr>
          <w:rFonts w:asciiTheme="minorHAnsi" w:hAnsiTheme="minorHAnsi" w:cstheme="minorHAnsi"/>
          <w:b/>
          <w:sz w:val="14"/>
          <w:szCs w:val="14"/>
          <w:lang w:val="ka-GE"/>
        </w:rPr>
        <w:t>ში</w:t>
      </w:r>
      <w:r w:rsidRPr="00465301">
        <w:rPr>
          <w:rFonts w:asciiTheme="minorHAnsi" w:hAnsiTheme="minorHAnsi" w:cstheme="minorHAnsi"/>
          <w:sz w:val="14"/>
          <w:szCs w:val="14"/>
        </w:rPr>
        <w:t xml:space="preserve"> დაცულ ეგზემპლარს. ამასთან, ამ უკანასკნელ დებულებასთან მიმართებით ყოველგვარი ეჭვის ან/და დავის გამორიცხვის მიზნით, </w:t>
      </w:r>
      <w:r w:rsidR="003E0A84" w:rsidRPr="00465301">
        <w:rPr>
          <w:rFonts w:asciiTheme="minorHAnsi" w:hAnsiTheme="minorHAnsi" w:cstheme="minorHAnsi"/>
          <w:b/>
          <w:sz w:val="14"/>
          <w:szCs w:val="14"/>
          <w:lang w:val="ka-GE"/>
        </w:rPr>
        <w:t>კლიენტი</w:t>
      </w:r>
      <w:r w:rsidRPr="00465301">
        <w:rPr>
          <w:rFonts w:asciiTheme="minorHAnsi" w:hAnsiTheme="minorHAnsi" w:cstheme="minorHAnsi"/>
          <w:sz w:val="14"/>
          <w:szCs w:val="14"/>
        </w:rPr>
        <w:t xml:space="preserve"> ვალდებულია ხელი მოაწეროს </w:t>
      </w:r>
      <w:r w:rsidR="008D2D5D" w:rsidRPr="00465301">
        <w:rPr>
          <w:rFonts w:asciiTheme="minorHAnsi" w:hAnsiTheme="minorHAnsi" w:cstheme="minorHAnsi"/>
          <w:b/>
          <w:sz w:val="14"/>
          <w:szCs w:val="14"/>
          <w:lang w:val="ka-GE"/>
        </w:rPr>
        <w:t xml:space="preserve">შეთანხმების </w:t>
      </w:r>
      <w:r w:rsidRPr="00465301">
        <w:rPr>
          <w:rFonts w:asciiTheme="minorHAnsi" w:hAnsiTheme="minorHAnsi" w:cstheme="minorHAnsi"/>
          <w:sz w:val="14"/>
          <w:szCs w:val="14"/>
        </w:rPr>
        <w:t xml:space="preserve">და </w:t>
      </w:r>
      <w:r w:rsidRPr="00465301">
        <w:rPr>
          <w:rFonts w:asciiTheme="minorHAnsi" w:hAnsiTheme="minorHAnsi" w:cstheme="minorHAnsi"/>
          <w:b/>
          <w:sz w:val="14"/>
          <w:szCs w:val="14"/>
        </w:rPr>
        <w:t>მასთან დაკავშირებული სხვა ხელშეკრულების</w:t>
      </w:r>
      <w:r w:rsidRPr="00465301">
        <w:rPr>
          <w:rFonts w:asciiTheme="minorHAnsi" w:hAnsiTheme="minorHAnsi" w:cstheme="minorHAnsi"/>
          <w:sz w:val="14"/>
          <w:szCs w:val="14"/>
        </w:rPr>
        <w:t xml:space="preserve"> (მათი დანართ(ებ)ის ჩათვლით) </w:t>
      </w:r>
      <w:r w:rsidR="00D66AE7" w:rsidRPr="00465301">
        <w:rPr>
          <w:rFonts w:asciiTheme="minorHAnsi" w:hAnsiTheme="minorHAnsi" w:cstheme="minorHAnsi"/>
          <w:b/>
          <w:sz w:val="14"/>
          <w:szCs w:val="14"/>
          <w:lang w:val="ka-GE"/>
        </w:rPr>
        <w:t>კომპან</w:t>
      </w:r>
      <w:r w:rsidR="00847966" w:rsidRPr="00465301">
        <w:rPr>
          <w:rFonts w:asciiTheme="minorHAnsi" w:hAnsiTheme="minorHAnsi" w:cstheme="minorHAnsi"/>
          <w:b/>
          <w:sz w:val="14"/>
          <w:szCs w:val="14"/>
          <w:lang w:val="ka-GE"/>
        </w:rPr>
        <w:t>ია</w:t>
      </w:r>
      <w:r w:rsidR="008D2D5D" w:rsidRPr="00465301">
        <w:rPr>
          <w:rFonts w:asciiTheme="minorHAnsi" w:hAnsiTheme="minorHAnsi" w:cstheme="minorHAnsi"/>
          <w:b/>
          <w:sz w:val="14"/>
          <w:szCs w:val="14"/>
          <w:lang w:val="ka-GE"/>
        </w:rPr>
        <w:t>ში</w:t>
      </w:r>
      <w:r w:rsidRPr="00465301">
        <w:rPr>
          <w:rFonts w:asciiTheme="minorHAnsi" w:hAnsiTheme="minorHAnsi" w:cstheme="minorHAnsi"/>
          <w:sz w:val="14"/>
          <w:szCs w:val="14"/>
        </w:rPr>
        <w:t xml:space="preserve"> დაცული ეგზემპლარის თითოეულ გვერდს, მაგრამ </w:t>
      </w:r>
      <w:r w:rsidR="00DA3688" w:rsidRPr="00465301">
        <w:rPr>
          <w:rFonts w:asciiTheme="minorHAnsi" w:hAnsiTheme="minorHAnsi" w:cstheme="minorHAnsi"/>
          <w:b/>
          <w:sz w:val="14"/>
          <w:szCs w:val="14"/>
          <w:lang w:val="ka-GE"/>
        </w:rPr>
        <w:t>კლიენტის</w:t>
      </w:r>
      <w:r w:rsidRPr="00465301">
        <w:rPr>
          <w:rFonts w:asciiTheme="minorHAnsi" w:hAnsiTheme="minorHAnsi" w:cstheme="minorHAnsi"/>
          <w:sz w:val="14"/>
          <w:szCs w:val="14"/>
        </w:rPr>
        <w:t xml:space="preserve"> მიერ ამ ვალდებულების შეუსრულებლობა არ ხდის ამ </w:t>
      </w:r>
      <w:r w:rsidRPr="00465301">
        <w:rPr>
          <w:rFonts w:asciiTheme="minorHAnsi" w:hAnsiTheme="minorHAnsi" w:cstheme="minorHAnsi"/>
          <w:b/>
          <w:sz w:val="14"/>
          <w:szCs w:val="14"/>
        </w:rPr>
        <w:t>პუნქტით</w:t>
      </w:r>
      <w:r w:rsidRPr="00465301">
        <w:rPr>
          <w:rFonts w:asciiTheme="minorHAnsi" w:hAnsiTheme="minorHAnsi" w:cstheme="minorHAnsi"/>
          <w:sz w:val="14"/>
          <w:szCs w:val="14"/>
        </w:rPr>
        <w:t xml:space="preserve"> გათვალისწინებულ დებულებას საეჭვოს ან სადავოს.</w:t>
      </w:r>
    </w:p>
    <w:p w14:paraId="246C9DC5" w14:textId="77777777" w:rsidR="000A573E" w:rsidRPr="00465301" w:rsidRDefault="008D2D5D" w:rsidP="009312BD">
      <w:pPr>
        <w:numPr>
          <w:ilvl w:val="1"/>
          <w:numId w:val="35"/>
        </w:numPr>
        <w:tabs>
          <w:tab w:val="clear" w:pos="36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 xml:space="preserve">შეთანხმება </w:t>
      </w:r>
      <w:r w:rsidR="000A573E" w:rsidRPr="00465301">
        <w:rPr>
          <w:rFonts w:asciiTheme="minorHAnsi" w:hAnsiTheme="minorHAnsi" w:cstheme="minorHAnsi"/>
          <w:sz w:val="14"/>
          <w:szCs w:val="14"/>
        </w:rPr>
        <w:t xml:space="preserve">ან/და </w:t>
      </w:r>
      <w:r w:rsidR="000A573E" w:rsidRPr="00465301">
        <w:rPr>
          <w:rFonts w:asciiTheme="minorHAnsi" w:hAnsiTheme="minorHAnsi" w:cstheme="minorHAnsi"/>
          <w:b/>
          <w:sz w:val="14"/>
          <w:szCs w:val="14"/>
        </w:rPr>
        <w:t>მასთან დაკავშირებული სხვა ხელშეკრულები</w:t>
      </w:r>
      <w:r w:rsidR="000A573E" w:rsidRPr="00465301">
        <w:rPr>
          <w:rFonts w:asciiTheme="minorHAnsi" w:hAnsiTheme="minorHAnsi" w:cstheme="minorHAnsi"/>
          <w:sz w:val="14"/>
          <w:szCs w:val="14"/>
        </w:rPr>
        <w:t xml:space="preserve"> მისი ვალდებულებებითა და სარგოებით ვრცელდება და სავალდებულოა</w:t>
      </w:r>
      <w:r w:rsidR="000A573E" w:rsidRPr="00465301">
        <w:rPr>
          <w:rFonts w:asciiTheme="minorHAnsi" w:hAnsiTheme="minorHAnsi" w:cstheme="minorHAnsi"/>
          <w:b/>
          <w:sz w:val="14"/>
          <w:szCs w:val="14"/>
        </w:rPr>
        <w:t xml:space="preserve"> მხარეთა</w:t>
      </w:r>
      <w:r w:rsidR="000A573E" w:rsidRPr="00465301">
        <w:rPr>
          <w:rFonts w:asciiTheme="minorHAnsi" w:hAnsiTheme="minorHAnsi" w:cstheme="minorHAnsi"/>
          <w:sz w:val="14"/>
          <w:szCs w:val="14"/>
        </w:rPr>
        <w:t xml:space="preserve"> უფლებამონაცვლეების, თუ მემკვიდრეებისათვის/სამართალმემკვიდრეებისათვის</w:t>
      </w:r>
      <w:r w:rsidR="000A573E" w:rsidRPr="00465301">
        <w:rPr>
          <w:rFonts w:asciiTheme="minorHAnsi" w:hAnsiTheme="minorHAnsi" w:cstheme="minorHAnsi"/>
          <w:sz w:val="14"/>
          <w:szCs w:val="14"/>
          <w:lang w:val="ka-GE"/>
        </w:rPr>
        <w:t xml:space="preserve">, თუ </w:t>
      </w:r>
      <w:r w:rsidRPr="00465301">
        <w:rPr>
          <w:rFonts w:asciiTheme="minorHAnsi" w:hAnsiTheme="minorHAnsi" w:cstheme="minorHAnsi"/>
          <w:b/>
          <w:sz w:val="14"/>
          <w:szCs w:val="14"/>
          <w:lang w:val="ka-GE"/>
        </w:rPr>
        <w:t xml:space="preserve">შეთანხმების </w:t>
      </w:r>
      <w:r w:rsidR="000A573E" w:rsidRPr="00465301">
        <w:rPr>
          <w:rFonts w:asciiTheme="minorHAnsi" w:hAnsiTheme="minorHAnsi" w:cstheme="minorHAnsi"/>
          <w:sz w:val="14"/>
          <w:szCs w:val="14"/>
        </w:rPr>
        <w:t xml:space="preserve">ან/და </w:t>
      </w:r>
      <w:r w:rsidR="000A573E" w:rsidRPr="00465301">
        <w:rPr>
          <w:rFonts w:asciiTheme="minorHAnsi" w:hAnsiTheme="minorHAnsi" w:cstheme="minorHAnsi"/>
          <w:b/>
          <w:sz w:val="14"/>
          <w:szCs w:val="14"/>
        </w:rPr>
        <w:t>მასთან დაკავშირებული სხვა ხელშეკრულები</w:t>
      </w:r>
      <w:r w:rsidR="000A573E" w:rsidRPr="00465301">
        <w:rPr>
          <w:rFonts w:asciiTheme="minorHAnsi" w:hAnsiTheme="minorHAnsi" w:cstheme="minorHAnsi"/>
          <w:b/>
          <w:sz w:val="14"/>
          <w:szCs w:val="14"/>
          <w:lang w:val="ka-GE"/>
        </w:rPr>
        <w:t xml:space="preserve">ს </w:t>
      </w:r>
      <w:r w:rsidR="000A573E" w:rsidRPr="00465301">
        <w:rPr>
          <w:rFonts w:asciiTheme="minorHAnsi" w:hAnsiTheme="minorHAnsi" w:cstheme="minorHAnsi"/>
          <w:sz w:val="14"/>
          <w:szCs w:val="14"/>
          <w:lang w:val="ka-GE"/>
        </w:rPr>
        <w:t>ან/და მისი/მათი</w:t>
      </w:r>
      <w:r w:rsidR="000A573E" w:rsidRPr="00465301">
        <w:rPr>
          <w:rFonts w:asciiTheme="minorHAnsi" w:hAnsiTheme="minorHAnsi" w:cstheme="minorHAnsi"/>
          <w:sz w:val="14"/>
          <w:szCs w:val="14"/>
        </w:rPr>
        <w:t xml:space="preserve"> მუხლ(ებ)ის, პუნქტ(ებ)ის და ქვეპუნქტ(ებ)ის</w:t>
      </w:r>
      <w:r w:rsidR="000A573E" w:rsidRPr="00465301">
        <w:rPr>
          <w:rFonts w:asciiTheme="minorHAnsi" w:hAnsiTheme="minorHAnsi" w:cstheme="minorHAnsi"/>
          <w:sz w:val="14"/>
          <w:szCs w:val="14"/>
          <w:lang w:val="ka-GE"/>
        </w:rPr>
        <w:t xml:space="preserve"> შინაარსის გათვალისწინებით </w:t>
      </w:r>
      <w:r w:rsidR="000A573E" w:rsidRPr="00465301">
        <w:rPr>
          <w:rFonts w:asciiTheme="minorHAnsi" w:hAnsiTheme="minorHAnsi" w:cstheme="minorHAnsi"/>
          <w:b/>
          <w:sz w:val="14"/>
          <w:szCs w:val="14"/>
          <w:lang w:val="ka-GE"/>
        </w:rPr>
        <w:t>კანონმდებლობა</w:t>
      </w:r>
      <w:r w:rsidR="000A573E" w:rsidRPr="00465301">
        <w:rPr>
          <w:rFonts w:asciiTheme="minorHAnsi" w:hAnsiTheme="minorHAnsi" w:cstheme="minorHAnsi"/>
          <w:sz w:val="14"/>
          <w:szCs w:val="14"/>
          <w:lang w:val="ka-GE"/>
        </w:rPr>
        <w:t xml:space="preserve"> სხვა რამეს არ ითვალისწინებს</w:t>
      </w:r>
      <w:r w:rsidR="000A573E" w:rsidRPr="00465301">
        <w:rPr>
          <w:rFonts w:asciiTheme="minorHAnsi" w:hAnsiTheme="minorHAnsi" w:cstheme="minorHAnsi"/>
          <w:sz w:val="14"/>
          <w:szCs w:val="14"/>
        </w:rPr>
        <w:t>.</w:t>
      </w:r>
    </w:p>
    <w:p w14:paraId="75ED4C14" w14:textId="77777777" w:rsidR="000A573E" w:rsidRPr="00465301" w:rsidRDefault="00435824" w:rsidP="009312BD">
      <w:pPr>
        <w:numPr>
          <w:ilvl w:val="1"/>
          <w:numId w:val="35"/>
        </w:numPr>
        <w:tabs>
          <w:tab w:val="clear" w:pos="36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კლიენტს</w:t>
      </w:r>
      <w:r w:rsidR="000A573E" w:rsidRPr="00465301">
        <w:rPr>
          <w:rFonts w:asciiTheme="minorHAnsi" w:hAnsiTheme="minorHAnsi" w:cstheme="minorHAnsi"/>
          <w:sz w:val="14"/>
          <w:szCs w:val="14"/>
        </w:rPr>
        <w:t xml:space="preserve"> უფლება არა აქვს </w:t>
      </w:r>
      <w:r w:rsidR="00C06677" w:rsidRPr="00465301">
        <w:rPr>
          <w:rFonts w:asciiTheme="minorHAnsi" w:hAnsiTheme="minorHAnsi" w:cstheme="minorHAnsi"/>
          <w:b/>
          <w:sz w:val="14"/>
          <w:szCs w:val="14"/>
          <w:lang w:val="ka-GE"/>
        </w:rPr>
        <w:t>კომპანი</w:t>
      </w:r>
      <w:r w:rsidR="00312C8A" w:rsidRPr="00465301">
        <w:rPr>
          <w:rFonts w:asciiTheme="minorHAnsi" w:hAnsiTheme="minorHAnsi" w:cstheme="minorHAnsi"/>
          <w:b/>
          <w:sz w:val="14"/>
          <w:szCs w:val="14"/>
          <w:lang w:val="ka-GE"/>
        </w:rPr>
        <w:t>ი</w:t>
      </w:r>
      <w:r w:rsidR="008D2D5D" w:rsidRPr="00465301">
        <w:rPr>
          <w:rFonts w:asciiTheme="minorHAnsi" w:hAnsiTheme="minorHAnsi" w:cstheme="minorHAnsi"/>
          <w:b/>
          <w:sz w:val="14"/>
          <w:szCs w:val="14"/>
          <w:lang w:val="ka-GE"/>
        </w:rPr>
        <w:t>ს</w:t>
      </w:r>
      <w:r w:rsidR="000A573E" w:rsidRPr="00465301">
        <w:rPr>
          <w:rFonts w:asciiTheme="minorHAnsi" w:hAnsiTheme="minorHAnsi" w:cstheme="minorHAnsi"/>
          <w:sz w:val="14"/>
          <w:szCs w:val="14"/>
        </w:rPr>
        <w:t xml:space="preserve"> წინასწარი წერილობითი თანხმობის გარეშე </w:t>
      </w:r>
      <w:r w:rsidR="000A573E" w:rsidRPr="00465301">
        <w:rPr>
          <w:rFonts w:asciiTheme="minorHAnsi" w:hAnsiTheme="minorHAnsi" w:cstheme="minorHAnsi"/>
          <w:b/>
          <w:sz w:val="14"/>
          <w:szCs w:val="14"/>
        </w:rPr>
        <w:t>მესამე პირს</w:t>
      </w:r>
      <w:r w:rsidR="000A573E" w:rsidRPr="00465301">
        <w:rPr>
          <w:rFonts w:asciiTheme="minorHAnsi" w:hAnsiTheme="minorHAnsi" w:cstheme="minorHAnsi"/>
          <w:sz w:val="14"/>
          <w:szCs w:val="14"/>
        </w:rPr>
        <w:t xml:space="preserve"> გადასცეს ან გადააბაროს მასზე </w:t>
      </w:r>
      <w:r w:rsidR="008D2D5D" w:rsidRPr="00465301">
        <w:rPr>
          <w:rFonts w:asciiTheme="minorHAnsi" w:hAnsiTheme="minorHAnsi" w:cstheme="minorHAnsi"/>
          <w:b/>
          <w:sz w:val="14"/>
          <w:szCs w:val="14"/>
          <w:lang w:val="ka-GE"/>
        </w:rPr>
        <w:t xml:space="preserve">შეთანხმებით </w:t>
      </w:r>
      <w:r w:rsidR="000A573E" w:rsidRPr="00465301">
        <w:rPr>
          <w:rFonts w:asciiTheme="minorHAnsi" w:hAnsiTheme="minorHAnsi" w:cstheme="minorHAnsi"/>
          <w:sz w:val="14"/>
          <w:szCs w:val="14"/>
        </w:rPr>
        <w:t xml:space="preserve">ან/და </w:t>
      </w:r>
      <w:r w:rsidR="000A573E" w:rsidRPr="00465301">
        <w:rPr>
          <w:rFonts w:asciiTheme="minorHAnsi" w:hAnsiTheme="minorHAnsi" w:cstheme="minorHAnsi"/>
          <w:b/>
          <w:sz w:val="14"/>
          <w:szCs w:val="14"/>
        </w:rPr>
        <w:t>მასთან დაკავშირებული სხვა ხელშეკრულებით</w:t>
      </w:r>
      <w:r w:rsidR="000A573E" w:rsidRPr="00465301">
        <w:rPr>
          <w:rFonts w:asciiTheme="minorHAnsi" w:hAnsiTheme="minorHAnsi" w:cstheme="minorHAnsi"/>
          <w:sz w:val="14"/>
          <w:szCs w:val="14"/>
        </w:rPr>
        <w:t xml:space="preserve"> (მათ შორის, მათი </w:t>
      </w:r>
      <w:r w:rsidR="000A573E" w:rsidRPr="00465301">
        <w:rPr>
          <w:rFonts w:asciiTheme="minorHAnsi" w:hAnsiTheme="minorHAnsi" w:cstheme="minorHAnsi"/>
          <w:b/>
          <w:sz w:val="14"/>
          <w:szCs w:val="14"/>
        </w:rPr>
        <w:t>დანართით</w:t>
      </w:r>
      <w:r w:rsidR="000A573E" w:rsidRPr="00465301">
        <w:rPr>
          <w:rFonts w:asciiTheme="minorHAnsi" w:hAnsiTheme="minorHAnsi" w:cstheme="minorHAnsi"/>
          <w:sz w:val="14"/>
          <w:szCs w:val="14"/>
        </w:rPr>
        <w:t xml:space="preserve">) ნაკისრი ნებისმიერი ვალდებულება ან მინიჭებული უფლება. </w:t>
      </w:r>
      <w:r w:rsidR="00C06677" w:rsidRPr="00465301">
        <w:rPr>
          <w:rFonts w:asciiTheme="minorHAnsi" w:hAnsiTheme="minorHAnsi" w:cstheme="minorHAnsi"/>
          <w:b/>
          <w:sz w:val="14"/>
          <w:szCs w:val="14"/>
          <w:lang w:val="ka-GE"/>
        </w:rPr>
        <w:t>კომპანი</w:t>
      </w:r>
      <w:r w:rsidR="00DC5F19" w:rsidRPr="00465301">
        <w:rPr>
          <w:rFonts w:asciiTheme="minorHAnsi" w:hAnsiTheme="minorHAnsi" w:cstheme="minorHAnsi"/>
          <w:b/>
          <w:sz w:val="14"/>
          <w:szCs w:val="14"/>
          <w:lang w:val="ka-GE"/>
        </w:rPr>
        <w:t>ი</w:t>
      </w:r>
      <w:r w:rsidR="008D2D5D" w:rsidRPr="00465301">
        <w:rPr>
          <w:rFonts w:asciiTheme="minorHAnsi" w:hAnsiTheme="minorHAnsi" w:cstheme="minorHAnsi"/>
          <w:b/>
          <w:sz w:val="14"/>
          <w:szCs w:val="14"/>
          <w:lang w:val="ka-GE"/>
        </w:rPr>
        <w:t>ს</w:t>
      </w:r>
      <w:r w:rsidR="000A573E" w:rsidRPr="00465301">
        <w:rPr>
          <w:rFonts w:asciiTheme="minorHAnsi" w:hAnsiTheme="minorHAnsi" w:cstheme="minorHAnsi"/>
          <w:b/>
          <w:sz w:val="14"/>
          <w:szCs w:val="14"/>
          <w:lang w:val="ka-GE"/>
        </w:rPr>
        <w:t xml:space="preserve"> </w:t>
      </w:r>
      <w:r w:rsidR="000A573E" w:rsidRPr="00465301">
        <w:rPr>
          <w:rFonts w:asciiTheme="minorHAnsi" w:hAnsiTheme="minorHAnsi" w:cstheme="minorHAnsi"/>
          <w:sz w:val="14"/>
          <w:szCs w:val="14"/>
        </w:rPr>
        <w:t xml:space="preserve">უარი გამორიცხავს ნებისმიერი ზემოაღნიშნული ქმედების ან/და გარიგების განხორციელების შესაძლებლობას და შესაბამისად ამ წესის დარღვევით განხორციელებული ქმედება ან/და გარიგება ბათილია და არ წარმოშობს სამართლებრივ შედეგებს, გარდა </w:t>
      </w:r>
      <w:r w:rsidR="000A573E" w:rsidRPr="00465301">
        <w:rPr>
          <w:rFonts w:asciiTheme="minorHAnsi" w:hAnsiTheme="minorHAnsi" w:cstheme="minorHAnsi"/>
          <w:b/>
          <w:sz w:val="14"/>
          <w:szCs w:val="14"/>
        </w:rPr>
        <w:t>კანონმდებლობით</w:t>
      </w:r>
      <w:r w:rsidR="000A573E" w:rsidRPr="00465301">
        <w:rPr>
          <w:rFonts w:asciiTheme="minorHAnsi" w:hAnsiTheme="minorHAnsi" w:cstheme="minorHAnsi"/>
          <w:sz w:val="14"/>
          <w:szCs w:val="14"/>
        </w:rPr>
        <w:t xml:space="preserve"> ცალსახად განსაზღვრული შემთხვევებისა. ამასთან, ეს დებულება არ გულისხმობს დათქმას, რომ </w:t>
      </w:r>
      <w:r w:rsidRPr="00465301">
        <w:rPr>
          <w:rFonts w:asciiTheme="minorHAnsi" w:hAnsiTheme="minorHAnsi" w:cstheme="minorHAnsi"/>
          <w:b/>
          <w:sz w:val="14"/>
          <w:szCs w:val="14"/>
          <w:lang w:val="ka-GE"/>
        </w:rPr>
        <w:t>კლიენტმა</w:t>
      </w:r>
      <w:r w:rsidR="000A573E" w:rsidRPr="00465301">
        <w:rPr>
          <w:rFonts w:asciiTheme="minorHAnsi" w:hAnsiTheme="minorHAnsi" w:cstheme="minorHAnsi"/>
          <w:b/>
          <w:sz w:val="14"/>
          <w:szCs w:val="14"/>
          <w:lang w:val="ka-GE"/>
        </w:rPr>
        <w:t xml:space="preserve"> </w:t>
      </w:r>
      <w:r w:rsidR="000A573E" w:rsidRPr="00465301">
        <w:rPr>
          <w:rFonts w:asciiTheme="minorHAnsi" w:hAnsiTheme="minorHAnsi" w:cstheme="minorHAnsi"/>
          <w:sz w:val="14"/>
          <w:szCs w:val="14"/>
        </w:rPr>
        <w:t xml:space="preserve">პირადად უნდა შეასრულოს ვალდებულებები და არ გამორიცხავს </w:t>
      </w:r>
      <w:r w:rsidR="00C06677" w:rsidRPr="00465301">
        <w:rPr>
          <w:rFonts w:asciiTheme="minorHAnsi" w:hAnsiTheme="minorHAnsi" w:cstheme="minorHAnsi"/>
          <w:b/>
          <w:sz w:val="14"/>
          <w:szCs w:val="14"/>
          <w:lang w:val="ka-GE"/>
        </w:rPr>
        <w:t>კომპანი</w:t>
      </w:r>
      <w:r w:rsidR="00FB322A" w:rsidRPr="00465301">
        <w:rPr>
          <w:rFonts w:asciiTheme="minorHAnsi" w:hAnsiTheme="minorHAnsi" w:cstheme="minorHAnsi"/>
          <w:b/>
          <w:sz w:val="14"/>
          <w:szCs w:val="14"/>
          <w:lang w:val="ka-GE"/>
        </w:rPr>
        <w:t>ი</w:t>
      </w:r>
      <w:r w:rsidR="008D2D5D" w:rsidRPr="00465301">
        <w:rPr>
          <w:rFonts w:asciiTheme="minorHAnsi" w:hAnsiTheme="minorHAnsi" w:cstheme="minorHAnsi"/>
          <w:b/>
          <w:sz w:val="14"/>
          <w:szCs w:val="14"/>
          <w:lang w:val="ka-GE"/>
        </w:rPr>
        <w:t>ს</w:t>
      </w:r>
      <w:r w:rsidR="000A573E" w:rsidRPr="00465301">
        <w:rPr>
          <w:rFonts w:asciiTheme="minorHAnsi" w:hAnsiTheme="minorHAnsi" w:cstheme="minorHAnsi"/>
          <w:sz w:val="14"/>
          <w:szCs w:val="14"/>
        </w:rPr>
        <w:t xml:space="preserve"> უფლებას მიიღოს </w:t>
      </w:r>
      <w:r w:rsidR="000A573E" w:rsidRPr="00465301">
        <w:rPr>
          <w:rFonts w:asciiTheme="minorHAnsi" w:hAnsiTheme="minorHAnsi" w:cstheme="minorHAnsi"/>
          <w:b/>
          <w:sz w:val="14"/>
          <w:szCs w:val="14"/>
        </w:rPr>
        <w:t>მესამე პირისაგან</w:t>
      </w:r>
      <w:r w:rsidR="000A573E" w:rsidRPr="00465301">
        <w:rPr>
          <w:rFonts w:asciiTheme="minorHAnsi" w:hAnsiTheme="minorHAnsi" w:cstheme="minorHAnsi"/>
          <w:sz w:val="14"/>
          <w:szCs w:val="14"/>
        </w:rPr>
        <w:t xml:space="preserve"> შემოთავაზებული შესრულება, მიუხედავად იმისა თანახმაა თუ არა </w:t>
      </w:r>
      <w:r w:rsidRPr="00465301">
        <w:rPr>
          <w:rFonts w:asciiTheme="minorHAnsi" w:hAnsiTheme="minorHAnsi" w:cstheme="minorHAnsi"/>
          <w:b/>
          <w:sz w:val="14"/>
          <w:szCs w:val="14"/>
          <w:lang w:val="ka-GE"/>
        </w:rPr>
        <w:t>კლიენტი</w:t>
      </w:r>
      <w:r w:rsidR="000A573E" w:rsidRPr="00465301">
        <w:rPr>
          <w:rFonts w:asciiTheme="minorHAnsi" w:hAnsiTheme="minorHAnsi" w:cstheme="minorHAnsi"/>
          <w:sz w:val="14"/>
          <w:szCs w:val="14"/>
        </w:rPr>
        <w:t xml:space="preserve">. </w:t>
      </w:r>
    </w:p>
    <w:p w14:paraId="2B8CA057" w14:textId="77777777" w:rsidR="000A573E" w:rsidRPr="00465301" w:rsidRDefault="008D2D5D" w:rsidP="009312BD">
      <w:pPr>
        <w:numPr>
          <w:ilvl w:val="1"/>
          <w:numId w:val="35"/>
        </w:numPr>
        <w:tabs>
          <w:tab w:val="clear" w:pos="36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 xml:space="preserve">შეთანხმება </w:t>
      </w:r>
      <w:r w:rsidR="000A573E" w:rsidRPr="00465301">
        <w:rPr>
          <w:rFonts w:asciiTheme="minorHAnsi" w:hAnsiTheme="minorHAnsi" w:cstheme="minorHAnsi"/>
          <w:sz w:val="14"/>
          <w:szCs w:val="14"/>
          <w:lang w:val="ka-GE"/>
        </w:rPr>
        <w:t xml:space="preserve">განიმარტება და რეგულირდება </w:t>
      </w:r>
      <w:r w:rsidR="000A573E" w:rsidRPr="00465301">
        <w:rPr>
          <w:rFonts w:asciiTheme="minorHAnsi" w:hAnsiTheme="minorHAnsi" w:cstheme="minorHAnsi"/>
          <w:b/>
          <w:sz w:val="14"/>
          <w:szCs w:val="14"/>
          <w:lang w:val="ka-GE"/>
        </w:rPr>
        <w:t>კანონმდებლობის</w:t>
      </w:r>
      <w:r w:rsidR="000A573E" w:rsidRPr="00465301">
        <w:rPr>
          <w:rFonts w:asciiTheme="minorHAnsi" w:hAnsiTheme="minorHAnsi" w:cstheme="minorHAnsi"/>
          <w:sz w:val="14"/>
          <w:szCs w:val="14"/>
          <w:lang w:val="ka-GE"/>
        </w:rPr>
        <w:t xml:space="preserve"> შესაბამისად. </w:t>
      </w:r>
      <w:r w:rsidR="000A573E" w:rsidRPr="00465301">
        <w:rPr>
          <w:rFonts w:asciiTheme="minorHAnsi" w:hAnsiTheme="minorHAnsi" w:cstheme="minorHAnsi"/>
          <w:sz w:val="14"/>
          <w:szCs w:val="14"/>
        </w:rPr>
        <w:t xml:space="preserve">იმ შემთხვევებში, რომლებიც არ არის გათვალისწინებული </w:t>
      </w:r>
      <w:r w:rsidRPr="00465301">
        <w:rPr>
          <w:rFonts w:asciiTheme="minorHAnsi" w:hAnsiTheme="minorHAnsi" w:cstheme="minorHAnsi"/>
          <w:b/>
          <w:sz w:val="14"/>
          <w:szCs w:val="14"/>
          <w:lang w:val="ka-GE"/>
        </w:rPr>
        <w:t xml:space="preserve">შეთანხმებით </w:t>
      </w:r>
      <w:r w:rsidR="000A573E" w:rsidRPr="00465301">
        <w:rPr>
          <w:rFonts w:asciiTheme="minorHAnsi" w:hAnsiTheme="minorHAnsi" w:cstheme="minorHAnsi"/>
          <w:sz w:val="14"/>
          <w:szCs w:val="14"/>
        </w:rPr>
        <w:t xml:space="preserve">ან/და </w:t>
      </w:r>
      <w:r w:rsidR="000A573E" w:rsidRPr="00465301">
        <w:rPr>
          <w:rFonts w:asciiTheme="minorHAnsi" w:hAnsiTheme="minorHAnsi" w:cstheme="minorHAnsi"/>
          <w:b/>
          <w:sz w:val="14"/>
          <w:szCs w:val="14"/>
        </w:rPr>
        <w:t>მასთან დაკავშირებული სხვა ხელშეკრულებით</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მხარეები</w:t>
      </w:r>
      <w:r w:rsidR="000A573E" w:rsidRPr="00465301">
        <w:rPr>
          <w:rFonts w:asciiTheme="minorHAnsi" w:hAnsiTheme="minorHAnsi" w:cstheme="minorHAnsi"/>
          <w:sz w:val="14"/>
          <w:szCs w:val="14"/>
        </w:rPr>
        <w:t xml:space="preserve"> იხელმძღვანელებენ </w:t>
      </w:r>
      <w:r w:rsidR="000A573E" w:rsidRPr="00465301">
        <w:rPr>
          <w:rFonts w:asciiTheme="minorHAnsi" w:hAnsiTheme="minorHAnsi" w:cstheme="minorHAnsi"/>
          <w:b/>
          <w:sz w:val="14"/>
          <w:szCs w:val="14"/>
        </w:rPr>
        <w:t>კანონმდებლობით</w:t>
      </w:r>
      <w:r w:rsidR="000A573E" w:rsidRPr="00465301">
        <w:rPr>
          <w:rFonts w:asciiTheme="minorHAnsi" w:hAnsiTheme="minorHAnsi" w:cstheme="minorHAnsi"/>
          <w:sz w:val="14"/>
          <w:szCs w:val="14"/>
        </w:rPr>
        <w:t xml:space="preserve"> დადგენილი შესაბამისი ურთიერთობის მარეგულირებელი ნორმებით ან/და დამატებით შეთახმებული პირობებით.</w:t>
      </w:r>
    </w:p>
    <w:p w14:paraId="4CEFF3DC" w14:textId="77777777" w:rsidR="000A573E" w:rsidRPr="00465301" w:rsidRDefault="008D2D5D" w:rsidP="009312BD">
      <w:pPr>
        <w:numPr>
          <w:ilvl w:val="1"/>
          <w:numId w:val="35"/>
        </w:numPr>
        <w:tabs>
          <w:tab w:val="clear" w:pos="360"/>
        </w:tabs>
        <w:ind w:left="720" w:hanging="720"/>
        <w:jc w:val="both"/>
        <w:rPr>
          <w:rFonts w:asciiTheme="minorHAnsi" w:hAnsiTheme="minorHAnsi" w:cstheme="minorHAnsi"/>
          <w:sz w:val="14"/>
          <w:szCs w:val="14"/>
        </w:rPr>
      </w:pPr>
      <w:r w:rsidRPr="00465301">
        <w:rPr>
          <w:rFonts w:asciiTheme="minorHAnsi" w:hAnsiTheme="minorHAnsi" w:cstheme="minorHAnsi"/>
          <w:b/>
          <w:sz w:val="14"/>
          <w:szCs w:val="14"/>
          <w:lang w:val="ka-GE"/>
        </w:rPr>
        <w:t xml:space="preserve">შეთანხმება </w:t>
      </w:r>
      <w:r w:rsidR="000A573E" w:rsidRPr="00465301">
        <w:rPr>
          <w:rFonts w:asciiTheme="minorHAnsi" w:hAnsiTheme="minorHAnsi" w:cstheme="minorHAnsi"/>
          <w:sz w:val="14"/>
          <w:szCs w:val="14"/>
        </w:rPr>
        <w:t xml:space="preserve">ან/და </w:t>
      </w:r>
      <w:r w:rsidR="000A573E" w:rsidRPr="00465301">
        <w:rPr>
          <w:rFonts w:asciiTheme="minorHAnsi" w:hAnsiTheme="minorHAnsi" w:cstheme="minorHAnsi"/>
          <w:b/>
          <w:sz w:val="14"/>
          <w:szCs w:val="14"/>
        </w:rPr>
        <w:t>მასთან</w:t>
      </w:r>
      <w:r w:rsidR="000A573E" w:rsidRPr="00465301">
        <w:rPr>
          <w:rFonts w:asciiTheme="minorHAnsi" w:hAnsiTheme="minorHAnsi" w:cstheme="minorHAnsi"/>
          <w:sz w:val="14"/>
          <w:szCs w:val="14"/>
        </w:rPr>
        <w:t xml:space="preserve"> </w:t>
      </w:r>
      <w:r w:rsidR="000A573E" w:rsidRPr="00465301">
        <w:rPr>
          <w:rFonts w:asciiTheme="minorHAnsi" w:hAnsiTheme="minorHAnsi" w:cstheme="minorHAnsi"/>
          <w:b/>
          <w:sz w:val="14"/>
          <w:szCs w:val="14"/>
        </w:rPr>
        <w:t xml:space="preserve">დაკავშირებული სხვა </w:t>
      </w:r>
      <w:r w:rsidR="00330935" w:rsidRPr="00465301">
        <w:rPr>
          <w:rFonts w:asciiTheme="minorHAnsi" w:hAnsiTheme="minorHAnsi" w:cstheme="minorHAnsi"/>
          <w:b/>
          <w:sz w:val="14"/>
          <w:szCs w:val="14"/>
        </w:rPr>
        <w:t>ხელშეკრულებ</w:t>
      </w:r>
      <w:r w:rsidR="00330935" w:rsidRPr="00465301">
        <w:rPr>
          <w:rFonts w:asciiTheme="minorHAnsi" w:hAnsiTheme="minorHAnsi" w:cstheme="minorHAnsi"/>
          <w:b/>
          <w:sz w:val="14"/>
          <w:szCs w:val="14"/>
          <w:lang w:val="ka-GE"/>
        </w:rPr>
        <w:t>ა</w:t>
      </w:r>
      <w:r w:rsidR="00330935" w:rsidRPr="00465301">
        <w:rPr>
          <w:rFonts w:asciiTheme="minorHAnsi" w:hAnsiTheme="minorHAnsi" w:cstheme="minorHAnsi"/>
          <w:sz w:val="14"/>
          <w:szCs w:val="14"/>
        </w:rPr>
        <w:t xml:space="preserve"> </w:t>
      </w:r>
      <w:r w:rsidR="000A573E" w:rsidRPr="00465301">
        <w:rPr>
          <w:rFonts w:asciiTheme="minorHAnsi" w:hAnsiTheme="minorHAnsi" w:cstheme="minorHAnsi"/>
          <w:sz w:val="14"/>
          <w:szCs w:val="14"/>
        </w:rPr>
        <w:t xml:space="preserve">შედგნილია ქართულ ენაზე. თუ რომელიმე </w:t>
      </w:r>
      <w:r w:rsidR="000A573E" w:rsidRPr="00465301">
        <w:rPr>
          <w:rFonts w:asciiTheme="minorHAnsi" w:hAnsiTheme="minorHAnsi" w:cstheme="minorHAnsi"/>
          <w:b/>
          <w:sz w:val="14"/>
          <w:szCs w:val="14"/>
        </w:rPr>
        <w:t>მხარემ</w:t>
      </w:r>
      <w:r w:rsidR="000A573E" w:rsidRPr="00465301">
        <w:rPr>
          <w:rFonts w:asciiTheme="minorHAnsi" w:hAnsiTheme="minorHAnsi" w:cstheme="minorHAnsi"/>
          <w:sz w:val="14"/>
          <w:szCs w:val="14"/>
        </w:rPr>
        <w:t xml:space="preserve"> არ იცის ქართული ენა ან/და მისი დამწერლობა, ან </w:t>
      </w:r>
      <w:r w:rsidR="000A573E" w:rsidRPr="00465301">
        <w:rPr>
          <w:rFonts w:asciiTheme="minorHAnsi" w:hAnsiTheme="minorHAnsi" w:cstheme="minorHAnsi"/>
          <w:b/>
          <w:sz w:val="14"/>
          <w:szCs w:val="14"/>
        </w:rPr>
        <w:t>მხარეებს</w:t>
      </w:r>
      <w:r w:rsidR="000A573E" w:rsidRPr="00465301">
        <w:rPr>
          <w:rFonts w:asciiTheme="minorHAnsi" w:hAnsiTheme="minorHAnsi" w:cstheme="minorHAnsi"/>
          <w:sz w:val="14"/>
          <w:szCs w:val="14"/>
        </w:rPr>
        <w:t xml:space="preserve"> ან ერთ-ერთ </w:t>
      </w:r>
      <w:r w:rsidR="000A573E" w:rsidRPr="00465301">
        <w:rPr>
          <w:rFonts w:asciiTheme="minorHAnsi" w:hAnsiTheme="minorHAnsi" w:cstheme="minorHAnsi"/>
          <w:b/>
          <w:sz w:val="14"/>
          <w:szCs w:val="14"/>
        </w:rPr>
        <w:t>მხარეს</w:t>
      </w:r>
      <w:r w:rsidR="000A573E" w:rsidRPr="00465301">
        <w:rPr>
          <w:rFonts w:asciiTheme="minorHAnsi" w:hAnsiTheme="minorHAnsi" w:cstheme="minorHAnsi"/>
          <w:sz w:val="14"/>
          <w:szCs w:val="14"/>
        </w:rPr>
        <w:t xml:space="preserve"> სურს, მაშინ </w:t>
      </w:r>
      <w:r w:rsidRPr="00465301">
        <w:rPr>
          <w:rFonts w:asciiTheme="minorHAnsi" w:hAnsiTheme="minorHAnsi" w:cstheme="minorHAnsi"/>
          <w:b/>
          <w:sz w:val="14"/>
          <w:szCs w:val="14"/>
          <w:lang w:val="ka-GE"/>
        </w:rPr>
        <w:t xml:space="preserve">შეთანხმება </w:t>
      </w:r>
      <w:r w:rsidR="000A573E" w:rsidRPr="00465301">
        <w:rPr>
          <w:rFonts w:asciiTheme="minorHAnsi" w:hAnsiTheme="minorHAnsi" w:cstheme="minorHAnsi"/>
          <w:sz w:val="14"/>
          <w:szCs w:val="14"/>
        </w:rPr>
        <w:t xml:space="preserve">ან/და </w:t>
      </w:r>
      <w:r w:rsidR="000A573E" w:rsidRPr="00465301">
        <w:rPr>
          <w:rFonts w:asciiTheme="minorHAnsi" w:hAnsiTheme="minorHAnsi" w:cstheme="minorHAnsi"/>
          <w:b/>
          <w:sz w:val="14"/>
          <w:szCs w:val="14"/>
        </w:rPr>
        <w:t xml:space="preserve">მასთან დაკავშირებული სხვა </w:t>
      </w:r>
      <w:r w:rsidR="00330935" w:rsidRPr="00465301">
        <w:rPr>
          <w:rFonts w:asciiTheme="minorHAnsi" w:hAnsiTheme="minorHAnsi" w:cstheme="minorHAnsi"/>
          <w:b/>
          <w:sz w:val="14"/>
          <w:szCs w:val="14"/>
        </w:rPr>
        <w:t>ხელშეკრულებ</w:t>
      </w:r>
      <w:r w:rsidR="00330935" w:rsidRPr="00465301">
        <w:rPr>
          <w:rFonts w:asciiTheme="minorHAnsi" w:hAnsiTheme="minorHAnsi" w:cstheme="minorHAnsi"/>
          <w:b/>
          <w:sz w:val="14"/>
          <w:szCs w:val="14"/>
          <w:lang w:val="ka-GE"/>
        </w:rPr>
        <w:t>ა</w:t>
      </w:r>
      <w:r w:rsidR="00330935" w:rsidRPr="00465301">
        <w:rPr>
          <w:rFonts w:asciiTheme="minorHAnsi" w:hAnsiTheme="minorHAnsi" w:cstheme="minorHAnsi"/>
          <w:sz w:val="14"/>
          <w:szCs w:val="14"/>
        </w:rPr>
        <w:t xml:space="preserve"> </w:t>
      </w:r>
      <w:r w:rsidR="000A573E" w:rsidRPr="00465301">
        <w:rPr>
          <w:rFonts w:asciiTheme="minorHAnsi" w:hAnsiTheme="minorHAnsi" w:cstheme="minorHAnsi"/>
          <w:sz w:val="14"/>
          <w:szCs w:val="14"/>
        </w:rPr>
        <w:t xml:space="preserve">შესაძლოა შედგეს და დაიდოს ასევე </w:t>
      </w:r>
      <w:r w:rsidR="000A573E" w:rsidRPr="00465301">
        <w:rPr>
          <w:rFonts w:asciiTheme="minorHAnsi" w:hAnsiTheme="minorHAnsi" w:cstheme="minorHAnsi"/>
          <w:b/>
          <w:sz w:val="14"/>
          <w:szCs w:val="14"/>
        </w:rPr>
        <w:t>მხარეთათვის</w:t>
      </w:r>
      <w:r w:rsidR="000A573E" w:rsidRPr="00465301">
        <w:rPr>
          <w:rFonts w:asciiTheme="minorHAnsi" w:hAnsiTheme="minorHAnsi" w:cstheme="minorHAnsi"/>
          <w:sz w:val="14"/>
          <w:szCs w:val="14"/>
        </w:rPr>
        <w:t xml:space="preserve"> მისაღებ სხვა ენაზეც. </w:t>
      </w:r>
      <w:r w:rsidRPr="00465301">
        <w:rPr>
          <w:rFonts w:asciiTheme="minorHAnsi" w:hAnsiTheme="minorHAnsi" w:cstheme="minorHAnsi"/>
          <w:b/>
          <w:sz w:val="14"/>
          <w:szCs w:val="14"/>
          <w:lang w:val="ka-GE"/>
        </w:rPr>
        <w:t xml:space="preserve">შეთანხმების </w:t>
      </w:r>
      <w:r w:rsidR="000A573E" w:rsidRPr="00465301">
        <w:rPr>
          <w:rFonts w:asciiTheme="minorHAnsi" w:hAnsiTheme="minorHAnsi" w:cstheme="minorHAnsi"/>
          <w:sz w:val="14"/>
          <w:szCs w:val="14"/>
        </w:rPr>
        <w:t xml:space="preserve">ან/და </w:t>
      </w:r>
      <w:r w:rsidR="000A573E" w:rsidRPr="00465301">
        <w:rPr>
          <w:rFonts w:asciiTheme="minorHAnsi" w:hAnsiTheme="minorHAnsi" w:cstheme="minorHAnsi"/>
          <w:b/>
          <w:sz w:val="14"/>
          <w:szCs w:val="14"/>
        </w:rPr>
        <w:t>მასთან დაკავშირებული სხვა ხელშეკრულების</w:t>
      </w:r>
      <w:r w:rsidR="000A573E" w:rsidRPr="00465301">
        <w:rPr>
          <w:rFonts w:asciiTheme="minorHAnsi" w:hAnsiTheme="minorHAnsi" w:cstheme="minorHAnsi"/>
          <w:sz w:val="14"/>
          <w:szCs w:val="14"/>
        </w:rPr>
        <w:t xml:space="preserve"> ინტერპრეტაციისას უპირატესობა ენიჭება ქართულ ენაზე შედგენილ ტექსტს. აღნიშნული ნორმები ვრცელდება, ასევე, </w:t>
      </w:r>
      <w:r w:rsidR="000A573E" w:rsidRPr="00465301">
        <w:rPr>
          <w:rFonts w:asciiTheme="minorHAnsi" w:hAnsiTheme="minorHAnsi" w:cstheme="minorHAnsi"/>
          <w:b/>
          <w:sz w:val="14"/>
          <w:szCs w:val="14"/>
        </w:rPr>
        <w:t>მხარეთა</w:t>
      </w:r>
      <w:r w:rsidR="000A573E" w:rsidRPr="00465301">
        <w:rPr>
          <w:rFonts w:asciiTheme="minorHAnsi" w:hAnsiTheme="minorHAnsi" w:cstheme="minorHAnsi"/>
          <w:sz w:val="14"/>
          <w:szCs w:val="14"/>
        </w:rPr>
        <w:t xml:space="preserve"> შორის ურთიერთობაზე ან/და </w:t>
      </w:r>
      <w:r w:rsidRPr="00465301">
        <w:rPr>
          <w:rFonts w:asciiTheme="minorHAnsi" w:hAnsiTheme="minorHAnsi" w:cstheme="minorHAnsi"/>
          <w:b/>
          <w:sz w:val="14"/>
          <w:szCs w:val="14"/>
          <w:lang w:val="ka-GE"/>
        </w:rPr>
        <w:t xml:space="preserve">შეთანხმების </w:t>
      </w:r>
      <w:r w:rsidR="000A573E" w:rsidRPr="00465301">
        <w:rPr>
          <w:rFonts w:asciiTheme="minorHAnsi" w:hAnsiTheme="minorHAnsi" w:cstheme="minorHAnsi"/>
          <w:sz w:val="14"/>
          <w:szCs w:val="14"/>
        </w:rPr>
        <w:t xml:space="preserve">ან/და </w:t>
      </w:r>
      <w:r w:rsidR="000A573E" w:rsidRPr="00465301">
        <w:rPr>
          <w:rFonts w:asciiTheme="minorHAnsi" w:hAnsiTheme="minorHAnsi" w:cstheme="minorHAnsi"/>
          <w:b/>
          <w:sz w:val="14"/>
          <w:szCs w:val="14"/>
        </w:rPr>
        <w:t>მასთან დაკავშირებული სხვა ხელშეკრულების</w:t>
      </w:r>
      <w:r w:rsidR="000A573E" w:rsidRPr="00465301">
        <w:rPr>
          <w:rFonts w:asciiTheme="minorHAnsi" w:hAnsiTheme="minorHAnsi" w:cstheme="minorHAnsi"/>
          <w:sz w:val="14"/>
          <w:szCs w:val="14"/>
        </w:rPr>
        <w:t>, თუ ნებისმიერი სხვა დოკუმენტის შედგენასა თუ ინტერპრეტაციაზე.</w:t>
      </w:r>
    </w:p>
    <w:p w14:paraId="2C6B18FD" w14:textId="77777777" w:rsidR="000A573E" w:rsidRPr="00465301" w:rsidRDefault="008D2D5D" w:rsidP="009312BD">
      <w:pPr>
        <w:numPr>
          <w:ilvl w:val="1"/>
          <w:numId w:val="35"/>
        </w:numPr>
        <w:tabs>
          <w:tab w:val="clear" w:pos="360"/>
        </w:tabs>
        <w:ind w:left="720" w:hanging="720"/>
        <w:jc w:val="both"/>
        <w:rPr>
          <w:rFonts w:asciiTheme="minorHAnsi" w:hAnsiTheme="minorHAnsi" w:cstheme="minorHAnsi"/>
          <w:sz w:val="14"/>
          <w:szCs w:val="14"/>
          <w:lang w:val="en-US"/>
        </w:rPr>
      </w:pPr>
      <w:r w:rsidRPr="00465301">
        <w:rPr>
          <w:rFonts w:asciiTheme="minorHAnsi" w:hAnsiTheme="minorHAnsi" w:cstheme="minorHAnsi"/>
          <w:b/>
          <w:sz w:val="14"/>
          <w:szCs w:val="14"/>
          <w:lang w:val="ka-GE"/>
        </w:rPr>
        <w:t xml:space="preserve">შეთანხმების </w:t>
      </w:r>
      <w:r w:rsidR="000A573E" w:rsidRPr="00465301">
        <w:rPr>
          <w:rFonts w:asciiTheme="minorHAnsi" w:hAnsiTheme="minorHAnsi" w:cstheme="minorHAnsi"/>
          <w:sz w:val="14"/>
          <w:szCs w:val="14"/>
        </w:rPr>
        <w:t xml:space="preserve">თითო იდენტური ეგზემპლარი გადაეცემა </w:t>
      </w:r>
      <w:r w:rsidR="000A573E" w:rsidRPr="00465301">
        <w:rPr>
          <w:rFonts w:asciiTheme="minorHAnsi" w:hAnsiTheme="minorHAnsi" w:cstheme="minorHAnsi"/>
          <w:b/>
          <w:sz w:val="14"/>
          <w:szCs w:val="14"/>
        </w:rPr>
        <w:t>მხარეებს</w:t>
      </w:r>
      <w:r w:rsidR="000A573E" w:rsidRPr="00465301">
        <w:rPr>
          <w:rFonts w:asciiTheme="minorHAnsi" w:hAnsiTheme="minorHAnsi" w:cstheme="minorHAnsi"/>
          <w:sz w:val="14"/>
          <w:szCs w:val="14"/>
        </w:rPr>
        <w:t>.</w:t>
      </w:r>
    </w:p>
    <w:p w14:paraId="23AA6220" w14:textId="77777777" w:rsidR="000A573E" w:rsidRPr="00465301" w:rsidRDefault="000A573E" w:rsidP="000A573E">
      <w:pPr>
        <w:tabs>
          <w:tab w:val="num" w:pos="720"/>
        </w:tabs>
        <w:snapToGrid w:val="0"/>
        <w:ind w:left="720" w:hanging="720"/>
        <w:jc w:val="both"/>
        <w:rPr>
          <w:rFonts w:asciiTheme="minorHAnsi" w:hAnsiTheme="minorHAnsi" w:cstheme="minorHAnsi"/>
          <w:sz w:val="14"/>
          <w:szCs w:val="14"/>
          <w:lang w:val="af-ZA"/>
        </w:rPr>
      </w:pPr>
    </w:p>
    <w:p w14:paraId="5A8332A6" w14:textId="77777777" w:rsidR="000A573E" w:rsidRPr="00465301" w:rsidRDefault="000A573E" w:rsidP="003B716D">
      <w:pPr>
        <w:numPr>
          <w:ilvl w:val="0"/>
          <w:numId w:val="2"/>
        </w:numPr>
        <w:tabs>
          <w:tab w:val="clear" w:pos="454"/>
          <w:tab w:val="num" w:pos="720"/>
        </w:tabs>
        <w:ind w:left="720" w:hanging="720"/>
        <w:jc w:val="both"/>
        <w:rPr>
          <w:rFonts w:asciiTheme="minorHAnsi" w:hAnsiTheme="minorHAnsi" w:cstheme="minorHAnsi"/>
          <w:b/>
          <w:sz w:val="14"/>
          <w:szCs w:val="14"/>
          <w:lang w:val="af-ZA"/>
        </w:rPr>
      </w:pPr>
      <w:r w:rsidRPr="00465301">
        <w:rPr>
          <w:rFonts w:asciiTheme="minorHAnsi" w:hAnsiTheme="minorHAnsi" w:cstheme="minorHAnsi"/>
          <w:b/>
          <w:sz w:val="14"/>
          <w:szCs w:val="14"/>
          <w:lang w:val="af-ZA"/>
        </w:rPr>
        <w:t>მხარეთა ხელმოწერები</w:t>
      </w:r>
    </w:p>
    <w:p w14:paraId="763B0004" w14:textId="77777777" w:rsidR="000A573E" w:rsidRPr="00465301" w:rsidRDefault="000A573E" w:rsidP="000A573E">
      <w:pPr>
        <w:tabs>
          <w:tab w:val="num" w:pos="720"/>
        </w:tabs>
        <w:snapToGrid w:val="0"/>
        <w:ind w:left="720" w:hanging="720"/>
        <w:jc w:val="both"/>
        <w:rPr>
          <w:rFonts w:asciiTheme="minorHAnsi" w:hAnsiTheme="minorHAnsi" w:cstheme="minorHAnsi"/>
          <w:sz w:val="14"/>
          <w:szCs w:val="14"/>
          <w:lang w:val="af-ZA"/>
        </w:rPr>
      </w:pPr>
    </w:p>
    <w:p w14:paraId="507C8101" w14:textId="77777777" w:rsidR="00E264ED" w:rsidRPr="00465301" w:rsidRDefault="00C06677" w:rsidP="00E264ED">
      <w:pPr>
        <w:tabs>
          <w:tab w:val="left" w:pos="720"/>
          <w:tab w:val="left" w:pos="8820"/>
        </w:tabs>
        <w:ind w:left="720" w:right="720"/>
        <w:jc w:val="both"/>
        <w:rPr>
          <w:rFonts w:asciiTheme="minorHAnsi" w:hAnsiTheme="minorHAnsi" w:cstheme="minorHAnsi"/>
          <w:b/>
          <w:sz w:val="14"/>
          <w:szCs w:val="14"/>
          <w:lang w:val="ka-GE"/>
        </w:rPr>
      </w:pPr>
      <w:r w:rsidRPr="00465301">
        <w:rPr>
          <w:rFonts w:asciiTheme="minorHAnsi" w:hAnsiTheme="minorHAnsi" w:cstheme="minorHAnsi"/>
          <w:b/>
          <w:sz w:val="14"/>
          <w:szCs w:val="14"/>
          <w:lang w:val="ka-GE"/>
        </w:rPr>
        <w:t>კომპანია</w:t>
      </w:r>
      <w:r w:rsidR="00E264ED" w:rsidRPr="00465301">
        <w:rPr>
          <w:rFonts w:asciiTheme="minorHAnsi" w:hAnsiTheme="minorHAnsi" w:cstheme="minorHAnsi"/>
          <w:b/>
          <w:sz w:val="14"/>
          <w:szCs w:val="14"/>
          <w:lang w:val="ka-GE"/>
        </w:rPr>
        <w:t xml:space="preserve">        </w:t>
      </w:r>
      <w:r w:rsidR="005E2BC7" w:rsidRPr="00465301">
        <w:rPr>
          <w:rFonts w:asciiTheme="minorHAnsi" w:hAnsiTheme="minorHAnsi" w:cstheme="minorHAnsi"/>
          <w:b/>
          <w:sz w:val="14"/>
          <w:szCs w:val="14"/>
          <w:lang w:val="en-US"/>
        </w:rPr>
        <w:t xml:space="preserve">  </w:t>
      </w:r>
      <w:r w:rsidR="00E264ED" w:rsidRPr="00465301">
        <w:rPr>
          <w:rFonts w:asciiTheme="minorHAnsi" w:hAnsiTheme="minorHAnsi" w:cstheme="minorHAnsi"/>
          <w:b/>
          <w:sz w:val="14"/>
          <w:szCs w:val="14"/>
          <w:lang w:val="ka-GE"/>
        </w:rPr>
        <w:t xml:space="preserve">                                                                                                                                                                                          კლიენტი</w:t>
      </w:r>
    </w:p>
    <w:p w14:paraId="536DDE66" w14:textId="77777777" w:rsidR="00E264ED" w:rsidRPr="00465301" w:rsidRDefault="00E264ED" w:rsidP="00E264ED">
      <w:pPr>
        <w:ind w:left="720" w:right="720"/>
        <w:jc w:val="both"/>
        <w:rPr>
          <w:rFonts w:asciiTheme="minorHAnsi" w:hAnsiTheme="minorHAnsi" w:cstheme="minorHAnsi"/>
          <w:b/>
          <w:sz w:val="14"/>
          <w:szCs w:val="14"/>
          <w:lang w:val="en-US"/>
        </w:rPr>
      </w:pPr>
    </w:p>
    <w:p w14:paraId="38F9E37E" w14:textId="77777777" w:rsidR="005E2BC7" w:rsidRPr="00465301" w:rsidRDefault="005E2BC7" w:rsidP="00E264ED">
      <w:pPr>
        <w:ind w:left="720" w:right="720"/>
        <w:jc w:val="both"/>
        <w:rPr>
          <w:rFonts w:asciiTheme="minorHAnsi" w:hAnsiTheme="minorHAnsi" w:cstheme="minorHAnsi"/>
          <w:b/>
          <w:sz w:val="14"/>
          <w:szCs w:val="14"/>
          <w:lang w:val="en-US"/>
        </w:rPr>
      </w:pPr>
    </w:p>
    <w:p w14:paraId="65993CF3" w14:textId="77777777" w:rsidR="00E264ED" w:rsidRPr="00465301" w:rsidRDefault="00E264ED" w:rsidP="00E264ED">
      <w:pPr>
        <w:ind w:left="720" w:right="720"/>
        <w:jc w:val="both"/>
        <w:rPr>
          <w:rFonts w:asciiTheme="minorHAnsi" w:hAnsiTheme="minorHAnsi" w:cstheme="minorHAnsi"/>
          <w:sz w:val="14"/>
          <w:szCs w:val="14"/>
        </w:rPr>
      </w:pPr>
      <w:r w:rsidRPr="00465301">
        <w:rPr>
          <w:rFonts w:asciiTheme="minorHAnsi" w:hAnsiTheme="minorHAnsi" w:cstheme="minorHAnsi"/>
          <w:b/>
          <w:sz w:val="14"/>
          <w:szCs w:val="14"/>
        </w:rPr>
        <w:t xml:space="preserve">/____________________/       </w:t>
      </w:r>
      <w:r w:rsidRPr="00465301">
        <w:rPr>
          <w:rFonts w:asciiTheme="minorHAnsi" w:hAnsiTheme="minorHAnsi" w:cstheme="minorHAnsi"/>
          <w:b/>
          <w:sz w:val="14"/>
          <w:szCs w:val="14"/>
          <w:lang w:val="ka-GE"/>
        </w:rPr>
        <w:t xml:space="preserve">   </w:t>
      </w:r>
      <w:r w:rsidRPr="00465301">
        <w:rPr>
          <w:rFonts w:asciiTheme="minorHAnsi" w:hAnsiTheme="minorHAnsi" w:cstheme="minorHAnsi"/>
          <w:b/>
          <w:sz w:val="14"/>
          <w:szCs w:val="14"/>
        </w:rPr>
        <w:t xml:space="preserve">        </w:t>
      </w:r>
      <w:r w:rsidRPr="00465301">
        <w:rPr>
          <w:rFonts w:asciiTheme="minorHAnsi" w:hAnsiTheme="minorHAnsi" w:cstheme="minorHAnsi"/>
          <w:b/>
          <w:sz w:val="14"/>
          <w:szCs w:val="14"/>
          <w:lang w:val="ka-GE"/>
        </w:rPr>
        <w:t xml:space="preserve">      </w:t>
      </w:r>
      <w:r w:rsidRPr="00465301">
        <w:rPr>
          <w:rFonts w:asciiTheme="minorHAnsi" w:hAnsiTheme="minorHAnsi" w:cstheme="minorHAnsi"/>
          <w:b/>
          <w:sz w:val="14"/>
          <w:szCs w:val="14"/>
        </w:rPr>
        <w:t xml:space="preserve">                </w:t>
      </w:r>
      <w:r w:rsidR="005E2BC7" w:rsidRPr="00465301">
        <w:rPr>
          <w:rFonts w:asciiTheme="minorHAnsi" w:hAnsiTheme="minorHAnsi" w:cstheme="minorHAnsi"/>
          <w:b/>
          <w:sz w:val="14"/>
          <w:szCs w:val="14"/>
          <w:lang w:val="en-US"/>
        </w:rPr>
        <w:t xml:space="preserve">       </w:t>
      </w:r>
      <w:r w:rsidRPr="00465301">
        <w:rPr>
          <w:rFonts w:asciiTheme="minorHAnsi" w:hAnsiTheme="minorHAnsi" w:cstheme="minorHAnsi"/>
          <w:b/>
          <w:sz w:val="14"/>
          <w:szCs w:val="14"/>
          <w:lang w:val="ka-GE"/>
        </w:rPr>
        <w:t xml:space="preserve">                                                                                              </w:t>
      </w:r>
      <w:r w:rsidRPr="00465301">
        <w:rPr>
          <w:rFonts w:asciiTheme="minorHAnsi" w:hAnsiTheme="minorHAnsi" w:cstheme="minorHAnsi"/>
          <w:b/>
          <w:sz w:val="14"/>
          <w:szCs w:val="14"/>
        </w:rPr>
        <w:t xml:space="preserve">   /____________________/</w:t>
      </w:r>
    </w:p>
    <w:p w14:paraId="42C430DC" w14:textId="77777777" w:rsidR="000A573E" w:rsidRPr="00465301" w:rsidRDefault="000A573E" w:rsidP="00BC4BBD">
      <w:pPr>
        <w:tabs>
          <w:tab w:val="num" w:pos="720"/>
        </w:tabs>
        <w:snapToGrid w:val="0"/>
        <w:ind w:left="720" w:hanging="720"/>
        <w:jc w:val="center"/>
        <w:rPr>
          <w:rFonts w:asciiTheme="minorHAnsi" w:hAnsiTheme="minorHAnsi" w:cstheme="minorHAnsi"/>
          <w:sz w:val="14"/>
          <w:szCs w:val="14"/>
          <w:lang w:val="af-ZA"/>
        </w:rPr>
      </w:pPr>
    </w:p>
    <w:p w14:paraId="7B93480D" w14:textId="77777777" w:rsidR="000F61F3" w:rsidRPr="00465301" w:rsidRDefault="000F61F3" w:rsidP="00BC4BBD">
      <w:pPr>
        <w:jc w:val="center"/>
        <w:rPr>
          <w:rFonts w:asciiTheme="minorHAnsi" w:hAnsiTheme="minorHAnsi" w:cstheme="minorHAnsi"/>
          <w:sz w:val="14"/>
          <w:szCs w:val="14"/>
        </w:rPr>
      </w:pPr>
    </w:p>
    <w:sectPr w:rsidR="000F61F3" w:rsidRPr="00465301" w:rsidSect="0040256B">
      <w:headerReference w:type="default" r:id="rId11"/>
      <w:footerReference w:type="default" r:id="rId12"/>
      <w:pgSz w:w="11906" w:h="16838" w:code="9"/>
      <w:pgMar w:top="810" w:right="656" w:bottom="630" w:left="720" w:header="438" w:footer="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BBE05" w14:textId="77777777" w:rsidR="00C521B1" w:rsidRDefault="00C521B1">
      <w:r>
        <w:separator/>
      </w:r>
    </w:p>
  </w:endnote>
  <w:endnote w:type="continuationSeparator" w:id="0">
    <w:p w14:paraId="784558FB" w14:textId="77777777" w:rsidR="00C521B1" w:rsidRDefault="00C5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83EEA" w14:textId="77777777" w:rsidR="005E2BC7" w:rsidRPr="00C74867" w:rsidRDefault="005E2BC7" w:rsidP="000F774A">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1D7277">
      <w:rPr>
        <w:rStyle w:val="PageNumber"/>
        <w:rFonts w:ascii="Sylfaen" w:hAnsi="Sylfaen"/>
        <w:noProof/>
        <w:sz w:val="12"/>
        <w:szCs w:val="12"/>
      </w:rPr>
      <w:t>2</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676D6">
      <w:rPr>
        <w:rStyle w:val="PageNumber"/>
        <w:rFonts w:ascii="Sylfaen" w:hAnsi="Sylfaen"/>
        <w:sz w:val="14"/>
        <w:szCs w:val="14"/>
      </w:rPr>
      <w:fldChar w:fldCharType="begin"/>
    </w:r>
    <w:r w:rsidRPr="006676D6">
      <w:rPr>
        <w:rStyle w:val="PageNumber"/>
        <w:rFonts w:ascii="Sylfaen" w:hAnsi="Sylfaen"/>
        <w:sz w:val="14"/>
        <w:szCs w:val="14"/>
      </w:rPr>
      <w:instrText xml:space="preserve"> NUMPAGES </w:instrText>
    </w:r>
    <w:r w:rsidRPr="006676D6">
      <w:rPr>
        <w:rStyle w:val="PageNumber"/>
        <w:rFonts w:ascii="Sylfaen" w:hAnsi="Sylfaen"/>
        <w:sz w:val="14"/>
        <w:szCs w:val="14"/>
      </w:rPr>
      <w:fldChar w:fldCharType="separate"/>
    </w:r>
    <w:r w:rsidR="001D7277">
      <w:rPr>
        <w:rStyle w:val="PageNumber"/>
        <w:rFonts w:ascii="Sylfaen" w:hAnsi="Sylfaen"/>
        <w:noProof/>
        <w:sz w:val="14"/>
        <w:szCs w:val="14"/>
      </w:rPr>
      <w:t>5</w:t>
    </w:r>
    <w:r w:rsidRPr="006676D6">
      <w:rPr>
        <w:rStyle w:val="PageNumber"/>
        <w:rFonts w:ascii="Sylfaen" w:hAnsi="Sylfaen"/>
        <w:sz w:val="14"/>
        <w:szCs w:val="14"/>
      </w:rPr>
      <w:fldChar w:fldCharType="end"/>
    </w:r>
  </w:p>
  <w:p w14:paraId="3D02709F" w14:textId="77777777" w:rsidR="005E2BC7" w:rsidRPr="00844C38" w:rsidRDefault="005E2BC7" w:rsidP="000A573E">
    <w:pPr>
      <w:pStyle w:val="Footer"/>
      <w:jc w:val="right"/>
      <w:rPr>
        <w:rFonts w:ascii="AcadNusx" w:hAnsi="AcadNusx"/>
        <w:sz w:val="6"/>
        <w:szCs w:val="6"/>
        <w:lang w:val="en-US"/>
      </w:rPr>
    </w:pPr>
  </w:p>
  <w:p w14:paraId="21A766E5" w14:textId="77777777" w:rsidR="005E2BC7" w:rsidRPr="00E427D8" w:rsidRDefault="005E2BC7" w:rsidP="000A573E">
    <w:pPr>
      <w:pStyle w:val="Footer"/>
      <w:jc w:val="center"/>
      <w:rPr>
        <w:rFonts w:ascii="AcadNusx" w:hAnsi="AcadNusx"/>
        <w:b/>
        <w:sz w:val="14"/>
        <w:szCs w:val="14"/>
        <w:lang w:val="en-US"/>
      </w:rPr>
    </w:pPr>
    <w:r>
      <w:rPr>
        <w:rFonts w:ascii="AcadNusx" w:hAnsi="AcadNusx"/>
        <w:sz w:val="13"/>
        <w:szCs w:val="13"/>
        <w:lang w:val="en-US"/>
      </w:rPr>
      <w:t xml:space="preserve">                                                                                       </w:t>
    </w:r>
    <w:r>
      <w:rPr>
        <w:rFonts w:ascii="Sylfaen" w:hAnsi="Sylfaen"/>
        <w:sz w:val="13"/>
        <w:szCs w:val="13"/>
        <w:lang w:val="ka-GE"/>
      </w:rPr>
      <w:t xml:space="preserve">        </w:t>
    </w:r>
    <w:r>
      <w:rPr>
        <w:rFonts w:ascii="AcadNusx" w:hAnsi="AcadNusx"/>
        <w:sz w:val="13"/>
        <w:szCs w:val="13"/>
        <w:lang w:val="en-US"/>
      </w:rPr>
      <w:t xml:space="preserve">  </w:t>
    </w:r>
    <w:r>
      <w:rPr>
        <w:rFonts w:ascii="Sylfaen" w:hAnsi="Sylfaen"/>
        <w:sz w:val="13"/>
        <w:szCs w:val="13"/>
        <w:lang w:val="ka-GE"/>
      </w:rPr>
      <w:t>კლიენტის ხელმოწერა</w:t>
    </w:r>
    <w:r w:rsidRPr="00E427D8">
      <w:rPr>
        <w:rFonts w:ascii="AcadNusx" w:hAnsi="AcadNusx"/>
        <w:sz w:val="14"/>
        <w:szCs w:val="14"/>
        <w:lang w:val="en-US"/>
      </w:rPr>
      <w:t xml:space="preserve"> </w:t>
    </w:r>
    <w:r w:rsidRPr="00E427D8">
      <w:rPr>
        <w:rFonts w:ascii="AcadNusx" w:hAnsi="AcadNusx"/>
        <w:b/>
        <w:sz w:val="14"/>
        <w:szCs w:val="14"/>
        <w:lang w:val="en-US"/>
      </w:rPr>
      <w:t>/___________________/</w:t>
    </w:r>
  </w:p>
  <w:p w14:paraId="2E231E95" w14:textId="77777777" w:rsidR="005E2BC7" w:rsidRPr="007D2220" w:rsidRDefault="005E2BC7" w:rsidP="000A573E">
    <w:pPr>
      <w:pStyle w:val="Footer"/>
      <w:jc w:val="right"/>
      <w:rPr>
        <w:rFonts w:ascii="AcadNusx" w:hAnsi="AcadNusx"/>
        <w:b/>
        <w:sz w:val="13"/>
        <w:szCs w:val="13"/>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DC8FD" w14:textId="77777777" w:rsidR="00C521B1" w:rsidRDefault="00C521B1">
      <w:r>
        <w:separator/>
      </w:r>
    </w:p>
  </w:footnote>
  <w:footnote w:type="continuationSeparator" w:id="0">
    <w:p w14:paraId="446D85F1" w14:textId="77777777" w:rsidR="00C521B1" w:rsidRDefault="00C52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0AAAB" w14:textId="77777777" w:rsidR="005E2BC7" w:rsidRPr="00FE43DE" w:rsidRDefault="005E2BC7" w:rsidP="00AF5844">
    <w:pPr>
      <w:pStyle w:val="Header"/>
      <w:jc w:val="right"/>
      <w:rPr>
        <w:rFonts w:ascii="Sylfaen" w:hAnsi="Sylfaen"/>
        <w:b/>
        <w:sz w:val="12"/>
        <w:szCs w:val="12"/>
      </w:rPr>
    </w:pPr>
    <w:r>
      <w:rPr>
        <w:rFonts w:ascii="Sylfaen" w:hAnsi="Sylfaen" w:cs="Sylfaen"/>
        <w:b/>
        <w:sz w:val="12"/>
        <w:szCs w:val="12"/>
        <w:lang w:val="en-US"/>
      </w:rPr>
      <w:t xml:space="preserve">NDA - 01/00 - </w:t>
    </w:r>
    <w:r w:rsidRPr="00AF5844">
      <w:rPr>
        <w:rFonts w:ascii="Sylfaen" w:hAnsi="Sylfaen" w:cs="Sylfaen"/>
        <w:b/>
        <w:sz w:val="12"/>
        <w:szCs w:val="12"/>
        <w:lang w:val="ka-GE"/>
      </w:rPr>
      <w:t>შეთანხმება ინფორმაციის კონფიდენციალურობის შესახებ</w:t>
    </w:r>
  </w:p>
  <w:p w14:paraId="51D05CEE" w14:textId="77777777" w:rsidR="005E2BC7" w:rsidRPr="001F68DE" w:rsidRDefault="005E2BC7" w:rsidP="000A573E">
    <w:pPr>
      <w:pStyle w:val="Header"/>
      <w:jc w:val="right"/>
      <w:rPr>
        <w:rFonts w:ascii="AcadNusx" w:hAnsi="AcadNusx"/>
        <w:i/>
        <w:sz w:val="10"/>
        <w:szCs w:val="10"/>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5476C97E"/>
    <w:lvl w:ilvl="0">
      <w:start w:val="12"/>
      <w:numFmt w:val="decimal"/>
      <w:lvlText w:val="%1"/>
      <w:lvlJc w:val="left"/>
      <w:pPr>
        <w:tabs>
          <w:tab w:val="num" w:pos="360"/>
        </w:tabs>
        <w:ind w:left="360" w:hanging="360"/>
      </w:pPr>
      <w:rPr>
        <w:rFonts w:cs="Sylfaen" w:hint="default"/>
        <w:b/>
      </w:rPr>
    </w:lvl>
    <w:lvl w:ilvl="1">
      <w:start w:val="1"/>
      <w:numFmt w:val="decimal"/>
      <w:lvlText w:val="9.%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CB3C393A"/>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8.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7F56EDC"/>
    <w:multiLevelType w:val="multilevel"/>
    <w:tmpl w:val="E1ECDC4A"/>
    <w:lvl w:ilvl="0">
      <w:start w:val="8"/>
      <w:numFmt w:val="decimal"/>
      <w:lvlText w:val="%1."/>
      <w:lvlJc w:val="left"/>
      <w:pPr>
        <w:tabs>
          <w:tab w:val="num" w:pos="360"/>
        </w:tabs>
        <w:ind w:left="360" w:hanging="360"/>
      </w:pPr>
      <w:rPr>
        <w:rFonts w:cs="Sylfaen" w:hint="default"/>
      </w:rPr>
    </w:lvl>
    <w:lvl w:ilvl="1">
      <w:start w:val="2"/>
      <w:numFmt w:val="decimal"/>
      <w:lvlText w:val="%1.%2."/>
      <w:lvlJc w:val="left"/>
      <w:pPr>
        <w:tabs>
          <w:tab w:val="num" w:pos="360"/>
        </w:tabs>
        <w:ind w:left="360" w:hanging="360"/>
      </w:pPr>
      <w:rPr>
        <w:rFonts w:cs="Sylfaen" w:hint="default"/>
      </w:rPr>
    </w:lvl>
    <w:lvl w:ilvl="2">
      <w:start w:val="1"/>
      <w:numFmt w:val="decimal"/>
      <w:lvlText w:val="9.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cs="Sylfaen" w:hint="default"/>
      </w:rPr>
    </w:lvl>
    <w:lvl w:ilvl="4">
      <w:start w:val="1"/>
      <w:numFmt w:val="decimal"/>
      <w:lvlText w:val="%1.%2.%3.%4.%5."/>
      <w:lvlJc w:val="left"/>
      <w:pPr>
        <w:tabs>
          <w:tab w:val="num" w:pos="720"/>
        </w:tabs>
        <w:ind w:left="720" w:hanging="720"/>
      </w:pPr>
      <w:rPr>
        <w:rFonts w:cs="Sylfaen" w:hint="default"/>
      </w:rPr>
    </w:lvl>
    <w:lvl w:ilvl="5">
      <w:start w:val="1"/>
      <w:numFmt w:val="decimal"/>
      <w:lvlText w:val="%1.%2.%3.%4.%5.%6."/>
      <w:lvlJc w:val="left"/>
      <w:pPr>
        <w:tabs>
          <w:tab w:val="num" w:pos="720"/>
        </w:tabs>
        <w:ind w:left="720" w:hanging="720"/>
      </w:pPr>
      <w:rPr>
        <w:rFonts w:cs="Sylfaen" w:hint="default"/>
      </w:rPr>
    </w:lvl>
    <w:lvl w:ilvl="6">
      <w:start w:val="1"/>
      <w:numFmt w:val="decimal"/>
      <w:lvlText w:val="%1.%2.%3.%4.%5.%6.%7."/>
      <w:lvlJc w:val="left"/>
      <w:pPr>
        <w:tabs>
          <w:tab w:val="num" w:pos="1080"/>
        </w:tabs>
        <w:ind w:left="1080" w:hanging="1080"/>
      </w:pPr>
      <w:rPr>
        <w:rFonts w:cs="Sylfaen" w:hint="default"/>
      </w:rPr>
    </w:lvl>
    <w:lvl w:ilvl="7">
      <w:start w:val="1"/>
      <w:numFmt w:val="decimal"/>
      <w:lvlText w:val="%1.%2.%3.%4.%5.%6.%7.%8."/>
      <w:lvlJc w:val="left"/>
      <w:pPr>
        <w:tabs>
          <w:tab w:val="num" w:pos="1080"/>
        </w:tabs>
        <w:ind w:left="1080" w:hanging="1080"/>
      </w:pPr>
      <w:rPr>
        <w:rFonts w:cs="Sylfaen" w:hint="default"/>
      </w:rPr>
    </w:lvl>
    <w:lvl w:ilvl="8">
      <w:start w:val="1"/>
      <w:numFmt w:val="decimal"/>
      <w:lvlText w:val="%1.%2.%3.%4.%5.%6.%7.%8.%9."/>
      <w:lvlJc w:val="left"/>
      <w:pPr>
        <w:tabs>
          <w:tab w:val="num" w:pos="1080"/>
        </w:tabs>
        <w:ind w:left="1080" w:hanging="1080"/>
      </w:pPr>
      <w:rPr>
        <w:rFonts w:cs="Sylfaen" w:hint="default"/>
      </w:rPr>
    </w:lvl>
  </w:abstractNum>
  <w:abstractNum w:abstractNumId="3" w15:restartNumberingAfterBreak="0">
    <w:nsid w:val="0B2D7A66"/>
    <w:multiLevelType w:val="multilevel"/>
    <w:tmpl w:val="24D20454"/>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 w15:restartNumberingAfterBreak="0">
    <w:nsid w:val="0B515EA2"/>
    <w:multiLevelType w:val="multilevel"/>
    <w:tmpl w:val="C65EA75E"/>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15.%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5" w15:restartNumberingAfterBreak="0">
    <w:nsid w:val="0C665532"/>
    <w:multiLevelType w:val="multilevel"/>
    <w:tmpl w:val="D322447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4.%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6" w15:restartNumberingAfterBreak="0">
    <w:nsid w:val="177D4225"/>
    <w:multiLevelType w:val="multilevel"/>
    <w:tmpl w:val="CF86F170"/>
    <w:lvl w:ilvl="0">
      <w:start w:val="3"/>
      <w:numFmt w:val="decimal"/>
      <w:lvlText w:val="%1"/>
      <w:lvlJc w:val="left"/>
      <w:pPr>
        <w:tabs>
          <w:tab w:val="num" w:pos="360"/>
        </w:tabs>
        <w:ind w:left="360" w:hanging="360"/>
      </w:pPr>
      <w:rPr>
        <w:rFonts w:ascii="Sylfaen" w:hAnsi="Sylfaen" w:cs="Sylfaen" w:hint="default"/>
      </w:rPr>
    </w:lvl>
    <w:lvl w:ilvl="1">
      <w:start w:val="1"/>
      <w:numFmt w:val="decimal"/>
      <w:lvlText w:val="2.%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ascii="Sylfaen" w:hAnsi="Sylfaen" w:cs="Sylfaen" w:hint="default"/>
      </w:rPr>
    </w:lvl>
    <w:lvl w:ilvl="3">
      <w:start w:val="1"/>
      <w:numFmt w:val="decimal"/>
      <w:lvlText w:val="%1.%2.%3.%4"/>
      <w:lvlJc w:val="left"/>
      <w:pPr>
        <w:tabs>
          <w:tab w:val="num" w:pos="1800"/>
        </w:tabs>
        <w:ind w:left="1800" w:hanging="720"/>
      </w:pPr>
      <w:rPr>
        <w:rFonts w:ascii="Sylfaen" w:hAnsi="Sylfaen" w:cs="Sylfaen" w:hint="default"/>
      </w:rPr>
    </w:lvl>
    <w:lvl w:ilvl="4">
      <w:start w:val="1"/>
      <w:numFmt w:val="decimal"/>
      <w:lvlText w:val="%1.%2.%3.%4.%5"/>
      <w:lvlJc w:val="left"/>
      <w:pPr>
        <w:tabs>
          <w:tab w:val="num" w:pos="2520"/>
        </w:tabs>
        <w:ind w:left="2520" w:hanging="1080"/>
      </w:pPr>
      <w:rPr>
        <w:rFonts w:ascii="Sylfaen" w:hAnsi="Sylfaen" w:cs="Sylfaen" w:hint="default"/>
      </w:rPr>
    </w:lvl>
    <w:lvl w:ilvl="5">
      <w:start w:val="1"/>
      <w:numFmt w:val="decimal"/>
      <w:lvlText w:val="%1.%2.%3.%4.%5.%6"/>
      <w:lvlJc w:val="left"/>
      <w:pPr>
        <w:tabs>
          <w:tab w:val="num" w:pos="2880"/>
        </w:tabs>
        <w:ind w:left="2880" w:hanging="1080"/>
      </w:pPr>
      <w:rPr>
        <w:rFonts w:ascii="Sylfaen" w:hAnsi="Sylfaen" w:cs="Sylfaen" w:hint="default"/>
      </w:rPr>
    </w:lvl>
    <w:lvl w:ilvl="6">
      <w:start w:val="1"/>
      <w:numFmt w:val="decimal"/>
      <w:lvlText w:val="%1.%2.%3.%4.%5.%6.%7"/>
      <w:lvlJc w:val="left"/>
      <w:pPr>
        <w:tabs>
          <w:tab w:val="num" w:pos="3600"/>
        </w:tabs>
        <w:ind w:left="3600" w:hanging="1440"/>
      </w:pPr>
      <w:rPr>
        <w:rFonts w:ascii="Sylfaen" w:hAnsi="Sylfaen" w:cs="Sylfaen" w:hint="default"/>
      </w:rPr>
    </w:lvl>
    <w:lvl w:ilvl="7">
      <w:start w:val="1"/>
      <w:numFmt w:val="decimal"/>
      <w:lvlText w:val="%1.%2.%3.%4.%5.%6.%7.%8"/>
      <w:lvlJc w:val="left"/>
      <w:pPr>
        <w:tabs>
          <w:tab w:val="num" w:pos="3960"/>
        </w:tabs>
        <w:ind w:left="3960" w:hanging="1440"/>
      </w:pPr>
      <w:rPr>
        <w:rFonts w:ascii="Sylfaen" w:hAnsi="Sylfaen" w:cs="Sylfaen" w:hint="default"/>
      </w:rPr>
    </w:lvl>
    <w:lvl w:ilvl="8">
      <w:start w:val="1"/>
      <w:numFmt w:val="decimal"/>
      <w:lvlText w:val="%1.%2.%3.%4.%5.%6.%7.%8.%9"/>
      <w:lvlJc w:val="left"/>
      <w:pPr>
        <w:tabs>
          <w:tab w:val="num" w:pos="4680"/>
        </w:tabs>
        <w:ind w:left="4680" w:hanging="1800"/>
      </w:pPr>
      <w:rPr>
        <w:rFonts w:ascii="Sylfaen" w:hAnsi="Sylfaen" w:cs="Sylfaen" w:hint="default"/>
      </w:rPr>
    </w:lvl>
  </w:abstractNum>
  <w:abstractNum w:abstractNumId="7" w15:restartNumberingAfterBreak="0">
    <w:nsid w:val="1D14499D"/>
    <w:multiLevelType w:val="multilevel"/>
    <w:tmpl w:val="2F589062"/>
    <w:lvl w:ilvl="0">
      <w:start w:val="9"/>
      <w:numFmt w:val="decimal"/>
      <w:lvlText w:val="%1."/>
      <w:lvlJc w:val="left"/>
      <w:pPr>
        <w:tabs>
          <w:tab w:val="num" w:pos="360"/>
        </w:tabs>
        <w:ind w:left="360" w:hanging="360"/>
      </w:pPr>
      <w:rPr>
        <w:rFonts w:cs="Sylfaen" w:hint="default"/>
        <w:b/>
      </w:rPr>
    </w:lvl>
    <w:lvl w:ilvl="1">
      <w:start w:val="9"/>
      <w:numFmt w:val="decimal"/>
      <w:lvlText w:val="12.%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8" w15:restartNumberingAfterBreak="0">
    <w:nsid w:val="1E5B4C10"/>
    <w:multiLevelType w:val="multilevel"/>
    <w:tmpl w:val="12E41F76"/>
    <w:lvl w:ilvl="0">
      <w:start w:val="9"/>
      <w:numFmt w:val="decimal"/>
      <w:lvlText w:val="%1."/>
      <w:lvlJc w:val="left"/>
      <w:pPr>
        <w:tabs>
          <w:tab w:val="num" w:pos="360"/>
        </w:tabs>
        <w:ind w:left="360" w:hanging="360"/>
      </w:pPr>
      <w:rPr>
        <w:rFonts w:cs="Sylfaen" w:hint="default"/>
        <w:b/>
      </w:rPr>
    </w:lvl>
    <w:lvl w:ilvl="1">
      <w:start w:val="1"/>
      <w:numFmt w:val="decimal"/>
      <w:lvlText w:val="11.%2."/>
      <w:lvlJc w:val="left"/>
      <w:pPr>
        <w:tabs>
          <w:tab w:val="num" w:pos="360"/>
        </w:tabs>
        <w:ind w:left="360" w:hanging="360"/>
      </w:pPr>
      <w:rPr>
        <w:rFonts w:hint="default"/>
        <w:b w:val="0"/>
      </w:rPr>
    </w:lvl>
    <w:lvl w:ilvl="2">
      <w:start w:val="9"/>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9" w15:restartNumberingAfterBreak="0">
    <w:nsid w:val="1E957B99"/>
    <w:multiLevelType w:val="multilevel"/>
    <w:tmpl w:val="F77853FA"/>
    <w:lvl w:ilvl="0">
      <w:start w:val="8"/>
      <w:numFmt w:val="decimal"/>
      <w:lvlText w:val="%1"/>
      <w:lvlJc w:val="left"/>
      <w:pPr>
        <w:tabs>
          <w:tab w:val="num" w:pos="405"/>
        </w:tabs>
        <w:ind w:left="405" w:hanging="405"/>
      </w:pPr>
      <w:rPr>
        <w:rFonts w:hint="default"/>
      </w:rPr>
    </w:lvl>
    <w:lvl w:ilvl="1">
      <w:start w:val="1"/>
      <w:numFmt w:val="decimal"/>
      <w:lvlText w:val="9.%2."/>
      <w:lvlJc w:val="left"/>
      <w:pPr>
        <w:tabs>
          <w:tab w:val="num" w:pos="405"/>
        </w:tabs>
        <w:ind w:left="405" w:hanging="405"/>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0187C8C"/>
    <w:multiLevelType w:val="multilevel"/>
    <w:tmpl w:val="64383394"/>
    <w:lvl w:ilvl="0">
      <w:start w:val="9"/>
      <w:numFmt w:val="decimal"/>
      <w:lvlText w:val="%1"/>
      <w:lvlJc w:val="left"/>
      <w:pPr>
        <w:tabs>
          <w:tab w:val="num" w:pos="360"/>
        </w:tabs>
        <w:ind w:left="360" w:hanging="360"/>
      </w:pPr>
      <w:rPr>
        <w:rFonts w:cs="Sylfaen" w:hint="default"/>
        <w:b/>
      </w:rPr>
    </w:lvl>
    <w:lvl w:ilvl="1">
      <w:start w:val="1"/>
      <w:numFmt w:val="decimal"/>
      <w:lvlText w:val="6.%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1" w15:restartNumberingAfterBreak="0">
    <w:nsid w:val="26292B89"/>
    <w:multiLevelType w:val="multilevel"/>
    <w:tmpl w:val="65387D40"/>
    <w:lvl w:ilvl="0">
      <w:start w:val="12"/>
      <w:numFmt w:val="decimal"/>
      <w:lvlText w:val="%1"/>
      <w:lvlJc w:val="left"/>
      <w:pPr>
        <w:tabs>
          <w:tab w:val="num" w:pos="360"/>
        </w:tabs>
        <w:ind w:left="360" w:hanging="360"/>
      </w:pPr>
      <w:rPr>
        <w:rFonts w:cs="Sylfaen" w:hint="default"/>
        <w:b/>
      </w:rPr>
    </w:lvl>
    <w:lvl w:ilvl="1">
      <w:start w:val="1"/>
      <w:numFmt w:val="decimal"/>
      <w:isLgl/>
      <w:lvlText w:val="11.%2."/>
      <w:lvlJc w:val="left"/>
      <w:pPr>
        <w:tabs>
          <w:tab w:val="num" w:pos="360"/>
        </w:tabs>
        <w:ind w:left="360" w:hanging="360"/>
      </w:pPr>
      <w:rPr>
        <w:rFonts w:ascii="Sylfaen" w:hAnsi="Sylfaen" w:hint="default"/>
        <w:b w:val="0"/>
        <w:i w:val="0"/>
        <w:color w:val="auto"/>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2540234"/>
    <w:multiLevelType w:val="multilevel"/>
    <w:tmpl w:val="FD80DD62"/>
    <w:lvl w:ilvl="0">
      <w:start w:val="2"/>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31329D1"/>
    <w:multiLevelType w:val="multilevel"/>
    <w:tmpl w:val="7A8E1510"/>
    <w:lvl w:ilvl="0">
      <w:start w:val="9"/>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14" w15:restartNumberingAfterBreak="0">
    <w:nsid w:val="343B765D"/>
    <w:multiLevelType w:val="hybridMultilevel"/>
    <w:tmpl w:val="C5480466"/>
    <w:lvl w:ilvl="0" w:tplc="3CAE6136">
      <w:start w:val="2"/>
      <w:numFmt w:val="decimal"/>
      <w:lvlText w:val="%1."/>
      <w:lvlJc w:val="left"/>
      <w:pPr>
        <w:tabs>
          <w:tab w:val="num" w:pos="720"/>
        </w:tabs>
        <w:ind w:left="720" w:hanging="360"/>
      </w:pPr>
      <w:rPr>
        <w:rFonts w:ascii="Sylfaen" w:hAnsi="Sylfaen" w:cs="Sylfae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366B53BC"/>
    <w:multiLevelType w:val="multilevel"/>
    <w:tmpl w:val="AB6CE37C"/>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9.4.%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6" w15:restartNumberingAfterBreak="0">
    <w:nsid w:val="4293427A"/>
    <w:multiLevelType w:val="multilevel"/>
    <w:tmpl w:val="D6C83300"/>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15:restartNumberingAfterBreak="0">
    <w:nsid w:val="44E368E2"/>
    <w:multiLevelType w:val="multilevel"/>
    <w:tmpl w:val="D7E406B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9"/>
      <w:numFmt w:val="decimal"/>
      <w:lvlText w:val="10.4.%3."/>
      <w:lvlJc w:val="left"/>
      <w:pPr>
        <w:tabs>
          <w:tab w:val="num" w:pos="360"/>
        </w:tabs>
        <w:ind w:left="360" w:hanging="360"/>
      </w:pPr>
      <w:rPr>
        <w:rFonts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18" w15:restartNumberingAfterBreak="0">
    <w:nsid w:val="4AA27B9B"/>
    <w:multiLevelType w:val="multilevel"/>
    <w:tmpl w:val="B3404B06"/>
    <w:lvl w:ilvl="0">
      <w:start w:val="1"/>
      <w:numFmt w:val="decimal"/>
      <w:lvlText w:val="14.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50047E37"/>
    <w:multiLevelType w:val="hybridMultilevel"/>
    <w:tmpl w:val="722687BA"/>
    <w:lvl w:ilvl="0" w:tplc="8D846A40">
      <w:start w:val="13"/>
      <w:numFmt w:val="decimal"/>
      <w:lvlText w:val="%1."/>
      <w:lvlJc w:val="left"/>
      <w:pPr>
        <w:tabs>
          <w:tab w:val="num" w:pos="720"/>
        </w:tabs>
        <w:ind w:left="720" w:hanging="360"/>
      </w:pPr>
      <w:rPr>
        <w:rFonts w:hint="default"/>
      </w:rPr>
    </w:lvl>
    <w:lvl w:ilvl="1" w:tplc="70562E26">
      <w:start w:val="1"/>
      <w:numFmt w:val="decimal"/>
      <w:isLgl/>
      <w:lvlText w:val="12.%2"/>
      <w:lvlJc w:val="left"/>
      <w:pPr>
        <w:tabs>
          <w:tab w:val="num" w:pos="720"/>
        </w:tabs>
        <w:ind w:left="720" w:hanging="720"/>
      </w:pPr>
      <w:rPr>
        <w:rFonts w:ascii="Sylfaen" w:hAnsi="Sylfaen" w:hint="default"/>
        <w:b w:val="0"/>
        <w:i w:val="0"/>
        <w:color w:val="auto"/>
        <w:sz w:val="16"/>
        <w:szCs w:val="16"/>
      </w:rPr>
    </w:lvl>
    <w:lvl w:ilvl="2" w:tplc="E390A14E">
      <w:start w:val="1"/>
      <w:numFmt w:val="decimal"/>
      <w:isLgl/>
      <w:lvlText w:val="13.3.%3"/>
      <w:lvlJc w:val="left"/>
      <w:pPr>
        <w:tabs>
          <w:tab w:val="num" w:pos="720"/>
        </w:tabs>
        <w:ind w:left="720" w:hanging="720"/>
      </w:pPr>
      <w:rPr>
        <w:rFonts w:ascii="Sylfaen" w:hAnsi="Sylfaen" w:hint="default"/>
        <w:b w:val="0"/>
        <w:i w:val="0"/>
        <w:color w:val="auto"/>
        <w:sz w:val="14"/>
        <w:szCs w:val="14"/>
      </w:rPr>
    </w:lvl>
    <w:lvl w:ilvl="3" w:tplc="921A524C">
      <w:numFmt w:val="none"/>
      <w:lvlText w:val=""/>
      <w:lvlJc w:val="left"/>
      <w:pPr>
        <w:tabs>
          <w:tab w:val="num" w:pos="360"/>
        </w:tabs>
      </w:pPr>
    </w:lvl>
    <w:lvl w:ilvl="4" w:tplc="8E5E3AA2">
      <w:numFmt w:val="none"/>
      <w:lvlText w:val=""/>
      <w:lvlJc w:val="left"/>
      <w:pPr>
        <w:tabs>
          <w:tab w:val="num" w:pos="360"/>
        </w:tabs>
      </w:pPr>
    </w:lvl>
    <w:lvl w:ilvl="5" w:tplc="A7202A14">
      <w:numFmt w:val="none"/>
      <w:lvlText w:val=""/>
      <w:lvlJc w:val="left"/>
      <w:pPr>
        <w:tabs>
          <w:tab w:val="num" w:pos="360"/>
        </w:tabs>
      </w:pPr>
    </w:lvl>
    <w:lvl w:ilvl="6" w:tplc="BF5CA772">
      <w:numFmt w:val="none"/>
      <w:lvlText w:val=""/>
      <w:lvlJc w:val="left"/>
      <w:pPr>
        <w:tabs>
          <w:tab w:val="num" w:pos="360"/>
        </w:tabs>
      </w:pPr>
    </w:lvl>
    <w:lvl w:ilvl="7" w:tplc="4E02321E">
      <w:numFmt w:val="none"/>
      <w:lvlText w:val=""/>
      <w:lvlJc w:val="left"/>
      <w:pPr>
        <w:tabs>
          <w:tab w:val="num" w:pos="360"/>
        </w:tabs>
      </w:pPr>
    </w:lvl>
    <w:lvl w:ilvl="8" w:tplc="302428E0">
      <w:numFmt w:val="none"/>
      <w:lvlText w:val=""/>
      <w:lvlJc w:val="left"/>
      <w:pPr>
        <w:tabs>
          <w:tab w:val="num" w:pos="360"/>
        </w:tabs>
      </w:pPr>
    </w:lvl>
  </w:abstractNum>
  <w:abstractNum w:abstractNumId="20" w15:restartNumberingAfterBreak="0">
    <w:nsid w:val="53D30DD6"/>
    <w:multiLevelType w:val="multilevel"/>
    <w:tmpl w:val="0DE4311E"/>
    <w:lvl w:ilvl="0">
      <w:start w:val="9"/>
      <w:numFmt w:val="decimal"/>
      <w:lvlText w:val="%1."/>
      <w:lvlJc w:val="left"/>
      <w:pPr>
        <w:tabs>
          <w:tab w:val="num" w:pos="360"/>
        </w:tabs>
        <w:ind w:left="360" w:hanging="360"/>
      </w:pPr>
      <w:rPr>
        <w:rFonts w:cs="Sylfaen" w:hint="default"/>
        <w:b/>
      </w:rPr>
    </w:lvl>
    <w:lvl w:ilvl="1">
      <w:start w:val="9"/>
      <w:numFmt w:val="decimal"/>
      <w:lvlText w:val="11.%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1" w15:restartNumberingAfterBreak="0">
    <w:nsid w:val="581E34C0"/>
    <w:multiLevelType w:val="multilevel"/>
    <w:tmpl w:val="A5B6D620"/>
    <w:lvl w:ilvl="0">
      <w:start w:val="10"/>
      <w:numFmt w:val="decimal"/>
      <w:lvlText w:val="%1"/>
      <w:lvlJc w:val="left"/>
      <w:pPr>
        <w:tabs>
          <w:tab w:val="num" w:pos="375"/>
        </w:tabs>
        <w:ind w:left="375" w:hanging="375"/>
      </w:pPr>
      <w:rPr>
        <w:rFonts w:cs="Sylfaen" w:hint="default"/>
        <w:b/>
      </w:rPr>
    </w:lvl>
    <w:lvl w:ilvl="1">
      <w:start w:val="1"/>
      <w:numFmt w:val="decimal"/>
      <w:lvlText w:val="8.%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2" w15:restartNumberingAfterBreak="0">
    <w:nsid w:val="5AF821A1"/>
    <w:multiLevelType w:val="multilevel"/>
    <w:tmpl w:val="77047938"/>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BE238E4"/>
    <w:multiLevelType w:val="multilevel"/>
    <w:tmpl w:val="8CA2B708"/>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9"/>
      <w:numFmt w:val="decimal"/>
      <w:lvlText w:val="10.4.4.%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4" w15:restartNumberingAfterBreak="0">
    <w:nsid w:val="60BA1C59"/>
    <w:multiLevelType w:val="multilevel"/>
    <w:tmpl w:val="B3AC62E4"/>
    <w:lvl w:ilvl="0">
      <w:start w:val="1"/>
      <w:numFmt w:val="decimal"/>
      <w:isLgl/>
      <w:lvlText w:val="6.7.%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307526D"/>
    <w:multiLevelType w:val="multilevel"/>
    <w:tmpl w:val="69A2DFF4"/>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4.%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6" w15:restartNumberingAfterBreak="0">
    <w:nsid w:val="633065CE"/>
    <w:multiLevelType w:val="multilevel"/>
    <w:tmpl w:val="6E703B4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11.%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7" w15:restartNumberingAfterBreak="0">
    <w:nsid w:val="64BE0FCC"/>
    <w:multiLevelType w:val="multilevel"/>
    <w:tmpl w:val="3048ADFE"/>
    <w:lvl w:ilvl="0">
      <w:start w:val="1"/>
      <w:numFmt w:val="decimal"/>
      <w:lvlText w:val="1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669E7D8B"/>
    <w:multiLevelType w:val="multilevel"/>
    <w:tmpl w:val="235A810A"/>
    <w:lvl w:ilvl="0">
      <w:start w:val="9"/>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9" w15:restartNumberingAfterBreak="0">
    <w:nsid w:val="675B522D"/>
    <w:multiLevelType w:val="hybridMultilevel"/>
    <w:tmpl w:val="5E182864"/>
    <w:lvl w:ilvl="0" w:tplc="0409000F">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114A9AF2">
      <w:start w:val="1"/>
      <w:numFmt w:val="decimal"/>
      <w:lvlText w:val="%3."/>
      <w:lvlJc w:val="left"/>
      <w:pPr>
        <w:tabs>
          <w:tab w:val="num" w:pos="2340"/>
        </w:tabs>
        <w:ind w:left="2340" w:hanging="360"/>
      </w:pPr>
      <w:rPr>
        <w:rFonts w:hint="default"/>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D9F45BD"/>
    <w:multiLevelType w:val="multilevel"/>
    <w:tmpl w:val="6C8219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3E5560F"/>
    <w:multiLevelType w:val="multilevel"/>
    <w:tmpl w:val="4D40189C"/>
    <w:lvl w:ilvl="0">
      <w:start w:val="3"/>
      <w:numFmt w:val="decimal"/>
      <w:lvlText w:val="%1"/>
      <w:lvlJc w:val="left"/>
      <w:pPr>
        <w:tabs>
          <w:tab w:val="num" w:pos="360"/>
        </w:tabs>
        <w:ind w:left="360" w:hanging="360"/>
      </w:pPr>
      <w:rPr>
        <w:rFonts w:ascii="Sylfaen" w:hAnsi="Sylfaen" w:cs="Sylfaen" w:hint="default"/>
      </w:rPr>
    </w:lvl>
    <w:lvl w:ilvl="1">
      <w:start w:val="1"/>
      <w:numFmt w:val="decimal"/>
      <w:lvlText w:val="%1.%2"/>
      <w:lvlJc w:val="left"/>
      <w:pPr>
        <w:tabs>
          <w:tab w:val="num" w:pos="1080"/>
        </w:tabs>
        <w:ind w:left="1080" w:hanging="360"/>
      </w:pPr>
      <w:rPr>
        <w:rFonts w:ascii="Sylfaen" w:hAnsi="Sylfaen" w:cs="Sylfaen" w:hint="default"/>
      </w:rPr>
    </w:lvl>
    <w:lvl w:ilvl="2">
      <w:start w:val="1"/>
      <w:numFmt w:val="decimal"/>
      <w:lvlText w:val="%1.%2.%3"/>
      <w:lvlJc w:val="left"/>
      <w:pPr>
        <w:tabs>
          <w:tab w:val="num" w:pos="1440"/>
        </w:tabs>
        <w:ind w:left="1440" w:hanging="720"/>
      </w:pPr>
      <w:rPr>
        <w:rFonts w:ascii="Sylfaen" w:hAnsi="Sylfaen" w:cs="Sylfaen" w:hint="default"/>
      </w:rPr>
    </w:lvl>
    <w:lvl w:ilvl="3">
      <w:start w:val="1"/>
      <w:numFmt w:val="decimal"/>
      <w:lvlText w:val="%1.%2.%3.%4"/>
      <w:lvlJc w:val="left"/>
      <w:pPr>
        <w:tabs>
          <w:tab w:val="num" w:pos="1800"/>
        </w:tabs>
        <w:ind w:left="1800" w:hanging="720"/>
      </w:pPr>
      <w:rPr>
        <w:rFonts w:ascii="Sylfaen" w:hAnsi="Sylfaen" w:cs="Sylfaen" w:hint="default"/>
      </w:rPr>
    </w:lvl>
    <w:lvl w:ilvl="4">
      <w:start w:val="1"/>
      <w:numFmt w:val="decimal"/>
      <w:lvlText w:val="%1.%2.%3.%4.%5"/>
      <w:lvlJc w:val="left"/>
      <w:pPr>
        <w:tabs>
          <w:tab w:val="num" w:pos="2520"/>
        </w:tabs>
        <w:ind w:left="2520" w:hanging="1080"/>
      </w:pPr>
      <w:rPr>
        <w:rFonts w:ascii="Sylfaen" w:hAnsi="Sylfaen" w:cs="Sylfaen" w:hint="default"/>
      </w:rPr>
    </w:lvl>
    <w:lvl w:ilvl="5">
      <w:start w:val="1"/>
      <w:numFmt w:val="decimal"/>
      <w:lvlText w:val="%1.%2.%3.%4.%5.%6"/>
      <w:lvlJc w:val="left"/>
      <w:pPr>
        <w:tabs>
          <w:tab w:val="num" w:pos="2880"/>
        </w:tabs>
        <w:ind w:left="2880" w:hanging="1080"/>
      </w:pPr>
      <w:rPr>
        <w:rFonts w:ascii="Sylfaen" w:hAnsi="Sylfaen" w:cs="Sylfaen" w:hint="default"/>
      </w:rPr>
    </w:lvl>
    <w:lvl w:ilvl="6">
      <w:start w:val="1"/>
      <w:numFmt w:val="decimal"/>
      <w:lvlText w:val="%1.%2.%3.%4.%5.%6.%7"/>
      <w:lvlJc w:val="left"/>
      <w:pPr>
        <w:tabs>
          <w:tab w:val="num" w:pos="3600"/>
        </w:tabs>
        <w:ind w:left="3600" w:hanging="1440"/>
      </w:pPr>
      <w:rPr>
        <w:rFonts w:ascii="Sylfaen" w:hAnsi="Sylfaen" w:cs="Sylfaen" w:hint="default"/>
      </w:rPr>
    </w:lvl>
    <w:lvl w:ilvl="7">
      <w:start w:val="1"/>
      <w:numFmt w:val="decimal"/>
      <w:lvlText w:val="%1.%2.%3.%4.%5.%6.%7.%8"/>
      <w:lvlJc w:val="left"/>
      <w:pPr>
        <w:tabs>
          <w:tab w:val="num" w:pos="3960"/>
        </w:tabs>
        <w:ind w:left="3960" w:hanging="1440"/>
      </w:pPr>
      <w:rPr>
        <w:rFonts w:ascii="Sylfaen" w:hAnsi="Sylfaen" w:cs="Sylfaen" w:hint="default"/>
      </w:rPr>
    </w:lvl>
    <w:lvl w:ilvl="8">
      <w:start w:val="1"/>
      <w:numFmt w:val="decimal"/>
      <w:lvlText w:val="%1.%2.%3.%4.%5.%6.%7.%8.%9"/>
      <w:lvlJc w:val="left"/>
      <w:pPr>
        <w:tabs>
          <w:tab w:val="num" w:pos="4680"/>
        </w:tabs>
        <w:ind w:left="4680" w:hanging="1800"/>
      </w:pPr>
      <w:rPr>
        <w:rFonts w:ascii="Sylfaen" w:hAnsi="Sylfaen" w:cs="Sylfaen" w:hint="default"/>
      </w:rPr>
    </w:lvl>
  </w:abstractNum>
  <w:abstractNum w:abstractNumId="32" w15:restartNumberingAfterBreak="0">
    <w:nsid w:val="76EC19BC"/>
    <w:multiLevelType w:val="multilevel"/>
    <w:tmpl w:val="3868400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8AE08A0"/>
    <w:multiLevelType w:val="multilevel"/>
    <w:tmpl w:val="A84E467C"/>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47"/>
        </w:tabs>
        <w:ind w:left="547" w:hanging="547"/>
      </w:pPr>
      <w:rPr>
        <w:rFonts w:ascii="Sylfaen" w:hAnsi="Sylfaen" w:cs="Times New Roman" w:hint="default"/>
        <w:b w:val="0"/>
        <w:color w:val="auto"/>
        <w:sz w:val="14"/>
        <w:szCs w:val="14"/>
      </w:rPr>
    </w:lvl>
    <w:lvl w:ilvl="2">
      <w:start w:val="1"/>
      <w:numFmt w:val="decimal"/>
      <w:lvlText w:val="%1.%2.%3."/>
      <w:lvlJc w:val="left"/>
      <w:pPr>
        <w:tabs>
          <w:tab w:val="num" w:pos="1361"/>
        </w:tabs>
        <w:ind w:left="1361" w:hanging="641"/>
      </w:pPr>
      <w:rPr>
        <w:rFonts w:cs="Times New Roman"/>
      </w:rPr>
    </w:lvl>
    <w:lvl w:ilvl="3">
      <w:start w:val="1"/>
      <w:numFmt w:val="decimal"/>
      <w:lvlText w:val="%1.%2.%3.%4."/>
      <w:lvlJc w:val="left"/>
      <w:pPr>
        <w:tabs>
          <w:tab w:val="num" w:pos="1814"/>
        </w:tabs>
        <w:ind w:left="1814" w:hanging="734"/>
      </w:pPr>
      <w:rPr>
        <w:rFonts w:cs="Times New Roman"/>
        <w:b w:val="0"/>
        <w:sz w:val="14"/>
        <w:szCs w:val="14"/>
      </w:rPr>
    </w:lvl>
    <w:lvl w:ilvl="4">
      <w:start w:val="1"/>
      <w:numFmt w:val="decimal"/>
      <w:lvlText w:val="%1.%2.%3.%4.%5."/>
      <w:lvlJc w:val="left"/>
      <w:pPr>
        <w:tabs>
          <w:tab w:val="num" w:pos="2520"/>
        </w:tabs>
        <w:ind w:left="2232" w:hanging="792"/>
      </w:pPr>
      <w:rPr>
        <w:rFonts w:cs="Times New Roman"/>
        <w:sz w:val="14"/>
        <w:szCs w:val="14"/>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7DA331AA"/>
    <w:multiLevelType w:val="multilevel"/>
    <w:tmpl w:val="6A62C58A"/>
    <w:lvl w:ilvl="0">
      <w:start w:val="12"/>
      <w:numFmt w:val="decimal"/>
      <w:lvlText w:val="%1"/>
      <w:lvlJc w:val="left"/>
      <w:pPr>
        <w:tabs>
          <w:tab w:val="num" w:pos="360"/>
        </w:tabs>
        <w:ind w:left="360" w:hanging="360"/>
      </w:pPr>
      <w:rPr>
        <w:rFonts w:cs="Sylfaen" w:hint="default"/>
        <w:b/>
      </w:rPr>
    </w:lvl>
    <w:lvl w:ilvl="1">
      <w:start w:val="1"/>
      <w:numFmt w:val="decimal"/>
      <w:lvlText w:val="11.5.%2."/>
      <w:lvlJc w:val="left"/>
      <w:pPr>
        <w:tabs>
          <w:tab w:val="num" w:pos="360"/>
        </w:tabs>
        <w:ind w:left="360" w:hanging="360"/>
      </w:pPr>
      <w:rPr>
        <w:rFonts w:hint="default"/>
        <w:b w:val="0"/>
        <w:i w:val="0"/>
        <w:color w:val="auto"/>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DD9348E"/>
    <w:multiLevelType w:val="multilevel"/>
    <w:tmpl w:val="1AD847D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6" w15:restartNumberingAfterBreak="0">
    <w:nsid w:val="7EB66BDC"/>
    <w:multiLevelType w:val="multilevel"/>
    <w:tmpl w:val="35D82200"/>
    <w:lvl w:ilvl="0">
      <w:start w:val="4"/>
      <w:numFmt w:val="decimal"/>
      <w:lvlText w:val="%1."/>
      <w:lvlJc w:val="left"/>
      <w:pPr>
        <w:tabs>
          <w:tab w:val="num" w:pos="360"/>
        </w:tabs>
        <w:ind w:left="360" w:hanging="360"/>
      </w:pPr>
      <w:rPr>
        <w:rFonts w:cs="Sylfaen" w:hint="default"/>
        <w:b/>
      </w:rPr>
    </w:lvl>
    <w:lvl w:ilvl="1">
      <w:start w:val="1"/>
      <w:numFmt w:val="decimal"/>
      <w:lvlText w:val="%1.%2."/>
      <w:lvlJc w:val="left"/>
      <w:pPr>
        <w:tabs>
          <w:tab w:val="num" w:pos="360"/>
        </w:tabs>
        <w:ind w:left="360" w:hanging="360"/>
      </w:pPr>
      <w:rPr>
        <w:rFonts w:cs="Sylfaen" w:hint="default"/>
        <w:b w:val="0"/>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abstractNumId w:val="12"/>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4"/>
  </w:num>
  <w:num w:numId="5">
    <w:abstractNumId w:val="29"/>
  </w:num>
  <w:num w:numId="6">
    <w:abstractNumId w:val="16"/>
  </w:num>
  <w:num w:numId="7">
    <w:abstractNumId w:val="30"/>
  </w:num>
  <w:num w:numId="8">
    <w:abstractNumId w:val="36"/>
  </w:num>
  <w:num w:numId="9">
    <w:abstractNumId w:val="9"/>
  </w:num>
  <w:num w:numId="10">
    <w:abstractNumId w:val="0"/>
  </w:num>
  <w:num w:numId="11">
    <w:abstractNumId w:val="19"/>
  </w:num>
  <w:num w:numId="12">
    <w:abstractNumId w:val="10"/>
  </w:num>
  <w:num w:numId="13">
    <w:abstractNumId w:val="24"/>
  </w:num>
  <w:num w:numId="14">
    <w:abstractNumId w:val="21"/>
  </w:num>
  <w:num w:numId="15">
    <w:abstractNumId w:val="32"/>
  </w:num>
  <w:num w:numId="16">
    <w:abstractNumId w:val="35"/>
  </w:num>
  <w:num w:numId="17">
    <w:abstractNumId w:val="1"/>
  </w:num>
  <w:num w:numId="18">
    <w:abstractNumId w:val="15"/>
  </w:num>
  <w:num w:numId="19">
    <w:abstractNumId w:val="25"/>
  </w:num>
  <w:num w:numId="20">
    <w:abstractNumId w:val="3"/>
  </w:num>
  <w:num w:numId="21">
    <w:abstractNumId w:val="4"/>
  </w:num>
  <w:num w:numId="22">
    <w:abstractNumId w:val="27"/>
  </w:num>
  <w:num w:numId="23">
    <w:abstractNumId w:val="18"/>
  </w:num>
  <w:num w:numId="24">
    <w:abstractNumId w:val="22"/>
  </w:num>
  <w:num w:numId="25">
    <w:abstractNumId w:val="31"/>
  </w:num>
  <w:num w:numId="26">
    <w:abstractNumId w:val="2"/>
  </w:num>
  <w:num w:numId="27">
    <w:abstractNumId w:val="17"/>
  </w:num>
  <w:num w:numId="28">
    <w:abstractNumId w:val="23"/>
  </w:num>
  <w:num w:numId="29">
    <w:abstractNumId w:val="5"/>
  </w:num>
  <w:num w:numId="30">
    <w:abstractNumId w:val="26"/>
  </w:num>
  <w:num w:numId="31">
    <w:abstractNumId w:val="20"/>
  </w:num>
  <w:num w:numId="32">
    <w:abstractNumId w:val="8"/>
  </w:num>
  <w:num w:numId="33">
    <w:abstractNumId w:val="7"/>
  </w:num>
  <w:num w:numId="34">
    <w:abstractNumId w:val="28"/>
  </w:num>
  <w:num w:numId="35">
    <w:abstractNumId w:val="13"/>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73E"/>
    <w:rsid w:val="0000200A"/>
    <w:rsid w:val="00015277"/>
    <w:rsid w:val="00021D23"/>
    <w:rsid w:val="00060F51"/>
    <w:rsid w:val="00064A95"/>
    <w:rsid w:val="00065D95"/>
    <w:rsid w:val="0009029F"/>
    <w:rsid w:val="00094A78"/>
    <w:rsid w:val="000A573E"/>
    <w:rsid w:val="000C1046"/>
    <w:rsid w:val="000E37B2"/>
    <w:rsid w:val="000E41BD"/>
    <w:rsid w:val="000E6EE2"/>
    <w:rsid w:val="000E7422"/>
    <w:rsid w:val="000F61F3"/>
    <w:rsid w:val="000F7136"/>
    <w:rsid w:val="000F774A"/>
    <w:rsid w:val="00101712"/>
    <w:rsid w:val="00101B70"/>
    <w:rsid w:val="00110EE6"/>
    <w:rsid w:val="00122BB3"/>
    <w:rsid w:val="001454AE"/>
    <w:rsid w:val="0015443D"/>
    <w:rsid w:val="00172B3A"/>
    <w:rsid w:val="00180691"/>
    <w:rsid w:val="00180A94"/>
    <w:rsid w:val="001820C3"/>
    <w:rsid w:val="00187FB0"/>
    <w:rsid w:val="00192E3E"/>
    <w:rsid w:val="00193783"/>
    <w:rsid w:val="001B2EF9"/>
    <w:rsid w:val="001B5483"/>
    <w:rsid w:val="001C0EA4"/>
    <w:rsid w:val="001C22D0"/>
    <w:rsid w:val="001D7277"/>
    <w:rsid w:val="001D75DF"/>
    <w:rsid w:val="001E2636"/>
    <w:rsid w:val="001E4D78"/>
    <w:rsid w:val="001F38E6"/>
    <w:rsid w:val="001F5771"/>
    <w:rsid w:val="00203D08"/>
    <w:rsid w:val="00223160"/>
    <w:rsid w:val="00224D2F"/>
    <w:rsid w:val="00225B6E"/>
    <w:rsid w:val="00234097"/>
    <w:rsid w:val="00241BB9"/>
    <w:rsid w:val="00245AB1"/>
    <w:rsid w:val="002500B6"/>
    <w:rsid w:val="00251E0D"/>
    <w:rsid w:val="00253509"/>
    <w:rsid w:val="00264AA1"/>
    <w:rsid w:val="00285317"/>
    <w:rsid w:val="00292225"/>
    <w:rsid w:val="002A009B"/>
    <w:rsid w:val="002A61BB"/>
    <w:rsid w:val="002B09D3"/>
    <w:rsid w:val="002B426C"/>
    <w:rsid w:val="002B7FE6"/>
    <w:rsid w:val="002C01A8"/>
    <w:rsid w:val="002C5872"/>
    <w:rsid w:val="002D26E0"/>
    <w:rsid w:val="002E1117"/>
    <w:rsid w:val="002F239A"/>
    <w:rsid w:val="002F2E99"/>
    <w:rsid w:val="002F38C4"/>
    <w:rsid w:val="002F67C8"/>
    <w:rsid w:val="00300D82"/>
    <w:rsid w:val="00304BA9"/>
    <w:rsid w:val="00305BAA"/>
    <w:rsid w:val="00305C57"/>
    <w:rsid w:val="00312C8A"/>
    <w:rsid w:val="00315386"/>
    <w:rsid w:val="00330935"/>
    <w:rsid w:val="00331801"/>
    <w:rsid w:val="00334EBB"/>
    <w:rsid w:val="00366070"/>
    <w:rsid w:val="00367992"/>
    <w:rsid w:val="00370A2A"/>
    <w:rsid w:val="00377172"/>
    <w:rsid w:val="00382FDE"/>
    <w:rsid w:val="003954FD"/>
    <w:rsid w:val="003971E5"/>
    <w:rsid w:val="003B5F72"/>
    <w:rsid w:val="003B716D"/>
    <w:rsid w:val="003C480E"/>
    <w:rsid w:val="003E0A84"/>
    <w:rsid w:val="003E3C95"/>
    <w:rsid w:val="003E7F08"/>
    <w:rsid w:val="003F0487"/>
    <w:rsid w:val="00400D92"/>
    <w:rsid w:val="0040256B"/>
    <w:rsid w:val="004026DC"/>
    <w:rsid w:val="004032B5"/>
    <w:rsid w:val="0043073D"/>
    <w:rsid w:val="00435824"/>
    <w:rsid w:val="00436857"/>
    <w:rsid w:val="0044108C"/>
    <w:rsid w:val="00441EF6"/>
    <w:rsid w:val="004460FA"/>
    <w:rsid w:val="00452F95"/>
    <w:rsid w:val="00461CE5"/>
    <w:rsid w:val="00465301"/>
    <w:rsid w:val="0046663E"/>
    <w:rsid w:val="00467DEB"/>
    <w:rsid w:val="00491E3D"/>
    <w:rsid w:val="004952F8"/>
    <w:rsid w:val="004A00F8"/>
    <w:rsid w:val="004B0FE0"/>
    <w:rsid w:val="004C015B"/>
    <w:rsid w:val="004C256A"/>
    <w:rsid w:val="004D4494"/>
    <w:rsid w:val="004D4FF6"/>
    <w:rsid w:val="004E4F46"/>
    <w:rsid w:val="004F22C5"/>
    <w:rsid w:val="004F3668"/>
    <w:rsid w:val="004F4AB8"/>
    <w:rsid w:val="005078F6"/>
    <w:rsid w:val="005139E9"/>
    <w:rsid w:val="00520652"/>
    <w:rsid w:val="005207AB"/>
    <w:rsid w:val="00527EAA"/>
    <w:rsid w:val="005301DD"/>
    <w:rsid w:val="005330A8"/>
    <w:rsid w:val="00542DC0"/>
    <w:rsid w:val="00551428"/>
    <w:rsid w:val="00560445"/>
    <w:rsid w:val="005855BC"/>
    <w:rsid w:val="00594EC5"/>
    <w:rsid w:val="00595A2F"/>
    <w:rsid w:val="005A45D7"/>
    <w:rsid w:val="005B6933"/>
    <w:rsid w:val="005C494D"/>
    <w:rsid w:val="005E2BC7"/>
    <w:rsid w:val="005E33C2"/>
    <w:rsid w:val="005F354B"/>
    <w:rsid w:val="005F4B5A"/>
    <w:rsid w:val="00614BD7"/>
    <w:rsid w:val="0061647F"/>
    <w:rsid w:val="0062013C"/>
    <w:rsid w:val="00621259"/>
    <w:rsid w:val="00635546"/>
    <w:rsid w:val="006428AE"/>
    <w:rsid w:val="00647B17"/>
    <w:rsid w:val="00656C6F"/>
    <w:rsid w:val="0066339F"/>
    <w:rsid w:val="00686E2E"/>
    <w:rsid w:val="0069348C"/>
    <w:rsid w:val="00697754"/>
    <w:rsid w:val="006B23D5"/>
    <w:rsid w:val="006C4D75"/>
    <w:rsid w:val="006D3ACD"/>
    <w:rsid w:val="006D7859"/>
    <w:rsid w:val="006E2D37"/>
    <w:rsid w:val="006F5EBD"/>
    <w:rsid w:val="0070716A"/>
    <w:rsid w:val="007116AF"/>
    <w:rsid w:val="00730F95"/>
    <w:rsid w:val="00736E42"/>
    <w:rsid w:val="00737870"/>
    <w:rsid w:val="00746CC1"/>
    <w:rsid w:val="00761A4E"/>
    <w:rsid w:val="00780762"/>
    <w:rsid w:val="00781DB0"/>
    <w:rsid w:val="007827B4"/>
    <w:rsid w:val="00783BC6"/>
    <w:rsid w:val="007A0E3C"/>
    <w:rsid w:val="007B0F51"/>
    <w:rsid w:val="007B4888"/>
    <w:rsid w:val="007D23A0"/>
    <w:rsid w:val="007E57EA"/>
    <w:rsid w:val="007F5896"/>
    <w:rsid w:val="007F6879"/>
    <w:rsid w:val="00811542"/>
    <w:rsid w:val="00812681"/>
    <w:rsid w:val="00823FD2"/>
    <w:rsid w:val="0083500A"/>
    <w:rsid w:val="008361D2"/>
    <w:rsid w:val="008430CE"/>
    <w:rsid w:val="00847765"/>
    <w:rsid w:val="00847966"/>
    <w:rsid w:val="008519AE"/>
    <w:rsid w:val="00867106"/>
    <w:rsid w:val="008701F1"/>
    <w:rsid w:val="0087084D"/>
    <w:rsid w:val="0087278A"/>
    <w:rsid w:val="00877C8A"/>
    <w:rsid w:val="008B4976"/>
    <w:rsid w:val="008C0588"/>
    <w:rsid w:val="008C3D40"/>
    <w:rsid w:val="008D2A21"/>
    <w:rsid w:val="008D2D5D"/>
    <w:rsid w:val="008D3963"/>
    <w:rsid w:val="008D552F"/>
    <w:rsid w:val="008E6527"/>
    <w:rsid w:val="008F4327"/>
    <w:rsid w:val="00922B99"/>
    <w:rsid w:val="009253C2"/>
    <w:rsid w:val="009264D0"/>
    <w:rsid w:val="009312BD"/>
    <w:rsid w:val="00933983"/>
    <w:rsid w:val="00937AF8"/>
    <w:rsid w:val="00940601"/>
    <w:rsid w:val="0094087E"/>
    <w:rsid w:val="00941F8E"/>
    <w:rsid w:val="009652A7"/>
    <w:rsid w:val="009677BE"/>
    <w:rsid w:val="00967ADA"/>
    <w:rsid w:val="00972968"/>
    <w:rsid w:val="00975697"/>
    <w:rsid w:val="00982645"/>
    <w:rsid w:val="009A506A"/>
    <w:rsid w:val="009B3B92"/>
    <w:rsid w:val="009B71A0"/>
    <w:rsid w:val="009C125A"/>
    <w:rsid w:val="009C594A"/>
    <w:rsid w:val="009C744F"/>
    <w:rsid w:val="009E2941"/>
    <w:rsid w:val="009E539C"/>
    <w:rsid w:val="009F4A5C"/>
    <w:rsid w:val="00A05CB0"/>
    <w:rsid w:val="00A07070"/>
    <w:rsid w:val="00A15A31"/>
    <w:rsid w:val="00A25AAA"/>
    <w:rsid w:val="00A271EB"/>
    <w:rsid w:val="00A34D5A"/>
    <w:rsid w:val="00A42BCA"/>
    <w:rsid w:val="00A51A9C"/>
    <w:rsid w:val="00A61ECC"/>
    <w:rsid w:val="00A722E4"/>
    <w:rsid w:val="00A74F8E"/>
    <w:rsid w:val="00A7584F"/>
    <w:rsid w:val="00A84B4E"/>
    <w:rsid w:val="00A86CA4"/>
    <w:rsid w:val="00A87A2C"/>
    <w:rsid w:val="00A913E0"/>
    <w:rsid w:val="00AA36C0"/>
    <w:rsid w:val="00AA443A"/>
    <w:rsid w:val="00AA6728"/>
    <w:rsid w:val="00AB2B7E"/>
    <w:rsid w:val="00AB37B7"/>
    <w:rsid w:val="00AC6AF5"/>
    <w:rsid w:val="00AD0659"/>
    <w:rsid w:val="00AE7347"/>
    <w:rsid w:val="00AF0E24"/>
    <w:rsid w:val="00AF5844"/>
    <w:rsid w:val="00AF58D1"/>
    <w:rsid w:val="00B040BA"/>
    <w:rsid w:val="00B04636"/>
    <w:rsid w:val="00B04D6B"/>
    <w:rsid w:val="00B057AB"/>
    <w:rsid w:val="00B25FD4"/>
    <w:rsid w:val="00B36751"/>
    <w:rsid w:val="00B405D9"/>
    <w:rsid w:val="00B53486"/>
    <w:rsid w:val="00B55799"/>
    <w:rsid w:val="00B65566"/>
    <w:rsid w:val="00B728B3"/>
    <w:rsid w:val="00B7526A"/>
    <w:rsid w:val="00B85194"/>
    <w:rsid w:val="00B87038"/>
    <w:rsid w:val="00BA5C9D"/>
    <w:rsid w:val="00BB0276"/>
    <w:rsid w:val="00BB20BA"/>
    <w:rsid w:val="00BB28D1"/>
    <w:rsid w:val="00BB7795"/>
    <w:rsid w:val="00BC4BBD"/>
    <w:rsid w:val="00BC71BA"/>
    <w:rsid w:val="00BE0D11"/>
    <w:rsid w:val="00BE1749"/>
    <w:rsid w:val="00BF0579"/>
    <w:rsid w:val="00BF0B93"/>
    <w:rsid w:val="00BF7EF3"/>
    <w:rsid w:val="00C04FC5"/>
    <w:rsid w:val="00C06677"/>
    <w:rsid w:val="00C2329A"/>
    <w:rsid w:val="00C31C69"/>
    <w:rsid w:val="00C35518"/>
    <w:rsid w:val="00C36E2B"/>
    <w:rsid w:val="00C37AC5"/>
    <w:rsid w:val="00C442C7"/>
    <w:rsid w:val="00C44B33"/>
    <w:rsid w:val="00C521B1"/>
    <w:rsid w:val="00C57B8D"/>
    <w:rsid w:val="00C728F6"/>
    <w:rsid w:val="00C7292A"/>
    <w:rsid w:val="00C75CE2"/>
    <w:rsid w:val="00C870A7"/>
    <w:rsid w:val="00C87DCD"/>
    <w:rsid w:val="00CA19CD"/>
    <w:rsid w:val="00CB2443"/>
    <w:rsid w:val="00CC5A2F"/>
    <w:rsid w:val="00CD7464"/>
    <w:rsid w:val="00CF3886"/>
    <w:rsid w:val="00D0680E"/>
    <w:rsid w:val="00D15CDF"/>
    <w:rsid w:val="00D163F5"/>
    <w:rsid w:val="00D220AF"/>
    <w:rsid w:val="00D22BEA"/>
    <w:rsid w:val="00D31E6F"/>
    <w:rsid w:val="00D60E6A"/>
    <w:rsid w:val="00D66AE7"/>
    <w:rsid w:val="00D66F52"/>
    <w:rsid w:val="00D67E14"/>
    <w:rsid w:val="00D73B17"/>
    <w:rsid w:val="00D73B38"/>
    <w:rsid w:val="00D7427E"/>
    <w:rsid w:val="00D74DCA"/>
    <w:rsid w:val="00D82D64"/>
    <w:rsid w:val="00D85E63"/>
    <w:rsid w:val="00D8689B"/>
    <w:rsid w:val="00D93C77"/>
    <w:rsid w:val="00DA3688"/>
    <w:rsid w:val="00DB6C3A"/>
    <w:rsid w:val="00DB7BA6"/>
    <w:rsid w:val="00DC2F1F"/>
    <w:rsid w:val="00DC3061"/>
    <w:rsid w:val="00DC5F19"/>
    <w:rsid w:val="00DC77AC"/>
    <w:rsid w:val="00DD3C16"/>
    <w:rsid w:val="00DD41FB"/>
    <w:rsid w:val="00DD6447"/>
    <w:rsid w:val="00DE271F"/>
    <w:rsid w:val="00E01F27"/>
    <w:rsid w:val="00E133BD"/>
    <w:rsid w:val="00E147BC"/>
    <w:rsid w:val="00E169EA"/>
    <w:rsid w:val="00E21A52"/>
    <w:rsid w:val="00E264ED"/>
    <w:rsid w:val="00E35367"/>
    <w:rsid w:val="00E45F7D"/>
    <w:rsid w:val="00E61976"/>
    <w:rsid w:val="00E64523"/>
    <w:rsid w:val="00EA15A7"/>
    <w:rsid w:val="00EA2939"/>
    <w:rsid w:val="00EB5B48"/>
    <w:rsid w:val="00EC0728"/>
    <w:rsid w:val="00EC2A85"/>
    <w:rsid w:val="00EF48EC"/>
    <w:rsid w:val="00F05EDF"/>
    <w:rsid w:val="00F11627"/>
    <w:rsid w:val="00F20AA9"/>
    <w:rsid w:val="00F22646"/>
    <w:rsid w:val="00F33DFE"/>
    <w:rsid w:val="00F3697C"/>
    <w:rsid w:val="00F37032"/>
    <w:rsid w:val="00F51C88"/>
    <w:rsid w:val="00F555D4"/>
    <w:rsid w:val="00F6387F"/>
    <w:rsid w:val="00F7181A"/>
    <w:rsid w:val="00F921E6"/>
    <w:rsid w:val="00F95803"/>
    <w:rsid w:val="00FA2FFC"/>
    <w:rsid w:val="00FA3478"/>
    <w:rsid w:val="00FA6310"/>
    <w:rsid w:val="00FA7FE8"/>
    <w:rsid w:val="00FB322A"/>
    <w:rsid w:val="00FC6DE3"/>
    <w:rsid w:val="00FD44C4"/>
    <w:rsid w:val="00FD5A12"/>
    <w:rsid w:val="00FD7870"/>
    <w:rsid w:val="00FD7A24"/>
    <w:rsid w:val="00FE6E17"/>
    <w:rsid w:val="00FF1B27"/>
    <w:rsid w:val="00FF2A4B"/>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3F1CF9"/>
  <w15:docId w15:val="{7896DBCF-0500-4B55-9A5E-73A9EC605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73E"/>
    <w:rPr>
      <w:sz w:val="24"/>
      <w:szCs w:val="24"/>
      <w:lang w:val="ru-RU" w:eastAsia="ru-RU"/>
    </w:rPr>
  </w:style>
  <w:style w:type="paragraph" w:styleId="Heading1">
    <w:name w:val="heading 1"/>
    <w:basedOn w:val="Normal"/>
    <w:next w:val="Normal"/>
    <w:link w:val="Heading1Char"/>
    <w:qFormat/>
    <w:rsid w:val="000A573E"/>
    <w:pPr>
      <w:keepNext/>
      <w:spacing w:line="360" w:lineRule="auto"/>
      <w:jc w:val="both"/>
      <w:outlineLvl w:val="0"/>
    </w:pPr>
    <w:rPr>
      <w:rFonts w:ascii="Arial" w:hAnsi="Arial" w:cs="Arial"/>
      <w:b/>
      <w:bCs/>
      <w:lang w:val="en-GB" w:eastAsia="en-US"/>
    </w:rPr>
  </w:style>
  <w:style w:type="paragraph" w:styleId="Heading2">
    <w:name w:val="heading 2"/>
    <w:basedOn w:val="Normal"/>
    <w:next w:val="Normal"/>
    <w:link w:val="Heading2Char"/>
    <w:qFormat/>
    <w:rsid w:val="000A573E"/>
    <w:pPr>
      <w:keepNext/>
      <w:spacing w:before="240" w:after="60"/>
      <w:outlineLvl w:val="1"/>
    </w:pPr>
    <w:rPr>
      <w:rFonts w:ascii="Arial" w:hAnsi="Arial" w:cs="Arial"/>
      <w:b/>
      <w:bCs/>
      <w:i/>
      <w:iCs/>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0A573E"/>
    <w:rPr>
      <w:rFonts w:ascii="Arial" w:hAnsi="Arial" w:cs="Arial"/>
      <w:b/>
      <w:bCs/>
      <w:sz w:val="24"/>
      <w:szCs w:val="24"/>
      <w:lang w:val="en-GB" w:eastAsia="en-US" w:bidi="ar-SA"/>
    </w:rPr>
  </w:style>
  <w:style w:type="character" w:customStyle="1" w:styleId="Heading2Char">
    <w:name w:val="Heading 2 Char"/>
    <w:basedOn w:val="DefaultParagraphFont"/>
    <w:link w:val="Heading2"/>
    <w:semiHidden/>
    <w:locked/>
    <w:rsid w:val="000A573E"/>
    <w:rPr>
      <w:rFonts w:ascii="Arial" w:hAnsi="Arial" w:cs="Arial"/>
      <w:b/>
      <w:bCs/>
      <w:i/>
      <w:iCs/>
      <w:sz w:val="28"/>
      <w:szCs w:val="28"/>
      <w:lang w:val="en-GB" w:eastAsia="en-US" w:bidi="ar-SA"/>
    </w:rPr>
  </w:style>
  <w:style w:type="character" w:styleId="FollowedHyperlink">
    <w:name w:val="FollowedHyperlink"/>
    <w:basedOn w:val="DefaultParagraphFont"/>
    <w:rsid w:val="000A573E"/>
    <w:rPr>
      <w:color w:val="800080"/>
      <w:u w:val="single"/>
    </w:rPr>
  </w:style>
  <w:style w:type="character" w:styleId="Hyperlink">
    <w:name w:val="Hyperlink"/>
    <w:basedOn w:val="DefaultParagraphFont"/>
    <w:rsid w:val="000A573E"/>
    <w:rPr>
      <w:color w:val="0000FF"/>
      <w:u w:val="single"/>
    </w:rPr>
  </w:style>
  <w:style w:type="paragraph" w:styleId="BalloonText">
    <w:name w:val="Balloon Text"/>
    <w:basedOn w:val="Normal"/>
    <w:link w:val="BalloonTextChar"/>
    <w:semiHidden/>
    <w:rsid w:val="000A573E"/>
    <w:rPr>
      <w:rFonts w:ascii="Tahoma" w:hAnsi="Tahoma" w:cs="Tahoma"/>
      <w:sz w:val="16"/>
      <w:szCs w:val="16"/>
    </w:rPr>
  </w:style>
  <w:style w:type="character" w:customStyle="1" w:styleId="BalloonTextChar">
    <w:name w:val="Balloon Text Char"/>
    <w:basedOn w:val="DefaultParagraphFont"/>
    <w:link w:val="BalloonText"/>
    <w:semiHidden/>
    <w:locked/>
    <w:rsid w:val="000A573E"/>
    <w:rPr>
      <w:rFonts w:ascii="Tahoma" w:hAnsi="Tahoma" w:cs="Tahoma"/>
      <w:sz w:val="16"/>
      <w:szCs w:val="16"/>
      <w:lang w:val="ru-RU" w:eastAsia="ru-RU" w:bidi="ar-SA"/>
    </w:rPr>
  </w:style>
  <w:style w:type="paragraph" w:styleId="NormalWeb">
    <w:name w:val="Normal (Web)"/>
    <w:basedOn w:val="Normal"/>
    <w:rsid w:val="000A573E"/>
    <w:pPr>
      <w:spacing w:before="100" w:beforeAutospacing="1" w:after="100" w:afterAutospacing="1"/>
    </w:pPr>
  </w:style>
  <w:style w:type="character" w:styleId="Strong">
    <w:name w:val="Strong"/>
    <w:basedOn w:val="DefaultParagraphFont"/>
    <w:qFormat/>
    <w:rsid w:val="000A573E"/>
    <w:rPr>
      <w:b/>
      <w:bCs/>
    </w:rPr>
  </w:style>
  <w:style w:type="paragraph" w:customStyle="1" w:styleId="Normal0">
    <w:name w:val="[Normal]"/>
    <w:uiPriority w:val="99"/>
    <w:rsid w:val="000A573E"/>
    <w:pPr>
      <w:autoSpaceDE w:val="0"/>
      <w:autoSpaceDN w:val="0"/>
      <w:adjustRightInd w:val="0"/>
    </w:pPr>
    <w:rPr>
      <w:rFonts w:ascii="Arial" w:hAnsi="Arial" w:cs="Arial"/>
      <w:sz w:val="24"/>
      <w:szCs w:val="24"/>
      <w:lang w:val="ru-RU" w:eastAsia="ru-RU"/>
    </w:rPr>
  </w:style>
  <w:style w:type="paragraph" w:styleId="Header">
    <w:name w:val="header"/>
    <w:basedOn w:val="Normal"/>
    <w:link w:val="HeaderChar"/>
    <w:rsid w:val="000A573E"/>
    <w:pPr>
      <w:tabs>
        <w:tab w:val="center" w:pos="4677"/>
        <w:tab w:val="right" w:pos="9355"/>
      </w:tabs>
    </w:pPr>
  </w:style>
  <w:style w:type="character" w:customStyle="1" w:styleId="HeaderChar">
    <w:name w:val="Header Char"/>
    <w:basedOn w:val="DefaultParagraphFont"/>
    <w:link w:val="Header"/>
    <w:semiHidden/>
    <w:locked/>
    <w:rsid w:val="000A573E"/>
    <w:rPr>
      <w:sz w:val="24"/>
      <w:szCs w:val="24"/>
      <w:lang w:val="ru-RU" w:eastAsia="ru-RU" w:bidi="ar-SA"/>
    </w:rPr>
  </w:style>
  <w:style w:type="paragraph" w:styleId="Footer">
    <w:name w:val="footer"/>
    <w:basedOn w:val="Normal"/>
    <w:link w:val="FooterChar"/>
    <w:rsid w:val="000A573E"/>
    <w:pPr>
      <w:tabs>
        <w:tab w:val="center" w:pos="4677"/>
        <w:tab w:val="right" w:pos="9355"/>
      </w:tabs>
    </w:pPr>
  </w:style>
  <w:style w:type="character" w:customStyle="1" w:styleId="FooterChar">
    <w:name w:val="Footer Char"/>
    <w:basedOn w:val="DefaultParagraphFont"/>
    <w:link w:val="Footer"/>
    <w:semiHidden/>
    <w:locked/>
    <w:rsid w:val="000A573E"/>
    <w:rPr>
      <w:sz w:val="24"/>
      <w:szCs w:val="24"/>
      <w:lang w:val="ru-RU" w:eastAsia="ru-RU" w:bidi="ar-SA"/>
    </w:rPr>
  </w:style>
  <w:style w:type="character" w:styleId="PageNumber">
    <w:name w:val="page number"/>
    <w:basedOn w:val="DefaultParagraphFont"/>
    <w:rsid w:val="000A573E"/>
  </w:style>
  <w:style w:type="paragraph" w:styleId="BodyText">
    <w:name w:val="Body Text"/>
    <w:basedOn w:val="Normal"/>
    <w:link w:val="BodyTextChar"/>
    <w:rsid w:val="000A573E"/>
    <w:rPr>
      <w:rFonts w:ascii="AcadNusx" w:hAnsi="AcadNusx"/>
      <w:szCs w:val="20"/>
      <w:lang w:val="en-US"/>
    </w:rPr>
  </w:style>
  <w:style w:type="character" w:customStyle="1" w:styleId="BodyTextChar">
    <w:name w:val="Body Text Char"/>
    <w:basedOn w:val="DefaultParagraphFont"/>
    <w:link w:val="BodyText"/>
    <w:rsid w:val="000A573E"/>
    <w:rPr>
      <w:rFonts w:ascii="AcadNusx" w:hAnsi="AcadNusx"/>
      <w:sz w:val="24"/>
      <w:lang w:val="en-US" w:eastAsia="ru-RU" w:bidi="ar-SA"/>
    </w:rPr>
  </w:style>
  <w:style w:type="paragraph" w:customStyle="1" w:styleId="Char">
    <w:name w:val="Char"/>
    <w:basedOn w:val="Normal"/>
    <w:rsid w:val="000A573E"/>
    <w:pPr>
      <w:spacing w:after="160" w:line="240" w:lineRule="exact"/>
    </w:pPr>
    <w:rPr>
      <w:noProof/>
      <w:sz w:val="20"/>
      <w:szCs w:val="20"/>
      <w:lang w:val="en-US" w:eastAsia="ka-GE"/>
    </w:rPr>
  </w:style>
  <w:style w:type="paragraph" w:styleId="CommentText">
    <w:name w:val="annotation text"/>
    <w:basedOn w:val="Normal"/>
    <w:link w:val="CommentTextChar"/>
    <w:semiHidden/>
    <w:rsid w:val="000A573E"/>
    <w:rPr>
      <w:sz w:val="20"/>
      <w:szCs w:val="20"/>
    </w:rPr>
  </w:style>
  <w:style w:type="character" w:customStyle="1" w:styleId="CommentTextChar">
    <w:name w:val="Comment Text Char"/>
    <w:basedOn w:val="DefaultParagraphFont"/>
    <w:link w:val="CommentText"/>
    <w:semiHidden/>
    <w:locked/>
    <w:rsid w:val="000A573E"/>
    <w:rPr>
      <w:lang w:val="ru-RU" w:eastAsia="ru-RU" w:bidi="ar-SA"/>
    </w:rPr>
  </w:style>
  <w:style w:type="paragraph" w:styleId="CommentSubject">
    <w:name w:val="annotation subject"/>
    <w:basedOn w:val="CommentText"/>
    <w:next w:val="CommentText"/>
    <w:link w:val="CommentSubjectChar"/>
    <w:semiHidden/>
    <w:rsid w:val="000A573E"/>
    <w:rPr>
      <w:b/>
      <w:bCs/>
    </w:rPr>
  </w:style>
  <w:style w:type="character" w:customStyle="1" w:styleId="CommentSubjectChar">
    <w:name w:val="Comment Subject Char"/>
    <w:basedOn w:val="CommentTextChar"/>
    <w:link w:val="CommentSubject"/>
    <w:semiHidden/>
    <w:locked/>
    <w:rsid w:val="000A573E"/>
    <w:rPr>
      <w:b/>
      <w:bCs/>
      <w:lang w:val="ru-RU" w:eastAsia="ru-RU" w:bidi="ar-SA"/>
    </w:rPr>
  </w:style>
  <w:style w:type="paragraph" w:styleId="DocumentMap">
    <w:name w:val="Document Map"/>
    <w:basedOn w:val="Normal"/>
    <w:link w:val="DocumentMapChar"/>
    <w:rsid w:val="000A573E"/>
    <w:rPr>
      <w:rFonts w:ascii="Tahoma" w:hAnsi="Tahoma" w:cs="Tahoma"/>
      <w:sz w:val="16"/>
      <w:szCs w:val="16"/>
    </w:rPr>
  </w:style>
  <w:style w:type="character" w:customStyle="1" w:styleId="DocumentMapChar">
    <w:name w:val="Document Map Char"/>
    <w:basedOn w:val="DefaultParagraphFont"/>
    <w:link w:val="DocumentMap"/>
    <w:rsid w:val="000A573E"/>
    <w:rPr>
      <w:rFonts w:ascii="Tahoma" w:hAnsi="Tahoma" w:cs="Tahoma"/>
      <w:sz w:val="16"/>
      <w:szCs w:val="16"/>
      <w:lang w:val="ru-RU" w:eastAsia="ru-RU" w:bidi="ar-SA"/>
    </w:rPr>
  </w:style>
  <w:style w:type="paragraph" w:styleId="BodyTextIndent">
    <w:name w:val="Body Text Indent"/>
    <w:basedOn w:val="Normal"/>
    <w:link w:val="BodyTextIndentChar"/>
    <w:rsid w:val="000A573E"/>
    <w:pPr>
      <w:spacing w:after="120"/>
      <w:ind w:left="360"/>
    </w:pPr>
  </w:style>
  <w:style w:type="character" w:customStyle="1" w:styleId="BodyTextIndentChar">
    <w:name w:val="Body Text Indent Char"/>
    <w:basedOn w:val="DefaultParagraphFont"/>
    <w:link w:val="BodyTextIndent"/>
    <w:semiHidden/>
    <w:locked/>
    <w:rsid w:val="000A573E"/>
    <w:rPr>
      <w:sz w:val="24"/>
      <w:szCs w:val="24"/>
      <w:lang w:val="ru-RU" w:eastAsia="ru-RU" w:bidi="ar-SA"/>
    </w:rPr>
  </w:style>
  <w:style w:type="paragraph" w:styleId="Title">
    <w:name w:val="Title"/>
    <w:basedOn w:val="Normal"/>
    <w:link w:val="TitleChar"/>
    <w:qFormat/>
    <w:rsid w:val="000A573E"/>
    <w:pPr>
      <w:spacing w:line="360" w:lineRule="auto"/>
      <w:jc w:val="center"/>
    </w:pPr>
    <w:rPr>
      <w:rFonts w:ascii="Arial" w:hAnsi="Arial" w:cs="Arial"/>
      <w:b/>
      <w:bCs/>
      <w:u w:val="single"/>
      <w:lang w:val="en-GB" w:eastAsia="en-US"/>
    </w:rPr>
  </w:style>
  <w:style w:type="character" w:customStyle="1" w:styleId="TitleChar">
    <w:name w:val="Title Char"/>
    <w:basedOn w:val="DefaultParagraphFont"/>
    <w:link w:val="Title"/>
    <w:locked/>
    <w:rsid w:val="000A573E"/>
    <w:rPr>
      <w:rFonts w:ascii="Arial" w:hAnsi="Arial" w:cs="Arial"/>
      <w:b/>
      <w:bCs/>
      <w:sz w:val="24"/>
      <w:szCs w:val="24"/>
      <w:u w:val="single"/>
      <w:lang w:val="en-GB" w:eastAsia="en-US" w:bidi="ar-SA"/>
    </w:rPr>
  </w:style>
  <w:style w:type="paragraph" w:styleId="ListParagraph">
    <w:name w:val="List Paragraph"/>
    <w:basedOn w:val="Normal"/>
    <w:uiPriority w:val="34"/>
    <w:qFormat/>
    <w:rsid w:val="000A573E"/>
    <w:pPr>
      <w:ind w:left="720"/>
    </w:pPr>
  </w:style>
  <w:style w:type="paragraph" w:styleId="EndnoteText">
    <w:name w:val="endnote text"/>
    <w:basedOn w:val="Normal"/>
    <w:link w:val="EndnoteTextChar"/>
    <w:rsid w:val="000A573E"/>
    <w:rPr>
      <w:sz w:val="20"/>
      <w:szCs w:val="20"/>
    </w:rPr>
  </w:style>
  <w:style w:type="character" w:customStyle="1" w:styleId="EndnoteTextChar">
    <w:name w:val="Endnote Text Char"/>
    <w:basedOn w:val="DefaultParagraphFont"/>
    <w:link w:val="EndnoteText"/>
    <w:rsid w:val="000A573E"/>
    <w:rPr>
      <w:lang w:val="ru-RU" w:eastAsia="ru-RU" w:bidi="ar-SA"/>
    </w:rPr>
  </w:style>
  <w:style w:type="character" w:styleId="EndnoteReference">
    <w:name w:val="endnote reference"/>
    <w:basedOn w:val="DefaultParagraphFont"/>
    <w:rsid w:val="000A573E"/>
    <w:rPr>
      <w:vertAlign w:val="superscript"/>
    </w:rPr>
  </w:style>
  <w:style w:type="character" w:styleId="CommentReference">
    <w:name w:val="annotation reference"/>
    <w:basedOn w:val="DefaultParagraphFont"/>
    <w:rsid w:val="00377172"/>
    <w:rPr>
      <w:sz w:val="16"/>
      <w:szCs w:val="16"/>
    </w:rPr>
  </w:style>
  <w:style w:type="character" w:styleId="UnresolvedMention">
    <w:name w:val="Unresolved Mention"/>
    <w:basedOn w:val="DefaultParagraphFont"/>
    <w:uiPriority w:val="99"/>
    <w:semiHidden/>
    <w:unhideWhenUsed/>
    <w:rsid w:val="00BC7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45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drc-arbitration.g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546A2D-C52B-4B7D-818F-C2CF74329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CFC2E7F-D35E-4DB4-9482-526382A3E94F}">
  <ds:schemaRefs>
    <ds:schemaRef ds:uri="http://schemas.microsoft.com/sharepoint/v3/contenttype/forms"/>
  </ds:schemaRefs>
</ds:datastoreItem>
</file>

<file path=customXml/itemProps3.xml><?xml version="1.0" encoding="utf-8"?>
<ds:datastoreItem xmlns:ds="http://schemas.openxmlformats.org/officeDocument/2006/customXml" ds:itemID="{0382E5B6-C889-4142-AD44-E8F8EF3EEC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5646</Words>
  <Characters>32184</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შეთანხმება ინფორმაციის კონფიდენციალურობის შესახებ # [ნომერი]</vt:lpstr>
    </vt:vector>
  </TitlesOfParts>
  <Company>Bank of Georgia</Company>
  <LinksUpToDate>false</LinksUpToDate>
  <CharactersWithSpaces>37755</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შეთანხმება ინფორმაციის კონფიდენციალურობის შესახებ # [ნომერი]</dc:title>
  <dc:subject/>
  <dc:creator>giosava</dc:creator>
  <cp:keywords/>
  <dc:description/>
  <cp:lastModifiedBy>Giorgi Gogiberidze</cp:lastModifiedBy>
  <cp:revision>4</cp:revision>
  <dcterms:created xsi:type="dcterms:W3CDTF">2021-07-01T07:48:00Z</dcterms:created>
  <dcterms:modified xsi:type="dcterms:W3CDTF">2021-07-01T13:58:00Z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