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AF0F142" w:rsidR="009815C7" w:rsidRPr="007B0071" w:rsidRDefault="00215157" w:rsidP="00373F3E">
      <w:pPr>
        <w:spacing w:after="0" w:line="240" w:lineRule="auto"/>
        <w:jc w:val="center"/>
        <w:rPr>
          <w:rFonts w:ascii="Sylfaen" w:hAnsi="Sylfaen" w:cs="Sylfaen"/>
          <w:b/>
          <w:lang w:val="ka-GE"/>
        </w:rPr>
      </w:pPr>
      <w:r w:rsidRPr="00215157">
        <w:rPr>
          <w:rFonts w:ascii="Sylfaen" w:hAnsi="Sylfaen" w:cs="Sylfaen"/>
          <w:b/>
          <w:lang w:val="ka-GE"/>
        </w:rPr>
        <w:t xml:space="preserve">თამარაშვილის და წერეთლის ქუჩების კვეთაზე </w:t>
      </w:r>
      <w:r>
        <w:rPr>
          <w:rFonts w:ascii="Sylfaen" w:hAnsi="Sylfaen" w:cs="Sylfaen"/>
          <w:b/>
          <w:lang w:val="ka-GE"/>
        </w:rPr>
        <w:t xml:space="preserve">წყალარინების ქსელის </w:t>
      </w:r>
      <w:r w:rsidR="000B4DEE">
        <w:rPr>
          <w:rFonts w:ascii="Sylfaen" w:hAnsi="Sylfaen" w:cs="Sylfaen"/>
          <w:b/>
          <w:lang w:val="ka-GE"/>
        </w:rPr>
        <w:t>რეაბილიტაციის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ECD4A3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87FB0" w:rsidRPr="00987FB0">
        <w:rPr>
          <w:rFonts w:ascii="Sylfaen" w:hAnsi="Sylfaen" w:cs="Sylfaen"/>
          <w:lang w:val="ka-GE"/>
        </w:rPr>
        <w:t xml:space="preserve">თამარაშვილის და წერეთლის ქუჩების კვეთაზე </w:t>
      </w:r>
      <w:r w:rsidR="00987FB0">
        <w:rPr>
          <w:rFonts w:ascii="Sylfaen" w:hAnsi="Sylfaen" w:cs="Sylfaen"/>
          <w:lang w:val="ka-GE"/>
        </w:rPr>
        <w:t xml:space="preserve">წყალარინების ქსელის </w:t>
      </w:r>
      <w:r w:rsidR="000B4DEE" w:rsidRPr="000B4DEE">
        <w:rPr>
          <w:rFonts w:ascii="Sylfaen" w:hAnsi="Sylfaen" w:cs="Sylfaen"/>
          <w:lang w:val="ka-GE"/>
        </w:rPr>
        <w:t xml:space="preserve">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191F3856" w14:textId="77777777" w:rsidR="000954B2" w:rsidRDefault="00987FB0" w:rsidP="00696A50">
      <w:pPr>
        <w:spacing w:after="0" w:line="240" w:lineRule="auto"/>
        <w:jc w:val="both"/>
        <w:rPr>
          <w:rFonts w:ascii="Sylfaen" w:hAnsi="Sylfaen" w:cs="Sylfaen"/>
          <w:lang w:val="ka-GE"/>
        </w:rPr>
      </w:pPr>
      <w:r w:rsidRPr="00987FB0">
        <w:rPr>
          <w:rFonts w:ascii="Sylfaen" w:hAnsi="Sylfaen" w:cs="Sylfaen"/>
          <w:lang w:val="ka-GE"/>
        </w:rPr>
        <w:t xml:space="preserve">თამარაშვილის და წერეთლის ქუჩების კვეთაზე </w:t>
      </w:r>
      <w:r>
        <w:rPr>
          <w:rFonts w:ascii="Sylfaen" w:hAnsi="Sylfaen" w:cs="Sylfaen"/>
          <w:lang w:val="ka-GE"/>
        </w:rPr>
        <w:t>წყალარინების ქსელის</w:t>
      </w:r>
    </w:p>
    <w:p w14:paraId="6C609488" w14:textId="77777777" w:rsidR="000954B2" w:rsidRDefault="000954B2" w:rsidP="00696A50">
      <w:pPr>
        <w:spacing w:after="0" w:line="240" w:lineRule="auto"/>
        <w:jc w:val="both"/>
        <w:rPr>
          <w:rFonts w:ascii="Sylfaen" w:hAnsi="Sylfaen" w:cs="Sylfaen"/>
          <w:lang w:val="ka-GE"/>
        </w:rPr>
      </w:pPr>
    </w:p>
    <w:p w14:paraId="52B00083" w14:textId="37665891" w:rsidR="00DB5C8D" w:rsidRPr="006005A1" w:rsidRDefault="000B4DEE" w:rsidP="00696A50">
      <w:pPr>
        <w:spacing w:after="0" w:line="240" w:lineRule="auto"/>
        <w:jc w:val="both"/>
        <w:rPr>
          <w:rFonts w:ascii="Sylfaen" w:hAnsi="Sylfaen" w:cs="Sylfaen"/>
          <w:lang w:val="ka-GE"/>
        </w:rPr>
      </w:pPr>
      <w:r w:rsidRPr="000B4DEE">
        <w:rPr>
          <w:rFonts w:ascii="Sylfaen" w:hAnsi="Sylfaen" w:cs="Sylfaen"/>
          <w:lang w:val="ka-GE"/>
        </w:rPr>
        <w:t xml:space="preserve"> რეაბილიტაციის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6369E8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0954B2">
        <w:rPr>
          <w:rFonts w:ascii="Sylfaen" w:hAnsi="Sylfaen"/>
          <w:lang w:val="ka-GE"/>
        </w:rPr>
        <w:t>ვაკე-საბურთალოს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64A0B3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A6AA2">
        <w:rPr>
          <w:rFonts w:ascii="Sylfaen" w:hAnsi="Sylfaen" w:cs="Sylfaen"/>
          <w:b/>
          <w:sz w:val="20"/>
          <w:szCs w:val="20"/>
          <w:lang w:val="ka-GE"/>
        </w:rPr>
        <w:t>9 ივლ</w:t>
      </w:r>
      <w:bookmarkStart w:id="1" w:name="_GoBack"/>
      <w:bookmarkEnd w:id="1"/>
      <w:r w:rsidR="000954B2">
        <w:rPr>
          <w:rFonts w:ascii="Sylfaen" w:hAnsi="Sylfaen" w:cs="Sylfaen"/>
          <w:b/>
          <w:sz w:val="20"/>
          <w:szCs w:val="20"/>
          <w:lang w:val="ka-GE"/>
        </w:rPr>
        <w:t>ისი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7CD26597" w14:textId="77777777" w:rsidR="00650990" w:rsidRPr="002C5C24" w:rsidRDefault="00650990" w:rsidP="00650990">
      <w:pPr>
        <w:spacing w:after="0"/>
        <w:jc w:val="both"/>
        <w:rPr>
          <w:rFonts w:ascii="Sylfaen" w:hAnsi="Sylfaen"/>
          <w:lang w:val="ka-GE"/>
        </w:rPr>
      </w:pPr>
      <w:r w:rsidRPr="00696A50">
        <w:rPr>
          <w:rFonts w:ascii="Sylfaen" w:hAnsi="Sylfaen"/>
          <w:lang w:val="ka-GE"/>
        </w:rPr>
        <w:t xml:space="preserve">გიორგი </w:t>
      </w:r>
      <w:r>
        <w:rPr>
          <w:rFonts w:ascii="Sylfaen" w:hAnsi="Sylfaen"/>
          <w:lang w:val="ka-GE"/>
        </w:rPr>
        <w:t>კვეტენაძე</w:t>
      </w:r>
      <w:r w:rsidRPr="00696A50">
        <w:rPr>
          <w:rFonts w:ascii="Sylfaen" w:hAnsi="Sylfaen"/>
          <w:lang w:val="ka-GE"/>
        </w:rPr>
        <w:t xml:space="preserve">, მობ: +995 </w:t>
      </w:r>
      <w:r>
        <w:rPr>
          <w:rFonts w:ascii="Sylfaen" w:hAnsi="Sylfaen"/>
          <w:lang w:val="ka-GE"/>
        </w:rPr>
        <w:t>599 54 05 58</w:t>
      </w:r>
      <w:r w:rsidRPr="00696A50">
        <w:rPr>
          <w:rFonts w:ascii="Sylfaen" w:hAnsi="Sylfaen"/>
          <w:lang w:val="ka-GE"/>
        </w:rPr>
        <w:t xml:space="preserve">, E-mail: </w:t>
      </w:r>
      <w:hyperlink r:id="rId11" w:history="1">
        <w:r w:rsidRPr="00EB1AD5">
          <w:rPr>
            <w:rStyle w:val="Hyperlink"/>
            <w:lang w:val="ka-GE"/>
          </w:rPr>
          <w:t>gkvetenadze@gwp.ge</w:t>
        </w:r>
      </w:hyperlink>
      <w:r>
        <w:rPr>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D7CD5" w14:textId="77777777" w:rsidR="00381462" w:rsidRDefault="00381462" w:rsidP="007902EA">
      <w:pPr>
        <w:spacing w:after="0" w:line="240" w:lineRule="auto"/>
      </w:pPr>
      <w:r>
        <w:separator/>
      </w:r>
    </w:p>
  </w:endnote>
  <w:endnote w:type="continuationSeparator" w:id="0">
    <w:p w14:paraId="41E44B7A" w14:textId="77777777" w:rsidR="00381462" w:rsidRDefault="00381462"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177E4C2" w:rsidR="004A3BD8" w:rsidRDefault="004A3BD8">
        <w:pPr>
          <w:pStyle w:val="Footer"/>
          <w:jc w:val="right"/>
        </w:pPr>
        <w:r>
          <w:fldChar w:fldCharType="begin"/>
        </w:r>
        <w:r>
          <w:instrText xml:space="preserve"> PAGE   \* MERGEFORMAT </w:instrText>
        </w:r>
        <w:r>
          <w:fldChar w:fldCharType="separate"/>
        </w:r>
        <w:r w:rsidR="00CA6AA2">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6E9BE" w14:textId="77777777" w:rsidR="00381462" w:rsidRDefault="00381462" w:rsidP="007902EA">
      <w:pPr>
        <w:spacing w:after="0" w:line="240" w:lineRule="auto"/>
      </w:pPr>
      <w:r>
        <w:separator/>
      </w:r>
    </w:p>
  </w:footnote>
  <w:footnote w:type="continuationSeparator" w:id="0">
    <w:p w14:paraId="122E7F73" w14:textId="77777777" w:rsidR="00381462" w:rsidRDefault="00381462"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veten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0BE54-F842-43F9-872C-8314433CC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1725</TotalTime>
  <Pages>6</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263</cp:revision>
  <cp:lastPrinted>2015-07-27T06:36:00Z</cp:lastPrinted>
  <dcterms:created xsi:type="dcterms:W3CDTF">2017-02-28T15:04:00Z</dcterms:created>
  <dcterms:modified xsi:type="dcterms:W3CDTF">2021-07-02T11:59:00Z</dcterms:modified>
</cp:coreProperties>
</file>