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6DCB4A8F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0415876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96836" w:rsidRPr="00F84324" w14:paraId="2487FAC4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60D8E14" w14:textId="77777777" w:rsidR="00F96836" w:rsidRPr="00BD5490" w:rsidRDefault="00F96836" w:rsidP="00F96836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უწყვეტი კვების წყარო (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UPS)</w:t>
            </w:r>
          </w:p>
          <w:p w14:paraId="21104A9E" w14:textId="77777777" w:rsidR="00F96836" w:rsidRPr="00590C43" w:rsidRDefault="00F96836" w:rsidP="00F96836">
            <w:pPr>
              <w:spacing w:after="0" w:line="240" w:lineRule="auto"/>
              <w:rPr>
                <w:lang w:val="ka-GE"/>
              </w:rPr>
            </w:pPr>
            <w:r w:rsidRPr="00590C43">
              <w:rPr>
                <w:lang w:val="ka-GE"/>
              </w:rPr>
              <w:t>ფორმფაქტორი:                           Rackmount 2U</w:t>
            </w:r>
          </w:p>
          <w:p w14:paraId="090B4F77" w14:textId="77777777" w:rsidR="00F96836" w:rsidRPr="00590C43" w:rsidRDefault="00F96836" w:rsidP="00F96836">
            <w:pPr>
              <w:spacing w:after="0" w:line="240" w:lineRule="auto"/>
              <w:rPr>
                <w:lang w:val="ka-GE"/>
              </w:rPr>
            </w:pPr>
            <w:r w:rsidRPr="00590C43">
              <w:rPr>
                <w:lang w:val="ka-GE"/>
              </w:rPr>
              <w:t>ტიპი:                                                   On-Line Double-Conversion</w:t>
            </w:r>
          </w:p>
          <w:p w14:paraId="11F44753" w14:textId="77777777" w:rsidR="00F96836" w:rsidRPr="00590C43" w:rsidRDefault="00F96836" w:rsidP="00F96836">
            <w:pPr>
              <w:spacing w:after="0" w:line="240" w:lineRule="auto"/>
              <w:rPr>
                <w:lang w:val="ka-GE"/>
              </w:rPr>
            </w:pPr>
            <w:r w:rsidRPr="00590C43">
              <w:rPr>
                <w:lang w:val="ka-GE"/>
              </w:rPr>
              <w:t>სილძლავრე:                                   1000VA (900W) ან მეტი</w:t>
            </w:r>
          </w:p>
          <w:p w14:paraId="6360EC61" w14:textId="77777777" w:rsidR="00F96836" w:rsidRPr="00590C43" w:rsidRDefault="00F96836" w:rsidP="00F96836">
            <w:pPr>
              <w:spacing w:after="0" w:line="240" w:lineRule="auto"/>
              <w:rPr>
                <w:lang w:val="ka-GE"/>
              </w:rPr>
            </w:pPr>
            <w:r w:rsidRPr="00590C43">
              <w:rPr>
                <w:lang w:val="ka-GE"/>
              </w:rPr>
              <w:t>შემავალი ვოლტაჟი:                   200-240V AC</w:t>
            </w:r>
          </w:p>
          <w:p w14:paraId="18592C0B" w14:textId="77777777" w:rsidR="00F96836" w:rsidRPr="00590C43" w:rsidRDefault="00F96836" w:rsidP="00F96836">
            <w:pPr>
              <w:spacing w:after="0" w:line="240" w:lineRule="auto"/>
              <w:rPr>
                <w:lang w:val="ka-GE"/>
              </w:rPr>
            </w:pPr>
            <w:r w:rsidRPr="00590C43">
              <w:rPr>
                <w:lang w:val="ka-GE"/>
              </w:rPr>
              <w:t>C14 Inlet</w:t>
            </w:r>
          </w:p>
          <w:p w14:paraId="2FFB5D91" w14:textId="77777777" w:rsidR="00F96836" w:rsidRPr="00590C43" w:rsidRDefault="00F96836" w:rsidP="00F96836">
            <w:pPr>
              <w:spacing w:after="0" w:line="240" w:lineRule="auto"/>
              <w:rPr>
                <w:lang w:val="ka-GE"/>
              </w:rPr>
            </w:pPr>
            <w:r w:rsidRPr="00590C43">
              <w:rPr>
                <w:lang w:val="ka-GE"/>
              </w:rPr>
              <w:t>გამომავალი ვოლტაჟი:             208 / 220 / 230 / 240V AC</w:t>
            </w:r>
          </w:p>
          <w:p w14:paraId="5C678982" w14:textId="594146A9" w:rsidR="00F96836" w:rsidRDefault="00F96836" w:rsidP="00F96836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590C43">
              <w:rPr>
                <w:lang w:val="ka-GE"/>
              </w:rPr>
              <w:t>C13 6 Outlets ან მეტი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8483745" w14:textId="77777777" w:rsidR="00F96836" w:rsidRDefault="00F96836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</w:t>
            </w:r>
          </w:p>
          <w:p w14:paraId="23F4D596" w14:textId="77777777" w:rsidR="00F96836" w:rsidRDefault="00F96836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389D82C2" w14:textId="77777777" w:rsidR="00F96836" w:rsidRDefault="00F96836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46DAFFE2" w14:textId="77777777" w:rsidR="00F96836" w:rsidRDefault="00F96836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0B133964" w14:textId="55B2C922" w:rsidR="00F96836" w:rsidRDefault="00F96836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8D59C9" w14:textId="77777777" w:rsidR="00F96836" w:rsidRPr="00F84324" w:rsidRDefault="00F96836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BA7784" w14:textId="77777777" w:rsidR="00F96836" w:rsidRPr="00F84324" w:rsidRDefault="00F96836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470A7" w:rsidRPr="00F84324" w14:paraId="197BA51E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29E6FDD" w14:textId="77777777" w:rsidR="00F96836" w:rsidRPr="0077138D" w:rsidRDefault="00F96836" w:rsidP="00F96836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უწყვეტი კვების წყარო (</w:t>
            </w:r>
            <w:r w:rsidRPr="0077138D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UPS)</w:t>
            </w:r>
          </w:p>
          <w:p w14:paraId="43366CEB" w14:textId="77777777" w:rsidR="00F96836" w:rsidRPr="0077138D" w:rsidRDefault="00F96836" w:rsidP="00F96836">
            <w:pPr>
              <w:shd w:val="clear" w:color="auto" w:fill="FFFFFF"/>
              <w:rPr>
                <w:lang w:val="ka-GE"/>
              </w:rPr>
            </w:pPr>
            <w:r w:rsidRPr="0077138D">
              <w:rPr>
                <w:lang w:val="ka-GE"/>
              </w:rPr>
              <w:t>ტიპი                : Line Interactive</w:t>
            </w:r>
          </w:p>
          <w:p w14:paraId="19FD4220" w14:textId="77777777" w:rsidR="00F96836" w:rsidRDefault="00F96836" w:rsidP="00F96836">
            <w:pPr>
              <w:shd w:val="clear" w:color="auto" w:fill="FFFFFF"/>
              <w:rPr>
                <w:lang w:val="ka-GE"/>
              </w:rPr>
            </w:pPr>
            <w:r w:rsidRPr="0077138D">
              <w:rPr>
                <w:lang w:val="ka-GE"/>
              </w:rPr>
              <w:t>სიმძლავრე      : 650 VA ან მეტი</w:t>
            </w:r>
          </w:p>
          <w:p w14:paraId="4DA3CD78" w14:textId="23DE756E" w:rsidR="005470A7" w:rsidRPr="00294AF2" w:rsidRDefault="00F96836" w:rsidP="00F96836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77138D">
              <w:rPr>
                <w:lang w:val="ka-GE"/>
              </w:rPr>
              <w:t>შეერთება        : მინიმუმ 3 ცალი Schuko CEE 7</w:t>
            </w:r>
            <w:r>
              <w:rPr>
                <w:rFonts w:ascii="Sylfaen" w:hAnsi="Sylfaen"/>
                <w:color w:val="002060"/>
              </w:rPr>
              <w:t>/7P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02C8F6E" w14:textId="5AB0BDB6" w:rsidR="005470A7" w:rsidRDefault="00F96836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</w:t>
            </w:r>
          </w:p>
          <w:p w14:paraId="788763EC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7D114366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200E57CD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4B19D4" w14:textId="77777777" w:rsidR="005470A7" w:rsidRPr="00F84324" w:rsidRDefault="005470A7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2AC95D" w14:textId="77777777" w:rsidR="005470A7" w:rsidRPr="00F84324" w:rsidRDefault="005470A7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  <w:bookmarkStart w:id="0" w:name="_GoBack"/>
      <w:bookmarkEnd w:id="0"/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4F1115" w14:textId="77777777" w:rsidR="00405471" w:rsidRDefault="00405471">
      <w:pPr>
        <w:spacing w:after="0" w:line="240" w:lineRule="auto"/>
      </w:pPr>
      <w:r>
        <w:separator/>
      </w:r>
    </w:p>
  </w:endnote>
  <w:endnote w:type="continuationSeparator" w:id="0">
    <w:p w14:paraId="021E8A1A" w14:textId="77777777" w:rsidR="00405471" w:rsidRDefault="00405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A0E6B8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68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DF950" w14:textId="77777777" w:rsidR="00405471" w:rsidRDefault="00405471">
      <w:pPr>
        <w:spacing w:after="0" w:line="240" w:lineRule="auto"/>
      </w:pPr>
      <w:r>
        <w:separator/>
      </w:r>
    </w:p>
  </w:footnote>
  <w:footnote w:type="continuationSeparator" w:id="0">
    <w:p w14:paraId="532A2BF2" w14:textId="77777777" w:rsidR="00405471" w:rsidRDefault="00405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05471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C0A8A"/>
    <w:rsid w:val="005D23D6"/>
    <w:rsid w:val="00611C5F"/>
    <w:rsid w:val="0064530E"/>
    <w:rsid w:val="00675EBB"/>
    <w:rsid w:val="00693989"/>
    <w:rsid w:val="006D69C0"/>
    <w:rsid w:val="006E6240"/>
    <w:rsid w:val="0070314B"/>
    <w:rsid w:val="00711C02"/>
    <w:rsid w:val="00727A98"/>
    <w:rsid w:val="007407F7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2021-11-03T07:25:00Z</dcterms:modified>
</cp:coreProperties>
</file>