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xml" ContentType="application/xml"/>
  <Default Extension="xlsx" ContentType="application/vnd.openxmlformats-officedocument.spreadsheetml.sheet"/>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067673A5" w14:textId="77777777" w:rsidR="007D73CE" w:rsidRPr="00E37C5C" w:rsidRDefault="007D73CE" w:rsidP="00A74B75">
      <w:pPr>
        <w:spacing w:after="0" w:line="360" w:lineRule="auto"/>
        <w:jc w:val="center"/>
        <w:rPr>
          <w:rFonts w:ascii="Sylfaen" w:hAnsi="Sylfaen"/>
          <w:b/>
          <w:lang w:val="ka-GE"/>
        </w:rPr>
      </w:pPr>
    </w:p>
    <w:p w14:paraId="7F37A681" w14:textId="29828B9D" w:rsidR="009815C7" w:rsidRPr="00E37C5C" w:rsidRDefault="00340161" w:rsidP="00340161">
      <w:pPr>
        <w:spacing w:after="0" w:line="240" w:lineRule="auto"/>
        <w:jc w:val="center"/>
        <w:rPr>
          <w:rFonts w:ascii="Sylfaen" w:hAnsi="Sylfaen" w:cs="Sylfaen"/>
          <w:b/>
        </w:rPr>
      </w:pPr>
      <w:r>
        <w:rPr>
          <w:rFonts w:ascii="Sylfaen" w:hAnsi="Sylfaen" w:cs="Sylfaen"/>
          <w:b/>
          <w:noProof/>
        </w:rPr>
        <w:drawing>
          <wp:inline distT="0" distB="0" distL="0" distR="0" wp14:anchorId="4BE05A86" wp14:editId="060BA362">
            <wp:extent cx="2076450" cy="2076450"/>
            <wp:effectExtent l="19050" t="0" r="19050" b="60960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0.jpg"/>
                    <pic:cNvPicPr/>
                  </pic:nvPicPr>
                  <pic:blipFill>
                    <a:blip r:embed="rId8">
                      <a:extLst>
                        <a:ext uri="{28A0092B-C50C-407E-A947-70E740481C1C}">
                          <a14:useLocalDpi xmlns:a14="http://schemas.microsoft.com/office/drawing/2010/main" val="0"/>
                        </a:ext>
                      </a:extLst>
                    </a:blip>
                    <a:stretch>
                      <a:fillRect/>
                    </a:stretch>
                  </pic:blipFill>
                  <pic:spPr>
                    <a:xfrm>
                      <a:off x="0" y="0"/>
                      <a:ext cx="2076450" cy="2076450"/>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inline>
        </w:drawing>
      </w:r>
    </w:p>
    <w:p w14:paraId="5C5114A8" w14:textId="5778AEF3" w:rsidR="009815C7" w:rsidRPr="00E37C5C" w:rsidRDefault="009815C7" w:rsidP="00EB505F">
      <w:pPr>
        <w:spacing w:after="0" w:line="240" w:lineRule="auto"/>
        <w:jc w:val="center"/>
        <w:rPr>
          <w:rFonts w:ascii="Sylfaen" w:hAnsi="Sylfaen" w:cs="Sylfaen"/>
          <w:b/>
          <w:lang w:val="ka-GE"/>
        </w:rPr>
      </w:pPr>
    </w:p>
    <w:p w14:paraId="6989D59A" w14:textId="67E76E67" w:rsidR="00A71E0B" w:rsidRDefault="00706C5C" w:rsidP="00A71E0B">
      <w:pPr>
        <w:spacing w:after="0" w:line="240" w:lineRule="auto"/>
        <w:jc w:val="center"/>
        <w:rPr>
          <w:rFonts w:ascii="Sylfaen" w:hAnsi="Sylfaen" w:cs="Sylfaen"/>
          <w:b/>
          <w:lang w:val="ka-GE"/>
        </w:rPr>
      </w:pPr>
      <w:r>
        <w:rPr>
          <w:rFonts w:ascii="Sylfaen" w:hAnsi="Sylfaen" w:cs="Sylfaen"/>
          <w:b/>
        </w:rPr>
        <w:t xml:space="preserve">GGU </w:t>
      </w:r>
      <w:r w:rsidR="00340161">
        <w:rPr>
          <w:rFonts w:ascii="Sylfaen" w:hAnsi="Sylfaen" w:cs="Sylfaen"/>
          <w:b/>
          <w:lang w:val="ka-GE"/>
        </w:rPr>
        <w:t>ჯგუფი აცხადებს კონსოლიდირებულ</w:t>
      </w:r>
      <w:r>
        <w:rPr>
          <w:rFonts w:ascii="Sylfaen" w:hAnsi="Sylfaen" w:cs="Sylfaen"/>
          <w:b/>
          <w:lang w:val="ka-GE"/>
        </w:rPr>
        <w:t xml:space="preserve">/გაერთიანებულ </w:t>
      </w:r>
      <w:r w:rsidR="00340161">
        <w:rPr>
          <w:rFonts w:ascii="Sylfaen" w:hAnsi="Sylfaen" w:cs="Sylfaen"/>
          <w:b/>
          <w:lang w:val="ka-GE"/>
        </w:rPr>
        <w:t>ელექტრონულ ტენდერ</w:t>
      </w:r>
      <w:r w:rsidR="009815C7" w:rsidRPr="00E37C5C">
        <w:rPr>
          <w:rFonts w:ascii="Sylfaen" w:hAnsi="Sylfaen" w:cs="Sylfaen"/>
          <w:b/>
          <w:lang w:val="ka-GE"/>
        </w:rPr>
        <w:t xml:space="preserve">ს </w:t>
      </w:r>
    </w:p>
    <w:p w14:paraId="79791AEB" w14:textId="1D505858" w:rsidR="00BC3ECD" w:rsidRDefault="00706C5C" w:rsidP="00BC3ECD">
      <w:pPr>
        <w:spacing w:after="0" w:line="240" w:lineRule="auto"/>
        <w:jc w:val="center"/>
        <w:rPr>
          <w:rFonts w:ascii="Sylfaen" w:hAnsi="Sylfaen" w:cs="Sylfaen"/>
          <w:b/>
          <w:lang w:val="ka-GE"/>
        </w:rPr>
      </w:pPr>
      <w:r>
        <w:rPr>
          <w:rFonts w:ascii="Sylfaen" w:hAnsi="Sylfaen" w:cs="Sylfaen"/>
          <w:b/>
          <w:lang w:val="ka-GE"/>
        </w:rPr>
        <w:t>საწვავის შესყიდვაზე</w:t>
      </w:r>
    </w:p>
    <w:p w14:paraId="093F24C3" w14:textId="77777777" w:rsidR="007D73CE" w:rsidRPr="00E37C5C" w:rsidRDefault="007D73CE" w:rsidP="007D73CE">
      <w:pPr>
        <w:rPr>
          <w:rFonts w:ascii="Sylfaen" w:hAnsi="Sylfaen"/>
          <w:lang w:val="ka-GE"/>
        </w:rPr>
      </w:pPr>
      <w:bookmarkStart w:id="0" w:name="_GoBack"/>
      <w:bookmarkEnd w:id="0"/>
    </w:p>
    <w:p w14:paraId="002939F3" w14:textId="77777777" w:rsidR="00FD0DCD" w:rsidRPr="00E37C5C" w:rsidRDefault="00FD0DCD" w:rsidP="00665C42">
      <w:pPr>
        <w:spacing w:after="0" w:line="360" w:lineRule="auto"/>
        <w:jc w:val="center"/>
        <w:rPr>
          <w:rFonts w:ascii="AcadNusx" w:hAnsi="AcadNusx"/>
          <w:b/>
        </w:rPr>
      </w:pPr>
    </w:p>
    <w:p w14:paraId="48A0C09F" w14:textId="77777777" w:rsidR="00FD0DCD" w:rsidRPr="00E37C5C" w:rsidRDefault="00FD0DCD" w:rsidP="00665C42">
      <w:pPr>
        <w:spacing w:after="0" w:line="360" w:lineRule="auto"/>
        <w:jc w:val="center"/>
        <w:rPr>
          <w:rFonts w:ascii="AcadNusx" w:hAnsi="AcadNusx"/>
          <w:b/>
        </w:rPr>
      </w:pPr>
    </w:p>
    <w:p w14:paraId="5A0A6715" w14:textId="77777777" w:rsidR="00FD0DCD" w:rsidRPr="00E37C5C" w:rsidRDefault="00FD0DCD" w:rsidP="00665C42">
      <w:pPr>
        <w:spacing w:after="0" w:line="360" w:lineRule="auto"/>
        <w:jc w:val="center"/>
        <w:rPr>
          <w:rFonts w:ascii="AcadNusx" w:hAnsi="AcadNusx"/>
          <w:b/>
        </w:rPr>
      </w:pPr>
    </w:p>
    <w:p w14:paraId="5C217841" w14:textId="77777777" w:rsidR="00FD0DCD" w:rsidRPr="00E37C5C" w:rsidRDefault="00FD0DCD" w:rsidP="00665C42">
      <w:pPr>
        <w:spacing w:after="0" w:line="360" w:lineRule="auto"/>
        <w:jc w:val="center"/>
        <w:rPr>
          <w:rFonts w:ascii="AcadNusx" w:hAnsi="AcadNusx"/>
          <w:b/>
        </w:rPr>
      </w:pPr>
    </w:p>
    <w:p w14:paraId="0B0F3779" w14:textId="77777777" w:rsidR="00FD0DCD" w:rsidRPr="00E37C5C" w:rsidRDefault="00FD0DCD" w:rsidP="00665C42">
      <w:pPr>
        <w:spacing w:after="0" w:line="360" w:lineRule="auto"/>
        <w:jc w:val="center"/>
        <w:rPr>
          <w:rFonts w:ascii="AcadNusx" w:hAnsi="AcadNusx"/>
          <w:b/>
        </w:rPr>
      </w:pPr>
    </w:p>
    <w:p w14:paraId="61CFD8F9" w14:textId="6A4EEDB0" w:rsidR="00FD0DCD" w:rsidRPr="00E37C5C" w:rsidRDefault="00FD0DCD" w:rsidP="00665C42">
      <w:pPr>
        <w:spacing w:after="0" w:line="360" w:lineRule="auto"/>
        <w:jc w:val="center"/>
        <w:rPr>
          <w:rFonts w:ascii="AcadNusx" w:hAnsi="AcadNusx"/>
          <w:b/>
        </w:rPr>
      </w:pPr>
    </w:p>
    <w:p w14:paraId="71017BAF" w14:textId="3101DF35" w:rsidR="00D30223" w:rsidRPr="00E37C5C" w:rsidRDefault="00D30223" w:rsidP="00665C42">
      <w:pPr>
        <w:spacing w:after="0" w:line="360" w:lineRule="auto"/>
        <w:jc w:val="center"/>
        <w:rPr>
          <w:rFonts w:ascii="AcadNusx" w:hAnsi="AcadNusx"/>
          <w:b/>
        </w:rPr>
      </w:pPr>
    </w:p>
    <w:p w14:paraId="2FDCBC90" w14:textId="2CE5CFA7" w:rsidR="00D30223" w:rsidRDefault="00D30223" w:rsidP="00665C42">
      <w:pPr>
        <w:spacing w:after="0" w:line="360" w:lineRule="auto"/>
        <w:jc w:val="center"/>
        <w:rPr>
          <w:rFonts w:ascii="AcadNusx" w:hAnsi="AcadNusx"/>
          <w:b/>
        </w:rPr>
      </w:pPr>
    </w:p>
    <w:p w14:paraId="075C1502" w14:textId="555D3EE6" w:rsidR="00356613" w:rsidRDefault="00356613" w:rsidP="00665C42">
      <w:pPr>
        <w:spacing w:after="0" w:line="360" w:lineRule="auto"/>
        <w:jc w:val="center"/>
        <w:rPr>
          <w:rFonts w:ascii="AcadNusx" w:hAnsi="AcadNusx"/>
          <w:b/>
        </w:rPr>
      </w:pPr>
    </w:p>
    <w:p w14:paraId="7542F00B" w14:textId="7CACFD0F" w:rsidR="00356613" w:rsidRDefault="00356613" w:rsidP="00665C42">
      <w:pPr>
        <w:spacing w:after="0" w:line="360" w:lineRule="auto"/>
        <w:jc w:val="center"/>
        <w:rPr>
          <w:rFonts w:ascii="AcadNusx" w:hAnsi="AcadNusx"/>
          <w:b/>
        </w:rPr>
      </w:pPr>
    </w:p>
    <w:p w14:paraId="1375262F" w14:textId="2593628B" w:rsidR="00356613" w:rsidRDefault="00356613" w:rsidP="00665C42">
      <w:pPr>
        <w:spacing w:after="0" w:line="360" w:lineRule="auto"/>
        <w:jc w:val="center"/>
        <w:rPr>
          <w:rFonts w:ascii="AcadNusx" w:hAnsi="AcadNusx"/>
          <w:b/>
        </w:rPr>
      </w:pPr>
    </w:p>
    <w:p w14:paraId="223826B2" w14:textId="77777777" w:rsidR="00356613" w:rsidRPr="00E37C5C" w:rsidRDefault="00356613" w:rsidP="00665C42">
      <w:pPr>
        <w:spacing w:after="0" w:line="360" w:lineRule="auto"/>
        <w:jc w:val="center"/>
        <w:rPr>
          <w:rFonts w:ascii="AcadNusx" w:hAnsi="AcadNusx"/>
          <w:b/>
        </w:rPr>
      </w:pPr>
    </w:p>
    <w:p w14:paraId="248DF051" w14:textId="5B4ED26A" w:rsidR="00277B37" w:rsidRDefault="00277B37" w:rsidP="00C12ABD">
      <w:pPr>
        <w:spacing w:after="0" w:line="360" w:lineRule="auto"/>
        <w:rPr>
          <w:rFonts w:ascii="AcadNusx" w:hAnsi="AcadNusx"/>
          <w:b/>
        </w:rPr>
      </w:pPr>
    </w:p>
    <w:p w14:paraId="79EB01FF" w14:textId="3B66660F" w:rsidR="004B0C7B" w:rsidRDefault="004B0C7B" w:rsidP="00C12ABD">
      <w:pPr>
        <w:spacing w:after="0" w:line="360" w:lineRule="auto"/>
        <w:rPr>
          <w:rFonts w:ascii="AcadNusx" w:hAnsi="AcadNusx"/>
          <w:b/>
        </w:rPr>
      </w:pPr>
    </w:p>
    <w:p w14:paraId="62661A53" w14:textId="6AB88508" w:rsidR="004B0C7B" w:rsidRDefault="004B0C7B" w:rsidP="00C12ABD">
      <w:pPr>
        <w:spacing w:after="0" w:line="360" w:lineRule="auto"/>
        <w:rPr>
          <w:rFonts w:ascii="AcadNusx" w:hAnsi="AcadNusx"/>
          <w:b/>
        </w:rPr>
      </w:pPr>
    </w:p>
    <w:p w14:paraId="43D47B1E" w14:textId="2A02E0A0" w:rsidR="004B0C7B" w:rsidRDefault="004B0C7B" w:rsidP="00C12ABD">
      <w:pPr>
        <w:spacing w:after="0" w:line="360" w:lineRule="auto"/>
        <w:rPr>
          <w:rFonts w:ascii="AcadNusx" w:hAnsi="AcadNusx"/>
          <w:b/>
        </w:rPr>
      </w:pPr>
    </w:p>
    <w:p w14:paraId="4B701132" w14:textId="492D0F9C" w:rsidR="004B0C7B" w:rsidRDefault="004B0C7B" w:rsidP="00C12ABD">
      <w:pPr>
        <w:spacing w:after="0" w:line="360" w:lineRule="auto"/>
        <w:rPr>
          <w:rFonts w:ascii="AcadNusx" w:hAnsi="AcadNusx"/>
          <w:b/>
        </w:rPr>
      </w:pPr>
    </w:p>
    <w:p w14:paraId="60BCA531" w14:textId="361228E0" w:rsidR="009C7E4E" w:rsidRDefault="009C7E4E" w:rsidP="00C12ABD">
      <w:pPr>
        <w:spacing w:after="0" w:line="360" w:lineRule="auto"/>
        <w:rPr>
          <w:rFonts w:ascii="AcadNusx" w:hAnsi="AcadNusx"/>
          <w:b/>
        </w:rPr>
      </w:pPr>
    </w:p>
    <w:p w14:paraId="580D4E90" w14:textId="04FF7498" w:rsidR="00665C42" w:rsidRPr="00E37C5C" w:rsidRDefault="00665C42" w:rsidP="00E76DDA">
      <w:pPr>
        <w:spacing w:after="0" w:line="360" w:lineRule="auto"/>
        <w:rPr>
          <w:rFonts w:ascii="AcadNusx" w:hAnsi="AcadNusx"/>
          <w:b/>
        </w:rPr>
      </w:pPr>
    </w:p>
    <w:p w14:paraId="0C5A5BAC" w14:textId="35E3796D" w:rsidR="00C27890" w:rsidRDefault="001B055A" w:rsidP="00C27890">
      <w:pPr>
        <w:pStyle w:val="ListParagraph"/>
        <w:numPr>
          <w:ilvl w:val="1"/>
          <w:numId w:val="33"/>
        </w:numPr>
        <w:spacing w:line="240" w:lineRule="auto"/>
        <w:rPr>
          <w:rFonts w:ascii="Sylfaen" w:hAnsi="Sylfaen"/>
          <w:b/>
          <w:lang w:val="ka-GE"/>
        </w:rPr>
      </w:pPr>
      <w:r w:rsidRPr="00C27890">
        <w:rPr>
          <w:rFonts w:ascii="Sylfaen" w:hAnsi="Sylfaen"/>
          <w:b/>
          <w:lang w:val="ka-GE"/>
        </w:rPr>
        <w:t>შესყიდვის ობიექტის დასახელება</w:t>
      </w:r>
    </w:p>
    <w:p w14:paraId="3C0F9FCD" w14:textId="3364DD0F" w:rsidR="00E76DDA" w:rsidRDefault="00E76DDA" w:rsidP="00E76DDA">
      <w:pPr>
        <w:spacing w:line="240" w:lineRule="auto"/>
        <w:rPr>
          <w:rFonts w:ascii="Sylfaen" w:hAnsi="Sylfaen"/>
          <w:b/>
          <w:lang w:val="ka-GE"/>
        </w:rPr>
      </w:pPr>
      <w:r w:rsidRPr="00E76DDA">
        <w:rPr>
          <w:rFonts w:ascii="Sylfaen" w:hAnsi="Sylfaen"/>
          <w:lang w:val="ka-GE"/>
        </w:rPr>
        <w:t xml:space="preserve">GGU ჯგუფი </w:t>
      </w:r>
      <w:r w:rsidRPr="00E76DDA">
        <w:rPr>
          <w:rFonts w:ascii="Sylfaen" w:hAnsi="Sylfaen" w:cs="Sylfaen"/>
          <w:lang w:val="ka-GE"/>
        </w:rPr>
        <w:t>აცხადებს</w:t>
      </w:r>
      <w:r>
        <w:rPr>
          <w:rFonts w:ascii="Sylfaen" w:hAnsi="Sylfaen"/>
          <w:b/>
          <w:lang w:val="ka-GE"/>
        </w:rPr>
        <w:t xml:space="preserve"> </w:t>
      </w:r>
      <w:r>
        <w:rPr>
          <w:rFonts w:ascii="Sylfaen" w:hAnsi="Sylfaen" w:cs="Sylfaen"/>
          <w:lang w:val="ka-GE"/>
        </w:rPr>
        <w:t xml:space="preserve">გაერთიანებულ </w:t>
      </w:r>
      <w:r w:rsidRPr="00C27890">
        <w:rPr>
          <w:rFonts w:ascii="Sylfaen" w:hAnsi="Sylfaen" w:cs="Sylfaen"/>
          <w:lang w:val="ka-GE"/>
        </w:rPr>
        <w:t xml:space="preserve">ელექტრონულ ტენდერს </w:t>
      </w:r>
      <w:r>
        <w:rPr>
          <w:rFonts w:ascii="Sylfaen" w:hAnsi="Sylfaen" w:cs="Sylfaen"/>
          <w:lang w:val="ka-GE"/>
        </w:rPr>
        <w:t>საწვავის შესყიდვაზე</w:t>
      </w:r>
      <w:r w:rsidR="003B41CB">
        <w:rPr>
          <w:rFonts w:ascii="Sylfaen" w:hAnsi="Sylfaen" w:cs="Sylfaen"/>
          <w:lang w:val="ka-GE"/>
        </w:rPr>
        <w:t xml:space="preserve"> </w:t>
      </w:r>
      <w:r w:rsidR="003B41CB">
        <w:rPr>
          <w:rFonts w:ascii="Sylfaen" w:hAnsi="Sylfaen" w:cs="Sylfaen"/>
        </w:rPr>
        <w:t xml:space="preserve">GGU </w:t>
      </w:r>
      <w:r w:rsidR="003B41CB">
        <w:rPr>
          <w:rFonts w:ascii="Sylfaen" w:hAnsi="Sylfaen" w:cs="Sylfaen"/>
          <w:lang w:val="ka-GE"/>
        </w:rPr>
        <w:t>ჯგუფში შემავალი კომპანიებისთვის</w:t>
      </w:r>
      <w:r>
        <w:rPr>
          <w:rFonts w:ascii="Sylfaen" w:hAnsi="Sylfaen" w:cs="Sylfaen"/>
          <w:lang w:val="ka-GE"/>
        </w:rPr>
        <w:t>.</w:t>
      </w:r>
    </w:p>
    <w:p w14:paraId="1ED262AA" w14:textId="3FA030BE" w:rsidR="00E76DDA" w:rsidRPr="00E76DDA" w:rsidRDefault="00E76DDA" w:rsidP="00E76DDA">
      <w:pPr>
        <w:spacing w:line="240" w:lineRule="auto"/>
        <w:rPr>
          <w:rFonts w:ascii="Sylfaen" w:hAnsi="Sylfaen"/>
          <w:b/>
          <w:lang w:val="ka-GE"/>
        </w:rPr>
      </w:pPr>
      <w:r>
        <w:rPr>
          <w:rFonts w:ascii="Sylfaen" w:hAnsi="Sylfaen"/>
          <w:b/>
        </w:rPr>
        <w:t xml:space="preserve">GGU </w:t>
      </w:r>
      <w:r>
        <w:rPr>
          <w:rFonts w:ascii="Sylfaen" w:hAnsi="Sylfaen"/>
          <w:b/>
          <w:lang w:val="ka-GE"/>
        </w:rPr>
        <w:t>ჯგუფში შემავალი კომპანიები</w:t>
      </w:r>
      <w:r w:rsidR="001B6A7C">
        <w:rPr>
          <w:rFonts w:ascii="Sylfaen" w:hAnsi="Sylfaen"/>
          <w:b/>
          <w:lang w:val="ka-GE"/>
        </w:rPr>
        <w:t xml:space="preserve"> (შემდგომში „შემსყიდველი)</w:t>
      </w:r>
      <w:r>
        <w:rPr>
          <w:rFonts w:ascii="Sylfaen" w:hAnsi="Sylfaen"/>
          <w:b/>
          <w:lang w:val="ka-GE"/>
        </w:rPr>
        <w:t>:</w:t>
      </w:r>
    </w:p>
    <w:p w14:paraId="462DAC2A" w14:textId="77777777" w:rsidR="00340161" w:rsidRDefault="00D30223" w:rsidP="00191803">
      <w:pPr>
        <w:spacing w:line="240" w:lineRule="auto"/>
        <w:rPr>
          <w:rFonts w:ascii="Arial" w:hAnsi="Arial" w:cs="Arial"/>
        </w:rPr>
      </w:pPr>
      <w:r w:rsidRPr="00C27890">
        <w:rPr>
          <w:rFonts w:ascii="Sylfaen" w:hAnsi="Sylfaen" w:cs="Sylfaen"/>
          <w:lang w:val="ka-GE"/>
        </w:rPr>
        <w:t>შპს</w:t>
      </w:r>
      <w:r w:rsidRPr="00C27890">
        <w:rPr>
          <w:rFonts w:ascii="Sylfaen" w:hAnsi="Sylfaen"/>
          <w:lang w:val="ka-GE"/>
        </w:rPr>
        <w:t xml:space="preserve"> </w:t>
      </w:r>
      <w:r w:rsidRPr="00C27890">
        <w:rPr>
          <w:rFonts w:ascii="Sylfaen" w:hAnsi="Sylfaen" w:cs="Calibri"/>
          <w:lang w:val="ka-GE"/>
        </w:rPr>
        <w:t>„</w:t>
      </w:r>
      <w:r w:rsidRPr="00C27890">
        <w:rPr>
          <w:rFonts w:ascii="Sylfaen" w:hAnsi="Sylfaen" w:cs="Sylfaen"/>
          <w:lang w:val="ka-GE"/>
        </w:rPr>
        <w:t>ჯორჯიან</w:t>
      </w:r>
      <w:r w:rsidRPr="00C27890">
        <w:rPr>
          <w:rFonts w:ascii="Sylfaen" w:hAnsi="Sylfaen"/>
          <w:lang w:val="ka-GE"/>
        </w:rPr>
        <w:t xml:space="preserve"> </w:t>
      </w:r>
      <w:r w:rsidRPr="00C27890">
        <w:rPr>
          <w:rFonts w:ascii="Sylfaen" w:hAnsi="Sylfaen" w:cs="Sylfaen"/>
          <w:lang w:val="ka-GE"/>
        </w:rPr>
        <w:t>უოთერ</w:t>
      </w:r>
      <w:r w:rsidRPr="00C27890">
        <w:rPr>
          <w:rFonts w:ascii="Sylfaen" w:hAnsi="Sylfaen"/>
          <w:lang w:val="ka-GE"/>
        </w:rPr>
        <w:t xml:space="preserve"> </w:t>
      </w:r>
      <w:r w:rsidRPr="00C27890">
        <w:rPr>
          <w:rFonts w:ascii="Sylfaen" w:hAnsi="Sylfaen" w:cs="Sylfaen"/>
          <w:lang w:val="ka-GE"/>
        </w:rPr>
        <w:t>ენდ</w:t>
      </w:r>
      <w:r w:rsidRPr="00C27890">
        <w:rPr>
          <w:rFonts w:ascii="Sylfaen" w:hAnsi="Sylfaen"/>
          <w:lang w:val="ka-GE"/>
        </w:rPr>
        <w:t xml:space="preserve"> </w:t>
      </w:r>
      <w:r w:rsidRPr="00C27890">
        <w:rPr>
          <w:rFonts w:ascii="Sylfaen" w:hAnsi="Sylfaen" w:cs="Sylfaen"/>
          <w:lang w:val="ka-GE"/>
        </w:rPr>
        <w:t>ფაუერი</w:t>
      </w:r>
      <w:r w:rsidRPr="00C27890">
        <w:rPr>
          <w:rFonts w:ascii="Sylfaen" w:hAnsi="Sylfaen" w:cs="Calibri"/>
          <w:lang w:val="ka-GE"/>
        </w:rPr>
        <w:t>“</w:t>
      </w:r>
      <w:r w:rsidRPr="00C27890">
        <w:rPr>
          <w:rFonts w:ascii="Sylfaen" w:hAnsi="Sylfaen"/>
          <w:lang w:val="ka-GE"/>
        </w:rPr>
        <w:t xml:space="preserve"> </w:t>
      </w:r>
      <w:r w:rsidR="00713EFC" w:rsidRPr="00C27890">
        <w:rPr>
          <w:rFonts w:ascii="Arial" w:hAnsi="Arial" w:cs="Arial"/>
        </w:rPr>
        <w:t>(GWP</w:t>
      </w:r>
      <w:r w:rsidR="00D95150">
        <w:rPr>
          <w:rFonts w:ascii="Arial" w:hAnsi="Arial" w:cs="Arial"/>
        </w:rPr>
        <w:t xml:space="preserve">, </w:t>
      </w:r>
      <w:r w:rsidR="00D95150">
        <w:rPr>
          <w:rFonts w:ascii="Sylfaen" w:hAnsi="Sylfaen" w:cs="Arial"/>
          <w:lang w:val="ka-GE"/>
        </w:rPr>
        <w:t>ს/ნ</w:t>
      </w:r>
      <w:r w:rsidR="0040587B">
        <w:rPr>
          <w:rFonts w:ascii="Sylfaen" w:hAnsi="Sylfaen" w:cs="Arial"/>
          <w:lang w:val="ka-GE"/>
        </w:rPr>
        <w:t xml:space="preserve"> </w:t>
      </w:r>
      <w:r w:rsidR="0040587B" w:rsidRPr="0040587B">
        <w:rPr>
          <w:rFonts w:ascii="Arial" w:hAnsi="Arial" w:cs="Arial"/>
        </w:rPr>
        <w:t>203826002</w:t>
      </w:r>
      <w:r w:rsidR="00713EFC" w:rsidRPr="00C27890">
        <w:rPr>
          <w:rFonts w:ascii="Arial" w:hAnsi="Arial" w:cs="Arial"/>
        </w:rPr>
        <w:t>)</w:t>
      </w:r>
    </w:p>
    <w:p w14:paraId="179EEA1B" w14:textId="3761F12E" w:rsidR="00340161" w:rsidRPr="001846C4" w:rsidRDefault="00340161" w:rsidP="00191803">
      <w:pPr>
        <w:spacing w:line="240" w:lineRule="auto"/>
        <w:rPr>
          <w:rFonts w:ascii="Sylfaen" w:hAnsi="Sylfaen" w:cs="Arial"/>
          <w:lang w:val="ka-GE"/>
        </w:rPr>
      </w:pPr>
      <w:r>
        <w:rPr>
          <w:rFonts w:ascii="Sylfaen" w:hAnsi="Sylfaen" w:cs="Arial"/>
          <w:lang w:val="ka-GE"/>
        </w:rPr>
        <w:t xml:space="preserve">შპს </w:t>
      </w:r>
      <w:r w:rsidR="001846C4">
        <w:rPr>
          <w:rFonts w:ascii="Sylfaen" w:hAnsi="Sylfaen" w:cs="Arial"/>
          <w:lang w:val="ka-GE"/>
        </w:rPr>
        <w:t>„</w:t>
      </w:r>
      <w:r>
        <w:rPr>
          <w:rFonts w:ascii="Sylfaen" w:hAnsi="Sylfaen" w:cs="Arial"/>
          <w:lang w:val="ka-GE"/>
        </w:rPr>
        <w:t>რუსთავის წყალი</w:t>
      </w:r>
      <w:r w:rsidR="001846C4">
        <w:rPr>
          <w:rFonts w:ascii="Sylfaen" w:hAnsi="Sylfaen" w:cs="Arial"/>
          <w:lang w:val="ka-GE"/>
        </w:rPr>
        <w:t>“ (</w:t>
      </w:r>
      <w:r w:rsidR="001846C4">
        <w:rPr>
          <w:rFonts w:ascii="Sylfaen" w:hAnsi="Sylfaen" w:cs="Arial"/>
        </w:rPr>
        <w:t xml:space="preserve">RWC, </w:t>
      </w:r>
      <w:r w:rsidR="001846C4">
        <w:rPr>
          <w:rFonts w:ascii="Sylfaen" w:hAnsi="Sylfaen" w:cs="Arial"/>
          <w:lang w:val="ka-GE"/>
        </w:rPr>
        <w:t>ს/ნ 216323351)</w:t>
      </w:r>
    </w:p>
    <w:p w14:paraId="52ECBA53" w14:textId="79095087" w:rsidR="00340161" w:rsidRDefault="00340161" w:rsidP="00191803">
      <w:pPr>
        <w:spacing w:line="240" w:lineRule="auto"/>
        <w:rPr>
          <w:rFonts w:ascii="Sylfaen" w:hAnsi="Sylfaen" w:cs="Arial"/>
          <w:lang w:val="ka-GE"/>
        </w:rPr>
      </w:pPr>
      <w:r w:rsidRPr="00340161">
        <w:rPr>
          <w:rFonts w:ascii="Sylfaen" w:hAnsi="Sylfaen" w:cs="Arial"/>
          <w:lang w:val="ka-GE"/>
        </w:rPr>
        <w:t xml:space="preserve">შპს </w:t>
      </w:r>
      <w:r>
        <w:rPr>
          <w:rFonts w:ascii="Sylfaen" w:hAnsi="Sylfaen" w:cs="Arial"/>
          <w:lang w:val="ka-GE"/>
        </w:rPr>
        <w:t>„</w:t>
      </w:r>
      <w:r w:rsidRPr="00340161">
        <w:rPr>
          <w:rFonts w:ascii="Sylfaen" w:hAnsi="Sylfaen" w:cs="Arial"/>
          <w:lang w:val="ka-GE"/>
        </w:rPr>
        <w:t>გარდაბნის გამწმენდი ნაგებობა</w:t>
      </w:r>
      <w:r>
        <w:rPr>
          <w:rFonts w:ascii="Sylfaen" w:hAnsi="Sylfaen" w:cs="Arial"/>
          <w:lang w:val="ka-GE"/>
        </w:rPr>
        <w:t>“ (</w:t>
      </w:r>
      <w:r>
        <w:rPr>
          <w:rFonts w:ascii="Sylfaen" w:hAnsi="Sylfaen" w:cs="Arial"/>
        </w:rPr>
        <w:t xml:space="preserve">GST, </w:t>
      </w:r>
      <w:r>
        <w:rPr>
          <w:rFonts w:ascii="Sylfaen" w:hAnsi="Sylfaen" w:cs="Arial"/>
          <w:lang w:val="ka-GE"/>
        </w:rPr>
        <w:t xml:space="preserve">ს/ნ </w:t>
      </w:r>
      <w:r w:rsidRPr="00340161">
        <w:rPr>
          <w:rFonts w:ascii="Sylfaen" w:hAnsi="Sylfaen" w:cs="Arial"/>
          <w:lang w:val="ka-GE"/>
        </w:rPr>
        <w:t>203828313</w:t>
      </w:r>
      <w:r>
        <w:rPr>
          <w:rFonts w:ascii="Sylfaen" w:hAnsi="Sylfaen" w:cs="Arial"/>
          <w:lang w:val="ka-GE"/>
        </w:rPr>
        <w:t>)</w:t>
      </w:r>
    </w:p>
    <w:p w14:paraId="7563330A" w14:textId="060289C8" w:rsidR="002869E3" w:rsidRDefault="002869E3" w:rsidP="00191803">
      <w:pPr>
        <w:spacing w:line="240" w:lineRule="auto"/>
        <w:rPr>
          <w:rFonts w:ascii="Sylfaen" w:hAnsi="Sylfaen" w:cs="Arial"/>
          <w:lang w:val="ka-GE"/>
        </w:rPr>
      </w:pPr>
      <w:r>
        <w:rPr>
          <w:rFonts w:ascii="Sylfaen" w:hAnsi="Sylfaen" w:cs="Arial"/>
          <w:lang w:val="ka-GE"/>
        </w:rPr>
        <w:t>შპს</w:t>
      </w:r>
      <w:r w:rsidRPr="002869E3">
        <w:rPr>
          <w:rFonts w:ascii="Sylfaen" w:hAnsi="Sylfaen" w:cs="Arial"/>
          <w:lang w:val="ka-GE"/>
        </w:rPr>
        <w:t xml:space="preserve"> </w:t>
      </w:r>
      <w:r>
        <w:rPr>
          <w:rFonts w:ascii="Sylfaen" w:hAnsi="Sylfaen" w:cs="Arial"/>
          <w:lang w:val="ka-GE"/>
        </w:rPr>
        <w:t>„</w:t>
      </w:r>
      <w:r w:rsidRPr="002869E3">
        <w:rPr>
          <w:rFonts w:ascii="Sylfaen" w:hAnsi="Sylfaen" w:cs="Arial"/>
          <w:lang w:val="ka-GE"/>
        </w:rPr>
        <w:t>საგურამო ენერჯი</w:t>
      </w:r>
      <w:r>
        <w:rPr>
          <w:rFonts w:ascii="Sylfaen" w:hAnsi="Sylfaen" w:cs="Arial"/>
          <w:lang w:val="ka-GE"/>
        </w:rPr>
        <w:t>“ (</w:t>
      </w:r>
      <w:r>
        <w:rPr>
          <w:rFonts w:ascii="Sylfaen" w:hAnsi="Sylfaen" w:cs="Arial"/>
        </w:rPr>
        <w:t xml:space="preserve">SENG, </w:t>
      </w:r>
      <w:r>
        <w:rPr>
          <w:rFonts w:ascii="Sylfaen" w:hAnsi="Sylfaen" w:cs="Arial"/>
          <w:lang w:val="ka-GE"/>
        </w:rPr>
        <w:t>ს/ნ</w:t>
      </w:r>
      <w:r w:rsidRPr="002869E3">
        <w:rPr>
          <w:rFonts w:ascii="Sylfaen" w:hAnsi="Sylfaen" w:cs="Arial"/>
          <w:lang w:val="ka-GE"/>
        </w:rPr>
        <w:t xml:space="preserve"> 206337007</w:t>
      </w:r>
      <w:r>
        <w:rPr>
          <w:rFonts w:ascii="Sylfaen" w:hAnsi="Sylfaen" w:cs="Arial"/>
          <w:lang w:val="ka-GE"/>
        </w:rPr>
        <w:t>)</w:t>
      </w:r>
    </w:p>
    <w:p w14:paraId="2A6C6E5C" w14:textId="573B4A4F" w:rsidR="002869E3" w:rsidRDefault="002869E3" w:rsidP="00191803">
      <w:pPr>
        <w:spacing w:line="240" w:lineRule="auto"/>
        <w:rPr>
          <w:rFonts w:ascii="Sylfaen" w:hAnsi="Sylfaen" w:cs="Arial"/>
          <w:lang w:val="ka-GE"/>
        </w:rPr>
      </w:pPr>
      <w:r>
        <w:rPr>
          <w:rFonts w:ascii="Sylfaen" w:hAnsi="Sylfaen" w:cs="Arial"/>
          <w:lang w:val="ka-GE"/>
        </w:rPr>
        <w:t>შპს „</w:t>
      </w:r>
      <w:r w:rsidRPr="002869E3">
        <w:rPr>
          <w:rFonts w:ascii="Sylfaen" w:hAnsi="Sylfaen" w:cs="Arial"/>
          <w:lang w:val="ka-GE"/>
        </w:rPr>
        <w:t xml:space="preserve">ჯორჯიან ინჯინიერინგ ენდ მენეჯმენტ კომპანი" </w:t>
      </w:r>
      <w:r>
        <w:rPr>
          <w:rFonts w:ascii="Sylfaen" w:hAnsi="Sylfaen" w:cs="Arial"/>
          <w:lang w:val="ka-GE"/>
        </w:rPr>
        <w:t>(</w:t>
      </w:r>
      <w:r>
        <w:rPr>
          <w:rFonts w:ascii="Sylfaen" w:hAnsi="Sylfaen" w:cs="Arial"/>
        </w:rPr>
        <w:t xml:space="preserve">GEMC, </w:t>
      </w:r>
      <w:r>
        <w:rPr>
          <w:rFonts w:ascii="Sylfaen" w:hAnsi="Sylfaen" w:cs="Arial"/>
          <w:lang w:val="ka-GE"/>
        </w:rPr>
        <w:t xml:space="preserve">ს/ნ </w:t>
      </w:r>
      <w:r w:rsidRPr="002869E3">
        <w:rPr>
          <w:rFonts w:ascii="Sylfaen" w:hAnsi="Sylfaen" w:cs="Arial"/>
          <w:lang w:val="ka-GE"/>
        </w:rPr>
        <w:t>401957165</w:t>
      </w:r>
      <w:r>
        <w:rPr>
          <w:rFonts w:ascii="Sylfaen" w:hAnsi="Sylfaen" w:cs="Arial"/>
          <w:lang w:val="ka-GE"/>
        </w:rPr>
        <w:t>)</w:t>
      </w:r>
    </w:p>
    <w:p w14:paraId="189E9E61" w14:textId="6031282D" w:rsidR="002869E3" w:rsidRDefault="005679BD" w:rsidP="00191803">
      <w:pPr>
        <w:spacing w:line="240" w:lineRule="auto"/>
        <w:rPr>
          <w:rFonts w:ascii="Sylfaen" w:hAnsi="Sylfaen" w:cs="Arial"/>
          <w:lang w:val="ka-GE"/>
        </w:rPr>
      </w:pPr>
      <w:proofErr w:type="spellStart"/>
      <w:r w:rsidRPr="005679BD">
        <w:rPr>
          <w:rFonts w:ascii="Sylfaen" w:hAnsi="Sylfaen" w:cs="Arial"/>
        </w:rPr>
        <w:t>სს</w:t>
      </w:r>
      <w:proofErr w:type="spellEnd"/>
      <w:r w:rsidRPr="005679BD">
        <w:rPr>
          <w:rFonts w:ascii="Sylfaen" w:hAnsi="Sylfaen" w:cs="Arial"/>
        </w:rPr>
        <w:t xml:space="preserve"> „</w:t>
      </w:r>
      <w:proofErr w:type="spellStart"/>
      <w:r w:rsidRPr="005679BD">
        <w:rPr>
          <w:rFonts w:ascii="Sylfaen" w:hAnsi="Sylfaen" w:cs="Arial"/>
        </w:rPr>
        <w:t>საქართველოს</w:t>
      </w:r>
      <w:proofErr w:type="spellEnd"/>
      <w:r w:rsidRPr="005679BD">
        <w:rPr>
          <w:rFonts w:ascii="Sylfaen" w:hAnsi="Sylfaen" w:cs="Arial"/>
        </w:rPr>
        <w:t xml:space="preserve"> </w:t>
      </w:r>
      <w:proofErr w:type="spellStart"/>
      <w:r w:rsidRPr="005679BD">
        <w:rPr>
          <w:rFonts w:ascii="Sylfaen" w:hAnsi="Sylfaen" w:cs="Arial"/>
        </w:rPr>
        <w:t>განახლებადი</w:t>
      </w:r>
      <w:proofErr w:type="spellEnd"/>
      <w:r w:rsidRPr="005679BD">
        <w:rPr>
          <w:rFonts w:ascii="Sylfaen" w:hAnsi="Sylfaen" w:cs="Arial"/>
        </w:rPr>
        <w:t xml:space="preserve"> </w:t>
      </w:r>
      <w:proofErr w:type="spellStart"/>
      <w:r w:rsidRPr="005679BD">
        <w:rPr>
          <w:rFonts w:ascii="Sylfaen" w:hAnsi="Sylfaen" w:cs="Arial"/>
        </w:rPr>
        <w:t>ენერგიის</w:t>
      </w:r>
      <w:proofErr w:type="spellEnd"/>
      <w:r w:rsidRPr="005679BD">
        <w:rPr>
          <w:rFonts w:ascii="Sylfaen" w:hAnsi="Sylfaen" w:cs="Arial"/>
        </w:rPr>
        <w:t xml:space="preserve"> </w:t>
      </w:r>
      <w:proofErr w:type="spellStart"/>
      <w:proofErr w:type="gramStart"/>
      <w:r w:rsidRPr="005679BD">
        <w:rPr>
          <w:rFonts w:ascii="Sylfaen" w:hAnsi="Sylfaen" w:cs="Arial"/>
        </w:rPr>
        <w:t>კომპანია</w:t>
      </w:r>
      <w:proofErr w:type="spellEnd"/>
      <w:r w:rsidRPr="005679BD">
        <w:rPr>
          <w:rFonts w:ascii="Sylfaen" w:hAnsi="Sylfaen" w:cs="Arial"/>
        </w:rPr>
        <w:t xml:space="preserve">“ </w:t>
      </w:r>
      <w:r>
        <w:rPr>
          <w:rFonts w:ascii="Sylfaen" w:hAnsi="Sylfaen" w:cs="Arial"/>
        </w:rPr>
        <w:t>(</w:t>
      </w:r>
      <w:proofErr w:type="gramEnd"/>
      <w:r>
        <w:rPr>
          <w:rFonts w:ascii="Sylfaen" w:hAnsi="Sylfaen" w:cs="Arial"/>
        </w:rPr>
        <w:t xml:space="preserve">GRPC, </w:t>
      </w:r>
      <w:r>
        <w:rPr>
          <w:rFonts w:ascii="Sylfaen" w:hAnsi="Sylfaen" w:cs="Arial"/>
          <w:lang w:val="ka-GE"/>
        </w:rPr>
        <w:t xml:space="preserve">ს/ნ </w:t>
      </w:r>
      <w:r w:rsidRPr="005679BD">
        <w:rPr>
          <w:rFonts w:ascii="Sylfaen" w:hAnsi="Sylfaen" w:cs="Arial"/>
        </w:rPr>
        <w:t>404500857</w:t>
      </w:r>
      <w:r>
        <w:rPr>
          <w:rFonts w:ascii="Sylfaen" w:hAnsi="Sylfaen" w:cs="Arial"/>
          <w:lang w:val="ka-GE"/>
        </w:rPr>
        <w:t>)</w:t>
      </w:r>
    </w:p>
    <w:p w14:paraId="58DF3EC2" w14:textId="41068ADB" w:rsidR="005679BD" w:rsidRDefault="005679BD" w:rsidP="00191803">
      <w:pPr>
        <w:spacing w:line="240" w:lineRule="auto"/>
        <w:rPr>
          <w:rFonts w:ascii="Sylfaen" w:hAnsi="Sylfaen" w:cs="Arial"/>
          <w:lang w:val="ka-GE"/>
        </w:rPr>
      </w:pPr>
      <w:r>
        <w:rPr>
          <w:rFonts w:ascii="Sylfaen" w:hAnsi="Sylfaen" w:cs="Arial"/>
          <w:lang w:val="ka-GE"/>
        </w:rPr>
        <w:t>სს „</w:t>
      </w:r>
      <w:r w:rsidRPr="005679BD">
        <w:rPr>
          <w:rFonts w:ascii="Sylfaen" w:hAnsi="Sylfaen" w:cs="Arial"/>
          <w:lang w:val="ka-GE"/>
        </w:rPr>
        <w:t xml:space="preserve">ზოტი ჰიდრო" </w:t>
      </w:r>
      <w:r>
        <w:rPr>
          <w:rFonts w:ascii="Sylfaen" w:hAnsi="Sylfaen" w:cs="Arial"/>
          <w:lang w:val="ka-GE"/>
        </w:rPr>
        <w:t>(</w:t>
      </w:r>
      <w:r>
        <w:rPr>
          <w:rFonts w:ascii="Sylfaen" w:hAnsi="Sylfaen" w:cs="Arial"/>
        </w:rPr>
        <w:t xml:space="preserve">ZH, </w:t>
      </w:r>
      <w:r>
        <w:rPr>
          <w:rFonts w:ascii="Sylfaen" w:hAnsi="Sylfaen" w:cs="Arial"/>
          <w:lang w:val="ka-GE"/>
        </w:rPr>
        <w:t xml:space="preserve">ს/ნ </w:t>
      </w:r>
      <w:r w:rsidRPr="005679BD">
        <w:rPr>
          <w:rFonts w:ascii="Sylfaen" w:hAnsi="Sylfaen" w:cs="Arial"/>
          <w:lang w:val="ka-GE"/>
        </w:rPr>
        <w:t>404499654</w:t>
      </w:r>
      <w:r>
        <w:rPr>
          <w:rFonts w:ascii="Sylfaen" w:hAnsi="Sylfaen" w:cs="Arial"/>
          <w:lang w:val="ka-GE"/>
        </w:rPr>
        <w:t>)</w:t>
      </w:r>
    </w:p>
    <w:p w14:paraId="3309BD24" w14:textId="67E927AB" w:rsidR="00160F04" w:rsidRDefault="00160F04" w:rsidP="00191803">
      <w:pPr>
        <w:spacing w:line="240" w:lineRule="auto"/>
        <w:rPr>
          <w:rFonts w:ascii="Sylfaen" w:hAnsi="Sylfaen" w:cs="Arial"/>
          <w:lang w:val="ka-GE"/>
        </w:rPr>
      </w:pPr>
      <w:r w:rsidRPr="00160F04">
        <w:rPr>
          <w:rFonts w:ascii="Sylfaen" w:hAnsi="Sylfaen" w:cs="Arial"/>
          <w:lang w:val="ka-GE"/>
        </w:rPr>
        <w:t xml:space="preserve">სს </w:t>
      </w:r>
      <w:r>
        <w:rPr>
          <w:rFonts w:ascii="Sylfaen" w:hAnsi="Sylfaen" w:cs="Arial"/>
          <w:lang w:val="ka-GE"/>
        </w:rPr>
        <w:t>„</w:t>
      </w:r>
      <w:r w:rsidRPr="00160F04">
        <w:rPr>
          <w:rFonts w:ascii="Sylfaen" w:hAnsi="Sylfaen" w:cs="Arial"/>
          <w:lang w:val="ka-GE"/>
        </w:rPr>
        <w:t>სვანეთი ჰიდრო</w:t>
      </w:r>
      <w:r>
        <w:rPr>
          <w:rFonts w:ascii="Sylfaen" w:hAnsi="Sylfaen" w:cs="Arial"/>
          <w:lang w:val="ka-GE"/>
        </w:rPr>
        <w:t>“</w:t>
      </w:r>
      <w:r w:rsidRPr="00160F04">
        <w:rPr>
          <w:rFonts w:ascii="Sylfaen" w:hAnsi="Sylfaen" w:cs="Arial"/>
          <w:lang w:val="ka-GE"/>
        </w:rPr>
        <w:t xml:space="preserve"> </w:t>
      </w:r>
      <w:r>
        <w:rPr>
          <w:rFonts w:ascii="Sylfaen" w:hAnsi="Sylfaen" w:cs="Arial"/>
          <w:lang w:val="ka-GE"/>
        </w:rPr>
        <w:t>(</w:t>
      </w:r>
      <w:r>
        <w:rPr>
          <w:rFonts w:ascii="Sylfaen" w:hAnsi="Sylfaen" w:cs="Arial"/>
        </w:rPr>
        <w:t xml:space="preserve">SH, </w:t>
      </w:r>
      <w:r>
        <w:rPr>
          <w:rFonts w:ascii="Sylfaen" w:hAnsi="Sylfaen" w:cs="Arial"/>
          <w:lang w:val="ka-GE"/>
        </w:rPr>
        <w:t xml:space="preserve">ს/ნ </w:t>
      </w:r>
      <w:r w:rsidRPr="00160F04">
        <w:rPr>
          <w:rFonts w:ascii="Sylfaen" w:hAnsi="Sylfaen" w:cs="Arial"/>
          <w:lang w:val="ka-GE"/>
        </w:rPr>
        <w:t>405021275</w:t>
      </w:r>
      <w:r>
        <w:rPr>
          <w:rFonts w:ascii="Sylfaen" w:hAnsi="Sylfaen" w:cs="Arial"/>
          <w:lang w:val="ka-GE"/>
        </w:rPr>
        <w:t>)</w:t>
      </w:r>
    </w:p>
    <w:p w14:paraId="76A3C780" w14:textId="44F25BB3" w:rsidR="00160F04" w:rsidRDefault="002656DF" w:rsidP="00191803">
      <w:pPr>
        <w:spacing w:line="240" w:lineRule="auto"/>
        <w:rPr>
          <w:rFonts w:ascii="Sylfaen" w:hAnsi="Sylfaen" w:cs="Arial"/>
          <w:lang w:val="ka-GE"/>
        </w:rPr>
      </w:pPr>
      <w:r w:rsidRPr="002656DF">
        <w:rPr>
          <w:rFonts w:ascii="Sylfaen" w:hAnsi="Sylfaen" w:cs="Arial"/>
          <w:lang w:val="ka-GE"/>
        </w:rPr>
        <w:t xml:space="preserve">შპს </w:t>
      </w:r>
      <w:r>
        <w:rPr>
          <w:rFonts w:ascii="Sylfaen" w:hAnsi="Sylfaen" w:cs="Arial"/>
          <w:lang w:val="ka-GE"/>
        </w:rPr>
        <w:t>„</w:t>
      </w:r>
      <w:r w:rsidRPr="002656DF">
        <w:rPr>
          <w:rFonts w:ascii="Sylfaen" w:hAnsi="Sylfaen" w:cs="Arial"/>
          <w:lang w:val="ka-GE"/>
        </w:rPr>
        <w:t xml:space="preserve">ქართლის ქარის ელექტროსადგური" </w:t>
      </w:r>
      <w:r>
        <w:rPr>
          <w:rFonts w:ascii="Sylfaen" w:hAnsi="Sylfaen" w:cs="Arial"/>
          <w:lang w:val="ka-GE"/>
        </w:rPr>
        <w:t>(</w:t>
      </w:r>
      <w:r>
        <w:rPr>
          <w:rFonts w:ascii="Sylfaen" w:hAnsi="Sylfaen" w:cs="Arial"/>
        </w:rPr>
        <w:t xml:space="preserve">KWF, </w:t>
      </w:r>
      <w:r>
        <w:rPr>
          <w:rFonts w:ascii="Sylfaen" w:hAnsi="Sylfaen" w:cs="Arial"/>
          <w:lang w:val="ka-GE"/>
        </w:rPr>
        <w:t xml:space="preserve">ს/ნ </w:t>
      </w:r>
      <w:r w:rsidRPr="002656DF">
        <w:rPr>
          <w:rFonts w:ascii="Sylfaen" w:hAnsi="Sylfaen" w:cs="Arial"/>
          <w:lang w:val="ka-GE"/>
        </w:rPr>
        <w:t>404957338</w:t>
      </w:r>
      <w:r>
        <w:rPr>
          <w:rFonts w:ascii="Sylfaen" w:hAnsi="Sylfaen" w:cs="Arial"/>
          <w:lang w:val="ka-GE"/>
        </w:rPr>
        <w:t>)</w:t>
      </w:r>
    </w:p>
    <w:p w14:paraId="20B4C22A" w14:textId="2DB421BE" w:rsidR="002656DF" w:rsidRDefault="00363CFE" w:rsidP="00191803">
      <w:pPr>
        <w:spacing w:line="240" w:lineRule="auto"/>
        <w:rPr>
          <w:rFonts w:ascii="Sylfaen" w:hAnsi="Sylfaen" w:cs="Arial"/>
        </w:rPr>
      </w:pPr>
      <w:r w:rsidRPr="00363CFE">
        <w:rPr>
          <w:rFonts w:ascii="Sylfaen" w:hAnsi="Sylfaen" w:cs="Arial"/>
          <w:lang w:val="ka-GE"/>
        </w:rPr>
        <w:t xml:space="preserve">შპს </w:t>
      </w:r>
      <w:r>
        <w:rPr>
          <w:rFonts w:ascii="Sylfaen" w:hAnsi="Sylfaen" w:cs="Arial"/>
          <w:lang w:val="ka-GE"/>
        </w:rPr>
        <w:t>„</w:t>
      </w:r>
      <w:r w:rsidRPr="00363CFE">
        <w:rPr>
          <w:rFonts w:ascii="Sylfaen" w:hAnsi="Sylfaen" w:cs="Arial"/>
          <w:lang w:val="ka-GE"/>
        </w:rPr>
        <w:t>კასლეთი 2</w:t>
      </w:r>
      <w:r>
        <w:rPr>
          <w:rFonts w:ascii="Sylfaen" w:hAnsi="Sylfaen" w:cs="Arial"/>
          <w:lang w:val="ka-GE"/>
        </w:rPr>
        <w:t>“ (</w:t>
      </w:r>
      <w:r>
        <w:rPr>
          <w:rFonts w:ascii="Sylfaen" w:hAnsi="Sylfaen" w:cs="Arial"/>
        </w:rPr>
        <w:t>KAS2,</w:t>
      </w:r>
      <w:r w:rsidRPr="00363CFE">
        <w:rPr>
          <w:rFonts w:ascii="Sylfaen" w:hAnsi="Sylfaen" w:cs="Arial"/>
          <w:lang w:val="ka-GE"/>
        </w:rPr>
        <w:t xml:space="preserve"> ს/კ 406107118</w:t>
      </w:r>
      <w:r>
        <w:rPr>
          <w:rFonts w:ascii="Sylfaen" w:hAnsi="Sylfaen" w:cs="Arial"/>
        </w:rPr>
        <w:t>)</w:t>
      </w:r>
    </w:p>
    <w:p w14:paraId="727F4D9D" w14:textId="41B56128" w:rsidR="00363CFE" w:rsidRDefault="00CB4B2B" w:rsidP="00191803">
      <w:pPr>
        <w:spacing w:line="240" w:lineRule="auto"/>
        <w:rPr>
          <w:rFonts w:ascii="Sylfaen" w:hAnsi="Sylfaen" w:cs="Arial"/>
          <w:lang w:val="ka-GE"/>
        </w:rPr>
      </w:pPr>
      <w:proofErr w:type="spellStart"/>
      <w:r>
        <w:rPr>
          <w:rFonts w:ascii="Sylfaen" w:hAnsi="Sylfaen" w:cs="Arial"/>
        </w:rPr>
        <w:t>შპს</w:t>
      </w:r>
      <w:proofErr w:type="spellEnd"/>
      <w:r>
        <w:rPr>
          <w:rFonts w:ascii="Sylfaen" w:hAnsi="Sylfaen" w:cs="Arial"/>
        </w:rPr>
        <w:t xml:space="preserve"> “</w:t>
      </w:r>
      <w:proofErr w:type="spellStart"/>
      <w:r w:rsidRPr="00CB4B2B">
        <w:rPr>
          <w:rFonts w:ascii="Sylfaen" w:hAnsi="Sylfaen" w:cs="Arial"/>
        </w:rPr>
        <w:t>ჰიდროლეა</w:t>
      </w:r>
      <w:proofErr w:type="spellEnd"/>
      <w:r>
        <w:rPr>
          <w:rFonts w:ascii="Sylfaen" w:hAnsi="Sylfaen" w:cs="Arial"/>
        </w:rPr>
        <w:t xml:space="preserve">” (HYDL, </w:t>
      </w:r>
      <w:r>
        <w:rPr>
          <w:rFonts w:ascii="Sylfaen" w:hAnsi="Sylfaen" w:cs="Arial"/>
          <w:lang w:val="ka-GE"/>
        </w:rPr>
        <w:t>ს/კ</w:t>
      </w:r>
      <w:r w:rsidRPr="00CB4B2B">
        <w:rPr>
          <w:rFonts w:ascii="Sylfaen" w:hAnsi="Sylfaen" w:cs="Arial"/>
        </w:rPr>
        <w:t xml:space="preserve"> 406073029</w:t>
      </w:r>
      <w:r>
        <w:rPr>
          <w:rFonts w:ascii="Sylfaen" w:hAnsi="Sylfaen" w:cs="Arial"/>
          <w:lang w:val="ka-GE"/>
        </w:rPr>
        <w:t>)</w:t>
      </w:r>
    </w:p>
    <w:p w14:paraId="2F1D01DC" w14:textId="19C826D7" w:rsidR="005E5EEB" w:rsidRDefault="00193A08" w:rsidP="00191803">
      <w:pPr>
        <w:spacing w:line="240" w:lineRule="auto"/>
        <w:rPr>
          <w:rFonts w:ascii="Sylfaen" w:hAnsi="Sylfaen" w:cs="Arial"/>
          <w:lang w:val="ka-GE"/>
        </w:rPr>
      </w:pPr>
      <w:proofErr w:type="spellStart"/>
      <w:r w:rsidRPr="00193A08">
        <w:rPr>
          <w:rFonts w:ascii="Sylfaen" w:hAnsi="Sylfaen" w:cs="Arial"/>
        </w:rPr>
        <w:t>სს</w:t>
      </w:r>
      <w:proofErr w:type="spellEnd"/>
      <w:r w:rsidRPr="00193A08">
        <w:rPr>
          <w:rFonts w:ascii="Sylfaen" w:hAnsi="Sylfaen" w:cs="Arial"/>
        </w:rPr>
        <w:t xml:space="preserve"> </w:t>
      </w:r>
      <w:r>
        <w:rPr>
          <w:rFonts w:ascii="Sylfaen" w:hAnsi="Sylfaen" w:cs="Arial"/>
        </w:rPr>
        <w:t>“</w:t>
      </w:r>
      <w:proofErr w:type="spellStart"/>
      <w:r w:rsidRPr="00193A08">
        <w:rPr>
          <w:rFonts w:ascii="Sylfaen" w:hAnsi="Sylfaen" w:cs="Arial"/>
        </w:rPr>
        <w:t>გეოჰიდრო</w:t>
      </w:r>
      <w:proofErr w:type="spellEnd"/>
      <w:r>
        <w:rPr>
          <w:rFonts w:ascii="Sylfaen" w:hAnsi="Sylfaen" w:cs="Arial"/>
        </w:rPr>
        <w:t>”</w:t>
      </w:r>
      <w:r w:rsidRPr="00193A08">
        <w:rPr>
          <w:rFonts w:ascii="Sylfaen" w:hAnsi="Sylfaen" w:cs="Arial"/>
        </w:rPr>
        <w:t xml:space="preserve"> </w:t>
      </w:r>
      <w:r>
        <w:rPr>
          <w:rFonts w:ascii="Sylfaen" w:hAnsi="Sylfaen" w:cs="Arial"/>
        </w:rPr>
        <w:t xml:space="preserve">(GH, </w:t>
      </w:r>
      <w:r>
        <w:rPr>
          <w:rFonts w:ascii="Sylfaen" w:hAnsi="Sylfaen" w:cs="Arial"/>
          <w:lang w:val="ka-GE"/>
        </w:rPr>
        <w:t xml:space="preserve">ს/ნ </w:t>
      </w:r>
      <w:r w:rsidRPr="00193A08">
        <w:rPr>
          <w:rFonts w:ascii="Sylfaen" w:hAnsi="Sylfaen" w:cs="Arial"/>
        </w:rPr>
        <w:t>405013710</w:t>
      </w:r>
      <w:r>
        <w:rPr>
          <w:rFonts w:ascii="Sylfaen" w:hAnsi="Sylfaen" w:cs="Arial"/>
          <w:lang w:val="ka-GE"/>
        </w:rPr>
        <w:t>)</w:t>
      </w:r>
    </w:p>
    <w:p w14:paraId="2E86CE30" w14:textId="24021DCB" w:rsidR="00193A08" w:rsidRDefault="00D352FE" w:rsidP="00191803">
      <w:pPr>
        <w:spacing w:line="240" w:lineRule="auto"/>
        <w:rPr>
          <w:rFonts w:ascii="Sylfaen" w:hAnsi="Sylfaen" w:cs="Arial"/>
        </w:rPr>
      </w:pPr>
      <w:r>
        <w:rPr>
          <w:rFonts w:ascii="Sylfaen" w:hAnsi="Sylfaen" w:cs="Arial"/>
          <w:lang w:val="ka-GE"/>
        </w:rPr>
        <w:t>შპს „</w:t>
      </w:r>
      <w:r w:rsidRPr="00D352FE">
        <w:rPr>
          <w:rFonts w:ascii="Sylfaen" w:hAnsi="Sylfaen" w:cs="Arial"/>
          <w:lang w:val="ka-GE"/>
        </w:rPr>
        <w:t>საქართველოს ენერგიით ვაჭრობის კომპანია</w:t>
      </w:r>
      <w:r>
        <w:rPr>
          <w:rFonts w:ascii="Sylfaen" w:hAnsi="Sylfaen" w:cs="Arial"/>
          <w:lang w:val="ka-GE"/>
        </w:rPr>
        <w:t>“ (</w:t>
      </w:r>
      <w:r>
        <w:rPr>
          <w:rFonts w:ascii="Sylfaen" w:hAnsi="Sylfaen" w:cs="Arial"/>
        </w:rPr>
        <w:t>GETC</w:t>
      </w:r>
      <w:r w:rsidRPr="00D352FE">
        <w:rPr>
          <w:rFonts w:ascii="Sylfaen" w:hAnsi="Sylfaen" w:cs="Arial"/>
          <w:lang w:val="ka-GE"/>
        </w:rPr>
        <w:t xml:space="preserve"> </w:t>
      </w:r>
      <w:r>
        <w:rPr>
          <w:rFonts w:ascii="Sylfaen" w:hAnsi="Sylfaen" w:cs="Arial"/>
          <w:lang w:val="ka-GE"/>
        </w:rPr>
        <w:t xml:space="preserve">ს/კ </w:t>
      </w:r>
      <w:r w:rsidRPr="00D352FE">
        <w:rPr>
          <w:rFonts w:ascii="Sylfaen" w:hAnsi="Sylfaen" w:cs="Arial"/>
          <w:lang w:val="ka-GE"/>
        </w:rPr>
        <w:t>405331591</w:t>
      </w:r>
      <w:r>
        <w:rPr>
          <w:rFonts w:ascii="Sylfaen" w:hAnsi="Sylfaen" w:cs="Arial"/>
        </w:rPr>
        <w:t>)</w:t>
      </w:r>
    </w:p>
    <w:p w14:paraId="003DBB08" w14:textId="0379D207" w:rsidR="00D352FE" w:rsidRDefault="00D352FE" w:rsidP="00191803">
      <w:pPr>
        <w:spacing w:line="240" w:lineRule="auto"/>
        <w:rPr>
          <w:rFonts w:ascii="Sylfaen" w:hAnsi="Sylfaen" w:cs="Arial"/>
          <w:lang w:val="ka-GE"/>
        </w:rPr>
      </w:pPr>
      <w:proofErr w:type="spellStart"/>
      <w:r w:rsidRPr="00D352FE">
        <w:rPr>
          <w:rFonts w:ascii="Sylfaen" w:hAnsi="Sylfaen" w:cs="Arial"/>
        </w:rPr>
        <w:t>შპს</w:t>
      </w:r>
      <w:proofErr w:type="spellEnd"/>
      <w:r w:rsidRPr="00D352FE">
        <w:rPr>
          <w:rFonts w:ascii="Sylfaen" w:hAnsi="Sylfaen" w:cs="Arial"/>
        </w:rPr>
        <w:t xml:space="preserve"> </w:t>
      </w:r>
      <w:r>
        <w:rPr>
          <w:rFonts w:ascii="Sylfaen" w:hAnsi="Sylfaen" w:cs="Arial"/>
        </w:rPr>
        <w:t>“</w:t>
      </w:r>
      <w:proofErr w:type="spellStart"/>
      <w:r w:rsidRPr="00D352FE">
        <w:rPr>
          <w:rFonts w:ascii="Sylfaen" w:hAnsi="Sylfaen" w:cs="Arial"/>
        </w:rPr>
        <w:t>გეოენერჯი</w:t>
      </w:r>
      <w:proofErr w:type="spellEnd"/>
      <w:r>
        <w:rPr>
          <w:rFonts w:ascii="Sylfaen" w:hAnsi="Sylfaen" w:cs="Arial"/>
        </w:rPr>
        <w:t>”</w:t>
      </w:r>
      <w:r w:rsidRPr="00D352FE">
        <w:rPr>
          <w:rFonts w:ascii="Sylfaen" w:hAnsi="Sylfaen" w:cs="Arial"/>
        </w:rPr>
        <w:t xml:space="preserve"> </w:t>
      </w:r>
      <w:r>
        <w:rPr>
          <w:rFonts w:ascii="Sylfaen" w:hAnsi="Sylfaen" w:cs="Arial"/>
        </w:rPr>
        <w:t xml:space="preserve">(GEOE, </w:t>
      </w:r>
      <w:r>
        <w:rPr>
          <w:rFonts w:ascii="Sylfaen" w:hAnsi="Sylfaen" w:cs="Arial"/>
          <w:lang w:val="ka-GE"/>
        </w:rPr>
        <w:t xml:space="preserve">ს/ნ </w:t>
      </w:r>
      <w:r w:rsidRPr="00D352FE">
        <w:rPr>
          <w:rFonts w:ascii="Sylfaen" w:hAnsi="Sylfaen" w:cs="Arial"/>
        </w:rPr>
        <w:t>406062353</w:t>
      </w:r>
      <w:r>
        <w:rPr>
          <w:rFonts w:ascii="Sylfaen" w:hAnsi="Sylfaen" w:cs="Arial"/>
          <w:lang w:val="ka-GE"/>
        </w:rPr>
        <w:t>)</w:t>
      </w:r>
    </w:p>
    <w:p w14:paraId="4D6CC764" w14:textId="08B3E27D" w:rsidR="00745668" w:rsidRPr="00D352FE" w:rsidRDefault="00D352FE" w:rsidP="00191803">
      <w:pPr>
        <w:spacing w:line="240" w:lineRule="auto"/>
        <w:rPr>
          <w:rFonts w:ascii="Sylfaen" w:hAnsi="Sylfaen" w:cs="Arial"/>
          <w:lang w:val="ka-GE"/>
        </w:rPr>
      </w:pPr>
      <w:r w:rsidRPr="00D352FE">
        <w:rPr>
          <w:rFonts w:ascii="Sylfaen" w:hAnsi="Sylfaen" w:cs="Arial"/>
          <w:lang w:val="ka-GE"/>
        </w:rPr>
        <w:t xml:space="preserve">სს </w:t>
      </w:r>
      <w:r>
        <w:rPr>
          <w:rFonts w:ascii="Sylfaen" w:hAnsi="Sylfaen" w:cs="Arial"/>
          <w:lang w:val="ka-GE"/>
        </w:rPr>
        <w:t>„</w:t>
      </w:r>
      <w:r w:rsidRPr="00D352FE">
        <w:rPr>
          <w:rFonts w:ascii="Sylfaen" w:hAnsi="Sylfaen" w:cs="Arial"/>
          <w:lang w:val="ka-GE"/>
        </w:rPr>
        <w:t>კავკასიის ქარის კომპანია</w:t>
      </w:r>
      <w:r>
        <w:rPr>
          <w:rFonts w:ascii="Sylfaen" w:hAnsi="Sylfaen" w:cs="Arial"/>
          <w:lang w:val="ka-GE"/>
        </w:rPr>
        <w:t>“</w:t>
      </w:r>
      <w:r w:rsidRPr="00D352FE">
        <w:rPr>
          <w:rFonts w:ascii="Sylfaen" w:hAnsi="Sylfaen" w:cs="Arial"/>
          <w:lang w:val="ka-GE"/>
        </w:rPr>
        <w:t xml:space="preserve"> </w:t>
      </w:r>
      <w:r>
        <w:rPr>
          <w:rFonts w:ascii="Sylfaen" w:hAnsi="Sylfaen" w:cs="Arial"/>
          <w:lang w:val="ka-GE"/>
        </w:rPr>
        <w:t>(</w:t>
      </w:r>
      <w:r>
        <w:rPr>
          <w:rFonts w:ascii="Sylfaen" w:hAnsi="Sylfaen" w:cs="Arial"/>
        </w:rPr>
        <w:t xml:space="preserve">CWC, </w:t>
      </w:r>
      <w:r>
        <w:rPr>
          <w:rFonts w:ascii="Sylfaen" w:hAnsi="Sylfaen" w:cs="Arial"/>
          <w:lang w:val="ka-GE"/>
        </w:rPr>
        <w:t xml:space="preserve">ს/კ </w:t>
      </w:r>
      <w:r w:rsidRPr="00D352FE">
        <w:rPr>
          <w:rFonts w:ascii="Sylfaen" w:hAnsi="Sylfaen" w:cs="Arial"/>
          <w:lang w:val="ka-GE"/>
        </w:rPr>
        <w:t>404519865</w:t>
      </w:r>
      <w:r>
        <w:rPr>
          <w:rFonts w:ascii="Sylfaen" w:hAnsi="Sylfaen" w:cs="Arial"/>
          <w:lang w:val="ka-GE"/>
        </w:rPr>
        <w:t>)</w:t>
      </w:r>
    </w:p>
    <w:p w14:paraId="0353AF42" w14:textId="33C2C918" w:rsidR="001B055A" w:rsidRPr="00E37C5C" w:rsidRDefault="001B055A" w:rsidP="001B055A">
      <w:pPr>
        <w:spacing w:after="0" w:line="240" w:lineRule="auto"/>
        <w:jc w:val="both"/>
        <w:rPr>
          <w:rFonts w:ascii="Sylfaen" w:hAnsi="Sylfaen" w:cs="Sylfaen"/>
          <w:b/>
          <w:bCs/>
        </w:rPr>
      </w:pPr>
    </w:p>
    <w:p w14:paraId="42C81158" w14:textId="5A36B036" w:rsidR="001B055A" w:rsidRPr="00E37C5C" w:rsidRDefault="000353F8" w:rsidP="001B055A">
      <w:pPr>
        <w:spacing w:after="0" w:line="240" w:lineRule="auto"/>
        <w:jc w:val="both"/>
        <w:rPr>
          <w:rFonts w:ascii="Sylfaen" w:hAnsi="Sylfaen"/>
          <w:b/>
          <w:lang w:val="ka-GE"/>
        </w:rPr>
      </w:pPr>
      <w:r w:rsidRPr="00E37C5C">
        <w:rPr>
          <w:rFonts w:ascii="Sylfaen" w:hAnsi="Sylfaen"/>
          <w:b/>
          <w:lang w:val="ka-GE"/>
        </w:rPr>
        <w:t xml:space="preserve">1.2 </w:t>
      </w:r>
      <w:r w:rsidR="001B055A" w:rsidRPr="00E37C5C">
        <w:rPr>
          <w:rFonts w:ascii="Sylfaen" w:hAnsi="Sylfaen"/>
          <w:b/>
          <w:lang w:val="ka-GE"/>
        </w:rPr>
        <w:t>მომსახურების/სამუშაოს აღწერა (ტექნიკური დავალება), შესყიდვის ობიექტის რაოდენობა/მოცულობა</w:t>
      </w:r>
    </w:p>
    <w:p w14:paraId="1D5E57E5" w14:textId="77777777" w:rsidR="000353F8" w:rsidRPr="00E37C5C" w:rsidRDefault="000353F8" w:rsidP="000353F8">
      <w:pPr>
        <w:spacing w:after="0" w:line="240" w:lineRule="auto"/>
        <w:jc w:val="both"/>
        <w:rPr>
          <w:rFonts w:ascii="Sylfaen" w:hAnsi="Sylfaen" w:cs="Sylfaen"/>
          <w:lang w:val="ka-GE"/>
        </w:rPr>
      </w:pPr>
    </w:p>
    <w:p w14:paraId="036008C2" w14:textId="0270C087" w:rsidR="000353F8" w:rsidRDefault="003E6B9D" w:rsidP="000353F8">
      <w:pPr>
        <w:spacing w:after="0" w:line="240" w:lineRule="auto"/>
        <w:jc w:val="both"/>
        <w:rPr>
          <w:rFonts w:ascii="Sylfaen" w:hAnsi="Sylfaen" w:cs="Sylfaen"/>
          <w:b/>
          <w:bCs/>
        </w:rPr>
      </w:pPr>
      <w:r>
        <w:rPr>
          <w:rFonts w:ascii="Sylfaen" w:hAnsi="Sylfaen" w:cs="Sylfaen"/>
          <w:lang w:val="ka-GE"/>
        </w:rPr>
        <w:t>საწვავის</w:t>
      </w:r>
      <w:r w:rsidR="00C12ABD" w:rsidRPr="00C12ABD">
        <w:rPr>
          <w:rFonts w:ascii="Sylfaen" w:hAnsi="Sylfaen" w:cs="Sylfaen"/>
          <w:lang w:val="ka-GE"/>
        </w:rPr>
        <w:t xml:space="preserve"> </w:t>
      </w:r>
      <w:r w:rsidR="000353F8" w:rsidRPr="00E37C5C">
        <w:rPr>
          <w:rFonts w:ascii="Sylfaen" w:hAnsi="Sylfaen" w:cs="Sylfaen"/>
          <w:lang w:val="ka-GE"/>
        </w:rPr>
        <w:t>შესყიდვა</w:t>
      </w:r>
      <w:r w:rsidR="00A11F8F" w:rsidRPr="00E37C5C">
        <w:rPr>
          <w:rFonts w:ascii="Sylfaen" w:hAnsi="Sylfaen" w:cs="Sylfaen"/>
          <w:lang w:val="ka-GE"/>
        </w:rPr>
        <w:t xml:space="preserve"> </w:t>
      </w:r>
      <w:r w:rsidR="001B6A7C">
        <w:rPr>
          <w:rFonts w:ascii="Sylfaen" w:hAnsi="Sylfaen" w:cs="Sylfaen"/>
          <w:lang w:val="ka-GE"/>
        </w:rPr>
        <w:t>დანართი N1-ით</w:t>
      </w:r>
      <w:r w:rsidR="00E76DDA">
        <w:rPr>
          <w:rFonts w:ascii="Sylfaen" w:hAnsi="Sylfaen" w:cs="Sylfaen"/>
          <w:lang w:val="ka-GE"/>
        </w:rPr>
        <w:t xml:space="preserve"> განსაზღვრული  </w:t>
      </w:r>
      <w:r w:rsidR="00A11F8F" w:rsidRPr="00E37C5C">
        <w:rPr>
          <w:rFonts w:ascii="Sylfaen" w:hAnsi="Sylfaen" w:cs="Sylfaen"/>
          <w:lang w:val="ka-GE"/>
        </w:rPr>
        <w:t xml:space="preserve"> სავარაუდო წლიური მოცულობების შესაბამისად</w:t>
      </w:r>
      <w:r w:rsidR="000353F8" w:rsidRPr="00E37C5C">
        <w:rPr>
          <w:rFonts w:ascii="Sylfaen" w:hAnsi="Sylfaen" w:cs="Sylfaen"/>
          <w:b/>
          <w:bCs/>
        </w:rPr>
        <w:t>.</w:t>
      </w:r>
    </w:p>
    <w:p w14:paraId="7504A6B9" w14:textId="62A18628" w:rsidR="00745668" w:rsidRDefault="00745668" w:rsidP="000353F8">
      <w:pPr>
        <w:spacing w:after="0" w:line="240" w:lineRule="auto"/>
        <w:jc w:val="both"/>
        <w:rPr>
          <w:rFonts w:ascii="Sylfaen" w:hAnsi="Sylfaen" w:cs="Sylfaen"/>
          <w:b/>
          <w:bCs/>
        </w:rPr>
      </w:pPr>
    </w:p>
    <w:p w14:paraId="69A49D5F" w14:textId="7F65075F" w:rsidR="00745668" w:rsidRDefault="00582CC8" w:rsidP="00582CC8">
      <w:pPr>
        <w:spacing w:after="0" w:line="240" w:lineRule="auto"/>
        <w:jc w:val="center"/>
        <w:rPr>
          <w:rFonts w:ascii="Sylfaen" w:hAnsi="Sylfaen" w:cs="Sylfaen"/>
          <w:b/>
          <w:bCs/>
        </w:rPr>
      </w:pPr>
      <w:r>
        <w:rPr>
          <w:rFonts w:ascii="Sylfaen" w:hAnsi="Sylfaen" w:cs="Sylfaen"/>
          <w:b/>
          <w:bCs/>
        </w:rPr>
        <w:object w:dxaOrig="1538" w:dyaOrig="994" w14:anchorId="61D8D38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7.25pt;height:49.5pt" o:ole="">
            <v:imagedata r:id="rId9" o:title=""/>
          </v:shape>
          <o:OLEObject Type="Embed" ProgID="Excel.Sheet.12" ShapeID="_x0000_i1025" DrawAspect="Icon" ObjectID="_1703428899" r:id="rId10"/>
        </w:object>
      </w:r>
      <w:r w:rsidR="00E360B2">
        <w:rPr>
          <w:rFonts w:ascii="Sylfaen" w:hAnsi="Sylfaen" w:cs="Sylfaen"/>
          <w:b/>
          <w:bCs/>
        </w:rPr>
        <w:br w:type="textWrapping" w:clear="all"/>
      </w:r>
    </w:p>
    <w:p w14:paraId="770C26CC" w14:textId="29946DA9" w:rsidR="000B1F3B" w:rsidRDefault="000B1F3B" w:rsidP="000353F8">
      <w:pPr>
        <w:spacing w:after="0" w:line="240" w:lineRule="auto"/>
        <w:jc w:val="both"/>
        <w:rPr>
          <w:rFonts w:ascii="Sylfaen" w:hAnsi="Sylfaen" w:cs="Sylfaen"/>
          <w:b/>
          <w:bCs/>
        </w:rPr>
      </w:pPr>
    </w:p>
    <w:p w14:paraId="3E3FBEF7" w14:textId="0ECC2CA9" w:rsidR="000B1F3B" w:rsidRPr="001C6888" w:rsidRDefault="000B1F3B" w:rsidP="000353F8">
      <w:pPr>
        <w:spacing w:after="0" w:line="240" w:lineRule="auto"/>
        <w:jc w:val="both"/>
        <w:rPr>
          <w:rFonts w:ascii="Sylfaen" w:hAnsi="Sylfaen" w:cs="Sylfaen"/>
          <w:b/>
          <w:bCs/>
          <w:lang w:val="ka-GE"/>
        </w:rPr>
      </w:pPr>
      <w:r w:rsidRPr="001C6888">
        <w:rPr>
          <w:rFonts w:ascii="Sylfaen" w:hAnsi="Sylfaen" w:cs="Sylfaen"/>
          <w:b/>
          <w:bCs/>
          <w:lang w:val="ka-GE"/>
        </w:rPr>
        <w:lastRenderedPageBreak/>
        <w:t>შენიშვნა: წინამდებარე სატენდერო დოკუმენტაციით განსაზღვრული მოცულობები არის საორიენტაციო და შემსყიდველი იტოვებს უფლებას სრულად არ აითვისოს  ელექტრონულ ტენდერში განსაზღვრული რაოდენობები.</w:t>
      </w:r>
    </w:p>
    <w:p w14:paraId="73EADDF9" w14:textId="77777777" w:rsidR="00440A96" w:rsidRDefault="00440A96" w:rsidP="00F90B03">
      <w:pPr>
        <w:rPr>
          <w:rFonts w:ascii="Sylfaen" w:hAnsi="Sylfaen"/>
          <w:b/>
          <w:lang w:val="ka-GE"/>
        </w:rPr>
      </w:pPr>
    </w:p>
    <w:p w14:paraId="24311423" w14:textId="7C4B683D" w:rsidR="00387591" w:rsidRPr="00E37C5C" w:rsidRDefault="00950D10" w:rsidP="00F90B03">
      <w:pPr>
        <w:rPr>
          <w:rFonts w:ascii="Sylfaen" w:hAnsi="Sylfaen" w:cs="Sylfaen"/>
          <w:b/>
          <w:lang w:val="ka-GE"/>
        </w:rPr>
      </w:pPr>
      <w:r w:rsidRPr="00E37C5C">
        <w:rPr>
          <w:rFonts w:ascii="Sylfaen" w:hAnsi="Sylfaen" w:cs="Sylfaen"/>
          <w:b/>
          <w:lang w:val="ka-GE"/>
        </w:rPr>
        <w:t>1.3</w:t>
      </w:r>
      <w:r w:rsidR="002E0E5E" w:rsidRPr="00E37C5C">
        <w:rPr>
          <w:rFonts w:ascii="Sylfaen" w:hAnsi="Sylfaen" w:cs="Sylfaen"/>
          <w:b/>
          <w:lang w:val="ka-GE"/>
        </w:rPr>
        <w:t xml:space="preserve"> </w:t>
      </w:r>
      <w:r w:rsidR="00D527CB" w:rsidRPr="00E37C5C">
        <w:rPr>
          <w:rFonts w:ascii="Sylfaen" w:hAnsi="Sylfaen" w:cs="Sylfaen"/>
          <w:b/>
          <w:lang w:val="ka-GE"/>
        </w:rPr>
        <w:t>განფასება</w:t>
      </w:r>
      <w:r w:rsidRPr="00E37C5C">
        <w:rPr>
          <w:rFonts w:ascii="Sylfaen" w:hAnsi="Sylfaen" w:cs="Sylfaen"/>
          <w:b/>
          <w:lang w:val="ka-GE"/>
        </w:rPr>
        <w:t xml:space="preserve"> </w:t>
      </w:r>
    </w:p>
    <w:p w14:paraId="1CE96EBA" w14:textId="5AC55AC0" w:rsidR="00D527CB" w:rsidRDefault="00D527CB" w:rsidP="00F90B03">
      <w:pPr>
        <w:rPr>
          <w:rFonts w:ascii="Sylfaen" w:hAnsi="Sylfaen" w:cs="Sylfaen"/>
          <w:b/>
          <w:color w:val="222222"/>
          <w:u w:val="single"/>
          <w:shd w:val="clear" w:color="auto" w:fill="FFFFFF"/>
          <w:lang w:val="ka-GE"/>
        </w:rPr>
      </w:pPr>
      <w:proofErr w:type="spellStart"/>
      <w:r w:rsidRPr="00E37C5C">
        <w:rPr>
          <w:rFonts w:ascii="Sylfaen" w:hAnsi="Sylfaen" w:cs="Sylfaen"/>
          <w:color w:val="222222"/>
          <w:shd w:val="clear" w:color="auto" w:fill="FFFFFF"/>
        </w:rPr>
        <w:t>პრეტენდენტმა</w:t>
      </w:r>
      <w:proofErr w:type="spellEnd"/>
      <w:r w:rsidRPr="00E37C5C">
        <w:rPr>
          <w:rFonts w:ascii="Verdana" w:hAnsi="Verdana"/>
          <w:color w:val="222222"/>
          <w:shd w:val="clear" w:color="auto" w:fill="FFFFFF"/>
        </w:rPr>
        <w:t xml:space="preserve"> </w:t>
      </w:r>
      <w:proofErr w:type="spellStart"/>
      <w:r w:rsidRPr="00E37C5C">
        <w:rPr>
          <w:rFonts w:ascii="Sylfaen" w:hAnsi="Sylfaen" w:cs="Sylfaen"/>
          <w:color w:val="222222"/>
          <w:shd w:val="clear" w:color="auto" w:fill="FFFFFF"/>
        </w:rPr>
        <w:t>უნდა</w:t>
      </w:r>
      <w:proofErr w:type="spellEnd"/>
      <w:r w:rsidRPr="00E37C5C">
        <w:rPr>
          <w:rFonts w:ascii="Verdana" w:hAnsi="Verdana"/>
          <w:color w:val="222222"/>
          <w:shd w:val="clear" w:color="auto" w:fill="FFFFFF"/>
        </w:rPr>
        <w:t xml:space="preserve"> </w:t>
      </w:r>
      <w:proofErr w:type="spellStart"/>
      <w:r w:rsidRPr="00E37C5C">
        <w:rPr>
          <w:rFonts w:ascii="Sylfaen" w:hAnsi="Sylfaen" w:cs="Sylfaen"/>
          <w:color w:val="222222"/>
          <w:shd w:val="clear" w:color="auto" w:fill="FFFFFF"/>
        </w:rPr>
        <w:t>წარმოადგინოს</w:t>
      </w:r>
      <w:proofErr w:type="spellEnd"/>
      <w:r w:rsidRPr="00E37C5C">
        <w:rPr>
          <w:rFonts w:ascii="Verdana" w:hAnsi="Verdana"/>
          <w:color w:val="222222"/>
          <w:shd w:val="clear" w:color="auto" w:fill="FFFFFF"/>
        </w:rPr>
        <w:t xml:space="preserve"> </w:t>
      </w:r>
      <w:proofErr w:type="spellStart"/>
      <w:r w:rsidR="003E6B9D">
        <w:rPr>
          <w:rFonts w:ascii="Sylfaen" w:hAnsi="Sylfaen" w:cs="Sylfaen"/>
          <w:color w:val="222222"/>
          <w:shd w:val="clear" w:color="auto" w:fill="FFFFFF"/>
        </w:rPr>
        <w:t>ფასდაკლების</w:t>
      </w:r>
      <w:proofErr w:type="spellEnd"/>
      <w:r w:rsidR="003E6B9D">
        <w:rPr>
          <w:rFonts w:ascii="Sylfaen" w:hAnsi="Sylfaen" w:cs="Sylfaen"/>
          <w:color w:val="222222"/>
          <w:shd w:val="clear" w:color="auto" w:fill="FFFFFF"/>
          <w:lang w:val="ka-GE"/>
        </w:rPr>
        <w:t xml:space="preserve"> ოდენობა</w:t>
      </w:r>
      <w:r w:rsidR="00E76DDA">
        <w:rPr>
          <w:rFonts w:ascii="Sylfaen" w:hAnsi="Sylfaen" w:cs="Sylfaen"/>
          <w:color w:val="222222"/>
          <w:shd w:val="clear" w:color="auto" w:fill="FFFFFF"/>
          <w:lang w:val="ka-GE"/>
        </w:rPr>
        <w:t xml:space="preserve"> </w:t>
      </w:r>
      <w:r w:rsidR="003E6B9D">
        <w:rPr>
          <w:rFonts w:ascii="Sylfaen" w:hAnsi="Sylfaen" w:cs="Sylfaen"/>
          <w:color w:val="222222"/>
          <w:shd w:val="clear" w:color="auto" w:fill="FFFFFF"/>
          <w:lang w:val="ka-GE"/>
        </w:rPr>
        <w:t>(ლარში)</w:t>
      </w:r>
      <w:r w:rsidR="003E6B9D">
        <w:rPr>
          <w:rFonts w:ascii="Sylfaen" w:hAnsi="Sylfaen" w:cs="Sylfaen"/>
          <w:color w:val="222222"/>
          <w:shd w:val="clear" w:color="auto" w:fill="FFFFFF"/>
        </w:rPr>
        <w:t xml:space="preserve"> </w:t>
      </w:r>
      <w:r w:rsidR="003E6B9D">
        <w:rPr>
          <w:rFonts w:ascii="Sylfaen" w:hAnsi="Sylfaen" w:cs="Sylfaen"/>
          <w:color w:val="222222"/>
          <w:shd w:val="clear" w:color="auto" w:fill="FFFFFF"/>
          <w:lang w:val="ka-GE"/>
        </w:rPr>
        <w:t>საც</w:t>
      </w:r>
      <w:r w:rsidR="001B6A7C">
        <w:rPr>
          <w:rFonts w:ascii="Sylfaen" w:hAnsi="Sylfaen" w:cs="Sylfaen"/>
          <w:color w:val="222222"/>
          <w:shd w:val="clear" w:color="auto" w:fill="FFFFFF"/>
          <w:lang w:val="ka-GE"/>
        </w:rPr>
        <w:t>ალო რეალიზაციის ქსელში არსებულ ერთეულის ფასთან მიმართებაში</w:t>
      </w:r>
      <w:r w:rsidR="003E6B9D">
        <w:rPr>
          <w:rFonts w:ascii="Sylfaen" w:hAnsi="Sylfaen" w:cs="Sylfaen"/>
          <w:color w:val="222222"/>
          <w:shd w:val="clear" w:color="auto" w:fill="FFFFFF"/>
          <w:lang w:val="ka-GE"/>
        </w:rPr>
        <w:t xml:space="preserve"> </w:t>
      </w:r>
      <w:r w:rsidR="00D5623D">
        <w:rPr>
          <w:rFonts w:ascii="Sylfaen" w:hAnsi="Sylfaen" w:cs="Sylfaen"/>
          <w:color w:val="222222"/>
          <w:shd w:val="clear" w:color="auto" w:fill="FFFFFF"/>
          <w:lang w:val="ka-GE"/>
        </w:rPr>
        <w:t>დანართი N1-ის მიხედვით</w:t>
      </w:r>
      <w:r w:rsidR="004A4BC7">
        <w:rPr>
          <w:rFonts w:ascii="Sylfaen" w:hAnsi="Sylfaen" w:cs="Sylfaen"/>
          <w:color w:val="222222"/>
          <w:shd w:val="clear" w:color="auto" w:fill="FFFFFF"/>
          <w:lang w:val="ka-GE"/>
        </w:rPr>
        <w:t xml:space="preserve"> </w:t>
      </w:r>
      <w:r w:rsidR="004A4BC7" w:rsidRPr="00AA19E9">
        <w:rPr>
          <w:rFonts w:ascii="Sylfaen" w:hAnsi="Sylfaen" w:cs="Sylfaen"/>
          <w:b/>
          <w:color w:val="222222"/>
          <w:u w:val="single"/>
          <w:shd w:val="clear" w:color="auto" w:fill="FFFFFF"/>
          <w:lang w:val="ka-GE"/>
        </w:rPr>
        <w:t>ექსელის ფორმატში.</w:t>
      </w:r>
    </w:p>
    <w:p w14:paraId="60374DD7" w14:textId="16A184FA" w:rsidR="001B6A7C" w:rsidRDefault="00582CC8" w:rsidP="00582CC8">
      <w:pPr>
        <w:jc w:val="center"/>
        <w:rPr>
          <w:rFonts w:ascii="Sylfaen" w:hAnsi="Sylfaen" w:cs="Sylfaen"/>
          <w:color w:val="222222"/>
          <w:shd w:val="clear" w:color="auto" w:fill="FFFFFF"/>
          <w:lang w:val="ka-GE"/>
        </w:rPr>
      </w:pPr>
      <w:r>
        <w:rPr>
          <w:rFonts w:ascii="Sylfaen" w:hAnsi="Sylfaen" w:cs="Sylfaen"/>
          <w:color w:val="222222"/>
          <w:shd w:val="clear" w:color="auto" w:fill="FFFFFF"/>
          <w:lang w:val="ka-GE"/>
        </w:rPr>
        <w:object w:dxaOrig="1538" w:dyaOrig="994" w14:anchorId="4D772D6E">
          <v:shape id="_x0000_i1026" type="#_x0000_t75" style="width:77.25pt;height:49.5pt" o:ole="">
            <v:imagedata r:id="rId9" o:title=""/>
          </v:shape>
          <o:OLEObject Type="Embed" ProgID="Excel.Sheet.12" ShapeID="_x0000_i1026" DrawAspect="Icon" ObjectID="_1703428900" r:id="rId11"/>
        </w:object>
      </w:r>
    </w:p>
    <w:p w14:paraId="26399C84" w14:textId="4FF008FB" w:rsidR="001B6A7C" w:rsidRDefault="001B6A7C" w:rsidP="00F90B03">
      <w:pPr>
        <w:rPr>
          <w:rFonts w:ascii="Sylfaen" w:hAnsi="Sylfaen" w:cs="Sylfaen"/>
          <w:color w:val="222222"/>
          <w:shd w:val="clear" w:color="auto" w:fill="FFFFFF"/>
          <w:lang w:val="ka-GE"/>
        </w:rPr>
      </w:pPr>
    </w:p>
    <w:p w14:paraId="4695658B" w14:textId="3BEA5B21" w:rsidR="001B6A7C" w:rsidRPr="001B6A7C" w:rsidRDefault="001B6A7C" w:rsidP="00F90B03">
      <w:pPr>
        <w:rPr>
          <w:rFonts w:ascii="Sylfaen" w:hAnsi="Sylfaen" w:cs="Sylfaen"/>
          <w:color w:val="222222"/>
          <w:shd w:val="clear" w:color="auto" w:fill="FFFFFF"/>
          <w:lang w:val="ka-GE"/>
        </w:rPr>
      </w:pPr>
      <w:r w:rsidRPr="001B6A7C">
        <w:rPr>
          <w:rFonts w:ascii="Sylfaen" w:hAnsi="Sylfaen" w:cs="Sylfaen"/>
          <w:b/>
          <w:color w:val="222222"/>
          <w:shd w:val="clear" w:color="auto" w:fill="FFFFFF"/>
          <w:lang w:val="ka-GE"/>
        </w:rPr>
        <w:t xml:space="preserve">შენიშვნა: </w:t>
      </w:r>
      <w:r>
        <w:rPr>
          <w:rFonts w:ascii="Sylfaen" w:hAnsi="Sylfaen" w:cs="Sylfaen"/>
          <w:color w:val="222222"/>
          <w:shd w:val="clear" w:color="auto" w:fill="FFFFFF"/>
        </w:rPr>
        <w:t>Tenders.ge-</w:t>
      </w:r>
      <w:r>
        <w:rPr>
          <w:rFonts w:ascii="Sylfaen" w:hAnsi="Sylfaen" w:cs="Sylfaen"/>
          <w:color w:val="222222"/>
          <w:shd w:val="clear" w:color="auto" w:fill="FFFFFF"/>
          <w:lang w:val="ka-GE"/>
        </w:rPr>
        <w:t>ის ფასების ველში პრეტენდენტმა უნდა დაფიქსირდეს თითოეული საწვავის პოზიციაზე დაფიქსირებული ფასდაკლების ჯამი</w:t>
      </w:r>
      <w:r w:rsidR="003B41CB">
        <w:rPr>
          <w:rFonts w:ascii="Sylfaen" w:hAnsi="Sylfaen" w:cs="Sylfaen"/>
          <w:color w:val="222222"/>
          <w:shd w:val="clear" w:color="auto" w:fill="FFFFFF"/>
          <w:lang w:val="ka-GE"/>
        </w:rPr>
        <w:t>.</w:t>
      </w:r>
    </w:p>
    <w:p w14:paraId="139683D1" w14:textId="4FBD18F5" w:rsidR="004A4BC7" w:rsidRDefault="005940C1" w:rsidP="00F90B03">
      <w:pPr>
        <w:rPr>
          <w:rFonts w:ascii="Sylfaen" w:hAnsi="Sylfaen" w:cs="Sylfaen"/>
          <w:b/>
          <w:lang w:val="ka-GE"/>
        </w:rPr>
      </w:pPr>
      <w:r>
        <w:rPr>
          <w:rFonts w:ascii="Sylfaen" w:hAnsi="Sylfaen" w:cs="Sylfaen"/>
          <w:b/>
          <w:lang w:val="ka-GE"/>
        </w:rPr>
        <w:t>განსაკუთრებული მოთხოვნები:</w:t>
      </w:r>
    </w:p>
    <w:p w14:paraId="08AD9709" w14:textId="7894EB00" w:rsidR="001B4A1E" w:rsidRDefault="005940C1" w:rsidP="00F90B03">
      <w:pPr>
        <w:rPr>
          <w:rFonts w:ascii="Sylfaen" w:hAnsi="Sylfaen" w:cs="Sylfaen"/>
          <w:lang w:val="ka-GE"/>
        </w:rPr>
      </w:pPr>
      <w:r w:rsidRPr="00D6114D">
        <w:rPr>
          <w:rFonts w:ascii="Sylfaen" w:hAnsi="Sylfaen" w:cs="Sylfaen"/>
          <w:lang w:val="ka-GE"/>
        </w:rPr>
        <w:t>-</w:t>
      </w:r>
      <w:r w:rsidR="00745668">
        <w:rPr>
          <w:rFonts w:ascii="Sylfaen" w:hAnsi="Sylfaen" w:cs="Sylfaen"/>
          <w:lang w:val="ka-GE"/>
        </w:rPr>
        <w:t>მიმწოდებელი ვალდებულ</w:t>
      </w:r>
      <w:r w:rsidR="00D6114D" w:rsidRPr="00D6114D">
        <w:rPr>
          <w:rFonts w:ascii="Sylfaen" w:hAnsi="Sylfaen" w:cs="Sylfaen"/>
          <w:lang w:val="ka-GE"/>
        </w:rPr>
        <w:t>ია</w:t>
      </w:r>
      <w:r w:rsidR="009B4E61">
        <w:rPr>
          <w:rFonts w:ascii="Sylfaen" w:hAnsi="Sylfaen" w:cs="Sylfaen"/>
          <w:lang w:val="ka-GE"/>
        </w:rPr>
        <w:t xml:space="preserve"> უზრუნველყოს უსასყიდლოდ</w:t>
      </w:r>
      <w:r w:rsidR="00165439">
        <w:rPr>
          <w:rFonts w:ascii="Sylfaen" w:hAnsi="Sylfaen" w:cs="Sylfaen"/>
          <w:lang w:val="ka-GE"/>
        </w:rPr>
        <w:t xml:space="preserve"> 500</w:t>
      </w:r>
      <w:r w:rsidR="00B02A20">
        <w:rPr>
          <w:rFonts w:ascii="Sylfaen" w:hAnsi="Sylfaen" w:cs="Sylfaen"/>
          <w:lang w:val="ka-GE"/>
        </w:rPr>
        <w:t xml:space="preserve"> ერთეული</w:t>
      </w:r>
      <w:r w:rsidR="009B4E61">
        <w:rPr>
          <w:rFonts w:ascii="Sylfaen" w:hAnsi="Sylfaen" w:cs="Sylfaen"/>
          <w:lang w:val="ka-GE"/>
        </w:rPr>
        <w:t xml:space="preserve"> „აგაი“</w:t>
      </w:r>
      <w:r w:rsidR="001B6A7C">
        <w:rPr>
          <w:rFonts w:ascii="Sylfaen" w:hAnsi="Sylfaen" w:cs="Sylfaen"/>
          <w:lang w:val="ka-GE"/>
        </w:rPr>
        <w:t xml:space="preserve"> (ავტომანქანის გამართვისა და ავტომატური იდენტიფიცირების)</w:t>
      </w:r>
      <w:r w:rsidR="009B4E61">
        <w:rPr>
          <w:rFonts w:ascii="Sylfaen" w:hAnsi="Sylfaen" w:cs="Sylfaen"/>
          <w:lang w:val="ka-GE"/>
        </w:rPr>
        <w:t xml:space="preserve"> სისტემის მონტაჟი</w:t>
      </w:r>
      <w:r w:rsidR="001B6A7C">
        <w:rPr>
          <w:rFonts w:ascii="Sylfaen" w:hAnsi="Sylfaen" w:cs="Sylfaen"/>
        </w:rPr>
        <w:t>/</w:t>
      </w:r>
      <w:r w:rsidR="001B6A7C">
        <w:rPr>
          <w:rFonts w:ascii="Sylfaen" w:hAnsi="Sylfaen" w:cs="Sylfaen"/>
          <w:lang w:val="ka-GE"/>
        </w:rPr>
        <w:t>დემონტაჟი</w:t>
      </w:r>
      <w:r w:rsidR="009B4E61">
        <w:rPr>
          <w:rFonts w:ascii="Sylfaen" w:hAnsi="Sylfaen" w:cs="Sylfaen"/>
          <w:lang w:val="ka-GE"/>
        </w:rPr>
        <w:t xml:space="preserve"> შემსყიდველის ავტოსატრანსპორტო საშუალებებზე;</w:t>
      </w:r>
    </w:p>
    <w:p w14:paraId="24734609" w14:textId="5D5791BD" w:rsidR="005940C1" w:rsidRDefault="00D6114D" w:rsidP="00F90B03">
      <w:pPr>
        <w:rPr>
          <w:rFonts w:ascii="Sylfaen" w:hAnsi="Sylfaen" w:cs="Sylfaen"/>
          <w:lang w:val="ka-GE"/>
        </w:rPr>
      </w:pPr>
      <w:r w:rsidRPr="00D6114D">
        <w:rPr>
          <w:rFonts w:ascii="Sylfaen" w:hAnsi="Sylfaen" w:cs="Sylfaen"/>
          <w:lang w:val="ka-GE"/>
        </w:rPr>
        <w:t xml:space="preserve"> </w:t>
      </w:r>
      <w:r w:rsidR="00745668">
        <w:rPr>
          <w:rFonts w:ascii="Sylfaen" w:hAnsi="Sylfaen" w:cs="Sylfaen"/>
          <w:lang w:val="ka-GE"/>
        </w:rPr>
        <w:t>-მიმწოდებელი ვალდებულ</w:t>
      </w:r>
      <w:r w:rsidR="001B4A1E" w:rsidRPr="00D6114D">
        <w:rPr>
          <w:rFonts w:ascii="Sylfaen" w:hAnsi="Sylfaen" w:cs="Sylfaen"/>
          <w:lang w:val="ka-GE"/>
        </w:rPr>
        <w:t>ია</w:t>
      </w:r>
      <w:r w:rsidR="001B4A1E">
        <w:rPr>
          <w:rFonts w:ascii="Sylfaen" w:hAnsi="Sylfaen" w:cs="Sylfaen"/>
          <w:lang w:val="ka-GE"/>
        </w:rPr>
        <w:t xml:space="preserve"> უზრუნველყოს  უსასყიდლოდ </w:t>
      </w:r>
      <w:r w:rsidRPr="00D6114D">
        <w:rPr>
          <w:rFonts w:ascii="Sylfaen" w:hAnsi="Sylfaen" w:cs="Sylfaen"/>
          <w:lang w:val="ka-GE"/>
        </w:rPr>
        <w:t xml:space="preserve">საწვავის ბარათების დამზადება და </w:t>
      </w:r>
      <w:r w:rsidR="00C9367F">
        <w:rPr>
          <w:rFonts w:ascii="Sylfaen" w:hAnsi="Sylfaen" w:cs="Sylfaen"/>
          <w:lang w:val="ka-GE"/>
        </w:rPr>
        <w:t xml:space="preserve">შემსყიდველისთვის </w:t>
      </w:r>
      <w:r w:rsidR="001B4A1E">
        <w:rPr>
          <w:rFonts w:ascii="Sylfaen" w:hAnsi="Sylfaen" w:cs="Sylfaen"/>
          <w:lang w:val="ka-GE"/>
        </w:rPr>
        <w:t>გადაცემა;</w:t>
      </w:r>
    </w:p>
    <w:p w14:paraId="56AA3E92" w14:textId="3CD7A565" w:rsidR="00745668" w:rsidRDefault="00745668" w:rsidP="00F90B03">
      <w:pPr>
        <w:rPr>
          <w:rFonts w:ascii="Sylfaen" w:hAnsi="Sylfaen" w:cs="Sylfaen"/>
          <w:lang w:val="ka-GE"/>
        </w:rPr>
      </w:pPr>
      <w:r>
        <w:rPr>
          <w:rFonts w:ascii="Sylfaen" w:hAnsi="Sylfaen" w:cs="Sylfaen"/>
          <w:lang w:val="ka-GE"/>
        </w:rPr>
        <w:t>-მიმწოდებელი ვალდებულია ყოველთვიურად უსასყიდლოდ გადასცეს მყიდველს მინიმუმ 240 ცალი რეცხვის ტა</w:t>
      </w:r>
      <w:r w:rsidR="00C20E9C">
        <w:rPr>
          <w:rFonts w:ascii="Sylfaen" w:hAnsi="Sylfaen" w:cs="Sylfaen"/>
          <w:lang w:val="ka-GE"/>
        </w:rPr>
        <w:t>ლონი. სადაც 200</w:t>
      </w:r>
      <w:r>
        <w:rPr>
          <w:rFonts w:ascii="Sylfaen" w:hAnsi="Sylfaen" w:cs="Sylfaen"/>
          <w:lang w:val="ka-GE"/>
        </w:rPr>
        <w:t xml:space="preserve"> ერთული იქნებ</w:t>
      </w:r>
      <w:r w:rsidR="00C20E9C">
        <w:rPr>
          <w:rFonts w:ascii="Sylfaen" w:hAnsi="Sylfaen" w:cs="Sylfaen"/>
          <w:lang w:val="ka-GE"/>
        </w:rPr>
        <w:t>ა მსუბუქი ავტომობილისთვის და 150</w:t>
      </w:r>
      <w:r>
        <w:rPr>
          <w:rFonts w:ascii="Sylfaen" w:hAnsi="Sylfaen" w:cs="Sylfaen"/>
          <w:lang w:val="ka-GE"/>
        </w:rPr>
        <w:t xml:space="preserve"> მაღალი განმავლობის ავტომობილისთვის.</w:t>
      </w:r>
    </w:p>
    <w:p w14:paraId="3078897A" w14:textId="0E02CE46" w:rsidR="00D6114D" w:rsidRDefault="00481D59" w:rsidP="00F90B03">
      <w:pPr>
        <w:rPr>
          <w:rFonts w:ascii="Sylfaen" w:hAnsi="Sylfaen" w:cs="Sylfaen"/>
          <w:lang w:val="ka-GE"/>
        </w:rPr>
      </w:pPr>
      <w:r>
        <w:rPr>
          <w:rFonts w:ascii="Sylfaen" w:hAnsi="Sylfaen" w:cs="Sylfaen"/>
          <w:lang w:val="ka-GE"/>
        </w:rPr>
        <w:t>-მიმოწდ</w:t>
      </w:r>
      <w:r w:rsidR="00445C8B">
        <w:rPr>
          <w:rFonts w:ascii="Sylfaen" w:hAnsi="Sylfaen" w:cs="Sylfaen"/>
          <w:lang w:val="ka-GE"/>
        </w:rPr>
        <w:t>ებელი ვალდებულია მყიდველს გადასც</w:t>
      </w:r>
      <w:r>
        <w:rPr>
          <w:rFonts w:ascii="Sylfaen" w:hAnsi="Sylfaen" w:cs="Sylfaen"/>
          <w:lang w:val="ka-GE"/>
        </w:rPr>
        <w:t>ეს</w:t>
      </w:r>
      <w:r w:rsidR="006D3A97">
        <w:rPr>
          <w:rFonts w:ascii="Sylfaen" w:hAnsi="Sylfaen" w:cs="Sylfaen"/>
          <w:lang w:val="ka-GE"/>
        </w:rPr>
        <w:t xml:space="preserve"> ონლაინ მართვის მოდული, სადაც მყიდველი შეძლებს შეკვეთები</w:t>
      </w:r>
      <w:r>
        <w:rPr>
          <w:rFonts w:ascii="Sylfaen" w:hAnsi="Sylfaen" w:cs="Sylfaen"/>
          <w:lang w:val="ka-GE"/>
        </w:rPr>
        <w:t>ს განთავასებ</w:t>
      </w:r>
      <w:r w:rsidR="006D3A97">
        <w:rPr>
          <w:rFonts w:ascii="Sylfaen" w:hAnsi="Sylfaen" w:cs="Sylfaen"/>
          <w:lang w:val="ka-GE"/>
        </w:rPr>
        <w:t>ას და</w:t>
      </w:r>
      <w:r>
        <w:rPr>
          <w:rFonts w:ascii="Sylfaen" w:hAnsi="Sylfaen" w:cs="Sylfaen"/>
          <w:lang w:val="ka-GE"/>
        </w:rPr>
        <w:t xml:space="preserve"> </w:t>
      </w:r>
      <w:r w:rsidR="006D3A97">
        <w:rPr>
          <w:rFonts w:ascii="Sylfaen" w:hAnsi="Sylfaen" w:cs="Sylfaen"/>
          <w:lang w:val="ka-GE"/>
        </w:rPr>
        <w:t>საწვავის მოხმარების მონიტორინგს.</w:t>
      </w:r>
    </w:p>
    <w:p w14:paraId="1CB01585" w14:textId="59E6AD52" w:rsidR="00582CC8" w:rsidRPr="00582CC8" w:rsidRDefault="00582CC8" w:rsidP="00F90B03">
      <w:pPr>
        <w:rPr>
          <w:rFonts w:ascii="Sylfaen" w:hAnsi="Sylfaen" w:cs="Sylfaen"/>
          <w:lang w:val="ka-GE"/>
        </w:rPr>
      </w:pPr>
      <w:r>
        <w:rPr>
          <w:rFonts w:ascii="Sylfaen" w:hAnsi="Sylfaen" w:cs="Sylfaen"/>
        </w:rPr>
        <w:t>-</w:t>
      </w:r>
      <w:r>
        <w:rPr>
          <w:rFonts w:ascii="Sylfaen" w:hAnsi="Sylfaen" w:cs="Sylfaen"/>
          <w:lang w:val="ka-GE"/>
        </w:rPr>
        <w:t>მიმწოდებელი ვალდებულია მყიდველის მოთხოვნით წელიწადში ორჯერ, საწვავის სინჯები აიღოს და გააგზავნოს შემოწმებაზე თავისი ხარჯებით საზღვარგარეთ აკრედიტირებულ ლაბორატორიაში</w:t>
      </w:r>
      <w:r w:rsidR="007B26BD">
        <w:rPr>
          <w:rFonts w:ascii="Sylfaen" w:hAnsi="Sylfaen" w:cs="Sylfaen"/>
          <w:lang w:val="ka-GE"/>
        </w:rPr>
        <w:t xml:space="preserve"> და შედეგი წარუდგინოს მყიდველს</w:t>
      </w:r>
      <w:r>
        <w:rPr>
          <w:rFonts w:ascii="Sylfaen" w:hAnsi="Sylfaen" w:cs="Sylfaen"/>
          <w:lang w:val="ka-GE"/>
        </w:rPr>
        <w:t>. აკრედიტირებულ ლაბორატორიას შეარჩევს მყიდველი.</w:t>
      </w:r>
    </w:p>
    <w:p w14:paraId="5FEF6B21" w14:textId="2E67E336" w:rsidR="008C04FA" w:rsidRPr="00E37C5C" w:rsidRDefault="00387591" w:rsidP="00F90B03">
      <w:pPr>
        <w:rPr>
          <w:rFonts w:ascii="Sylfaen" w:hAnsi="Sylfaen"/>
          <w:b/>
          <w:lang w:val="ka-GE"/>
        </w:rPr>
      </w:pPr>
      <w:r w:rsidRPr="00E90A78">
        <w:rPr>
          <w:rFonts w:ascii="Sylfaen" w:hAnsi="Sylfaen" w:cs="Sylfaen"/>
          <w:b/>
          <w:lang w:val="ka-GE"/>
        </w:rPr>
        <w:t>1.4</w:t>
      </w:r>
      <w:r w:rsidR="00D5623D">
        <w:rPr>
          <w:rFonts w:ascii="Sylfaen" w:hAnsi="Sylfaen" w:cs="Sylfaen"/>
          <w:lang w:val="ka-GE"/>
        </w:rPr>
        <w:t xml:space="preserve"> </w:t>
      </w:r>
      <w:r w:rsidR="00E91201">
        <w:rPr>
          <w:rFonts w:ascii="Sylfaen" w:hAnsi="Sylfaen"/>
          <w:b/>
          <w:lang w:val="ka-GE"/>
        </w:rPr>
        <w:t>საქონლის მიწოდების</w:t>
      </w:r>
      <w:r w:rsidR="00D5623D">
        <w:rPr>
          <w:rFonts w:ascii="Sylfaen" w:hAnsi="Sylfaen"/>
          <w:b/>
          <w:lang w:val="ka-GE"/>
        </w:rPr>
        <w:t xml:space="preserve"> </w:t>
      </w:r>
      <w:r w:rsidR="003657A5" w:rsidRPr="00E37C5C">
        <w:rPr>
          <w:rFonts w:ascii="Sylfaen" w:hAnsi="Sylfaen"/>
          <w:b/>
          <w:lang w:val="ka-GE"/>
        </w:rPr>
        <w:t>(ხელშეკრულების)</w:t>
      </w:r>
      <w:r w:rsidR="005940C1">
        <w:rPr>
          <w:rFonts w:ascii="Sylfaen" w:hAnsi="Sylfaen"/>
          <w:b/>
          <w:lang w:val="ka-GE"/>
        </w:rPr>
        <w:t xml:space="preserve"> მოქმედების</w:t>
      </w:r>
      <w:r w:rsidR="003657A5" w:rsidRPr="00E37C5C">
        <w:rPr>
          <w:rFonts w:ascii="Sylfaen" w:hAnsi="Sylfaen"/>
          <w:b/>
          <w:lang w:val="ka-GE"/>
        </w:rPr>
        <w:t xml:space="preserve"> ვადა</w:t>
      </w:r>
    </w:p>
    <w:p w14:paraId="04F868F3" w14:textId="05B207EC" w:rsidR="001C6888" w:rsidRPr="00685BD0" w:rsidRDefault="003657A5" w:rsidP="00FB230D">
      <w:pPr>
        <w:rPr>
          <w:rFonts w:ascii="Sylfaen" w:hAnsi="Sylfaen" w:cs="Sylfaen"/>
          <w:lang w:val="ka-GE"/>
        </w:rPr>
      </w:pPr>
      <w:r w:rsidRPr="00E37C5C">
        <w:rPr>
          <w:rFonts w:ascii="Sylfaen" w:hAnsi="Sylfaen" w:cs="Sylfaen"/>
          <w:lang w:val="ka-GE"/>
        </w:rPr>
        <w:t>ხელშეკრულების გაფორმებიდან 1</w:t>
      </w:r>
      <w:r w:rsidR="00E91201">
        <w:rPr>
          <w:rFonts w:ascii="Sylfaen" w:hAnsi="Sylfaen" w:cs="Sylfaen"/>
          <w:lang w:val="ka-GE"/>
        </w:rPr>
        <w:t xml:space="preserve">2 კალენდარული თვის განმავლობაში </w:t>
      </w:r>
      <w:r w:rsidR="005940C1">
        <w:rPr>
          <w:rFonts w:ascii="Sylfaen" w:hAnsi="Sylfaen" w:cs="Sylfaen"/>
          <w:lang w:val="ka-GE"/>
        </w:rPr>
        <w:t>ეტაპობრივად.</w:t>
      </w:r>
    </w:p>
    <w:p w14:paraId="5AAAF0F3" w14:textId="3CC9AB46" w:rsidR="00FD0815" w:rsidRDefault="00056A31" w:rsidP="00FD35B5">
      <w:pPr>
        <w:rPr>
          <w:rFonts w:ascii="Sylfaen" w:hAnsi="Sylfaen"/>
          <w:b/>
          <w:lang w:val="ka-GE"/>
        </w:rPr>
      </w:pPr>
      <w:r w:rsidRPr="00E90A78">
        <w:rPr>
          <w:rFonts w:ascii="Sylfaen" w:hAnsi="Sylfaen" w:cs="Sylfaen"/>
          <w:b/>
        </w:rPr>
        <w:t>1</w:t>
      </w:r>
      <w:r w:rsidR="00CF7A57" w:rsidRPr="00E90A78">
        <w:rPr>
          <w:rFonts w:ascii="Sylfaen" w:hAnsi="Sylfaen" w:cs="Sylfaen"/>
          <w:b/>
        </w:rPr>
        <w:t>.5</w:t>
      </w:r>
      <w:r w:rsidR="00931A9A" w:rsidRPr="00E90A78">
        <w:rPr>
          <w:rFonts w:ascii="Sylfaen" w:hAnsi="Sylfaen" w:cs="Sylfaen"/>
          <w:b/>
          <w:lang w:val="ka-GE"/>
        </w:rPr>
        <w:t xml:space="preserve"> </w:t>
      </w:r>
      <w:r w:rsidR="00485700">
        <w:rPr>
          <w:rFonts w:ascii="Sylfaen" w:hAnsi="Sylfaen"/>
          <w:b/>
          <w:lang w:val="ka-GE"/>
        </w:rPr>
        <w:t>საქონლის მიწოდების</w:t>
      </w:r>
      <w:r w:rsidRPr="00E37C5C">
        <w:rPr>
          <w:rFonts w:ascii="Sylfaen" w:hAnsi="Sylfaen"/>
          <w:b/>
          <w:lang w:val="ka-GE"/>
        </w:rPr>
        <w:t xml:space="preserve"> ფორმა და ადგილი</w:t>
      </w:r>
    </w:p>
    <w:p w14:paraId="5F8843D0" w14:textId="0EAECDAA" w:rsidR="00DC454F" w:rsidRDefault="005940C1" w:rsidP="001760C2">
      <w:pPr>
        <w:rPr>
          <w:rFonts w:ascii="Sylfaen" w:hAnsi="Sylfaen" w:cs="Sylfaen"/>
          <w:lang w:val="ka-GE"/>
        </w:rPr>
      </w:pPr>
      <w:r>
        <w:rPr>
          <w:rFonts w:ascii="Sylfaen" w:hAnsi="Sylfaen" w:cs="Sylfaen"/>
          <w:lang w:val="ka-GE"/>
        </w:rPr>
        <w:lastRenderedPageBreak/>
        <w:t>გატანა ავტოგასამართი სადგურიდან.</w:t>
      </w:r>
    </w:p>
    <w:p w14:paraId="32680214" w14:textId="32671296" w:rsidR="00AC394F" w:rsidRPr="006D3A97" w:rsidRDefault="006D3A97" w:rsidP="006D3A97">
      <w:pPr>
        <w:spacing w:after="0" w:line="240" w:lineRule="auto"/>
        <w:rPr>
          <w:rFonts w:ascii="Sylfaen" w:hAnsi="Sylfaen" w:cs="Sylfaen"/>
          <w:b/>
          <w:bCs/>
        </w:rPr>
      </w:pPr>
      <w:r w:rsidRPr="00E360B2">
        <w:rPr>
          <w:rFonts w:ascii="Sylfaen" w:hAnsi="Sylfaen"/>
          <w:b/>
          <w:color w:val="000000" w:themeColor="text1"/>
          <w:sz w:val="20"/>
          <w:szCs w:val="20"/>
          <w:shd w:val="clear" w:color="auto" w:fill="FFFFFF"/>
          <w:lang w:val="ka-GE"/>
        </w:rPr>
        <w:t>1.6</w:t>
      </w:r>
      <w:r w:rsidR="00AC394F" w:rsidRPr="00E360B2">
        <w:rPr>
          <w:rFonts w:ascii="Verdana" w:hAnsi="Verdana"/>
          <w:b/>
          <w:color w:val="000000" w:themeColor="text1"/>
          <w:sz w:val="20"/>
          <w:szCs w:val="20"/>
          <w:shd w:val="clear" w:color="auto" w:fill="FFFFFF"/>
        </w:rPr>
        <w:t> </w:t>
      </w:r>
      <w:r w:rsidR="004056E4" w:rsidRPr="006D3A97">
        <w:rPr>
          <w:rFonts w:ascii="Sylfaen" w:hAnsi="Sylfaen"/>
          <w:b/>
          <w:lang w:val="ka-GE"/>
        </w:rPr>
        <w:t>მოთხოვნა ლიცენზიასთან, აკრედიტაციასთან, სტანდარტებთან, ხარისხის შესაბამისობასთან და სხვ. დოკუმენტების შესახებ</w:t>
      </w:r>
    </w:p>
    <w:p w14:paraId="4EA96692" w14:textId="1C3CD8FC" w:rsidR="004056E4" w:rsidRDefault="004056E4" w:rsidP="004056E4">
      <w:pPr>
        <w:pStyle w:val="ListParagraph"/>
        <w:spacing w:after="0" w:line="240" w:lineRule="auto"/>
        <w:ind w:left="360"/>
        <w:rPr>
          <w:rFonts w:ascii="Sylfaen" w:hAnsi="Sylfaen"/>
          <w:b/>
          <w:lang w:val="ka-GE"/>
        </w:rPr>
      </w:pPr>
    </w:p>
    <w:p w14:paraId="38BA9719" w14:textId="5D69A665" w:rsidR="00D6114D" w:rsidRPr="00D6114D" w:rsidRDefault="004056E4" w:rsidP="00D6114D">
      <w:pPr>
        <w:pStyle w:val="ListParagraph"/>
        <w:spacing w:after="0" w:line="240" w:lineRule="auto"/>
        <w:ind w:left="360"/>
        <w:rPr>
          <w:rFonts w:ascii="Sylfaen" w:hAnsi="Sylfaen" w:cs="Sylfaen"/>
          <w:lang w:val="ka-GE"/>
        </w:rPr>
      </w:pPr>
      <w:r w:rsidRPr="004056E4">
        <w:rPr>
          <w:rFonts w:ascii="Sylfaen" w:hAnsi="Sylfaen" w:cs="Sylfaen"/>
          <w:lang w:val="ka-GE"/>
        </w:rPr>
        <w:t>კონსოლიდირებულ ტენდერში მონაწილე პრეტენდენტმა სისტემის მეშვეობით უნდა წარმოადგინოს შემოთავაზებული  საწვავის</w:t>
      </w:r>
      <w:r w:rsidRPr="00D6114D">
        <w:rPr>
          <w:rFonts w:ascii="Sylfaen" w:hAnsi="Sylfaen" w:cs="Sylfaen"/>
          <w:lang w:val="ka-GE"/>
        </w:rPr>
        <w:t xml:space="preserve"> </w:t>
      </w:r>
      <w:r w:rsidR="00D6114D" w:rsidRPr="00D6114D">
        <w:rPr>
          <w:rFonts w:ascii="Sylfaen" w:hAnsi="Sylfaen" w:cs="Sylfaen"/>
          <w:lang w:val="ka-GE"/>
        </w:rPr>
        <w:t>ხარისხის დამადასტურებელი დოკუმენტი თითოეულ საწვავის ტიპზე</w:t>
      </w:r>
      <w:r w:rsidR="00D6114D">
        <w:rPr>
          <w:rFonts w:ascii="Sylfaen" w:hAnsi="Sylfaen" w:cs="Sylfaen"/>
          <w:lang w:val="ka-GE"/>
        </w:rPr>
        <w:t>.</w:t>
      </w:r>
    </w:p>
    <w:p w14:paraId="22BEE5E5" w14:textId="188DB299" w:rsidR="00D6114D" w:rsidRDefault="00D6114D" w:rsidP="00E711C6">
      <w:pPr>
        <w:spacing w:after="0" w:line="240" w:lineRule="auto"/>
        <w:rPr>
          <w:rFonts w:ascii="Sylfaen" w:hAnsi="Sylfaen" w:cs="Sylfaen"/>
          <w:lang w:val="ka-GE"/>
        </w:rPr>
      </w:pPr>
    </w:p>
    <w:p w14:paraId="280E2491" w14:textId="77777777" w:rsidR="00D6114D" w:rsidRDefault="00D6114D" w:rsidP="00E711C6">
      <w:pPr>
        <w:spacing w:after="0" w:line="240" w:lineRule="auto"/>
        <w:rPr>
          <w:rFonts w:ascii="Sylfaen" w:hAnsi="Sylfaen" w:cs="Sylfaen"/>
          <w:lang w:val="ka-GE"/>
        </w:rPr>
      </w:pPr>
    </w:p>
    <w:p w14:paraId="279FBE52" w14:textId="10EC06A0" w:rsidR="00C86727" w:rsidRPr="00E711C6" w:rsidRDefault="006D3A97" w:rsidP="00E711C6">
      <w:pPr>
        <w:spacing w:after="0" w:line="240" w:lineRule="auto"/>
        <w:rPr>
          <w:rFonts w:ascii="Sylfaen" w:hAnsi="Sylfaen"/>
          <w:lang w:val="ka-GE"/>
        </w:rPr>
      </w:pPr>
      <w:r w:rsidRPr="006D3A97">
        <w:rPr>
          <w:rFonts w:ascii="Sylfaen" w:hAnsi="Sylfaen" w:cs="Sylfaen"/>
          <w:b/>
          <w:lang w:val="ka-GE"/>
        </w:rPr>
        <w:t>1.7</w:t>
      </w:r>
      <w:r w:rsidR="00E711C6">
        <w:rPr>
          <w:rFonts w:ascii="Sylfaen" w:hAnsi="Sylfaen" w:cs="Sylfaen"/>
          <w:lang w:val="ka-GE"/>
        </w:rPr>
        <w:t xml:space="preserve"> </w:t>
      </w:r>
      <w:r w:rsidR="00000015" w:rsidRPr="00E711C6">
        <w:rPr>
          <w:rFonts w:ascii="Sylfaen" w:hAnsi="Sylfaen" w:cs="Sylfaen"/>
          <w:b/>
          <w:lang w:val="ka-GE"/>
        </w:rPr>
        <w:t>ანგარიშსწორების</w:t>
      </w:r>
      <w:r w:rsidR="00000015" w:rsidRPr="00E711C6">
        <w:rPr>
          <w:rFonts w:ascii="Sylfaen" w:hAnsi="Sylfaen"/>
          <w:b/>
          <w:lang w:val="ka-GE"/>
        </w:rPr>
        <w:t xml:space="preserve"> </w:t>
      </w:r>
      <w:r w:rsidR="00000015" w:rsidRPr="00E711C6">
        <w:rPr>
          <w:rFonts w:ascii="Sylfaen" w:hAnsi="Sylfaen" w:cs="Sylfaen"/>
          <w:b/>
          <w:lang w:val="ka-GE"/>
        </w:rPr>
        <w:t>პირობები</w:t>
      </w:r>
    </w:p>
    <w:p w14:paraId="57484F93" w14:textId="2AA56EFE" w:rsidR="00000015" w:rsidRPr="00C86727" w:rsidRDefault="00000015" w:rsidP="00C86727">
      <w:pPr>
        <w:pStyle w:val="ListParagraph"/>
        <w:spacing w:after="0" w:line="240" w:lineRule="auto"/>
        <w:ind w:left="360"/>
        <w:jc w:val="both"/>
        <w:rPr>
          <w:rFonts w:ascii="Sylfaen" w:hAnsi="Sylfaen"/>
          <w:b/>
          <w:lang w:val="ka-GE"/>
        </w:rPr>
      </w:pPr>
      <w:r w:rsidRPr="00C86727">
        <w:rPr>
          <w:rFonts w:ascii="Sylfaen" w:hAnsi="Sylfaen"/>
          <w:lang w:val="ka-GE"/>
        </w:rPr>
        <w:t xml:space="preserve">ანგარიშსწორება მოხდება კონსიგნაციის წესით, უნაღდო ანგარიშსწორებით </w:t>
      </w:r>
      <w:r w:rsidR="00C86727" w:rsidRPr="00C86727">
        <w:rPr>
          <w:rFonts w:ascii="Sylfaen" w:hAnsi="Sylfaen"/>
          <w:lang w:val="ka-GE"/>
        </w:rPr>
        <w:t>საქონლის მიწოდებიდან და შესაბამისი მიღება-ჩაბარების აქტის გაფორმებიდან ან/და სასაქონლო ზედნადების დადასტურებიდან    30 (ოცდაათი) კალენდარული დღის განმავლობაში.</w:t>
      </w:r>
    </w:p>
    <w:p w14:paraId="2F0FD003" w14:textId="0EFD2759" w:rsidR="00F827AD" w:rsidRPr="00C86727" w:rsidRDefault="00F827AD" w:rsidP="00A74B75">
      <w:pPr>
        <w:spacing w:after="0" w:line="240" w:lineRule="auto"/>
        <w:rPr>
          <w:rFonts w:ascii="Sylfaen" w:hAnsi="Sylfaen"/>
          <w:lang w:val="ka-GE"/>
        </w:rPr>
      </w:pPr>
    </w:p>
    <w:p w14:paraId="797FB3DD" w14:textId="6FAB6371" w:rsidR="008D04C5" w:rsidRPr="00E37C5C" w:rsidRDefault="006D3A97" w:rsidP="00AA511B">
      <w:pPr>
        <w:spacing w:before="240" w:after="160"/>
        <w:jc w:val="both"/>
        <w:rPr>
          <w:rFonts w:ascii="Sylfaen" w:hAnsi="Sylfaen"/>
          <w:b/>
          <w:lang w:val="ka-GE"/>
        </w:rPr>
      </w:pPr>
      <w:r>
        <w:rPr>
          <w:rFonts w:ascii="Sylfaen" w:hAnsi="Sylfaen"/>
          <w:b/>
          <w:lang w:val="ka-GE"/>
        </w:rPr>
        <w:t>1.8</w:t>
      </w:r>
      <w:r w:rsidR="008D04C5" w:rsidRPr="00E37C5C">
        <w:rPr>
          <w:rFonts w:ascii="Sylfaen" w:hAnsi="Sylfaen"/>
          <w:b/>
          <w:lang w:val="ka-GE"/>
        </w:rPr>
        <w:t xml:space="preserve"> პრეტენდენტის მიერ ელექტრონულ ტენდერში ასატვირთი/წარმოსადგენი მონაცემები:</w:t>
      </w:r>
    </w:p>
    <w:p w14:paraId="4A0CB9C7" w14:textId="5D58AA43" w:rsidR="00E711C6" w:rsidRDefault="00387591" w:rsidP="00E711C6">
      <w:pPr>
        <w:spacing w:before="240" w:after="160"/>
        <w:jc w:val="both"/>
        <w:rPr>
          <w:rFonts w:ascii="Sylfaen" w:hAnsi="Sylfaen"/>
          <w:lang w:val="ka-GE"/>
        </w:rPr>
      </w:pPr>
      <w:r w:rsidRPr="00E37C5C">
        <w:rPr>
          <w:rFonts w:ascii="Sylfaen" w:hAnsi="Sylfaen"/>
          <w:lang w:val="ka-GE"/>
        </w:rPr>
        <w:t>1.</w:t>
      </w:r>
      <w:r w:rsidR="00BD74F8">
        <w:rPr>
          <w:rFonts w:ascii="Sylfaen" w:hAnsi="Sylfaen"/>
          <w:lang w:val="ka-GE"/>
        </w:rPr>
        <w:t xml:space="preserve"> </w:t>
      </w:r>
      <w:r w:rsidR="00013DED">
        <w:rPr>
          <w:rFonts w:ascii="Sylfaen" w:hAnsi="Sylfaen"/>
          <w:lang w:val="ka-GE"/>
        </w:rPr>
        <w:t>ფასების ცხრილი</w:t>
      </w:r>
      <w:r w:rsidR="00BD74F8">
        <w:rPr>
          <w:rFonts w:ascii="Sylfaen" w:hAnsi="Sylfaen"/>
          <w:lang w:val="ka-GE"/>
        </w:rPr>
        <w:t xml:space="preserve"> (დანართი N1</w:t>
      </w:r>
      <w:r w:rsidR="001B4A1E">
        <w:rPr>
          <w:rFonts w:ascii="Sylfaen" w:hAnsi="Sylfaen"/>
          <w:lang w:val="ka-GE"/>
        </w:rPr>
        <w:t>-ის შესაბამისად</w:t>
      </w:r>
      <w:r w:rsidR="00BD74F8">
        <w:rPr>
          <w:rFonts w:ascii="Sylfaen" w:hAnsi="Sylfaen"/>
          <w:lang w:val="ka-GE"/>
        </w:rPr>
        <w:t>)</w:t>
      </w:r>
      <w:r w:rsidR="001B4A1E">
        <w:rPr>
          <w:rFonts w:ascii="Sylfaen" w:hAnsi="Sylfaen"/>
          <w:lang w:val="ka-GE"/>
        </w:rPr>
        <w:t xml:space="preserve"> და თანხმობა განსაკუთრებულ მოთხოვნებზე  (პუნქტი </w:t>
      </w:r>
      <w:r w:rsidR="001B4A1E" w:rsidRPr="006D3A97">
        <w:rPr>
          <w:rFonts w:ascii="Sylfaen" w:hAnsi="Sylfaen"/>
          <w:b/>
          <w:lang w:val="ka-GE"/>
        </w:rPr>
        <w:t>1.3</w:t>
      </w:r>
      <w:r w:rsidR="001B4A1E">
        <w:rPr>
          <w:rFonts w:ascii="Sylfaen" w:hAnsi="Sylfaen"/>
          <w:lang w:val="ka-GE"/>
        </w:rPr>
        <w:t>)</w:t>
      </w:r>
      <w:r w:rsidR="00E711C6">
        <w:rPr>
          <w:rFonts w:ascii="Sylfaen" w:hAnsi="Sylfaen"/>
          <w:lang w:val="ka-GE"/>
        </w:rPr>
        <w:t>;</w:t>
      </w:r>
    </w:p>
    <w:p w14:paraId="508F7B7D" w14:textId="258B3C74" w:rsidR="00E711C6" w:rsidRDefault="00E711C6" w:rsidP="00E711C6">
      <w:pPr>
        <w:spacing w:before="240" w:after="160"/>
        <w:jc w:val="both"/>
        <w:rPr>
          <w:rFonts w:ascii="Sylfaen" w:hAnsi="Sylfaen"/>
          <w:lang w:val="ka-GE"/>
        </w:rPr>
      </w:pPr>
      <w:r>
        <w:rPr>
          <w:rFonts w:ascii="Sylfaen" w:hAnsi="Sylfaen"/>
          <w:lang w:val="ka-GE"/>
        </w:rPr>
        <w:t>2. შემ</w:t>
      </w:r>
      <w:r w:rsidR="001B4A1E">
        <w:rPr>
          <w:rFonts w:ascii="Sylfaen" w:hAnsi="Sylfaen"/>
          <w:lang w:val="ka-GE"/>
        </w:rPr>
        <w:t>ოთავაზებული საქონლის</w:t>
      </w:r>
      <w:r>
        <w:rPr>
          <w:rFonts w:ascii="Sylfaen" w:hAnsi="Sylfaen"/>
          <w:lang w:val="ka-GE"/>
        </w:rPr>
        <w:t xml:space="preserve"> ხარისხის დამადასტურებელი დოკუმენტ</w:t>
      </w:r>
      <w:r w:rsidR="001B4A1E">
        <w:rPr>
          <w:rFonts w:ascii="Sylfaen" w:hAnsi="Sylfaen"/>
          <w:lang w:val="ka-GE"/>
        </w:rPr>
        <w:t xml:space="preserve">(ებ)ი პუნქტი </w:t>
      </w:r>
      <w:r w:rsidR="006D3A97">
        <w:rPr>
          <w:rFonts w:ascii="Sylfaen" w:hAnsi="Sylfaen"/>
          <w:b/>
          <w:lang w:val="ka-GE"/>
        </w:rPr>
        <w:t>1.6</w:t>
      </w:r>
      <w:r w:rsidR="001B4A1E" w:rsidRPr="00745668">
        <w:rPr>
          <w:rFonts w:ascii="Sylfaen" w:hAnsi="Sylfaen"/>
          <w:b/>
          <w:lang w:val="ka-GE"/>
        </w:rPr>
        <w:t>-ის</w:t>
      </w:r>
      <w:r w:rsidR="001B4A1E">
        <w:rPr>
          <w:rFonts w:ascii="Sylfaen" w:hAnsi="Sylfaen"/>
          <w:lang w:val="ka-GE"/>
        </w:rPr>
        <w:t xml:space="preserve"> შესაბამისად</w:t>
      </w:r>
      <w:r>
        <w:rPr>
          <w:rFonts w:ascii="Sylfaen" w:hAnsi="Sylfaen"/>
          <w:lang w:val="ka-GE"/>
        </w:rPr>
        <w:t>;</w:t>
      </w:r>
    </w:p>
    <w:p w14:paraId="5E28937E" w14:textId="43C6736A" w:rsidR="00E45EB8" w:rsidRDefault="00E711C6" w:rsidP="00E45EB8">
      <w:pPr>
        <w:spacing w:before="240" w:after="160"/>
        <w:jc w:val="both"/>
        <w:rPr>
          <w:rFonts w:ascii="Sylfaen" w:hAnsi="Sylfaen" w:cs="Sylfaen"/>
          <w:lang w:val="ka-GE"/>
        </w:rPr>
      </w:pPr>
      <w:r>
        <w:rPr>
          <w:rFonts w:ascii="Sylfaen" w:hAnsi="Sylfaen"/>
          <w:lang w:val="ka-GE"/>
        </w:rPr>
        <w:t>3.</w:t>
      </w:r>
      <w:r w:rsidR="00BD74F8" w:rsidRPr="00C12ABD">
        <w:rPr>
          <w:rFonts w:ascii="Sylfaen" w:hAnsi="Sylfaen" w:cs="Sylfaen"/>
          <w:lang w:val="ka-GE"/>
        </w:rPr>
        <w:t>ინფორმაცია მატერი</w:t>
      </w:r>
      <w:r w:rsidR="009D1896">
        <w:rPr>
          <w:rFonts w:ascii="Sylfaen" w:hAnsi="Sylfaen" w:cs="Sylfaen"/>
          <w:lang w:val="ka-GE"/>
        </w:rPr>
        <w:t xml:space="preserve">ალურ-ტექნიკური ბაზის შესახებ </w:t>
      </w:r>
      <w:r w:rsidR="001B4A1E">
        <w:rPr>
          <w:rFonts w:ascii="Sylfaen" w:hAnsi="Sylfaen" w:cs="Sylfaen"/>
          <w:lang w:val="ka-GE"/>
        </w:rPr>
        <w:t>(ავტო-გასამართი სადგურების ლოკაციები და რაოდენობა საქართველოს მასშტაბით</w:t>
      </w:r>
      <w:r w:rsidR="00BD74F8" w:rsidRPr="00C12ABD">
        <w:rPr>
          <w:rFonts w:ascii="Sylfaen" w:hAnsi="Sylfaen" w:cs="Sylfaen"/>
          <w:lang w:val="ka-GE"/>
        </w:rPr>
        <w:t>)</w:t>
      </w:r>
      <w:r w:rsidR="00E45EB8">
        <w:rPr>
          <w:rFonts w:ascii="Sylfaen" w:hAnsi="Sylfaen" w:cs="Sylfaen"/>
          <w:lang w:val="ka-GE"/>
        </w:rPr>
        <w:t>;</w:t>
      </w:r>
    </w:p>
    <w:p w14:paraId="2F468D50" w14:textId="5296B4F8" w:rsidR="00445C8B" w:rsidRDefault="00445C8B" w:rsidP="00E45EB8">
      <w:pPr>
        <w:spacing w:before="240" w:after="160"/>
        <w:jc w:val="both"/>
        <w:rPr>
          <w:rFonts w:ascii="Sylfaen" w:hAnsi="Sylfaen"/>
          <w:lang w:val="ka-GE"/>
        </w:rPr>
      </w:pPr>
      <w:r>
        <w:rPr>
          <w:rFonts w:ascii="Sylfaen" w:hAnsi="Sylfaen" w:cs="Sylfaen"/>
          <w:lang w:val="ka-GE"/>
        </w:rPr>
        <w:t xml:space="preserve">4.ინფორმაცია სამრეცხაო </w:t>
      </w:r>
      <w:r w:rsidR="004931A1">
        <w:rPr>
          <w:rFonts w:ascii="Sylfaen" w:hAnsi="Sylfaen" w:cs="Sylfaen"/>
          <w:lang w:val="ka-GE"/>
        </w:rPr>
        <w:t>სადგურების შესახებ. (საქართველოს მა</w:t>
      </w:r>
      <w:r w:rsidR="00717BC3">
        <w:rPr>
          <w:rFonts w:ascii="Sylfaen" w:hAnsi="Sylfaen" w:cs="Sylfaen"/>
          <w:lang w:val="ka-GE"/>
        </w:rPr>
        <w:t>ს</w:t>
      </w:r>
      <w:r w:rsidR="004931A1">
        <w:rPr>
          <w:rFonts w:ascii="Sylfaen" w:hAnsi="Sylfaen" w:cs="Sylfaen"/>
          <w:lang w:val="ka-GE"/>
        </w:rPr>
        <w:t xml:space="preserve">შტაბით </w:t>
      </w:r>
      <w:r w:rsidR="001723E5">
        <w:rPr>
          <w:rFonts w:ascii="Sylfaen" w:hAnsi="Sylfaen" w:cs="Sylfaen"/>
          <w:lang w:val="ka-GE"/>
        </w:rPr>
        <w:t xml:space="preserve">სამრეცხაო </w:t>
      </w:r>
      <w:r w:rsidR="004931A1">
        <w:rPr>
          <w:rFonts w:ascii="Sylfaen" w:hAnsi="Sylfaen" w:cs="Sylfaen"/>
          <w:lang w:val="ka-GE"/>
        </w:rPr>
        <w:t>სადგურების რაოდენობა და მისამართები)</w:t>
      </w:r>
    </w:p>
    <w:p w14:paraId="2C219B3E" w14:textId="4FE1ACAA" w:rsidR="00BD74F8" w:rsidRDefault="00445C8B" w:rsidP="00DA7781">
      <w:pPr>
        <w:spacing w:before="240" w:after="160"/>
        <w:jc w:val="both"/>
        <w:rPr>
          <w:rFonts w:ascii="Sylfaen" w:hAnsi="Sylfaen"/>
          <w:lang w:val="ka-GE"/>
        </w:rPr>
      </w:pPr>
      <w:r>
        <w:rPr>
          <w:rFonts w:ascii="Sylfaen" w:hAnsi="Sylfaen"/>
          <w:lang w:val="ka-GE"/>
        </w:rPr>
        <w:t>5</w:t>
      </w:r>
      <w:r w:rsidR="00E45EB8">
        <w:rPr>
          <w:rFonts w:ascii="Sylfaen" w:hAnsi="Sylfaen"/>
          <w:lang w:val="ka-GE"/>
        </w:rPr>
        <w:t>.</w:t>
      </w:r>
      <w:r w:rsidR="004717AB" w:rsidRPr="00E37C5C">
        <w:rPr>
          <w:rFonts w:ascii="Sylfaen" w:hAnsi="Sylfaen"/>
          <w:lang w:val="ka-GE"/>
        </w:rPr>
        <w:t>ამონაწერი მეწარმეთა და არასამეწარმეო (არაკომერციული) იურიდიული პირების რეესტრიდან, რომელიც გაცემული უნდა იყოს წინამდებარე ელექტრონული ტენდერის გამოცხადების შემდეგ;</w:t>
      </w:r>
    </w:p>
    <w:p w14:paraId="1FA9C482" w14:textId="77777777" w:rsidR="00DA7781" w:rsidRPr="00DA7781" w:rsidRDefault="00DA7781" w:rsidP="00DA7781">
      <w:pPr>
        <w:spacing w:before="240" w:after="160"/>
        <w:jc w:val="both"/>
        <w:rPr>
          <w:rFonts w:ascii="Sylfaen" w:hAnsi="Sylfaen"/>
          <w:lang w:val="ka-GE"/>
        </w:rPr>
      </w:pPr>
    </w:p>
    <w:p w14:paraId="73D6DBF3" w14:textId="22D04CDE" w:rsidR="00896274" w:rsidRPr="00E37C5C" w:rsidRDefault="001B7903" w:rsidP="00CF7A57">
      <w:pPr>
        <w:rPr>
          <w:rFonts w:ascii="Sylfaen" w:hAnsi="Sylfaen"/>
          <w:lang w:val="ka-GE"/>
        </w:rPr>
      </w:pPr>
      <w:r w:rsidRPr="00E37C5C">
        <w:rPr>
          <w:rFonts w:ascii="Sylfaen" w:hAnsi="Sylfaen"/>
          <w:b/>
          <w:lang w:val="ka-GE"/>
        </w:rPr>
        <w:t>შენიშვნა:</w:t>
      </w:r>
      <w:r w:rsidRPr="00E37C5C">
        <w:rPr>
          <w:rFonts w:ascii="Sylfaen" w:hAnsi="Sylfaen"/>
          <w:b/>
          <w:lang w:val="ka-GE"/>
        </w:rPr>
        <w:br/>
      </w:r>
      <w:r w:rsidRPr="00E37C5C">
        <w:rPr>
          <w:rFonts w:ascii="Verdana" w:hAnsi="Verdana"/>
          <w:color w:val="222222"/>
          <w:shd w:val="clear" w:color="auto" w:fill="FFFFFF"/>
        </w:rPr>
        <w:t>1</w:t>
      </w:r>
      <w:r w:rsidRPr="00E37C5C">
        <w:rPr>
          <w:rFonts w:ascii="Sylfaen" w:hAnsi="Sylfaen"/>
          <w:lang w:val="ka-GE"/>
        </w:rPr>
        <w:t xml:space="preserve">) </w:t>
      </w:r>
      <w:r w:rsidR="00993D47" w:rsidRPr="00E37C5C">
        <w:rPr>
          <w:rFonts w:ascii="Sylfaen" w:hAnsi="Sylfaen"/>
          <w:lang w:val="ka-GE"/>
        </w:rPr>
        <w:t>ელექტრონულ ტენდერში</w:t>
      </w:r>
      <w:r w:rsidRPr="00E37C5C">
        <w:rPr>
          <w:rFonts w:ascii="Sylfaen" w:hAnsi="Sylfaen"/>
          <w:lang w:val="ka-GE"/>
        </w:rPr>
        <w:t xml:space="preserve"> ატვირთული პრეტენდენტის მიერ შექმნილი ყველა დოკუმენტი ან/და ინფორმაცია ხელმოწერილი უნდა იყოს უფლებამოსილი პირის მიერ (საჭიროების შემთხვევაში ატვირთული უნდა იქნეს მინდობილობა);</w:t>
      </w:r>
      <w:r w:rsidRPr="00E37C5C">
        <w:rPr>
          <w:rFonts w:ascii="Sylfaen" w:hAnsi="Sylfaen"/>
          <w:lang w:val="ka-GE"/>
        </w:rPr>
        <w:br/>
        <w:t>2) პრეტენდენტის მიერ შექმნილი ყველა დოკუმენტი ან/და ინფორმაცია</w:t>
      </w:r>
      <w:r w:rsidR="00CA1443" w:rsidRPr="00E37C5C">
        <w:rPr>
          <w:rFonts w:ascii="Sylfaen" w:hAnsi="Sylfaen"/>
          <w:lang w:val="ka-GE"/>
        </w:rPr>
        <w:t xml:space="preserve"> სასურველია დადასტურებულ იქნას უფლებამოსილი პირის ელექტრონული ხელმოწერით ან კომპანიის ელექტრონული შტამპით.</w:t>
      </w:r>
    </w:p>
    <w:p w14:paraId="7C1F5B97" w14:textId="117B28ED" w:rsidR="00431B3C" w:rsidRPr="00E37C5C" w:rsidRDefault="00431B3C" w:rsidP="00A74B75">
      <w:pPr>
        <w:spacing w:after="0" w:line="240" w:lineRule="auto"/>
        <w:rPr>
          <w:rFonts w:ascii="Sylfaen" w:hAnsi="Sylfaen"/>
          <w:lang w:val="ka-GE"/>
        </w:rPr>
      </w:pPr>
    </w:p>
    <w:p w14:paraId="762675D8" w14:textId="010C4C19" w:rsidR="00E45EB8" w:rsidRDefault="006D3A97" w:rsidP="00993D47">
      <w:pPr>
        <w:spacing w:after="0" w:line="360" w:lineRule="auto"/>
        <w:jc w:val="both"/>
        <w:rPr>
          <w:rFonts w:ascii="Sylfaen" w:hAnsi="Sylfaen"/>
          <w:b/>
          <w:lang w:val="ka-GE"/>
        </w:rPr>
      </w:pPr>
      <w:r>
        <w:rPr>
          <w:rFonts w:ascii="Sylfaen" w:hAnsi="Sylfaen" w:cs="Sylfaen"/>
          <w:b/>
          <w:lang w:val="ka-GE"/>
        </w:rPr>
        <w:t>1.9</w:t>
      </w:r>
      <w:r w:rsidR="00993D47" w:rsidRPr="00E37C5C">
        <w:rPr>
          <w:rFonts w:ascii="Sylfaen" w:hAnsi="Sylfaen" w:cs="Sylfaen"/>
          <w:b/>
          <w:lang w:val="ka-GE"/>
        </w:rPr>
        <w:t xml:space="preserve"> </w:t>
      </w:r>
      <w:r w:rsidR="00580531" w:rsidRPr="00E37C5C">
        <w:rPr>
          <w:rFonts w:ascii="Sylfaen" w:hAnsi="Sylfaen" w:cs="Sylfaen"/>
          <w:b/>
          <w:lang w:val="ka-GE"/>
        </w:rPr>
        <w:t>ხელშეკრულების</w:t>
      </w:r>
      <w:r w:rsidR="00CC4789" w:rsidRPr="00E37C5C">
        <w:rPr>
          <w:rFonts w:ascii="Sylfaen" w:hAnsi="Sylfaen"/>
          <w:b/>
          <w:lang w:val="ka-GE"/>
        </w:rPr>
        <w:t xml:space="preserve"> გაფორმება</w:t>
      </w:r>
    </w:p>
    <w:p w14:paraId="79CA60FF" w14:textId="71AFE108" w:rsidR="00E45EB8" w:rsidRPr="00E37C5C" w:rsidRDefault="00E45EB8" w:rsidP="00E45EB8">
      <w:pPr>
        <w:spacing w:after="0" w:line="360" w:lineRule="auto"/>
        <w:jc w:val="both"/>
        <w:rPr>
          <w:rFonts w:ascii="Sylfaen" w:hAnsi="Sylfaen"/>
          <w:lang w:val="ka-GE"/>
        </w:rPr>
      </w:pPr>
      <w:r w:rsidRPr="00E37C5C">
        <w:rPr>
          <w:rFonts w:ascii="Sylfaen" w:hAnsi="Sylfaen" w:cs="Sylfaen"/>
          <w:lang w:val="ka-GE"/>
        </w:rPr>
        <w:lastRenderedPageBreak/>
        <w:t>წინამდებარე ელექტრონული ტენდერის ფარგლებში დაიდება</w:t>
      </w:r>
      <w:r w:rsidRPr="00E37C5C">
        <w:rPr>
          <w:rFonts w:ascii="Sylfaen" w:hAnsi="Sylfaen"/>
          <w:lang w:val="ka-GE"/>
        </w:rPr>
        <w:t xml:space="preserve"> </w:t>
      </w:r>
      <w:r w:rsidRPr="00E37C5C">
        <w:rPr>
          <w:rFonts w:ascii="Sylfaen" w:hAnsi="Sylfaen" w:cs="Sylfaen"/>
          <w:lang w:val="ka-GE"/>
        </w:rPr>
        <w:t>ხელშეკრულება</w:t>
      </w:r>
      <w:r w:rsidR="001B4A1E">
        <w:rPr>
          <w:rFonts w:ascii="Sylfaen" w:hAnsi="Sylfaen"/>
          <w:lang w:val="ka-GE"/>
        </w:rPr>
        <w:t xml:space="preserve"> თითოეულ </w:t>
      </w:r>
      <w:r w:rsidR="001B6A7C">
        <w:rPr>
          <w:rFonts w:ascii="Sylfaen" w:hAnsi="Sylfaen"/>
          <w:lang w:val="ka-GE"/>
        </w:rPr>
        <w:t xml:space="preserve">შემსყიდველ </w:t>
      </w:r>
      <w:r w:rsidR="001B4A1E">
        <w:rPr>
          <w:rFonts w:ascii="Sylfaen" w:hAnsi="Sylfaen"/>
          <w:lang w:val="ka-GE"/>
        </w:rPr>
        <w:t xml:space="preserve">კომპანიაზე ცალ-ცალკე სატენდერო პირობების გათვალისწინებით. </w:t>
      </w:r>
    </w:p>
    <w:p w14:paraId="142B609F" w14:textId="77777777" w:rsidR="00E45EB8" w:rsidRPr="00E37C5C" w:rsidRDefault="00E45EB8" w:rsidP="00993D47">
      <w:pPr>
        <w:spacing w:after="0" w:line="360" w:lineRule="auto"/>
        <w:jc w:val="both"/>
        <w:rPr>
          <w:rFonts w:ascii="Sylfaen" w:hAnsi="Sylfaen"/>
          <w:b/>
          <w:lang w:val="ka-GE"/>
        </w:rPr>
      </w:pPr>
    </w:p>
    <w:p w14:paraId="7089A739" w14:textId="43863EEF" w:rsidR="00CC4789" w:rsidRPr="00E90A78" w:rsidRDefault="006D3A97" w:rsidP="00E90A78">
      <w:pPr>
        <w:spacing w:after="0" w:line="360" w:lineRule="auto"/>
        <w:jc w:val="both"/>
        <w:rPr>
          <w:rFonts w:ascii="Sylfaen" w:hAnsi="Sylfaen"/>
          <w:b/>
          <w:lang w:val="ka-GE"/>
        </w:rPr>
      </w:pPr>
      <w:r>
        <w:rPr>
          <w:rFonts w:ascii="Sylfaen" w:hAnsi="Sylfaen"/>
          <w:b/>
          <w:lang w:val="ka-GE"/>
        </w:rPr>
        <w:t>1.10</w:t>
      </w:r>
      <w:r w:rsidR="00E90A78" w:rsidRPr="00E90A78">
        <w:rPr>
          <w:rFonts w:ascii="Sylfaen" w:hAnsi="Sylfaen"/>
          <w:b/>
          <w:lang w:val="ka-GE"/>
        </w:rPr>
        <w:t xml:space="preserve"> </w:t>
      </w:r>
      <w:r w:rsidR="00BD74F8" w:rsidRPr="00E90A78">
        <w:rPr>
          <w:rFonts w:ascii="Sylfaen" w:hAnsi="Sylfaen"/>
          <w:b/>
          <w:lang w:val="ka-GE"/>
        </w:rPr>
        <w:t>ს</w:t>
      </w:r>
      <w:r w:rsidR="00CC4789" w:rsidRPr="00E90A78">
        <w:rPr>
          <w:rFonts w:ascii="Sylfaen" w:hAnsi="Sylfaen"/>
          <w:b/>
          <w:lang w:val="ka-GE"/>
        </w:rPr>
        <w:t>ხვა მოთხოვნა</w:t>
      </w:r>
    </w:p>
    <w:p w14:paraId="77E55003" w14:textId="58AED1D4" w:rsidR="00CC4789" w:rsidRPr="00E90A78" w:rsidRDefault="00CC4789" w:rsidP="00E90A78">
      <w:pPr>
        <w:spacing w:after="0" w:line="360" w:lineRule="auto"/>
        <w:jc w:val="both"/>
        <w:rPr>
          <w:rFonts w:ascii="AcadNusx" w:hAnsi="AcadNusx"/>
          <w:lang w:val="ka-GE"/>
        </w:rPr>
      </w:pPr>
      <w:r w:rsidRPr="00E90A78">
        <w:rPr>
          <w:rFonts w:ascii="Sylfaen" w:hAnsi="Sylfaen"/>
          <w:lang w:val="ka-GE"/>
        </w:rPr>
        <w:t>1</w:t>
      </w:r>
      <w:r w:rsidR="006D3A97">
        <w:rPr>
          <w:rFonts w:ascii="Sylfaen" w:hAnsi="Sylfaen"/>
          <w:lang w:val="ka-GE"/>
        </w:rPr>
        <w:t>.10</w:t>
      </w:r>
      <w:r w:rsidRPr="00E90A78">
        <w:rPr>
          <w:rFonts w:ascii="Sylfaen" w:hAnsi="Sylfaen"/>
          <w:lang w:val="ka-GE"/>
        </w:rPr>
        <w:t xml:space="preserve">.1 წინადადების წარდგენის მომენტისთვის პრეტენდენტი არ უნდა იყოს: </w:t>
      </w:r>
    </w:p>
    <w:p w14:paraId="333B829E" w14:textId="77777777" w:rsidR="00CC4789" w:rsidRPr="00E37C5C" w:rsidRDefault="00CC4789" w:rsidP="00CC4789">
      <w:pPr>
        <w:pStyle w:val="ListParagraph"/>
        <w:numPr>
          <w:ilvl w:val="0"/>
          <w:numId w:val="21"/>
        </w:numPr>
        <w:tabs>
          <w:tab w:val="left" w:pos="426"/>
        </w:tabs>
        <w:spacing w:before="120" w:after="0" w:line="360" w:lineRule="auto"/>
        <w:jc w:val="both"/>
        <w:rPr>
          <w:rFonts w:ascii="AcadNusx" w:hAnsi="AcadNusx"/>
          <w:lang w:val="ka-GE"/>
        </w:rPr>
      </w:pPr>
      <w:r w:rsidRPr="00E37C5C">
        <w:rPr>
          <w:rFonts w:ascii="Sylfaen" w:hAnsi="Sylfaen"/>
          <w:lang w:val="ka-GE"/>
        </w:rPr>
        <w:t>გაკოტრების პროცესში</w:t>
      </w:r>
      <w:r w:rsidRPr="00E37C5C">
        <w:rPr>
          <w:rFonts w:ascii="AcadNusx" w:hAnsi="AcadNusx"/>
          <w:lang w:val="ka-GE"/>
        </w:rPr>
        <w:t>;</w:t>
      </w:r>
    </w:p>
    <w:p w14:paraId="0D0EC73C" w14:textId="77777777" w:rsidR="00CC4789" w:rsidRPr="00E37C5C" w:rsidRDefault="00CC4789" w:rsidP="00CC4789">
      <w:pPr>
        <w:pStyle w:val="ListParagraph"/>
        <w:numPr>
          <w:ilvl w:val="0"/>
          <w:numId w:val="21"/>
        </w:numPr>
        <w:tabs>
          <w:tab w:val="left" w:pos="426"/>
        </w:tabs>
        <w:spacing w:before="120" w:after="0" w:line="360" w:lineRule="auto"/>
        <w:jc w:val="both"/>
        <w:rPr>
          <w:rFonts w:ascii="AcadNusx" w:hAnsi="AcadNusx"/>
          <w:lang w:val="ka-GE"/>
        </w:rPr>
      </w:pPr>
      <w:r w:rsidRPr="00E37C5C">
        <w:rPr>
          <w:rFonts w:ascii="Sylfaen" w:hAnsi="Sylfaen"/>
          <w:lang w:val="ka-GE"/>
        </w:rPr>
        <w:t>ლიკვიდაციის პროცესში</w:t>
      </w:r>
      <w:r w:rsidRPr="00E37C5C">
        <w:rPr>
          <w:rFonts w:ascii="AcadNusx" w:hAnsi="AcadNusx"/>
          <w:lang w:val="ka-GE"/>
        </w:rPr>
        <w:t>;</w:t>
      </w:r>
    </w:p>
    <w:p w14:paraId="0AFE087D" w14:textId="77777777" w:rsidR="00CC4789" w:rsidRPr="00E37C5C" w:rsidRDefault="00CC4789" w:rsidP="00CC4789">
      <w:pPr>
        <w:pStyle w:val="ListParagraph"/>
        <w:numPr>
          <w:ilvl w:val="0"/>
          <w:numId w:val="21"/>
        </w:numPr>
        <w:tabs>
          <w:tab w:val="left" w:pos="426"/>
        </w:tabs>
        <w:spacing w:before="120" w:after="0" w:line="360" w:lineRule="auto"/>
        <w:jc w:val="both"/>
        <w:rPr>
          <w:rFonts w:ascii="AcadNusx" w:hAnsi="AcadNusx"/>
          <w:lang w:val="ka-GE"/>
        </w:rPr>
      </w:pPr>
      <w:r w:rsidRPr="00E37C5C">
        <w:rPr>
          <w:rFonts w:ascii="Sylfaen" w:hAnsi="Sylfaen"/>
          <w:lang w:val="ka-GE"/>
        </w:rPr>
        <w:t>საქმიანობის დროებით შეჩერების მდგომარეობაში</w:t>
      </w:r>
      <w:r w:rsidRPr="00E37C5C">
        <w:rPr>
          <w:rFonts w:ascii="AcadNusx" w:hAnsi="AcadNusx"/>
          <w:lang w:val="ka-GE"/>
        </w:rPr>
        <w:t>.</w:t>
      </w:r>
    </w:p>
    <w:p w14:paraId="4E986605" w14:textId="63CA08CD" w:rsidR="00CC4789" w:rsidRPr="00E90A78" w:rsidRDefault="006D3A97" w:rsidP="00E90A78">
      <w:pPr>
        <w:spacing w:after="0" w:line="360" w:lineRule="auto"/>
        <w:rPr>
          <w:b/>
          <w:lang w:val="ka-GE"/>
        </w:rPr>
      </w:pPr>
      <w:r>
        <w:rPr>
          <w:rFonts w:ascii="Sylfaen" w:hAnsi="Sylfaen" w:cs="Sylfaen"/>
          <w:lang w:val="ka-GE"/>
        </w:rPr>
        <w:t>1.10</w:t>
      </w:r>
      <w:r w:rsidR="00E90A78">
        <w:rPr>
          <w:rFonts w:ascii="Sylfaen" w:hAnsi="Sylfaen" w:cs="Sylfaen"/>
          <w:lang w:val="ka-GE"/>
        </w:rPr>
        <w:t xml:space="preserve">.2 </w:t>
      </w:r>
      <w:r w:rsidR="00CC4789" w:rsidRPr="00E90A78">
        <w:rPr>
          <w:rFonts w:ascii="Sylfaen" w:hAnsi="Sylfaen" w:cs="Sylfaen"/>
          <w:lang w:val="ka-GE"/>
        </w:rPr>
        <w:t>ფასების</w:t>
      </w:r>
      <w:r w:rsidR="00CC4789" w:rsidRPr="00E90A78">
        <w:rPr>
          <w:rFonts w:ascii="Sylfaen" w:hAnsi="Sylfaen"/>
          <w:lang w:val="ka-GE"/>
        </w:rPr>
        <w:t xml:space="preserve"> </w:t>
      </w:r>
      <w:r w:rsidR="00CC4789" w:rsidRPr="00E90A78">
        <w:rPr>
          <w:rFonts w:ascii="Sylfaen" w:hAnsi="Sylfaen" w:cs="Sylfaen"/>
          <w:lang w:val="ka-GE"/>
        </w:rPr>
        <w:t>წარმოდგენა</w:t>
      </w:r>
      <w:r w:rsidR="00CC4789" w:rsidRPr="00E90A78">
        <w:rPr>
          <w:rFonts w:ascii="Sylfaen" w:hAnsi="Sylfaen"/>
          <w:lang w:val="ka-GE"/>
        </w:rPr>
        <w:t xml:space="preserve"> </w:t>
      </w:r>
      <w:r w:rsidR="00CC4789" w:rsidRPr="00E90A78">
        <w:rPr>
          <w:rFonts w:ascii="Sylfaen" w:hAnsi="Sylfaen" w:cs="Sylfaen"/>
          <w:lang w:val="ka-GE"/>
        </w:rPr>
        <w:t>დასაშვებია</w:t>
      </w:r>
      <w:r w:rsidR="00CC4789" w:rsidRPr="00E90A78">
        <w:rPr>
          <w:rFonts w:ascii="Sylfaen" w:hAnsi="Sylfaen"/>
          <w:lang w:val="ka-GE"/>
        </w:rPr>
        <w:t xml:space="preserve"> </w:t>
      </w:r>
      <w:r w:rsidR="00CC4789" w:rsidRPr="00E90A78">
        <w:rPr>
          <w:rFonts w:ascii="Sylfaen" w:hAnsi="Sylfaen" w:cs="Sylfaen"/>
          <w:lang w:val="ka-GE"/>
        </w:rPr>
        <w:t>მხოლოდ</w:t>
      </w:r>
      <w:r w:rsidR="00CC4789" w:rsidRPr="00E90A78">
        <w:rPr>
          <w:rFonts w:ascii="Sylfaen" w:hAnsi="Sylfaen"/>
          <w:lang w:val="ka-GE"/>
        </w:rPr>
        <w:t xml:space="preserve"> საქართველოს ეროვნულ ვალუტაში (ლარი). ფასები უნდა მოიცავდეს ამ ტენდერით გათვალისწინებულ ყველა ხარჯსა და კანონით გათვალისწინებულ გადასახადებს (მათ შორის დღგ-ს).</w:t>
      </w:r>
    </w:p>
    <w:p w14:paraId="153F4E0E" w14:textId="356F1F08" w:rsidR="00CE7176" w:rsidRPr="00E90A78" w:rsidRDefault="006D3A97" w:rsidP="00E90A78">
      <w:pPr>
        <w:rPr>
          <w:lang w:val="es-MX"/>
        </w:rPr>
      </w:pPr>
      <w:r>
        <w:rPr>
          <w:rFonts w:ascii="Sylfaen" w:hAnsi="Sylfaen" w:cs="Sylfaen"/>
          <w:lang w:val="ka-GE"/>
        </w:rPr>
        <w:t>1.10</w:t>
      </w:r>
      <w:r w:rsidR="00E90A78">
        <w:rPr>
          <w:rFonts w:ascii="Sylfaen" w:hAnsi="Sylfaen" w:cs="Sylfaen"/>
          <w:lang w:val="ka-GE"/>
        </w:rPr>
        <w:t xml:space="preserve">.3 </w:t>
      </w:r>
      <w:r w:rsidR="00CC4789" w:rsidRPr="00E90A78">
        <w:rPr>
          <w:rFonts w:ascii="Sylfaen" w:hAnsi="Sylfaen" w:cs="Sylfaen"/>
          <w:lang w:val="ka-GE"/>
        </w:rPr>
        <w:t>პრეტენდენტის</w:t>
      </w:r>
      <w:r w:rsidR="00CC4789" w:rsidRPr="00E90A78">
        <w:rPr>
          <w:rFonts w:ascii="Sylfaen" w:hAnsi="Sylfaen"/>
          <w:lang w:val="ka-GE"/>
        </w:rPr>
        <w:t xml:space="preserve"> </w:t>
      </w:r>
      <w:r w:rsidR="00CC4789" w:rsidRPr="00E90A78">
        <w:rPr>
          <w:rFonts w:ascii="Sylfaen" w:hAnsi="Sylfaen" w:cs="Sylfaen"/>
          <w:lang w:val="ka-GE"/>
        </w:rPr>
        <w:t>მიერ</w:t>
      </w:r>
      <w:r w:rsidR="00CC4789" w:rsidRPr="00E90A78">
        <w:rPr>
          <w:rFonts w:ascii="Sylfaen" w:hAnsi="Sylfaen"/>
          <w:lang w:val="ka-GE"/>
        </w:rPr>
        <w:t xml:space="preserve"> </w:t>
      </w:r>
      <w:r w:rsidR="00CC4789" w:rsidRPr="00E90A78">
        <w:rPr>
          <w:rFonts w:ascii="Sylfaen" w:hAnsi="Sylfaen" w:cs="Sylfaen"/>
          <w:lang w:val="ka-GE"/>
        </w:rPr>
        <w:t>წარმოდგენილი</w:t>
      </w:r>
      <w:r w:rsidR="00CC4789" w:rsidRPr="00E90A78">
        <w:rPr>
          <w:rFonts w:ascii="Sylfaen" w:hAnsi="Sylfaen"/>
          <w:lang w:val="ka-GE"/>
        </w:rPr>
        <w:t xml:space="preserve"> </w:t>
      </w:r>
      <w:r w:rsidR="00CC4789" w:rsidRPr="00E90A78">
        <w:rPr>
          <w:rFonts w:ascii="Sylfaen" w:hAnsi="Sylfaen" w:cs="Sylfaen"/>
          <w:lang w:val="ka-GE"/>
        </w:rPr>
        <w:t>წინადადება</w:t>
      </w:r>
      <w:r w:rsidR="00CC4789" w:rsidRPr="00E90A78">
        <w:rPr>
          <w:rFonts w:ascii="Sylfaen" w:hAnsi="Sylfaen"/>
          <w:lang w:val="ka-GE"/>
        </w:rPr>
        <w:t xml:space="preserve"> </w:t>
      </w:r>
      <w:r w:rsidR="00CC4789" w:rsidRPr="00E90A78">
        <w:rPr>
          <w:rFonts w:ascii="Sylfaen" w:hAnsi="Sylfaen" w:cs="Sylfaen"/>
          <w:lang w:val="ka-GE"/>
        </w:rPr>
        <w:t>ძალაში</w:t>
      </w:r>
      <w:r w:rsidR="00CC4789" w:rsidRPr="00E90A78">
        <w:rPr>
          <w:rFonts w:ascii="Sylfaen" w:hAnsi="Sylfaen"/>
          <w:lang w:val="ka-GE"/>
        </w:rPr>
        <w:t xml:space="preserve"> </w:t>
      </w:r>
      <w:r w:rsidR="00CC4789" w:rsidRPr="00E90A78">
        <w:rPr>
          <w:rFonts w:ascii="Sylfaen" w:hAnsi="Sylfaen" w:cs="Sylfaen"/>
          <w:lang w:val="ka-GE"/>
        </w:rPr>
        <w:t>უნდა</w:t>
      </w:r>
      <w:r w:rsidR="00CC4789" w:rsidRPr="00E90A78">
        <w:rPr>
          <w:rFonts w:ascii="Sylfaen" w:hAnsi="Sylfaen"/>
          <w:lang w:val="ka-GE"/>
        </w:rPr>
        <w:t xml:space="preserve"> </w:t>
      </w:r>
      <w:r w:rsidR="00CC4789" w:rsidRPr="00E90A78">
        <w:rPr>
          <w:rFonts w:ascii="Sylfaen" w:hAnsi="Sylfaen" w:cs="Sylfaen"/>
          <w:lang w:val="ka-GE"/>
        </w:rPr>
        <w:t>იყოს</w:t>
      </w:r>
      <w:r w:rsidR="00CC4789" w:rsidRPr="00E90A78">
        <w:rPr>
          <w:rFonts w:ascii="Sylfaen" w:hAnsi="Sylfaen"/>
          <w:lang w:val="ka-GE"/>
        </w:rPr>
        <w:t xml:space="preserve"> </w:t>
      </w:r>
      <w:r w:rsidR="00CC4789" w:rsidRPr="00E90A78">
        <w:rPr>
          <w:rFonts w:ascii="Sylfaen" w:hAnsi="Sylfaen" w:cs="Sylfaen"/>
          <w:lang w:val="ka-GE"/>
        </w:rPr>
        <w:t>წინადადებების</w:t>
      </w:r>
      <w:r w:rsidR="00CC4789" w:rsidRPr="00E90A78">
        <w:rPr>
          <w:rFonts w:ascii="Sylfaen" w:hAnsi="Sylfaen"/>
          <w:lang w:val="ka-GE"/>
        </w:rPr>
        <w:t xml:space="preserve"> </w:t>
      </w:r>
      <w:r w:rsidR="00CC4789" w:rsidRPr="00E90A78">
        <w:rPr>
          <w:rFonts w:ascii="Sylfaen" w:hAnsi="Sylfaen" w:cs="Sylfaen"/>
          <w:lang w:val="ka-GE"/>
        </w:rPr>
        <w:t>მიღები</w:t>
      </w:r>
      <w:r w:rsidR="00CC4789" w:rsidRPr="00E90A78">
        <w:rPr>
          <w:rFonts w:ascii="Sylfaen" w:hAnsi="Sylfaen"/>
          <w:lang w:val="ka-GE"/>
        </w:rPr>
        <w:t xml:space="preserve">ს თარიღიდან 30 </w:t>
      </w:r>
      <w:r w:rsidR="00CC4789" w:rsidRPr="00E90A78">
        <w:rPr>
          <w:rFonts w:ascii="AcadNusx" w:hAnsi="AcadNusx"/>
          <w:lang w:val="ka-GE"/>
        </w:rPr>
        <w:t>(</w:t>
      </w:r>
      <w:r w:rsidR="00CC4789" w:rsidRPr="00E90A78">
        <w:rPr>
          <w:rFonts w:ascii="Sylfaen" w:hAnsi="Sylfaen"/>
          <w:lang w:val="ka-GE"/>
        </w:rPr>
        <w:t>ოცდაათი</w:t>
      </w:r>
      <w:r w:rsidR="00CC4789" w:rsidRPr="00E90A78">
        <w:rPr>
          <w:rFonts w:ascii="AcadNusx" w:hAnsi="AcadNusx"/>
          <w:lang w:val="ka-GE"/>
        </w:rPr>
        <w:t>)</w:t>
      </w:r>
      <w:r w:rsidR="00CC4789" w:rsidRPr="00E90A78">
        <w:rPr>
          <w:rFonts w:ascii="Sylfaen" w:hAnsi="Sylfaen"/>
          <w:lang w:val="ka-GE"/>
        </w:rPr>
        <w:t xml:space="preserve"> კალენდარული დღის განმავლობაში.</w:t>
      </w:r>
    </w:p>
    <w:p w14:paraId="751106E6" w14:textId="6538EBB6" w:rsidR="00E90A78" w:rsidRPr="00BD74F8" w:rsidRDefault="006D3A97" w:rsidP="00BD74F8">
      <w:pPr>
        <w:jc w:val="both"/>
        <w:rPr>
          <w:lang w:val="es-MX"/>
        </w:rPr>
      </w:pPr>
      <w:r>
        <w:rPr>
          <w:rFonts w:ascii="Sylfaen" w:hAnsi="Sylfaen" w:cs="Sylfaen"/>
          <w:lang w:val="ka-GE"/>
        </w:rPr>
        <w:t>1.10</w:t>
      </w:r>
      <w:r w:rsidR="00E90A78">
        <w:rPr>
          <w:rFonts w:ascii="Sylfaen" w:hAnsi="Sylfaen" w:cs="Sylfaen"/>
          <w:lang w:val="ka-GE"/>
        </w:rPr>
        <w:t xml:space="preserve">.4 </w:t>
      </w:r>
      <w:r w:rsidR="001B6A7C">
        <w:rPr>
          <w:rFonts w:ascii="Sylfaen" w:hAnsi="Sylfaen" w:cs="Sylfaen"/>
          <w:lang w:val="ka-GE"/>
        </w:rPr>
        <w:t xml:space="preserve">შემსყიდველი </w:t>
      </w:r>
      <w:r w:rsidR="00CC4789" w:rsidRPr="00E90A78">
        <w:rPr>
          <w:rFonts w:ascii="Sylfaen" w:hAnsi="Sylfaen" w:cs="Sylfaen"/>
          <w:lang w:val="ka-GE"/>
        </w:rPr>
        <w:t>უფლებას</w:t>
      </w:r>
      <w:r w:rsidR="00CC4789" w:rsidRPr="00E90A78">
        <w:rPr>
          <w:rFonts w:ascii="Sylfaen" w:hAnsi="Sylfaen"/>
          <w:lang w:val="ka-GE"/>
        </w:rPr>
        <w:t xml:space="preserve"> </w:t>
      </w:r>
      <w:r w:rsidR="00CC4789" w:rsidRPr="00E90A78">
        <w:rPr>
          <w:rFonts w:ascii="Sylfaen" w:hAnsi="Sylfaen" w:cs="Sylfaen"/>
          <w:lang w:val="ka-GE"/>
        </w:rPr>
        <w:t>იტოვებს</w:t>
      </w:r>
      <w:r w:rsidR="00CC4789" w:rsidRPr="00E90A78">
        <w:rPr>
          <w:rFonts w:ascii="Sylfaen" w:hAnsi="Sylfaen"/>
          <w:lang w:val="ka-GE"/>
        </w:rPr>
        <w:t xml:space="preserve"> </w:t>
      </w:r>
      <w:r w:rsidR="00CC4789" w:rsidRPr="00E90A78">
        <w:rPr>
          <w:rFonts w:ascii="Sylfaen" w:hAnsi="Sylfaen" w:cs="Sylfaen"/>
          <w:lang w:val="ka-GE"/>
        </w:rPr>
        <w:t>თვითონ</w:t>
      </w:r>
      <w:r w:rsidR="00CC4789" w:rsidRPr="00E90A78">
        <w:rPr>
          <w:rFonts w:ascii="Sylfaen" w:hAnsi="Sylfaen"/>
          <w:lang w:val="ka-GE"/>
        </w:rPr>
        <w:t xml:space="preserve"> </w:t>
      </w:r>
      <w:r w:rsidR="00CC4789" w:rsidRPr="00E90A78">
        <w:rPr>
          <w:rFonts w:ascii="Sylfaen" w:hAnsi="Sylfaen" w:cs="Sylfaen"/>
          <w:lang w:val="ka-GE"/>
        </w:rPr>
        <w:t>განსაზღვროს</w:t>
      </w:r>
      <w:r w:rsidR="00CC4789" w:rsidRPr="00E90A78">
        <w:rPr>
          <w:rFonts w:ascii="Sylfaen" w:hAnsi="Sylfaen"/>
          <w:lang w:val="ka-GE"/>
        </w:rPr>
        <w:t xml:space="preserve"> </w:t>
      </w:r>
      <w:r w:rsidR="00CC4789" w:rsidRPr="00E90A78">
        <w:rPr>
          <w:rFonts w:ascii="Sylfaen" w:hAnsi="Sylfaen" w:cs="Sylfaen"/>
          <w:lang w:val="ka-GE"/>
        </w:rPr>
        <w:t>ტენდერის</w:t>
      </w:r>
      <w:r w:rsidR="00CC4789" w:rsidRPr="00E90A78">
        <w:rPr>
          <w:rFonts w:ascii="Sylfaen" w:hAnsi="Sylfaen"/>
          <w:lang w:val="ka-GE"/>
        </w:rPr>
        <w:t xml:space="preserve"> </w:t>
      </w:r>
      <w:r w:rsidR="00CC4789" w:rsidRPr="00E90A78">
        <w:rPr>
          <w:rFonts w:ascii="Sylfaen" w:hAnsi="Sylfaen" w:cs="Sylfaen"/>
          <w:lang w:val="ka-GE"/>
        </w:rPr>
        <w:t>დასრულების</w:t>
      </w:r>
      <w:r w:rsidR="00CC4789" w:rsidRPr="00E90A78">
        <w:rPr>
          <w:rFonts w:ascii="Sylfaen" w:hAnsi="Sylfaen"/>
          <w:lang w:val="ka-GE"/>
        </w:rPr>
        <w:t xml:space="preserve"> </w:t>
      </w:r>
      <w:r w:rsidR="00CC4789" w:rsidRPr="00E90A78">
        <w:rPr>
          <w:rFonts w:ascii="Sylfaen" w:hAnsi="Sylfaen" w:cs="Sylfaen"/>
          <w:lang w:val="ka-GE"/>
        </w:rPr>
        <w:t>ვადა</w:t>
      </w:r>
      <w:r w:rsidR="00CC4789" w:rsidRPr="00E90A78">
        <w:rPr>
          <w:rFonts w:ascii="Sylfaen" w:hAnsi="Sylfaen"/>
          <w:lang w:val="ka-GE"/>
        </w:rPr>
        <w:t xml:space="preserve">, </w:t>
      </w:r>
      <w:r w:rsidR="00CC4789" w:rsidRPr="00E90A78">
        <w:rPr>
          <w:rFonts w:ascii="Sylfaen" w:hAnsi="Sylfaen" w:cs="Sylfaen"/>
          <w:lang w:val="ka-GE"/>
        </w:rPr>
        <w:t>შეცვალოს</w:t>
      </w:r>
      <w:r w:rsidR="00CC4789" w:rsidRPr="00E90A78">
        <w:rPr>
          <w:rFonts w:ascii="Sylfaen" w:hAnsi="Sylfaen"/>
          <w:lang w:val="ka-GE"/>
        </w:rPr>
        <w:t xml:space="preserve"> </w:t>
      </w:r>
      <w:r w:rsidR="00CC4789" w:rsidRPr="00E90A78">
        <w:rPr>
          <w:rFonts w:ascii="Sylfaen" w:hAnsi="Sylfaen" w:cs="Sylfaen"/>
          <w:lang w:val="ka-GE"/>
        </w:rPr>
        <w:t>ტენდერის</w:t>
      </w:r>
      <w:r w:rsidR="00CC4789" w:rsidRPr="00E90A78">
        <w:rPr>
          <w:rFonts w:ascii="Sylfaen" w:hAnsi="Sylfaen"/>
          <w:lang w:val="ka-GE"/>
        </w:rPr>
        <w:t xml:space="preserve"> </w:t>
      </w:r>
      <w:r w:rsidR="00CC4789" w:rsidRPr="00E90A78">
        <w:rPr>
          <w:rFonts w:ascii="Sylfaen" w:hAnsi="Sylfaen" w:cs="Sylfaen"/>
          <w:lang w:val="ka-GE"/>
        </w:rPr>
        <w:t>პირობები</w:t>
      </w:r>
      <w:r w:rsidR="00CC4789" w:rsidRPr="00E90A78">
        <w:rPr>
          <w:rFonts w:ascii="Sylfaen" w:hAnsi="Sylfaen"/>
          <w:lang w:val="ka-GE"/>
        </w:rPr>
        <w:t xml:space="preserve">, </w:t>
      </w:r>
      <w:r w:rsidR="00CC4789" w:rsidRPr="00E90A78">
        <w:rPr>
          <w:rFonts w:ascii="Sylfaen" w:hAnsi="Sylfaen" w:cs="Sylfaen"/>
          <w:lang w:val="ka-GE"/>
        </w:rPr>
        <w:t>რასაც</w:t>
      </w:r>
      <w:r w:rsidR="00CC4789" w:rsidRPr="00E90A78">
        <w:rPr>
          <w:rFonts w:ascii="Sylfaen" w:hAnsi="Sylfaen"/>
          <w:lang w:val="ka-GE"/>
        </w:rPr>
        <w:t xml:space="preserve"> </w:t>
      </w:r>
      <w:r w:rsidR="00CC4789" w:rsidRPr="00E90A78">
        <w:rPr>
          <w:rFonts w:ascii="Sylfaen" w:hAnsi="Sylfaen" w:cs="Sylfaen"/>
          <w:lang w:val="ka-GE"/>
        </w:rPr>
        <w:t>დროულად</w:t>
      </w:r>
      <w:r w:rsidR="00CC4789" w:rsidRPr="00E90A78">
        <w:rPr>
          <w:rFonts w:ascii="Sylfaen" w:hAnsi="Sylfaen"/>
          <w:lang w:val="ka-GE"/>
        </w:rPr>
        <w:t xml:space="preserve"> </w:t>
      </w:r>
      <w:r w:rsidR="00CC4789" w:rsidRPr="00E90A78">
        <w:rPr>
          <w:rFonts w:ascii="Sylfaen" w:hAnsi="Sylfaen" w:cs="Sylfaen"/>
          <w:lang w:val="ka-GE"/>
        </w:rPr>
        <w:t>აცნობებს</w:t>
      </w:r>
      <w:r w:rsidR="00CC4789" w:rsidRPr="00E90A78">
        <w:rPr>
          <w:rFonts w:ascii="Sylfaen" w:hAnsi="Sylfaen"/>
          <w:lang w:val="ka-GE"/>
        </w:rPr>
        <w:t xml:space="preserve"> </w:t>
      </w:r>
      <w:r w:rsidR="00CC4789" w:rsidRPr="00E90A78">
        <w:rPr>
          <w:rFonts w:ascii="Sylfaen" w:hAnsi="Sylfaen" w:cs="Sylfaen"/>
          <w:lang w:val="ka-GE"/>
        </w:rPr>
        <w:t>ტენდერის</w:t>
      </w:r>
      <w:r w:rsidR="00CC4789" w:rsidRPr="00E90A78">
        <w:rPr>
          <w:rFonts w:ascii="Sylfaen" w:hAnsi="Sylfaen"/>
          <w:lang w:val="ka-GE"/>
        </w:rPr>
        <w:t xml:space="preserve"> </w:t>
      </w:r>
      <w:r w:rsidR="00CC4789" w:rsidRPr="00E90A78">
        <w:rPr>
          <w:rFonts w:ascii="Sylfaen" w:hAnsi="Sylfaen" w:cs="Sylfaen"/>
          <w:lang w:val="ka-GE"/>
        </w:rPr>
        <w:t>მონაწილეებს</w:t>
      </w:r>
      <w:r w:rsidR="00CC4789" w:rsidRPr="00E90A78">
        <w:rPr>
          <w:rFonts w:ascii="Sylfaen" w:hAnsi="Sylfaen"/>
          <w:lang w:val="ka-GE"/>
        </w:rPr>
        <w:t xml:space="preserve">, </w:t>
      </w:r>
      <w:r w:rsidR="00CC4789" w:rsidRPr="00E90A78">
        <w:rPr>
          <w:rFonts w:ascii="Sylfaen" w:hAnsi="Sylfaen" w:cs="Sylfaen"/>
          <w:lang w:val="ka-GE"/>
        </w:rPr>
        <w:t>ან</w:t>
      </w:r>
      <w:r w:rsidR="00CC4789" w:rsidRPr="00E90A78">
        <w:rPr>
          <w:rFonts w:ascii="Sylfaen" w:hAnsi="Sylfaen"/>
          <w:lang w:val="ka-GE"/>
        </w:rPr>
        <w:t xml:space="preserve"> </w:t>
      </w:r>
      <w:r w:rsidR="00CC4789" w:rsidRPr="00E90A78">
        <w:rPr>
          <w:rFonts w:ascii="Sylfaen" w:hAnsi="Sylfaen" w:cs="Sylfaen"/>
          <w:lang w:val="ka-GE"/>
        </w:rPr>
        <w:t>შეწყვიტოს</w:t>
      </w:r>
      <w:r w:rsidR="00CC4789" w:rsidRPr="00E90A78">
        <w:rPr>
          <w:rFonts w:ascii="Sylfaen" w:hAnsi="Sylfaen"/>
          <w:lang w:val="ka-GE"/>
        </w:rPr>
        <w:t xml:space="preserve"> </w:t>
      </w:r>
      <w:r w:rsidR="00CC4789" w:rsidRPr="00E90A78">
        <w:rPr>
          <w:rFonts w:ascii="Sylfaen" w:hAnsi="Sylfaen" w:cs="Sylfaen"/>
          <w:lang w:val="ka-GE"/>
        </w:rPr>
        <w:t>ტენდერი</w:t>
      </w:r>
      <w:r w:rsidR="00CC4789" w:rsidRPr="00E90A78">
        <w:rPr>
          <w:rFonts w:ascii="Sylfaen" w:hAnsi="Sylfaen"/>
          <w:lang w:val="ka-GE"/>
        </w:rPr>
        <w:t xml:space="preserve"> </w:t>
      </w:r>
      <w:r w:rsidR="00CC4789" w:rsidRPr="00E90A78">
        <w:rPr>
          <w:rFonts w:ascii="Sylfaen" w:hAnsi="Sylfaen" w:cs="Sylfaen"/>
          <w:lang w:val="ka-GE"/>
        </w:rPr>
        <w:t>მისი</w:t>
      </w:r>
      <w:r w:rsidR="00CC4789" w:rsidRPr="00E90A78">
        <w:rPr>
          <w:rFonts w:ascii="Sylfaen" w:hAnsi="Sylfaen"/>
          <w:lang w:val="ka-GE"/>
        </w:rPr>
        <w:t xml:space="preserve"> </w:t>
      </w:r>
      <w:r w:rsidR="00CC4789" w:rsidRPr="00E90A78">
        <w:rPr>
          <w:rFonts w:ascii="Sylfaen" w:hAnsi="Sylfaen" w:cs="Sylfaen"/>
          <w:lang w:val="ka-GE"/>
        </w:rPr>
        <w:t>მიმდინარე</w:t>
      </w:r>
      <w:r w:rsidR="00CC4789" w:rsidRPr="00E90A78">
        <w:rPr>
          <w:rFonts w:ascii="Sylfaen" w:hAnsi="Sylfaen"/>
          <w:lang w:val="ka-GE"/>
        </w:rPr>
        <w:t>ობის ნებმისმიერ ეტაპზე.</w:t>
      </w:r>
    </w:p>
    <w:p w14:paraId="522DE442" w14:textId="7A1AEFC6" w:rsidR="00CC4789" w:rsidRPr="00E37C5C" w:rsidRDefault="001B6A7C" w:rsidP="00CC4789">
      <w:pPr>
        <w:pStyle w:val="ListParagraph"/>
        <w:spacing w:after="0" w:line="360" w:lineRule="auto"/>
        <w:ind w:left="0" w:firstLine="426"/>
        <w:jc w:val="both"/>
        <w:rPr>
          <w:rFonts w:ascii="Sylfaen" w:hAnsi="Sylfaen"/>
          <w:lang w:val="ka-GE"/>
        </w:rPr>
      </w:pPr>
      <w:r>
        <w:rPr>
          <w:rFonts w:ascii="Sylfaen" w:hAnsi="Sylfaen" w:cs="Sylfaen"/>
          <w:lang w:val="ka-GE"/>
        </w:rPr>
        <w:t xml:space="preserve">შემსყიდველი, </w:t>
      </w:r>
      <w:r w:rsidR="00CC4789" w:rsidRPr="00E37C5C">
        <w:rPr>
          <w:rFonts w:ascii="Sylfaen" w:hAnsi="Sylfaen"/>
          <w:lang w:val="ka-GE"/>
        </w:rPr>
        <w:t xml:space="preserve">გამარჯვებულ მიმწოდებელს გამოავლენს სატენდერო კომისიაზე და გადაწყვეტილებას აცნობებს ყველა მონაწილე კომპანიას. </w:t>
      </w:r>
      <w:r w:rsidR="00B56244">
        <w:rPr>
          <w:rFonts w:ascii="Sylfaen" w:hAnsi="Sylfaen" w:cs="Sylfaen"/>
          <w:lang w:val="ka-GE"/>
        </w:rPr>
        <w:t>შემსყიდველი</w:t>
      </w:r>
      <w:r w:rsidR="00E0482A">
        <w:rPr>
          <w:rFonts w:ascii="Sylfaen" w:hAnsi="Sylfaen" w:cs="Arial"/>
          <w:lang w:val="ka-GE"/>
        </w:rPr>
        <w:t>,</w:t>
      </w:r>
      <w:r w:rsidR="00E0482A" w:rsidRPr="00C27890">
        <w:rPr>
          <w:rFonts w:ascii="Arial" w:hAnsi="Arial" w:cs="Arial"/>
        </w:rPr>
        <w:t xml:space="preserve"> </w:t>
      </w:r>
      <w:r w:rsidR="00E0482A" w:rsidRPr="00E90A78">
        <w:rPr>
          <w:rFonts w:ascii="Sylfaen" w:hAnsi="Sylfaen"/>
          <w:lang w:val="ka-GE"/>
        </w:rPr>
        <w:t xml:space="preserve"> </w:t>
      </w:r>
      <w:r w:rsidR="00CC4789" w:rsidRPr="00E37C5C">
        <w:rPr>
          <w:rFonts w:ascii="Sylfaen" w:hAnsi="Sylfaen"/>
          <w:lang w:val="ka-GE"/>
        </w:rPr>
        <w:t>არ არის ვალდებული მონაწილე კომპანიას მისცეს სიტყვიერი ან წერილობით ახსნა-განმარტება კონსკურსთან დაკავშირებულ ნებისმიერ გადაწყვეტილებაზე.</w:t>
      </w:r>
    </w:p>
    <w:p w14:paraId="459A939D" w14:textId="2C821B83" w:rsidR="00CC4789" w:rsidRPr="00E37C5C" w:rsidRDefault="001B6A7C" w:rsidP="00CC4789">
      <w:pPr>
        <w:pStyle w:val="ListParagraph"/>
        <w:spacing w:after="0" w:line="360" w:lineRule="auto"/>
        <w:ind w:left="0" w:firstLine="426"/>
        <w:jc w:val="both"/>
        <w:rPr>
          <w:rFonts w:ascii="AcadNusx" w:hAnsi="AcadNusx"/>
          <w:lang w:val="es-MX"/>
        </w:rPr>
      </w:pPr>
      <w:r>
        <w:rPr>
          <w:rFonts w:ascii="Sylfaen" w:hAnsi="Sylfaen" w:cs="Sylfaen"/>
          <w:lang w:val="ka-GE"/>
        </w:rPr>
        <w:t>შემსყიდველი</w:t>
      </w:r>
      <w:r w:rsidR="00E0482A">
        <w:rPr>
          <w:rFonts w:ascii="Sylfaen" w:hAnsi="Sylfaen" w:cs="Arial"/>
          <w:lang w:val="ka-GE"/>
        </w:rPr>
        <w:t>,</w:t>
      </w:r>
      <w:r w:rsidR="00B56244" w:rsidRPr="00C27890">
        <w:rPr>
          <w:rFonts w:ascii="Arial" w:hAnsi="Arial" w:cs="Arial"/>
        </w:rPr>
        <w:t xml:space="preserve"> </w:t>
      </w:r>
      <w:r w:rsidR="00B56244" w:rsidRPr="00E90A78">
        <w:rPr>
          <w:rFonts w:ascii="Sylfaen" w:hAnsi="Sylfaen"/>
          <w:lang w:val="ka-GE"/>
        </w:rPr>
        <w:t xml:space="preserve"> </w:t>
      </w:r>
      <w:r w:rsidR="00CC4789" w:rsidRPr="00E37C5C">
        <w:rPr>
          <w:rFonts w:ascii="Sylfaen" w:hAnsi="Sylfaen"/>
          <w:lang w:val="ka-GE"/>
        </w:rPr>
        <w:t>იტოვებს უფლებას გადაამოწმოს პრეტენდენტებისგან მიღებული ნებისმიერი სახის ინფორმაცია, ასევე მოიძიოს ინფორმაცია პრეტენდენტი კომპანიის ან მისი საქმიანობის შესახებ. იმ შემთხვევაში, თუ დადასტურდება, რომ პრეტენდენტის მხრიდან მოწოდებული ინფორმაცია არ შეესაბამება სინამდვილეს ან გაყალბებულია, პრეტენდენტი იქნება დისკვალიფიცირებული.</w:t>
      </w:r>
    </w:p>
    <w:p w14:paraId="561DCD7E" w14:textId="3E2BCBE4" w:rsidR="00CC4789" w:rsidRPr="00E37C5C" w:rsidRDefault="00CC4789" w:rsidP="00CC4789">
      <w:pPr>
        <w:spacing w:after="0" w:line="360" w:lineRule="auto"/>
        <w:ind w:firstLine="426"/>
        <w:jc w:val="both"/>
        <w:rPr>
          <w:rFonts w:ascii="Sylfaen" w:hAnsi="Sylfaen"/>
          <w:lang w:val="ka-GE"/>
        </w:rPr>
      </w:pPr>
      <w:r w:rsidRPr="00E37C5C">
        <w:rPr>
          <w:rFonts w:ascii="Sylfaen" w:hAnsi="Sylfaen"/>
          <w:lang w:val="ka-GE"/>
        </w:rPr>
        <w:t xml:space="preserve">გთხოვთ გაითვალისწინოთ, რომ </w:t>
      </w:r>
      <w:r w:rsidR="00B56244">
        <w:rPr>
          <w:rFonts w:ascii="Sylfaen" w:hAnsi="Sylfaen" w:cs="Sylfaen"/>
          <w:lang w:val="ka-GE"/>
        </w:rPr>
        <w:t>შემსყიდველი</w:t>
      </w:r>
      <w:r w:rsidR="00E0482A">
        <w:rPr>
          <w:rFonts w:ascii="Sylfaen" w:hAnsi="Sylfaen" w:cs="Arial"/>
          <w:lang w:val="ka-GE"/>
        </w:rPr>
        <w:t>,</w:t>
      </w:r>
      <w:r w:rsidR="00931570">
        <w:rPr>
          <w:rFonts w:ascii="Sylfaen" w:hAnsi="Sylfaen" w:cs="Arial"/>
          <w:lang w:val="ka-GE"/>
        </w:rPr>
        <w:t xml:space="preserve"> </w:t>
      </w:r>
      <w:r w:rsidRPr="00E37C5C">
        <w:rPr>
          <w:rFonts w:ascii="Sylfaen" w:hAnsi="Sylfaen"/>
          <w:lang w:val="ka-GE"/>
        </w:rPr>
        <w:t>არ მიიღებს არავითარ ზეპირ შეკითხვას დამატებითი ინფორმაციის მისაღებად. გამონაკლისის სახით მიიღება შეკითხვები ტელეფონით.</w:t>
      </w:r>
    </w:p>
    <w:p w14:paraId="50614459" w14:textId="77777777" w:rsidR="00CC4789" w:rsidRPr="00E37C5C" w:rsidRDefault="00CC4789" w:rsidP="00CC4789">
      <w:pPr>
        <w:spacing w:after="0" w:line="360" w:lineRule="auto"/>
        <w:ind w:firstLine="426"/>
        <w:jc w:val="both"/>
        <w:rPr>
          <w:rFonts w:ascii="Sylfaen" w:hAnsi="Sylfaen"/>
          <w:b/>
          <w:i/>
          <w:lang w:val="ka-GE"/>
        </w:rPr>
      </w:pPr>
    </w:p>
    <w:p w14:paraId="317FFEE5" w14:textId="48B00D09" w:rsidR="00CC4789" w:rsidRPr="00F95BAD" w:rsidRDefault="00CC4789" w:rsidP="00F95BAD">
      <w:pPr>
        <w:spacing w:line="240" w:lineRule="auto"/>
        <w:rPr>
          <w:rFonts w:ascii="Arial" w:hAnsi="Arial" w:cs="Arial"/>
        </w:rPr>
      </w:pPr>
      <w:r w:rsidRPr="00E37C5C">
        <w:rPr>
          <w:rFonts w:ascii="Sylfaen" w:hAnsi="Sylfaen"/>
          <w:b/>
          <w:i/>
          <w:lang w:val="ka-GE"/>
        </w:rPr>
        <w:t xml:space="preserve">შენიშვნა: ნებისმიერი სხვა ინფორმაცია, მოპოვებული სხვა გზით არ იქნება ოფიციალური და არ წარმოშობს არავითარ ვალდებულებას </w:t>
      </w:r>
      <w:r w:rsidR="00F95BAD">
        <w:rPr>
          <w:rFonts w:ascii="Sylfaen" w:hAnsi="Sylfaen"/>
          <w:b/>
          <w:i/>
          <w:lang w:val="ka-GE"/>
        </w:rPr>
        <w:t xml:space="preserve"> </w:t>
      </w:r>
      <w:r w:rsidR="00B56244">
        <w:rPr>
          <w:rFonts w:ascii="Sylfaen" w:hAnsi="Sylfaen" w:cs="Sylfaen"/>
          <w:lang w:val="ka-GE"/>
        </w:rPr>
        <w:t>შემსყიდველის</w:t>
      </w:r>
      <w:r w:rsidR="00E0482A">
        <w:rPr>
          <w:rFonts w:ascii="Sylfaen" w:hAnsi="Sylfaen" w:cs="Arial"/>
          <w:lang w:val="ka-GE"/>
        </w:rPr>
        <w:t>,</w:t>
      </w:r>
      <w:r w:rsidR="00E0482A" w:rsidRPr="00C27890">
        <w:rPr>
          <w:rFonts w:ascii="Arial" w:hAnsi="Arial" w:cs="Arial"/>
        </w:rPr>
        <w:t xml:space="preserve"> </w:t>
      </w:r>
      <w:r w:rsidR="00E0482A" w:rsidRPr="00E90A78">
        <w:rPr>
          <w:rFonts w:ascii="Sylfaen" w:hAnsi="Sylfaen"/>
          <w:lang w:val="ka-GE"/>
        </w:rPr>
        <w:t xml:space="preserve"> </w:t>
      </w:r>
      <w:r w:rsidR="00B56244">
        <w:rPr>
          <w:rFonts w:ascii="Sylfaen" w:hAnsi="Sylfaen"/>
          <w:lang w:val="ka-GE"/>
        </w:rPr>
        <w:t>მხრიდან.</w:t>
      </w:r>
    </w:p>
    <w:p w14:paraId="236824B8" w14:textId="77777777" w:rsidR="00E90A78" w:rsidRPr="00E90A78" w:rsidRDefault="00E90A78" w:rsidP="00E90A78">
      <w:pPr>
        <w:spacing w:after="0" w:line="360" w:lineRule="auto"/>
        <w:ind w:firstLine="426"/>
        <w:jc w:val="both"/>
        <w:rPr>
          <w:rFonts w:ascii="AcadNusx" w:hAnsi="AcadNusx"/>
          <w:b/>
          <w:i/>
          <w:lang w:val="es-MX"/>
        </w:rPr>
      </w:pPr>
    </w:p>
    <w:p w14:paraId="5D4DB8DD" w14:textId="5E9ED15F" w:rsidR="008246F4" w:rsidRPr="00E90A78" w:rsidRDefault="006D3A97" w:rsidP="00E90A78">
      <w:pPr>
        <w:spacing w:after="0" w:line="360" w:lineRule="auto"/>
        <w:ind w:left="360"/>
        <w:jc w:val="both"/>
        <w:rPr>
          <w:rFonts w:ascii="Sylfaen" w:hAnsi="Sylfaen"/>
          <w:b/>
          <w:lang w:val="ka-GE"/>
        </w:rPr>
      </w:pPr>
      <w:r>
        <w:rPr>
          <w:rFonts w:ascii="Sylfaen" w:hAnsi="Sylfaen"/>
          <w:b/>
          <w:lang w:val="ka-GE"/>
        </w:rPr>
        <w:lastRenderedPageBreak/>
        <w:t>1.11</w:t>
      </w:r>
      <w:r w:rsidR="00E90A78">
        <w:rPr>
          <w:rFonts w:ascii="Sylfaen" w:hAnsi="Sylfaen"/>
          <w:b/>
          <w:lang w:val="ka-GE"/>
        </w:rPr>
        <w:t xml:space="preserve"> </w:t>
      </w:r>
      <w:r w:rsidR="00E94ED1" w:rsidRPr="00E90A78">
        <w:rPr>
          <w:rFonts w:ascii="Sylfaen" w:hAnsi="Sylfaen"/>
          <w:b/>
          <w:lang w:val="ka-GE"/>
        </w:rPr>
        <w:t>ინ</w:t>
      </w:r>
      <w:r w:rsidR="00CC4789" w:rsidRPr="00E90A78">
        <w:rPr>
          <w:rFonts w:ascii="Sylfaen" w:hAnsi="Sylfaen"/>
          <w:b/>
          <w:lang w:val="ka-GE"/>
        </w:rPr>
        <w:t>ფორმაცია ელექტრონულ ტენდერში მონაწილეთათვი</w:t>
      </w:r>
      <w:r w:rsidR="00CC4789" w:rsidRPr="00E90A78">
        <w:rPr>
          <w:rFonts w:ascii="Sylfaen" w:hAnsi="Sylfaen" w:cs="Sylfaen"/>
          <w:b/>
          <w:lang w:val="ka-GE"/>
        </w:rPr>
        <w:t>ს</w:t>
      </w:r>
    </w:p>
    <w:p w14:paraId="6851B73D" w14:textId="67B4F4F2" w:rsidR="00A35A9C" w:rsidRPr="00E37C5C" w:rsidRDefault="008246F4" w:rsidP="00BD74F8">
      <w:pPr>
        <w:spacing w:after="0" w:line="360" w:lineRule="auto"/>
        <w:ind w:left="360"/>
        <w:rPr>
          <w:rFonts w:ascii="Sylfaen" w:hAnsi="Sylfaen"/>
          <w:lang w:val="ka-GE"/>
        </w:rPr>
      </w:pPr>
      <w:r w:rsidRPr="00E37C5C">
        <w:rPr>
          <w:rFonts w:ascii="Sylfaen" w:hAnsi="Sylfaen"/>
          <w:lang w:val="ka-GE"/>
        </w:rPr>
        <w:t>1</w:t>
      </w:r>
      <w:r w:rsidR="006D3A97">
        <w:rPr>
          <w:rFonts w:ascii="Sylfaen" w:hAnsi="Sylfaen"/>
          <w:lang w:val="ka-GE"/>
        </w:rPr>
        <w:t>.11</w:t>
      </w:r>
      <w:r w:rsidRPr="00E37C5C">
        <w:rPr>
          <w:rFonts w:ascii="Sylfaen" w:hAnsi="Sylfaen"/>
          <w:lang w:val="ka-GE"/>
        </w:rPr>
        <w:t>.1</w:t>
      </w:r>
      <w:r w:rsidRPr="00E37C5C">
        <w:rPr>
          <w:rFonts w:ascii="Sylfaen" w:hAnsi="Sylfaen"/>
          <w:b/>
          <w:lang w:val="ka-GE"/>
        </w:rPr>
        <w:t xml:space="preserve">  </w:t>
      </w:r>
      <w:r w:rsidRPr="00E37C5C">
        <w:rPr>
          <w:rFonts w:ascii="Sylfaen" w:hAnsi="Sylfaen"/>
          <w:lang w:val="ka-GE"/>
        </w:rPr>
        <w:t xml:space="preserve">ნებისმიერი შეკითხვა ტენდერის მიმდინარეობის პროცესში უნდა იყოს წერილობითი და გამოყენებულ უნდა იქნას </w:t>
      </w:r>
      <w:r w:rsidRPr="00E37C5C">
        <w:rPr>
          <w:rFonts w:ascii="Sylfaen" w:hAnsi="Sylfaen"/>
        </w:rPr>
        <w:t>tenders.ge-</w:t>
      </w:r>
      <w:r w:rsidRPr="00E37C5C">
        <w:rPr>
          <w:rFonts w:ascii="Sylfaen" w:hAnsi="Sylfaen"/>
          <w:lang w:val="ka-GE"/>
        </w:rPr>
        <w:t>ს პორტალის ონლაინ კითხვა-პასუხის რეჟიმი;</w:t>
      </w:r>
    </w:p>
    <w:p w14:paraId="28A71396" w14:textId="3B3B8B99" w:rsidR="007E0304" w:rsidRPr="00E37C5C" w:rsidRDefault="006D3A97" w:rsidP="00BD74F8">
      <w:pPr>
        <w:spacing w:after="0" w:line="360" w:lineRule="auto"/>
        <w:ind w:left="360"/>
        <w:rPr>
          <w:rFonts w:ascii="Sylfaen" w:hAnsi="Sylfaen"/>
          <w:lang w:val="ka-GE"/>
        </w:rPr>
      </w:pPr>
      <w:r>
        <w:rPr>
          <w:rFonts w:ascii="Sylfaen" w:hAnsi="Sylfaen"/>
          <w:lang w:val="ka-GE"/>
        </w:rPr>
        <w:t>1.11</w:t>
      </w:r>
      <w:r w:rsidR="001258A9" w:rsidRPr="00E37C5C">
        <w:rPr>
          <w:rFonts w:ascii="Sylfaen" w:hAnsi="Sylfaen"/>
          <w:lang w:val="ka-GE"/>
        </w:rPr>
        <w:t xml:space="preserve">.2 </w:t>
      </w:r>
      <w:r w:rsidR="00C86CD0" w:rsidRPr="00E37C5C">
        <w:rPr>
          <w:rFonts w:ascii="Sylfaen" w:hAnsi="Sylfaen"/>
          <w:lang w:val="ka-GE"/>
        </w:rPr>
        <w:t xml:space="preserve">ელექტრონულ ტენდერში მონაწილეობის მისაღებად კომპანია უნდა იყოს რეგისტრირებული ვებ-გვერდზე </w:t>
      </w:r>
      <w:r w:rsidR="000E313A">
        <w:fldChar w:fldCharType="begin"/>
      </w:r>
      <w:r w:rsidR="000E313A">
        <w:instrText xml:space="preserve"> HYPERLINK "http://www.tenders.ge" </w:instrText>
      </w:r>
      <w:r w:rsidR="000E313A">
        <w:fldChar w:fldCharType="separate"/>
      </w:r>
      <w:r w:rsidR="007E0304" w:rsidRPr="00E37C5C">
        <w:rPr>
          <w:rStyle w:val="Hyperlink"/>
          <w:rFonts w:ascii="Sylfaen" w:hAnsi="Sylfaen"/>
          <w:lang w:val="ka-GE"/>
        </w:rPr>
        <w:t>www.tenders.ge</w:t>
      </w:r>
      <w:r w:rsidR="000E313A">
        <w:rPr>
          <w:rStyle w:val="Hyperlink"/>
          <w:rFonts w:ascii="Sylfaen" w:hAnsi="Sylfaen"/>
          <w:lang w:val="ka-GE"/>
        </w:rPr>
        <w:fldChar w:fldCharType="end"/>
      </w:r>
    </w:p>
    <w:p w14:paraId="2EE38DE1" w14:textId="4C5F93A7" w:rsidR="007E0304" w:rsidRPr="00E37C5C" w:rsidRDefault="006D3A97" w:rsidP="00BD74F8">
      <w:pPr>
        <w:spacing w:after="0" w:line="360" w:lineRule="auto"/>
        <w:ind w:left="360"/>
        <w:rPr>
          <w:rFonts w:ascii="Sylfaen" w:hAnsi="Sylfaen"/>
          <w:lang w:val="ka-GE"/>
        </w:rPr>
      </w:pPr>
      <w:r>
        <w:rPr>
          <w:rFonts w:ascii="Sylfaen" w:hAnsi="Sylfaen"/>
          <w:lang w:val="ka-GE"/>
        </w:rPr>
        <w:t>1.11</w:t>
      </w:r>
      <w:r w:rsidR="007E0304" w:rsidRPr="00E37C5C">
        <w:rPr>
          <w:rFonts w:ascii="Sylfaen" w:hAnsi="Sylfaen"/>
          <w:lang w:val="ka-GE"/>
        </w:rPr>
        <w:t xml:space="preserve">.3 </w:t>
      </w:r>
      <w:r w:rsidR="007E0304" w:rsidRPr="00E37C5C">
        <w:rPr>
          <w:rFonts w:ascii="Sylfaen" w:hAnsi="Sylfaen"/>
        </w:rPr>
        <w:t>tenders.ge-</w:t>
      </w:r>
      <w:r w:rsidR="007E0304" w:rsidRPr="00E37C5C">
        <w:rPr>
          <w:rFonts w:ascii="Sylfaen" w:hAnsi="Sylfaen"/>
          <w:lang w:val="ka-GE"/>
        </w:rPr>
        <w:t xml:space="preserve">ზე ელექტრონული ტენდერში მონაწილეობის ინსტრუქცია იხილეთ თანდართულ ფაილში </w:t>
      </w:r>
    </w:p>
    <w:p w14:paraId="096C98B7" w14:textId="77777777" w:rsidR="00E94ED1" w:rsidRPr="00E37C5C" w:rsidRDefault="00E94ED1" w:rsidP="00E94ED1">
      <w:pPr>
        <w:spacing w:after="0" w:line="360" w:lineRule="auto"/>
        <w:ind w:left="360"/>
        <w:jc w:val="both"/>
        <w:rPr>
          <w:rFonts w:ascii="Sylfaen" w:hAnsi="Sylfaen"/>
          <w:lang w:val="ka-GE"/>
        </w:rPr>
      </w:pPr>
    </w:p>
    <w:p w14:paraId="232BD3CA" w14:textId="2CBAF5DE" w:rsidR="00E90A78" w:rsidRPr="008367AE" w:rsidRDefault="00F95BAD" w:rsidP="00CC4789">
      <w:pPr>
        <w:spacing w:after="0" w:line="360" w:lineRule="auto"/>
        <w:jc w:val="both"/>
        <w:rPr>
          <w:rFonts w:ascii="Sylfaen" w:hAnsi="Sylfaen"/>
        </w:rPr>
      </w:pPr>
      <w:r w:rsidRPr="00E37C5C">
        <w:rPr>
          <w:rFonts w:ascii="Sylfaen" w:hAnsi="Sylfaen"/>
        </w:rPr>
        <w:object w:dxaOrig="2262" w:dyaOrig="1475" w14:anchorId="4EC986F1">
          <v:shape id="_x0000_i1027" type="#_x0000_t75" style="width:75.75pt;height:48.75pt" o:ole="">
            <v:imagedata r:id="rId12" o:title=""/>
          </v:shape>
          <o:OLEObject Type="Embed" ProgID="Acrobat.Document.DC" ShapeID="_x0000_i1027" DrawAspect="Icon" ObjectID="_1703428901" r:id="rId13"/>
        </w:object>
      </w:r>
    </w:p>
    <w:p w14:paraId="4B45BE62" w14:textId="2261DE08" w:rsidR="00C41C03" w:rsidRPr="00E37C5C" w:rsidRDefault="00F47570" w:rsidP="00CC4789">
      <w:pPr>
        <w:spacing w:after="0" w:line="360" w:lineRule="auto"/>
        <w:jc w:val="both"/>
        <w:rPr>
          <w:rFonts w:ascii="AcadNusx" w:hAnsi="AcadNusx"/>
          <w:b/>
          <w:u w:val="single"/>
        </w:rPr>
      </w:pPr>
      <w:r w:rsidRPr="00E37C5C">
        <w:rPr>
          <w:rFonts w:ascii="Sylfaen" w:hAnsi="Sylfaen" w:cs="Sylfaen"/>
          <w:b/>
          <w:u w:val="single"/>
          <w:lang w:val="ka-GE"/>
        </w:rPr>
        <w:t>საკონტაქტო</w:t>
      </w:r>
      <w:r w:rsidRPr="00E37C5C">
        <w:rPr>
          <w:rFonts w:ascii="Sylfaen" w:hAnsi="Sylfaen"/>
          <w:b/>
          <w:u w:val="single"/>
          <w:lang w:val="ka-GE"/>
        </w:rPr>
        <w:t xml:space="preserve"> </w:t>
      </w:r>
      <w:r w:rsidRPr="00E37C5C">
        <w:rPr>
          <w:rFonts w:ascii="Sylfaen" w:hAnsi="Sylfaen" w:cs="Sylfaen"/>
          <w:b/>
          <w:u w:val="single"/>
          <w:lang w:val="ka-GE"/>
        </w:rPr>
        <w:t>ინფორმაცია</w:t>
      </w:r>
      <w:r w:rsidRPr="00E37C5C">
        <w:rPr>
          <w:rFonts w:ascii="AcadNusx" w:hAnsi="AcadNusx"/>
          <w:b/>
          <w:u w:val="single"/>
        </w:rPr>
        <w:t>:</w:t>
      </w:r>
    </w:p>
    <w:p w14:paraId="4DA59D87" w14:textId="38E8BBA1" w:rsidR="00C41C03" w:rsidRPr="00E37C5C" w:rsidRDefault="00C41C03" w:rsidP="00C41C03">
      <w:pPr>
        <w:spacing w:after="0" w:line="240" w:lineRule="auto"/>
        <w:rPr>
          <w:rFonts w:ascii="Sylfaen" w:hAnsi="Sylfaen"/>
          <w:b/>
          <w:lang w:val="ka-GE"/>
        </w:rPr>
      </w:pPr>
      <w:r w:rsidRPr="00E37C5C">
        <w:rPr>
          <w:rFonts w:ascii="Sylfaen" w:hAnsi="Sylfaen"/>
          <w:b/>
          <w:lang w:val="ka-GE"/>
        </w:rPr>
        <w:t>შესყიდვების წარმომადგენელი</w:t>
      </w:r>
    </w:p>
    <w:p w14:paraId="4E446840" w14:textId="77777777" w:rsidR="004D3679" w:rsidRPr="00E37C5C" w:rsidRDefault="004D3679" w:rsidP="00C41C03">
      <w:pPr>
        <w:spacing w:after="0" w:line="240" w:lineRule="auto"/>
        <w:rPr>
          <w:rFonts w:ascii="Sylfaen" w:hAnsi="Sylfaen"/>
          <w:b/>
          <w:lang w:val="ka-GE"/>
        </w:rPr>
      </w:pPr>
    </w:p>
    <w:p w14:paraId="4EFAD2AB" w14:textId="522917AC" w:rsidR="00F827AD" w:rsidRPr="00E37C5C" w:rsidRDefault="00F827AD" w:rsidP="00F827AD">
      <w:pPr>
        <w:spacing w:after="0"/>
        <w:jc w:val="both"/>
        <w:rPr>
          <w:rFonts w:ascii="Sylfaen" w:hAnsi="Sylfaen"/>
        </w:rPr>
      </w:pPr>
      <w:r w:rsidRPr="00E37C5C">
        <w:rPr>
          <w:rFonts w:ascii="Sylfaen" w:hAnsi="Sylfaen"/>
          <w:lang w:val="ka-GE"/>
        </w:rPr>
        <w:t>საკონტაქტო პირი</w:t>
      </w:r>
      <w:r w:rsidRPr="00E37C5C">
        <w:rPr>
          <w:rFonts w:ascii="AcadNusx" w:hAnsi="AcadNusx"/>
          <w:lang w:val="ka-GE"/>
        </w:rPr>
        <w:t xml:space="preserve">: </w:t>
      </w:r>
      <w:r w:rsidR="00F95BAD">
        <w:rPr>
          <w:rFonts w:ascii="Sylfaen" w:hAnsi="Sylfaen"/>
          <w:lang w:val="ka-GE"/>
        </w:rPr>
        <w:t>გიორგი სოტკილ</w:t>
      </w:r>
      <w:r w:rsidR="000A39B1">
        <w:rPr>
          <w:rFonts w:ascii="Sylfaen" w:hAnsi="Sylfaen"/>
          <w:lang w:val="ka-GE"/>
        </w:rPr>
        <w:t>ა</w:t>
      </w:r>
      <w:r w:rsidR="00F95BAD">
        <w:rPr>
          <w:rFonts w:ascii="Sylfaen" w:hAnsi="Sylfaen"/>
          <w:lang w:val="ka-GE"/>
        </w:rPr>
        <w:t>ვა</w:t>
      </w:r>
    </w:p>
    <w:p w14:paraId="0770D665" w14:textId="57CE7CBA" w:rsidR="00F827AD" w:rsidRPr="00E37C5C" w:rsidRDefault="0067333F" w:rsidP="0067333F">
      <w:pPr>
        <w:spacing w:after="0"/>
        <w:jc w:val="both"/>
        <w:rPr>
          <w:rFonts w:ascii="Sylfaen" w:hAnsi="Sylfaen"/>
          <w:lang w:val="ka-GE"/>
        </w:rPr>
      </w:pPr>
      <w:r>
        <w:rPr>
          <w:rFonts w:ascii="Sylfaen" w:hAnsi="Sylfaen"/>
          <w:lang w:val="ka-GE"/>
        </w:rPr>
        <w:t xml:space="preserve">მის.: </w:t>
      </w:r>
      <w:proofErr w:type="spellStart"/>
      <w:r>
        <w:rPr>
          <w:rFonts w:ascii="Sylfaen" w:hAnsi="Sylfaen" w:cs="Sylfaen"/>
        </w:rPr>
        <w:t>საქართველო</w:t>
      </w:r>
      <w:proofErr w:type="spellEnd"/>
      <w:r>
        <w:t xml:space="preserve">, </w:t>
      </w:r>
      <w:proofErr w:type="spellStart"/>
      <w:r>
        <w:rPr>
          <w:rFonts w:ascii="Sylfaen" w:hAnsi="Sylfaen" w:cs="Sylfaen"/>
        </w:rPr>
        <w:t>თბილისი</w:t>
      </w:r>
      <w:proofErr w:type="spellEnd"/>
      <w:r>
        <w:t xml:space="preserve">, </w:t>
      </w:r>
      <w:proofErr w:type="spellStart"/>
      <w:r>
        <w:rPr>
          <w:rFonts w:ascii="Sylfaen" w:hAnsi="Sylfaen" w:cs="Sylfaen"/>
        </w:rPr>
        <w:t>მთაწმინდის</w:t>
      </w:r>
      <w:proofErr w:type="spellEnd"/>
      <w:r>
        <w:t xml:space="preserve"> </w:t>
      </w:r>
      <w:proofErr w:type="spellStart"/>
      <w:r>
        <w:rPr>
          <w:rFonts w:ascii="Sylfaen" w:hAnsi="Sylfaen" w:cs="Sylfaen"/>
        </w:rPr>
        <w:t>რაიონი</w:t>
      </w:r>
      <w:proofErr w:type="spellEnd"/>
      <w:r>
        <w:t xml:space="preserve">, </w:t>
      </w:r>
      <w:proofErr w:type="spellStart"/>
      <w:r>
        <w:rPr>
          <w:rFonts w:ascii="Sylfaen" w:hAnsi="Sylfaen" w:cs="Sylfaen"/>
        </w:rPr>
        <w:t>მედეა</w:t>
      </w:r>
      <w:proofErr w:type="spellEnd"/>
      <w:r>
        <w:t xml:space="preserve"> (</w:t>
      </w:r>
      <w:proofErr w:type="spellStart"/>
      <w:r>
        <w:rPr>
          <w:rFonts w:ascii="Sylfaen" w:hAnsi="Sylfaen" w:cs="Sylfaen"/>
        </w:rPr>
        <w:t>მზია</w:t>
      </w:r>
      <w:proofErr w:type="spellEnd"/>
      <w:r>
        <w:t xml:space="preserve">) </w:t>
      </w:r>
      <w:proofErr w:type="spellStart"/>
      <w:r>
        <w:rPr>
          <w:rFonts w:ascii="Sylfaen" w:hAnsi="Sylfaen" w:cs="Sylfaen"/>
        </w:rPr>
        <w:t>ჯუღელის</w:t>
      </w:r>
      <w:proofErr w:type="spellEnd"/>
      <w:r>
        <w:t xml:space="preserve"> </w:t>
      </w:r>
      <w:proofErr w:type="spellStart"/>
      <w:r>
        <w:rPr>
          <w:rFonts w:ascii="Sylfaen" w:hAnsi="Sylfaen" w:cs="Sylfaen"/>
        </w:rPr>
        <w:t>ქუჩა</w:t>
      </w:r>
      <w:proofErr w:type="spellEnd"/>
      <w:r>
        <w:t xml:space="preserve">, </w:t>
      </w:r>
      <w:r>
        <w:rPr>
          <w:rFonts w:cs="Calibri"/>
        </w:rPr>
        <w:t>№</w:t>
      </w:r>
      <w:r>
        <w:t>10</w:t>
      </w:r>
      <w:r>
        <w:rPr>
          <w:rFonts w:cs="Calibri"/>
        </w:rPr>
        <w:t> </w:t>
      </w:r>
    </w:p>
    <w:p w14:paraId="0EDDA63A" w14:textId="48E19D5D" w:rsidR="00F827AD" w:rsidRPr="00090A8D" w:rsidRDefault="00F827AD" w:rsidP="00F827AD">
      <w:pPr>
        <w:spacing w:after="0"/>
        <w:jc w:val="both"/>
        <w:rPr>
          <w:rFonts w:ascii="Times New Roman" w:hAnsi="Times New Roman"/>
        </w:rPr>
      </w:pPr>
      <w:r w:rsidRPr="00E37C5C">
        <w:rPr>
          <w:rFonts w:ascii="Sylfaen" w:hAnsi="Sylfaen"/>
          <w:lang w:val="ka-GE"/>
        </w:rPr>
        <w:t>ელ. ფოსტა</w:t>
      </w:r>
      <w:r w:rsidR="00090A8D">
        <w:rPr>
          <w:rFonts w:ascii="AcadNusx" w:hAnsi="AcadNusx"/>
          <w:lang w:val="ka-GE"/>
        </w:rPr>
        <w:t xml:space="preserve">: </w:t>
      </w:r>
      <w:r w:rsidR="00F95BAD">
        <w:rPr>
          <w:rFonts w:ascii="Times New Roman" w:hAnsi="Times New Roman"/>
        </w:rPr>
        <w:t>gsotkilava</w:t>
      </w:r>
      <w:r w:rsidR="00090A8D">
        <w:rPr>
          <w:rFonts w:ascii="Times New Roman" w:hAnsi="Times New Roman"/>
        </w:rPr>
        <w:t>@gwp.ge</w:t>
      </w:r>
    </w:p>
    <w:p w14:paraId="683EC820" w14:textId="1C7A2250" w:rsidR="00F827AD" w:rsidRPr="00090A8D" w:rsidRDefault="00F827AD" w:rsidP="00F827AD">
      <w:pPr>
        <w:spacing w:after="0"/>
        <w:jc w:val="both"/>
        <w:rPr>
          <w:rFonts w:ascii="Sylfaen" w:hAnsi="Sylfaen" w:cs="Arial"/>
        </w:rPr>
      </w:pPr>
      <w:r w:rsidRPr="00E37C5C">
        <w:rPr>
          <w:rFonts w:ascii="Sylfaen" w:hAnsi="Sylfaen"/>
          <w:lang w:val="ka-GE"/>
        </w:rPr>
        <w:t>ტელ.</w:t>
      </w:r>
      <w:r w:rsidRPr="00E37C5C">
        <w:rPr>
          <w:rFonts w:ascii="Arial" w:hAnsi="Arial" w:cs="Arial"/>
          <w:lang w:val="ka-GE"/>
        </w:rPr>
        <w:t xml:space="preserve">: </w:t>
      </w:r>
      <w:r w:rsidRPr="00E37C5C">
        <w:rPr>
          <w:rFonts w:cs="Arial"/>
          <w:lang w:val="ka-GE"/>
        </w:rPr>
        <w:t>+995 322 931111 (</w:t>
      </w:r>
      <w:r w:rsidR="00F95BAD">
        <w:rPr>
          <w:rFonts w:cs="Arial"/>
          <w:lang w:val="ka-GE"/>
        </w:rPr>
        <w:t>4801</w:t>
      </w:r>
      <w:r w:rsidR="00090A8D">
        <w:rPr>
          <w:rFonts w:cs="Arial"/>
          <w:lang w:val="ka-GE"/>
        </w:rPr>
        <w:t xml:space="preserve">); 577 </w:t>
      </w:r>
      <w:r w:rsidR="00F95BAD">
        <w:rPr>
          <w:rFonts w:cs="Arial"/>
        </w:rPr>
        <w:t>002761</w:t>
      </w:r>
    </w:p>
    <w:p w14:paraId="3ECEBC91" w14:textId="062F2B8E" w:rsidR="00F95BAD" w:rsidRDefault="00F95BAD" w:rsidP="005E130F">
      <w:pPr>
        <w:spacing w:after="0"/>
        <w:jc w:val="both"/>
        <w:rPr>
          <w:rFonts w:ascii="Sylfaen" w:hAnsi="Sylfaen" w:cs="Arial"/>
          <w:lang w:val="ka-GE"/>
        </w:rPr>
      </w:pPr>
    </w:p>
    <w:p w14:paraId="188B7E13" w14:textId="693878E5" w:rsidR="00F95BAD" w:rsidRPr="00F95BAD" w:rsidRDefault="00F95BAD" w:rsidP="005E130F">
      <w:pPr>
        <w:spacing w:after="0"/>
        <w:jc w:val="both"/>
        <w:rPr>
          <w:rFonts w:ascii="Sylfaen" w:hAnsi="Sylfaen" w:cs="Arial"/>
          <w:lang w:val="ka-GE"/>
        </w:rPr>
      </w:pPr>
      <w:r>
        <w:rPr>
          <w:rFonts w:ascii="Sylfaen" w:hAnsi="Sylfaen" w:cs="Arial"/>
          <w:lang w:val="ka-GE"/>
        </w:rPr>
        <w:t>საკონტაქტო პირი: ირაკლი ხვადაგაძე</w:t>
      </w:r>
    </w:p>
    <w:p w14:paraId="35F362FD" w14:textId="77777777" w:rsidR="00F95BAD" w:rsidRPr="00E37C5C" w:rsidRDefault="00F95BAD" w:rsidP="00F95BAD">
      <w:pPr>
        <w:spacing w:after="0"/>
        <w:jc w:val="both"/>
        <w:rPr>
          <w:rFonts w:ascii="Sylfaen" w:hAnsi="Sylfaen"/>
          <w:lang w:val="ka-GE"/>
        </w:rPr>
      </w:pPr>
      <w:r>
        <w:rPr>
          <w:rFonts w:ascii="Sylfaen" w:hAnsi="Sylfaen"/>
          <w:lang w:val="ka-GE"/>
        </w:rPr>
        <w:t xml:space="preserve">მის.: </w:t>
      </w:r>
      <w:proofErr w:type="spellStart"/>
      <w:r>
        <w:rPr>
          <w:rFonts w:ascii="Sylfaen" w:hAnsi="Sylfaen" w:cs="Sylfaen"/>
        </w:rPr>
        <w:t>საქართველო</w:t>
      </w:r>
      <w:proofErr w:type="spellEnd"/>
      <w:r>
        <w:t xml:space="preserve">, </w:t>
      </w:r>
      <w:proofErr w:type="spellStart"/>
      <w:r>
        <w:rPr>
          <w:rFonts w:ascii="Sylfaen" w:hAnsi="Sylfaen" w:cs="Sylfaen"/>
        </w:rPr>
        <w:t>თბილისი</w:t>
      </w:r>
      <w:proofErr w:type="spellEnd"/>
      <w:r>
        <w:t xml:space="preserve">, </w:t>
      </w:r>
      <w:proofErr w:type="spellStart"/>
      <w:r>
        <w:rPr>
          <w:rFonts w:ascii="Sylfaen" w:hAnsi="Sylfaen" w:cs="Sylfaen"/>
        </w:rPr>
        <w:t>მთაწმინდის</w:t>
      </w:r>
      <w:proofErr w:type="spellEnd"/>
      <w:r>
        <w:t xml:space="preserve"> </w:t>
      </w:r>
      <w:proofErr w:type="spellStart"/>
      <w:r>
        <w:rPr>
          <w:rFonts w:ascii="Sylfaen" w:hAnsi="Sylfaen" w:cs="Sylfaen"/>
        </w:rPr>
        <w:t>რაიონი</w:t>
      </w:r>
      <w:proofErr w:type="spellEnd"/>
      <w:r>
        <w:t xml:space="preserve">, </w:t>
      </w:r>
      <w:proofErr w:type="spellStart"/>
      <w:r>
        <w:rPr>
          <w:rFonts w:ascii="Sylfaen" w:hAnsi="Sylfaen" w:cs="Sylfaen"/>
        </w:rPr>
        <w:t>მედეა</w:t>
      </w:r>
      <w:proofErr w:type="spellEnd"/>
      <w:r>
        <w:t xml:space="preserve"> (</w:t>
      </w:r>
      <w:proofErr w:type="spellStart"/>
      <w:r>
        <w:rPr>
          <w:rFonts w:ascii="Sylfaen" w:hAnsi="Sylfaen" w:cs="Sylfaen"/>
        </w:rPr>
        <w:t>მზია</w:t>
      </w:r>
      <w:proofErr w:type="spellEnd"/>
      <w:r>
        <w:t xml:space="preserve">) </w:t>
      </w:r>
      <w:proofErr w:type="spellStart"/>
      <w:r>
        <w:rPr>
          <w:rFonts w:ascii="Sylfaen" w:hAnsi="Sylfaen" w:cs="Sylfaen"/>
        </w:rPr>
        <w:t>ჯუღელის</w:t>
      </w:r>
      <w:proofErr w:type="spellEnd"/>
      <w:r>
        <w:t xml:space="preserve"> </w:t>
      </w:r>
      <w:proofErr w:type="spellStart"/>
      <w:r>
        <w:rPr>
          <w:rFonts w:ascii="Sylfaen" w:hAnsi="Sylfaen" w:cs="Sylfaen"/>
        </w:rPr>
        <w:t>ქუჩა</w:t>
      </w:r>
      <w:proofErr w:type="spellEnd"/>
      <w:r>
        <w:t xml:space="preserve">, </w:t>
      </w:r>
      <w:r>
        <w:rPr>
          <w:rFonts w:cs="Calibri"/>
        </w:rPr>
        <w:t>№</w:t>
      </w:r>
      <w:r>
        <w:t>10</w:t>
      </w:r>
      <w:r>
        <w:rPr>
          <w:rFonts w:cs="Calibri"/>
        </w:rPr>
        <w:t> </w:t>
      </w:r>
    </w:p>
    <w:p w14:paraId="55295668" w14:textId="5A7D9513" w:rsidR="00F95BAD" w:rsidRDefault="00F95BAD" w:rsidP="00F95BAD">
      <w:pPr>
        <w:spacing w:after="0"/>
        <w:jc w:val="both"/>
        <w:rPr>
          <w:rFonts w:ascii="Times New Roman" w:hAnsi="Times New Roman"/>
        </w:rPr>
      </w:pPr>
      <w:r w:rsidRPr="00E37C5C">
        <w:rPr>
          <w:rFonts w:ascii="Sylfaen" w:hAnsi="Sylfaen"/>
          <w:lang w:val="ka-GE"/>
        </w:rPr>
        <w:t>ელ. ფოსტა</w:t>
      </w:r>
      <w:r>
        <w:rPr>
          <w:rFonts w:ascii="AcadNusx" w:hAnsi="AcadNusx"/>
          <w:lang w:val="ka-GE"/>
        </w:rPr>
        <w:t xml:space="preserve">: </w:t>
      </w:r>
      <w:r w:rsidRPr="00E0482A">
        <w:rPr>
          <w:rFonts w:ascii="Times New Roman" w:hAnsi="Times New Roman"/>
        </w:rPr>
        <w:t>ikhvadagadze@gwp.ge</w:t>
      </w:r>
    </w:p>
    <w:p w14:paraId="2DDABD21" w14:textId="56D55E07" w:rsidR="00F95BAD" w:rsidRDefault="00F95BAD" w:rsidP="00F95BAD">
      <w:pPr>
        <w:spacing w:after="0"/>
        <w:jc w:val="both"/>
        <w:rPr>
          <w:rFonts w:ascii="Sylfaen" w:hAnsi="Sylfaen" w:cs="Arial"/>
          <w:lang w:val="ka-GE"/>
        </w:rPr>
      </w:pPr>
      <w:r>
        <w:rPr>
          <w:rFonts w:ascii="Sylfaen" w:hAnsi="Sylfaen"/>
          <w:lang w:val="ka-GE"/>
        </w:rPr>
        <w:t xml:space="preserve">ტელ: </w:t>
      </w:r>
      <w:r w:rsidRPr="00E37C5C">
        <w:rPr>
          <w:rFonts w:cs="Arial"/>
          <w:lang w:val="ka-GE"/>
        </w:rPr>
        <w:t>+995 322 931111</w:t>
      </w:r>
      <w:r>
        <w:rPr>
          <w:rFonts w:ascii="Sylfaen" w:hAnsi="Sylfaen" w:cs="Arial"/>
          <w:lang w:val="ka-GE"/>
        </w:rPr>
        <w:t xml:space="preserve"> (1145</w:t>
      </w:r>
      <w:r w:rsidRPr="00E37C5C">
        <w:rPr>
          <w:rFonts w:ascii="Sylfaen" w:hAnsi="Sylfaen" w:cs="Arial"/>
          <w:lang w:val="ka-GE"/>
        </w:rPr>
        <w:t>)</w:t>
      </w:r>
      <w:r w:rsidRPr="00E37C5C">
        <w:rPr>
          <w:rFonts w:cs="Arial"/>
          <w:lang w:val="ka-GE"/>
        </w:rPr>
        <w:t xml:space="preserve">; </w:t>
      </w:r>
      <w:r w:rsidRPr="00F95BAD">
        <w:rPr>
          <w:rFonts w:ascii="Sylfaen" w:hAnsi="Sylfaen" w:cs="Arial"/>
          <w:lang w:val="ka-GE"/>
        </w:rPr>
        <w:t>599</w:t>
      </w:r>
      <w:r>
        <w:rPr>
          <w:rFonts w:ascii="Sylfaen" w:hAnsi="Sylfaen" w:cs="Arial"/>
          <w:lang w:val="ka-GE"/>
        </w:rPr>
        <w:t xml:space="preserve"> </w:t>
      </w:r>
      <w:r w:rsidRPr="00F95BAD">
        <w:rPr>
          <w:rFonts w:ascii="Sylfaen" w:hAnsi="Sylfaen" w:cs="Arial"/>
          <w:lang w:val="ka-GE"/>
        </w:rPr>
        <w:t>505067</w:t>
      </w:r>
    </w:p>
    <w:p w14:paraId="58D236C0" w14:textId="3D0EC497" w:rsidR="00237416" w:rsidRPr="00E37C5C" w:rsidRDefault="00237416" w:rsidP="00A35317">
      <w:pPr>
        <w:spacing w:after="0" w:line="360" w:lineRule="auto"/>
        <w:jc w:val="both"/>
        <w:rPr>
          <w:rFonts w:ascii="AcadNusx" w:hAnsi="AcadNusx"/>
        </w:rPr>
      </w:pPr>
      <w:bookmarkStart w:id="1" w:name="_Toc454818556"/>
      <w:bookmarkEnd w:id="1"/>
    </w:p>
    <w:sectPr w:rsidR="00237416" w:rsidRPr="00E37C5C" w:rsidSect="005111AB">
      <w:headerReference w:type="default" r:id="rId14"/>
      <w:footerReference w:type="default" r:id="rId15"/>
      <w:pgSz w:w="12240" w:h="15840"/>
      <w:pgMar w:top="1134" w:right="810" w:bottom="720" w:left="1701" w:header="720" w:footer="458" w:gutter="0"/>
      <w:cols w:space="720"/>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20816F44" w14:textId="77777777" w:rsidR="000E313A" w:rsidRDefault="000E313A" w:rsidP="007902EA">
      <w:pPr>
        <w:spacing w:after="0" w:line="240" w:lineRule="auto"/>
      </w:pPr>
      <w:r>
        <w:separator/>
      </w:r>
    </w:p>
  </w:endnote>
  <w:endnote w:type="continuationSeparator" w:id="0">
    <w:p w14:paraId="3E624ACA" w14:textId="77777777" w:rsidR="000E313A" w:rsidRDefault="000E313A" w:rsidP="007902E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cadNusx">
    <w:altName w:val="Calibri"/>
    <w:charset w:val="00"/>
    <w:family w:val="auto"/>
    <w:pitch w:val="variable"/>
    <w:sig w:usb0="00000087" w:usb1="00000000" w:usb2="00000000" w:usb3="00000000" w:csb0="0000001B" w:csb1="00000000"/>
  </w:font>
  <w:font w:name="Sylfaen">
    <w:panose1 w:val="010A0502050306030303"/>
    <w:charset w:val="00"/>
    <w:family w:val="roman"/>
    <w:pitch w:val="variable"/>
    <w:sig w:usb0="04000687" w:usb1="00000000" w:usb2="00000000" w:usb3="00000000" w:csb0="0000009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onsolas">
    <w:panose1 w:val="020B0609020204030204"/>
    <w:charset w:val="00"/>
    <w:family w:val="modern"/>
    <w:pitch w:val="fixed"/>
    <w:sig w:usb0="E00006FF" w:usb1="0000FCFF" w:usb2="00000001" w:usb3="00000000" w:csb0="000001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20146640"/>
      <w:docPartObj>
        <w:docPartGallery w:val="Page Numbers (Bottom of Page)"/>
        <w:docPartUnique/>
      </w:docPartObj>
    </w:sdtPr>
    <w:sdtEndPr/>
    <w:sdtContent>
      <w:p w14:paraId="78573FCC" w14:textId="5A7A2CFD" w:rsidR="004A3BD8" w:rsidRDefault="004A3BD8">
        <w:pPr>
          <w:pStyle w:val="Footer"/>
          <w:jc w:val="right"/>
        </w:pPr>
        <w:r>
          <w:fldChar w:fldCharType="begin"/>
        </w:r>
        <w:r>
          <w:instrText xml:space="preserve"> PAGE   \* MERGEFORMAT </w:instrText>
        </w:r>
        <w:r>
          <w:fldChar w:fldCharType="separate"/>
        </w:r>
        <w:r w:rsidR="002419AB">
          <w:rPr>
            <w:noProof/>
          </w:rPr>
          <w:t>6</w:t>
        </w:r>
        <w:r>
          <w:rPr>
            <w:noProof/>
          </w:rPr>
          <w:fldChar w:fldCharType="end"/>
        </w:r>
      </w:p>
    </w:sdtContent>
  </w:sdt>
  <w:p w14:paraId="4637608E" w14:textId="77777777" w:rsidR="004A3BD8" w:rsidRDefault="004A3BD8">
    <w:pPr>
      <w:pStyle w:val="Footer"/>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481852FC" w14:textId="77777777" w:rsidR="000E313A" w:rsidRDefault="000E313A" w:rsidP="007902EA">
      <w:pPr>
        <w:spacing w:after="0" w:line="240" w:lineRule="auto"/>
      </w:pPr>
      <w:r>
        <w:separator/>
      </w:r>
    </w:p>
  </w:footnote>
  <w:footnote w:type="continuationSeparator" w:id="0">
    <w:p w14:paraId="3F9419F0" w14:textId="77777777" w:rsidR="000E313A" w:rsidRDefault="000E313A" w:rsidP="007902EA">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09EAD15" w14:textId="0CDC814E" w:rsidR="00FF3C87" w:rsidRDefault="00FF3C87" w:rsidP="00A74B75">
    <w:pPr>
      <w:spacing w:after="0" w:line="360" w:lineRule="auto"/>
      <w:jc w:val="right"/>
      <w:rPr>
        <w:rFonts w:ascii="Sylfaen" w:hAnsi="Sylfaen"/>
        <w:b/>
        <w:sz w:val="18"/>
        <w:szCs w:val="18"/>
        <w:lang w:val="ka-GE"/>
      </w:rPr>
    </w:pPr>
  </w:p>
  <w:p w14:paraId="1459A3AD" w14:textId="77777777" w:rsidR="004A3BD8" w:rsidRDefault="004A3BD8">
    <w:pPr>
      <w:pStyle w:val="Header"/>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3C4330A"/>
    <w:multiLevelType w:val="hybridMultilevel"/>
    <w:tmpl w:val="822E89D8"/>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1" w15:restartNumberingAfterBreak="0">
    <w:nsid w:val="07957D97"/>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2" w15:restartNumberingAfterBreak="0">
    <w:nsid w:val="09397212"/>
    <w:multiLevelType w:val="multilevel"/>
    <w:tmpl w:val="27D22C40"/>
    <w:lvl w:ilvl="0">
      <w:start w:val="3"/>
      <w:numFmt w:val="decimal"/>
      <w:lvlText w:val="%1"/>
      <w:lvlJc w:val="left"/>
      <w:pPr>
        <w:ind w:left="360" w:hanging="360"/>
      </w:pPr>
      <w:rPr>
        <w:rFonts w:cs="Times New Roman" w:hint="default"/>
      </w:rPr>
    </w:lvl>
    <w:lvl w:ilvl="1">
      <w:start w:val="2"/>
      <w:numFmt w:val="decimal"/>
      <w:lvlText w:val="%1.%2"/>
      <w:lvlJc w:val="left"/>
      <w:pPr>
        <w:ind w:left="1260" w:hanging="360"/>
      </w:pPr>
      <w:rPr>
        <w:rFonts w:cs="Times New Roman" w:hint="default"/>
      </w:rPr>
    </w:lvl>
    <w:lvl w:ilvl="2">
      <w:start w:val="1"/>
      <w:numFmt w:val="decimal"/>
      <w:lvlText w:val="%1.%2.%3"/>
      <w:lvlJc w:val="left"/>
      <w:pPr>
        <w:ind w:left="2520" w:hanging="720"/>
      </w:pPr>
      <w:rPr>
        <w:rFonts w:cs="Times New Roman" w:hint="default"/>
      </w:rPr>
    </w:lvl>
    <w:lvl w:ilvl="3">
      <w:start w:val="1"/>
      <w:numFmt w:val="decimal"/>
      <w:lvlText w:val="%1.%2.%3.%4"/>
      <w:lvlJc w:val="left"/>
      <w:pPr>
        <w:ind w:left="3420" w:hanging="720"/>
      </w:pPr>
      <w:rPr>
        <w:rFonts w:cs="Times New Roman" w:hint="default"/>
      </w:rPr>
    </w:lvl>
    <w:lvl w:ilvl="4">
      <w:start w:val="1"/>
      <w:numFmt w:val="decimal"/>
      <w:lvlText w:val="%1.%2.%3.%4.%5"/>
      <w:lvlJc w:val="left"/>
      <w:pPr>
        <w:ind w:left="4680" w:hanging="1080"/>
      </w:pPr>
      <w:rPr>
        <w:rFonts w:cs="Times New Roman" w:hint="default"/>
      </w:rPr>
    </w:lvl>
    <w:lvl w:ilvl="5">
      <w:start w:val="1"/>
      <w:numFmt w:val="decimal"/>
      <w:lvlText w:val="%1.%2.%3.%4.%5.%6"/>
      <w:lvlJc w:val="left"/>
      <w:pPr>
        <w:ind w:left="5580" w:hanging="1080"/>
      </w:pPr>
      <w:rPr>
        <w:rFonts w:cs="Times New Roman" w:hint="default"/>
      </w:rPr>
    </w:lvl>
    <w:lvl w:ilvl="6">
      <w:start w:val="1"/>
      <w:numFmt w:val="decimal"/>
      <w:lvlText w:val="%1.%2.%3.%4.%5.%6.%7"/>
      <w:lvlJc w:val="left"/>
      <w:pPr>
        <w:ind w:left="6840" w:hanging="1440"/>
      </w:pPr>
      <w:rPr>
        <w:rFonts w:cs="Times New Roman" w:hint="default"/>
      </w:rPr>
    </w:lvl>
    <w:lvl w:ilvl="7">
      <w:start w:val="1"/>
      <w:numFmt w:val="decimal"/>
      <w:lvlText w:val="%1.%2.%3.%4.%5.%6.%7.%8"/>
      <w:lvlJc w:val="left"/>
      <w:pPr>
        <w:ind w:left="7740" w:hanging="1440"/>
      </w:pPr>
      <w:rPr>
        <w:rFonts w:cs="Times New Roman" w:hint="default"/>
      </w:rPr>
    </w:lvl>
    <w:lvl w:ilvl="8">
      <w:start w:val="1"/>
      <w:numFmt w:val="decimal"/>
      <w:lvlText w:val="%1.%2.%3.%4.%5.%6.%7.%8.%9"/>
      <w:lvlJc w:val="left"/>
      <w:pPr>
        <w:ind w:left="9000" w:hanging="1800"/>
      </w:pPr>
      <w:rPr>
        <w:rFonts w:cs="Times New Roman" w:hint="default"/>
      </w:rPr>
    </w:lvl>
  </w:abstractNum>
  <w:abstractNum w:abstractNumId="3" w15:restartNumberingAfterBreak="0">
    <w:nsid w:val="0C30475E"/>
    <w:multiLevelType w:val="hybridMultilevel"/>
    <w:tmpl w:val="846A783C"/>
    <w:lvl w:ilvl="0" w:tplc="B816CF84">
      <w:start w:val="1"/>
      <w:numFmt w:val="decimal"/>
      <w:lvlText w:val="%1."/>
      <w:lvlJc w:val="left"/>
      <w:pPr>
        <w:ind w:left="720" w:hanging="360"/>
      </w:pPr>
      <w:rPr>
        <w:rFonts w:ascii="Sylfaen" w:hAnsi="Sylfaen" w:cs="Sylfaen" w:hint="default"/>
        <w:color w:val="000000" w:themeColor="text1"/>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124C289C"/>
    <w:multiLevelType w:val="multilevel"/>
    <w:tmpl w:val="D964673A"/>
    <w:lvl w:ilvl="0">
      <w:start w:val="6"/>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5" w15:restartNumberingAfterBreak="0">
    <w:nsid w:val="14A2337E"/>
    <w:multiLevelType w:val="hybridMultilevel"/>
    <w:tmpl w:val="FD426584"/>
    <w:lvl w:ilvl="0" w:tplc="F4ECB21A">
      <w:start w:val="8"/>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22195FAC"/>
    <w:multiLevelType w:val="multilevel"/>
    <w:tmpl w:val="2188A23E"/>
    <w:lvl w:ilvl="0">
      <w:start w:val="1"/>
      <w:numFmt w:val="decimal"/>
      <w:lvlText w:val="%1"/>
      <w:lvlJc w:val="left"/>
      <w:pPr>
        <w:ind w:left="360" w:hanging="360"/>
      </w:pPr>
      <w:rPr>
        <w:rFonts w:cs="Times New Roman" w:hint="default"/>
      </w:rPr>
    </w:lvl>
    <w:lvl w:ilvl="1">
      <w:start w:val="5"/>
      <w:numFmt w:val="decimal"/>
      <w:lvlText w:val="%1.%2"/>
      <w:lvlJc w:val="left"/>
      <w:pPr>
        <w:ind w:left="360" w:hanging="360"/>
      </w:pPr>
      <w:rPr>
        <w:rFonts w:cs="Times New Roman" w:hint="default"/>
      </w:rPr>
    </w:lvl>
    <w:lvl w:ilvl="2">
      <w:start w:val="1"/>
      <w:numFmt w:val="decimal"/>
      <w:lvlText w:val="%1.%2.%3"/>
      <w:lvlJc w:val="left"/>
      <w:pPr>
        <w:ind w:left="720" w:hanging="720"/>
      </w:pPr>
      <w:rPr>
        <w:rFonts w:cs="Times New Roman" w:hint="default"/>
      </w:rPr>
    </w:lvl>
    <w:lvl w:ilvl="3">
      <w:start w:val="1"/>
      <w:numFmt w:val="decimal"/>
      <w:lvlText w:val="%1.%2.%3.%4"/>
      <w:lvlJc w:val="left"/>
      <w:pPr>
        <w:ind w:left="720" w:hanging="720"/>
      </w:pPr>
      <w:rPr>
        <w:rFonts w:cs="Times New Roman" w:hint="default"/>
      </w:rPr>
    </w:lvl>
    <w:lvl w:ilvl="4">
      <w:start w:val="1"/>
      <w:numFmt w:val="decimal"/>
      <w:lvlText w:val="%1.%2.%3.%4.%5"/>
      <w:lvlJc w:val="left"/>
      <w:pPr>
        <w:ind w:left="1080" w:hanging="1080"/>
      </w:pPr>
      <w:rPr>
        <w:rFonts w:cs="Times New Roman" w:hint="default"/>
      </w:rPr>
    </w:lvl>
    <w:lvl w:ilvl="5">
      <w:start w:val="1"/>
      <w:numFmt w:val="decimal"/>
      <w:lvlText w:val="%1.%2.%3.%4.%5.%6"/>
      <w:lvlJc w:val="left"/>
      <w:pPr>
        <w:ind w:left="1080" w:hanging="1080"/>
      </w:pPr>
      <w:rPr>
        <w:rFonts w:cs="Times New Roman" w:hint="default"/>
      </w:rPr>
    </w:lvl>
    <w:lvl w:ilvl="6">
      <w:start w:val="1"/>
      <w:numFmt w:val="decimal"/>
      <w:lvlText w:val="%1.%2.%3.%4.%5.%6.%7"/>
      <w:lvlJc w:val="left"/>
      <w:pPr>
        <w:ind w:left="1440" w:hanging="1440"/>
      </w:pPr>
      <w:rPr>
        <w:rFonts w:cs="Times New Roman" w:hint="default"/>
      </w:rPr>
    </w:lvl>
    <w:lvl w:ilvl="7">
      <w:start w:val="1"/>
      <w:numFmt w:val="decimal"/>
      <w:lvlText w:val="%1.%2.%3.%4.%5.%6.%7.%8"/>
      <w:lvlJc w:val="left"/>
      <w:pPr>
        <w:ind w:left="1440" w:hanging="1440"/>
      </w:pPr>
      <w:rPr>
        <w:rFonts w:cs="Times New Roman" w:hint="default"/>
      </w:rPr>
    </w:lvl>
    <w:lvl w:ilvl="8">
      <w:start w:val="1"/>
      <w:numFmt w:val="decimal"/>
      <w:lvlText w:val="%1.%2.%3.%4.%5.%6.%7.%8.%9"/>
      <w:lvlJc w:val="left"/>
      <w:pPr>
        <w:ind w:left="1440" w:hanging="1440"/>
      </w:pPr>
      <w:rPr>
        <w:rFonts w:cs="Times New Roman" w:hint="default"/>
      </w:rPr>
    </w:lvl>
  </w:abstractNum>
  <w:abstractNum w:abstractNumId="7" w15:restartNumberingAfterBreak="0">
    <w:nsid w:val="223D4685"/>
    <w:multiLevelType w:val="multilevel"/>
    <w:tmpl w:val="962A3D18"/>
    <w:lvl w:ilvl="0">
      <w:start w:val="3"/>
      <w:numFmt w:val="decimal"/>
      <w:lvlText w:val="%1"/>
      <w:lvlJc w:val="left"/>
      <w:pPr>
        <w:ind w:left="360" w:hanging="360"/>
      </w:pPr>
      <w:rPr>
        <w:rFonts w:ascii="Sylfaen" w:hAnsi="Sylfaen" w:hint="default"/>
      </w:rPr>
    </w:lvl>
    <w:lvl w:ilvl="1">
      <w:start w:val="1"/>
      <w:numFmt w:val="decimal"/>
      <w:lvlText w:val="%1.%2"/>
      <w:lvlJc w:val="left"/>
      <w:pPr>
        <w:ind w:left="360" w:hanging="360"/>
      </w:pPr>
      <w:rPr>
        <w:rFonts w:ascii="Sylfaen" w:hAnsi="Sylfaen" w:hint="default"/>
        <w:b w:val="0"/>
        <w:sz w:val="20"/>
        <w:szCs w:val="20"/>
      </w:rPr>
    </w:lvl>
    <w:lvl w:ilvl="2">
      <w:start w:val="1"/>
      <w:numFmt w:val="decimal"/>
      <w:lvlText w:val="%1.%2.%3"/>
      <w:lvlJc w:val="left"/>
      <w:pPr>
        <w:ind w:left="720" w:hanging="720"/>
      </w:pPr>
      <w:rPr>
        <w:rFonts w:ascii="Sylfaen" w:hAnsi="Sylfaen" w:hint="default"/>
      </w:rPr>
    </w:lvl>
    <w:lvl w:ilvl="3">
      <w:start w:val="1"/>
      <w:numFmt w:val="decimal"/>
      <w:lvlText w:val="%1.%2.%3.%4"/>
      <w:lvlJc w:val="left"/>
      <w:pPr>
        <w:ind w:left="720" w:hanging="720"/>
      </w:pPr>
      <w:rPr>
        <w:rFonts w:ascii="Sylfaen" w:hAnsi="Sylfaen" w:hint="default"/>
      </w:rPr>
    </w:lvl>
    <w:lvl w:ilvl="4">
      <w:start w:val="1"/>
      <w:numFmt w:val="decimal"/>
      <w:lvlText w:val="%1.%2.%3.%4.%5"/>
      <w:lvlJc w:val="left"/>
      <w:pPr>
        <w:ind w:left="720" w:hanging="720"/>
      </w:pPr>
      <w:rPr>
        <w:rFonts w:ascii="Sylfaen" w:hAnsi="Sylfaen" w:hint="default"/>
      </w:rPr>
    </w:lvl>
    <w:lvl w:ilvl="5">
      <w:start w:val="1"/>
      <w:numFmt w:val="decimal"/>
      <w:lvlText w:val="%1.%2.%3.%4.%5.%6"/>
      <w:lvlJc w:val="left"/>
      <w:pPr>
        <w:ind w:left="1080" w:hanging="1080"/>
      </w:pPr>
      <w:rPr>
        <w:rFonts w:ascii="Sylfaen" w:hAnsi="Sylfaen" w:hint="default"/>
      </w:rPr>
    </w:lvl>
    <w:lvl w:ilvl="6">
      <w:start w:val="1"/>
      <w:numFmt w:val="decimal"/>
      <w:lvlText w:val="%1.%2.%3.%4.%5.%6.%7"/>
      <w:lvlJc w:val="left"/>
      <w:pPr>
        <w:ind w:left="1080" w:hanging="1080"/>
      </w:pPr>
      <w:rPr>
        <w:rFonts w:ascii="Sylfaen" w:hAnsi="Sylfaen" w:hint="default"/>
      </w:rPr>
    </w:lvl>
    <w:lvl w:ilvl="7">
      <w:start w:val="1"/>
      <w:numFmt w:val="decimal"/>
      <w:lvlText w:val="%1.%2.%3.%4.%5.%6.%7.%8"/>
      <w:lvlJc w:val="left"/>
      <w:pPr>
        <w:ind w:left="1440" w:hanging="1440"/>
      </w:pPr>
      <w:rPr>
        <w:rFonts w:ascii="Sylfaen" w:hAnsi="Sylfaen" w:hint="default"/>
      </w:rPr>
    </w:lvl>
    <w:lvl w:ilvl="8">
      <w:start w:val="1"/>
      <w:numFmt w:val="decimal"/>
      <w:lvlText w:val="%1.%2.%3.%4.%5.%6.%7.%8.%9"/>
      <w:lvlJc w:val="left"/>
      <w:pPr>
        <w:ind w:left="1440" w:hanging="1440"/>
      </w:pPr>
      <w:rPr>
        <w:rFonts w:ascii="Sylfaen" w:hAnsi="Sylfaen" w:hint="default"/>
      </w:rPr>
    </w:lvl>
  </w:abstractNum>
  <w:abstractNum w:abstractNumId="8" w15:restartNumberingAfterBreak="0">
    <w:nsid w:val="23FD568E"/>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9" w15:restartNumberingAfterBreak="0">
    <w:nsid w:val="2E2039E0"/>
    <w:multiLevelType w:val="hybridMultilevel"/>
    <w:tmpl w:val="27B483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306E34A3"/>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11" w15:restartNumberingAfterBreak="0">
    <w:nsid w:val="319F5D60"/>
    <w:multiLevelType w:val="multilevel"/>
    <w:tmpl w:val="E54C48D2"/>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2" w15:restartNumberingAfterBreak="0">
    <w:nsid w:val="376B3655"/>
    <w:multiLevelType w:val="hybridMultilevel"/>
    <w:tmpl w:val="388A759C"/>
    <w:lvl w:ilvl="0" w:tplc="5DDE898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37A73F71"/>
    <w:multiLevelType w:val="multilevel"/>
    <w:tmpl w:val="9C8AFF3C"/>
    <w:lvl w:ilvl="0">
      <w:start w:val="1"/>
      <w:numFmt w:val="decimal"/>
      <w:lvlText w:val="%1."/>
      <w:lvlJc w:val="left"/>
      <w:pPr>
        <w:ind w:left="360" w:hanging="360"/>
      </w:pPr>
      <w:rPr>
        <w:rFonts w:ascii="Sylfaen" w:hAnsi="Sylfaen" w:hint="default"/>
        <w:color w:val="auto"/>
        <w:sz w:val="20"/>
        <w:szCs w:val="20"/>
      </w:rPr>
    </w:lvl>
    <w:lvl w:ilvl="1">
      <w:start w:val="1"/>
      <w:numFmt w:val="decimal"/>
      <w:isLgl/>
      <w:lvlText w:val="%1.%2"/>
      <w:lvlJc w:val="left"/>
      <w:pPr>
        <w:ind w:left="1080" w:hanging="720"/>
      </w:pPr>
      <w:rPr>
        <w:rFonts w:ascii="Sylfaen" w:hAnsi="Sylfaen" w:hint="default"/>
      </w:rPr>
    </w:lvl>
    <w:lvl w:ilvl="2">
      <w:start w:val="1"/>
      <w:numFmt w:val="decimal"/>
      <w:isLgl/>
      <w:lvlText w:val="%1.%2.%3"/>
      <w:lvlJc w:val="left"/>
      <w:pPr>
        <w:ind w:left="1080" w:hanging="720"/>
      </w:pPr>
      <w:rPr>
        <w:rFonts w:ascii="Sylfaen" w:hAnsi="Sylfaen" w:hint="default"/>
      </w:rPr>
    </w:lvl>
    <w:lvl w:ilvl="3">
      <w:start w:val="1"/>
      <w:numFmt w:val="decimal"/>
      <w:isLgl/>
      <w:lvlText w:val="%1.%2.%3.%4"/>
      <w:lvlJc w:val="left"/>
      <w:pPr>
        <w:ind w:left="1440" w:hanging="1080"/>
      </w:pPr>
      <w:rPr>
        <w:rFonts w:ascii="Sylfaen" w:hAnsi="Sylfaen" w:hint="default"/>
      </w:rPr>
    </w:lvl>
    <w:lvl w:ilvl="4">
      <w:start w:val="1"/>
      <w:numFmt w:val="decimal"/>
      <w:isLgl/>
      <w:lvlText w:val="%1.%2.%3.%4.%5"/>
      <w:lvlJc w:val="left"/>
      <w:pPr>
        <w:ind w:left="1440" w:hanging="1080"/>
      </w:pPr>
      <w:rPr>
        <w:rFonts w:ascii="Sylfaen" w:hAnsi="Sylfaen" w:hint="default"/>
      </w:rPr>
    </w:lvl>
    <w:lvl w:ilvl="5">
      <w:start w:val="1"/>
      <w:numFmt w:val="decimal"/>
      <w:isLgl/>
      <w:lvlText w:val="%1.%2.%3.%4.%5.%6"/>
      <w:lvlJc w:val="left"/>
      <w:pPr>
        <w:ind w:left="1800" w:hanging="1440"/>
      </w:pPr>
      <w:rPr>
        <w:rFonts w:ascii="Sylfaen" w:hAnsi="Sylfaen" w:hint="default"/>
      </w:rPr>
    </w:lvl>
    <w:lvl w:ilvl="6">
      <w:start w:val="1"/>
      <w:numFmt w:val="decimal"/>
      <w:isLgl/>
      <w:lvlText w:val="%1.%2.%3.%4.%5.%6.%7"/>
      <w:lvlJc w:val="left"/>
      <w:pPr>
        <w:ind w:left="2160" w:hanging="1800"/>
      </w:pPr>
      <w:rPr>
        <w:rFonts w:ascii="Sylfaen" w:hAnsi="Sylfaen" w:hint="default"/>
      </w:rPr>
    </w:lvl>
    <w:lvl w:ilvl="7">
      <w:start w:val="1"/>
      <w:numFmt w:val="decimal"/>
      <w:isLgl/>
      <w:lvlText w:val="%1.%2.%3.%4.%5.%6.%7.%8"/>
      <w:lvlJc w:val="left"/>
      <w:pPr>
        <w:ind w:left="2160" w:hanging="1800"/>
      </w:pPr>
      <w:rPr>
        <w:rFonts w:ascii="Sylfaen" w:hAnsi="Sylfaen" w:hint="default"/>
      </w:rPr>
    </w:lvl>
    <w:lvl w:ilvl="8">
      <w:start w:val="1"/>
      <w:numFmt w:val="decimal"/>
      <w:isLgl/>
      <w:lvlText w:val="%1.%2.%3.%4.%5.%6.%7.%8.%9"/>
      <w:lvlJc w:val="left"/>
      <w:pPr>
        <w:ind w:left="2520" w:hanging="2160"/>
      </w:pPr>
      <w:rPr>
        <w:rFonts w:ascii="Sylfaen" w:hAnsi="Sylfaen" w:hint="default"/>
      </w:rPr>
    </w:lvl>
  </w:abstractNum>
  <w:abstractNum w:abstractNumId="14" w15:restartNumberingAfterBreak="0">
    <w:nsid w:val="3BBD09D9"/>
    <w:multiLevelType w:val="multilevel"/>
    <w:tmpl w:val="0B0E9C4C"/>
    <w:lvl w:ilvl="0">
      <w:start w:val="5"/>
      <w:numFmt w:val="decimal"/>
      <w:lvlText w:val="%1"/>
      <w:lvlJc w:val="left"/>
      <w:pPr>
        <w:ind w:left="360" w:hanging="360"/>
      </w:pPr>
      <w:rPr>
        <w:rFonts w:hint="default"/>
        <w:b w:val="0"/>
        <w:u w:val="none"/>
      </w:rPr>
    </w:lvl>
    <w:lvl w:ilvl="1">
      <w:start w:val="1"/>
      <w:numFmt w:val="decimal"/>
      <w:lvlText w:val="%1.%2"/>
      <w:lvlJc w:val="left"/>
      <w:pPr>
        <w:ind w:left="720" w:hanging="720"/>
      </w:pPr>
      <w:rPr>
        <w:rFonts w:hint="default"/>
        <w:b w:val="0"/>
        <w:u w:val="none"/>
      </w:rPr>
    </w:lvl>
    <w:lvl w:ilvl="2">
      <w:start w:val="1"/>
      <w:numFmt w:val="decimal"/>
      <w:lvlText w:val="%1.%2.%3"/>
      <w:lvlJc w:val="left"/>
      <w:pPr>
        <w:ind w:left="720" w:hanging="720"/>
      </w:pPr>
      <w:rPr>
        <w:rFonts w:hint="default"/>
        <w:b w:val="0"/>
        <w:u w:val="none"/>
      </w:rPr>
    </w:lvl>
    <w:lvl w:ilvl="3">
      <w:start w:val="1"/>
      <w:numFmt w:val="decimal"/>
      <w:lvlText w:val="%1.%2.%3.%4"/>
      <w:lvlJc w:val="left"/>
      <w:pPr>
        <w:ind w:left="1080" w:hanging="1080"/>
      </w:pPr>
      <w:rPr>
        <w:rFonts w:hint="default"/>
        <w:b w:val="0"/>
        <w:u w:val="none"/>
      </w:rPr>
    </w:lvl>
    <w:lvl w:ilvl="4">
      <w:start w:val="1"/>
      <w:numFmt w:val="decimal"/>
      <w:lvlText w:val="%1.%2.%3.%4.%5"/>
      <w:lvlJc w:val="left"/>
      <w:pPr>
        <w:ind w:left="1080" w:hanging="1080"/>
      </w:pPr>
      <w:rPr>
        <w:rFonts w:hint="default"/>
        <w:b w:val="0"/>
        <w:u w:val="none"/>
      </w:rPr>
    </w:lvl>
    <w:lvl w:ilvl="5">
      <w:start w:val="1"/>
      <w:numFmt w:val="decimal"/>
      <w:lvlText w:val="%1.%2.%3.%4.%5.%6"/>
      <w:lvlJc w:val="left"/>
      <w:pPr>
        <w:ind w:left="1440" w:hanging="1440"/>
      </w:pPr>
      <w:rPr>
        <w:rFonts w:hint="default"/>
        <w:b w:val="0"/>
        <w:u w:val="none"/>
      </w:rPr>
    </w:lvl>
    <w:lvl w:ilvl="6">
      <w:start w:val="1"/>
      <w:numFmt w:val="decimal"/>
      <w:lvlText w:val="%1.%2.%3.%4.%5.%6.%7"/>
      <w:lvlJc w:val="left"/>
      <w:pPr>
        <w:ind w:left="1800" w:hanging="1800"/>
      </w:pPr>
      <w:rPr>
        <w:rFonts w:hint="default"/>
        <w:b w:val="0"/>
        <w:u w:val="none"/>
      </w:rPr>
    </w:lvl>
    <w:lvl w:ilvl="7">
      <w:start w:val="1"/>
      <w:numFmt w:val="decimal"/>
      <w:lvlText w:val="%1.%2.%3.%4.%5.%6.%7.%8"/>
      <w:lvlJc w:val="left"/>
      <w:pPr>
        <w:ind w:left="1800" w:hanging="1800"/>
      </w:pPr>
      <w:rPr>
        <w:rFonts w:hint="default"/>
        <w:b w:val="0"/>
        <w:u w:val="none"/>
      </w:rPr>
    </w:lvl>
    <w:lvl w:ilvl="8">
      <w:start w:val="1"/>
      <w:numFmt w:val="decimal"/>
      <w:lvlText w:val="%1.%2.%3.%4.%5.%6.%7.%8.%9"/>
      <w:lvlJc w:val="left"/>
      <w:pPr>
        <w:ind w:left="2160" w:hanging="2160"/>
      </w:pPr>
      <w:rPr>
        <w:rFonts w:hint="default"/>
        <w:b w:val="0"/>
        <w:u w:val="none"/>
      </w:rPr>
    </w:lvl>
  </w:abstractNum>
  <w:abstractNum w:abstractNumId="15" w15:restartNumberingAfterBreak="0">
    <w:nsid w:val="3E9C283B"/>
    <w:multiLevelType w:val="multilevel"/>
    <w:tmpl w:val="2870BCD0"/>
    <w:lvl w:ilvl="0">
      <w:start w:val="1"/>
      <w:numFmt w:val="decimal"/>
      <w:lvlText w:val="%1."/>
      <w:lvlJc w:val="left"/>
      <w:pPr>
        <w:ind w:left="720" w:hanging="360"/>
      </w:pPr>
      <w:rPr>
        <w:rFonts w:cs="Times New Roman" w:hint="default"/>
      </w:rPr>
    </w:lvl>
    <w:lvl w:ilvl="1">
      <w:start w:val="1"/>
      <w:numFmt w:val="decimal"/>
      <w:isLgl/>
      <w:lvlText w:val="%1.%2"/>
      <w:lvlJc w:val="left"/>
      <w:pPr>
        <w:ind w:left="1260" w:hanging="360"/>
      </w:pPr>
      <w:rPr>
        <w:rFonts w:cs="Times New Roman" w:hint="default"/>
      </w:rPr>
    </w:lvl>
    <w:lvl w:ilvl="2">
      <w:start w:val="1"/>
      <w:numFmt w:val="decimal"/>
      <w:isLgl/>
      <w:lvlText w:val="%1.%2.%3"/>
      <w:lvlJc w:val="left"/>
      <w:pPr>
        <w:ind w:left="1800" w:hanging="720"/>
      </w:pPr>
      <w:rPr>
        <w:rFonts w:cs="Times New Roman" w:hint="default"/>
      </w:rPr>
    </w:lvl>
    <w:lvl w:ilvl="3">
      <w:start w:val="1"/>
      <w:numFmt w:val="decimal"/>
      <w:isLgl/>
      <w:lvlText w:val="%1.%2.%3.%4"/>
      <w:lvlJc w:val="left"/>
      <w:pPr>
        <w:ind w:left="2160" w:hanging="720"/>
      </w:pPr>
      <w:rPr>
        <w:rFonts w:cs="Times New Roman" w:hint="default"/>
      </w:rPr>
    </w:lvl>
    <w:lvl w:ilvl="4">
      <w:start w:val="1"/>
      <w:numFmt w:val="decimal"/>
      <w:isLgl/>
      <w:lvlText w:val="%1.%2.%3.%4.%5"/>
      <w:lvlJc w:val="left"/>
      <w:pPr>
        <w:ind w:left="2880" w:hanging="1080"/>
      </w:pPr>
      <w:rPr>
        <w:rFonts w:cs="Times New Roman" w:hint="default"/>
      </w:rPr>
    </w:lvl>
    <w:lvl w:ilvl="5">
      <w:start w:val="1"/>
      <w:numFmt w:val="decimal"/>
      <w:isLgl/>
      <w:lvlText w:val="%1.%2.%3.%4.%5.%6"/>
      <w:lvlJc w:val="left"/>
      <w:pPr>
        <w:ind w:left="3240" w:hanging="1080"/>
      </w:pPr>
      <w:rPr>
        <w:rFonts w:cs="Times New Roman" w:hint="default"/>
      </w:rPr>
    </w:lvl>
    <w:lvl w:ilvl="6">
      <w:start w:val="1"/>
      <w:numFmt w:val="decimal"/>
      <w:isLgl/>
      <w:lvlText w:val="%1.%2.%3.%4.%5.%6.%7"/>
      <w:lvlJc w:val="left"/>
      <w:pPr>
        <w:ind w:left="3960" w:hanging="1440"/>
      </w:pPr>
      <w:rPr>
        <w:rFonts w:cs="Times New Roman" w:hint="default"/>
      </w:rPr>
    </w:lvl>
    <w:lvl w:ilvl="7">
      <w:start w:val="1"/>
      <w:numFmt w:val="decimal"/>
      <w:isLgl/>
      <w:lvlText w:val="%1.%2.%3.%4.%5.%6.%7.%8"/>
      <w:lvlJc w:val="left"/>
      <w:pPr>
        <w:ind w:left="4320" w:hanging="1440"/>
      </w:pPr>
      <w:rPr>
        <w:rFonts w:cs="Times New Roman" w:hint="default"/>
      </w:rPr>
    </w:lvl>
    <w:lvl w:ilvl="8">
      <w:start w:val="1"/>
      <w:numFmt w:val="decimal"/>
      <w:isLgl/>
      <w:lvlText w:val="%1.%2.%3.%4.%5.%6.%7.%8.%9"/>
      <w:lvlJc w:val="left"/>
      <w:pPr>
        <w:ind w:left="4680" w:hanging="1440"/>
      </w:pPr>
      <w:rPr>
        <w:rFonts w:cs="Times New Roman" w:hint="default"/>
      </w:rPr>
    </w:lvl>
  </w:abstractNum>
  <w:abstractNum w:abstractNumId="16" w15:restartNumberingAfterBreak="0">
    <w:nsid w:val="3F1F4394"/>
    <w:multiLevelType w:val="multilevel"/>
    <w:tmpl w:val="7BFE5D82"/>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7" w15:restartNumberingAfterBreak="0">
    <w:nsid w:val="48801EC3"/>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18" w15:restartNumberingAfterBreak="0">
    <w:nsid w:val="490E6865"/>
    <w:multiLevelType w:val="multilevel"/>
    <w:tmpl w:val="4CB05C98"/>
    <w:lvl w:ilvl="0">
      <w:start w:val="4"/>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9" w15:restartNumberingAfterBreak="0">
    <w:nsid w:val="4E0300B3"/>
    <w:multiLevelType w:val="multilevel"/>
    <w:tmpl w:val="0F521FC6"/>
    <w:lvl w:ilvl="0">
      <w:start w:val="1"/>
      <w:numFmt w:val="decimal"/>
      <w:lvlText w:val="%1"/>
      <w:lvlJc w:val="left"/>
      <w:pPr>
        <w:ind w:left="360" w:hanging="360"/>
      </w:pPr>
      <w:rPr>
        <w:rFonts w:cs="Sylfaen" w:hint="default"/>
      </w:rPr>
    </w:lvl>
    <w:lvl w:ilvl="1">
      <w:start w:val="8"/>
      <w:numFmt w:val="decimal"/>
      <w:lvlText w:val="%1.%2"/>
      <w:lvlJc w:val="left"/>
      <w:pPr>
        <w:ind w:left="360" w:hanging="360"/>
      </w:pPr>
      <w:rPr>
        <w:rFonts w:cs="Sylfaen" w:hint="default"/>
      </w:rPr>
    </w:lvl>
    <w:lvl w:ilvl="2">
      <w:start w:val="1"/>
      <w:numFmt w:val="decimal"/>
      <w:lvlText w:val="%1.%2.%3"/>
      <w:lvlJc w:val="left"/>
      <w:pPr>
        <w:ind w:left="720" w:hanging="720"/>
      </w:pPr>
      <w:rPr>
        <w:rFonts w:cs="Sylfaen" w:hint="default"/>
      </w:rPr>
    </w:lvl>
    <w:lvl w:ilvl="3">
      <w:start w:val="1"/>
      <w:numFmt w:val="decimal"/>
      <w:lvlText w:val="%1.%2.%3.%4"/>
      <w:lvlJc w:val="left"/>
      <w:pPr>
        <w:ind w:left="720" w:hanging="720"/>
      </w:pPr>
      <w:rPr>
        <w:rFonts w:cs="Sylfaen" w:hint="default"/>
      </w:rPr>
    </w:lvl>
    <w:lvl w:ilvl="4">
      <w:start w:val="1"/>
      <w:numFmt w:val="decimal"/>
      <w:lvlText w:val="%1.%2.%3.%4.%5"/>
      <w:lvlJc w:val="left"/>
      <w:pPr>
        <w:ind w:left="1080" w:hanging="1080"/>
      </w:pPr>
      <w:rPr>
        <w:rFonts w:cs="Sylfaen" w:hint="default"/>
      </w:rPr>
    </w:lvl>
    <w:lvl w:ilvl="5">
      <w:start w:val="1"/>
      <w:numFmt w:val="decimal"/>
      <w:lvlText w:val="%1.%2.%3.%4.%5.%6"/>
      <w:lvlJc w:val="left"/>
      <w:pPr>
        <w:ind w:left="1080" w:hanging="1080"/>
      </w:pPr>
      <w:rPr>
        <w:rFonts w:cs="Sylfaen" w:hint="default"/>
      </w:rPr>
    </w:lvl>
    <w:lvl w:ilvl="6">
      <w:start w:val="1"/>
      <w:numFmt w:val="decimal"/>
      <w:lvlText w:val="%1.%2.%3.%4.%5.%6.%7"/>
      <w:lvlJc w:val="left"/>
      <w:pPr>
        <w:ind w:left="1080" w:hanging="1080"/>
      </w:pPr>
      <w:rPr>
        <w:rFonts w:cs="Sylfaen" w:hint="default"/>
      </w:rPr>
    </w:lvl>
    <w:lvl w:ilvl="7">
      <w:start w:val="1"/>
      <w:numFmt w:val="decimal"/>
      <w:lvlText w:val="%1.%2.%3.%4.%5.%6.%7.%8"/>
      <w:lvlJc w:val="left"/>
      <w:pPr>
        <w:ind w:left="1440" w:hanging="1440"/>
      </w:pPr>
      <w:rPr>
        <w:rFonts w:cs="Sylfaen" w:hint="default"/>
      </w:rPr>
    </w:lvl>
    <w:lvl w:ilvl="8">
      <w:start w:val="1"/>
      <w:numFmt w:val="decimal"/>
      <w:lvlText w:val="%1.%2.%3.%4.%5.%6.%7.%8.%9"/>
      <w:lvlJc w:val="left"/>
      <w:pPr>
        <w:ind w:left="1440" w:hanging="1440"/>
      </w:pPr>
      <w:rPr>
        <w:rFonts w:cs="Sylfaen" w:hint="default"/>
      </w:rPr>
    </w:lvl>
  </w:abstractNum>
  <w:abstractNum w:abstractNumId="20" w15:restartNumberingAfterBreak="0">
    <w:nsid w:val="514D39C8"/>
    <w:multiLevelType w:val="hybridMultilevel"/>
    <w:tmpl w:val="E4F4EFA0"/>
    <w:lvl w:ilvl="0" w:tplc="0409000F">
      <w:start w:val="1"/>
      <w:numFmt w:val="decimal"/>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1" w15:restartNumberingAfterBreak="0">
    <w:nsid w:val="56AB141B"/>
    <w:multiLevelType w:val="hybridMultilevel"/>
    <w:tmpl w:val="A48E85C4"/>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 w15:restartNumberingAfterBreak="0">
    <w:nsid w:val="585A2FF3"/>
    <w:multiLevelType w:val="hybridMultilevel"/>
    <w:tmpl w:val="99C8F50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5A360984"/>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24" w15:restartNumberingAfterBreak="0">
    <w:nsid w:val="5B46651A"/>
    <w:multiLevelType w:val="multilevel"/>
    <w:tmpl w:val="4C78FDBE"/>
    <w:lvl w:ilvl="0">
      <w:start w:val="5"/>
      <w:numFmt w:val="decimal"/>
      <w:lvlText w:val="%1."/>
      <w:lvlJc w:val="left"/>
      <w:pPr>
        <w:ind w:left="720" w:hanging="360"/>
      </w:pPr>
      <w:rPr>
        <w:rFonts w:cs="Sylfaen"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25" w15:restartNumberingAfterBreak="0">
    <w:nsid w:val="5CFD1B66"/>
    <w:multiLevelType w:val="multilevel"/>
    <w:tmpl w:val="327AE83E"/>
    <w:lvl w:ilvl="0">
      <w:start w:val="1"/>
      <w:numFmt w:val="decimal"/>
      <w:lvlText w:val="%1"/>
      <w:lvlJc w:val="left"/>
      <w:pPr>
        <w:ind w:left="500" w:hanging="500"/>
      </w:pPr>
      <w:rPr>
        <w:rFonts w:ascii="Sylfaen" w:hAnsi="Sylfaen" w:cs="Sylfaen" w:hint="default"/>
        <w:b w:val="0"/>
      </w:rPr>
    </w:lvl>
    <w:lvl w:ilvl="1">
      <w:start w:val="13"/>
      <w:numFmt w:val="decimal"/>
      <w:lvlText w:val="%1.%2"/>
      <w:lvlJc w:val="left"/>
      <w:pPr>
        <w:ind w:left="860" w:hanging="500"/>
      </w:pPr>
      <w:rPr>
        <w:rFonts w:ascii="Sylfaen" w:hAnsi="Sylfaen" w:cs="Sylfaen" w:hint="default"/>
        <w:b w:val="0"/>
      </w:rPr>
    </w:lvl>
    <w:lvl w:ilvl="2">
      <w:start w:val="2"/>
      <w:numFmt w:val="decimal"/>
      <w:lvlText w:val="%1.%2.%3"/>
      <w:lvlJc w:val="left"/>
      <w:pPr>
        <w:ind w:left="1440" w:hanging="720"/>
      </w:pPr>
      <w:rPr>
        <w:rFonts w:ascii="Sylfaen" w:hAnsi="Sylfaen" w:cs="Sylfaen" w:hint="default"/>
        <w:b w:val="0"/>
      </w:rPr>
    </w:lvl>
    <w:lvl w:ilvl="3">
      <w:start w:val="1"/>
      <w:numFmt w:val="decimal"/>
      <w:lvlText w:val="%1.%2.%3.%4"/>
      <w:lvlJc w:val="left"/>
      <w:pPr>
        <w:ind w:left="1800" w:hanging="720"/>
      </w:pPr>
      <w:rPr>
        <w:rFonts w:ascii="Sylfaen" w:hAnsi="Sylfaen" w:cs="Sylfaen" w:hint="default"/>
        <w:b w:val="0"/>
      </w:rPr>
    </w:lvl>
    <w:lvl w:ilvl="4">
      <w:start w:val="1"/>
      <w:numFmt w:val="decimal"/>
      <w:lvlText w:val="%1.%2.%3.%4.%5"/>
      <w:lvlJc w:val="left"/>
      <w:pPr>
        <w:ind w:left="2160" w:hanging="720"/>
      </w:pPr>
      <w:rPr>
        <w:rFonts w:ascii="Sylfaen" w:hAnsi="Sylfaen" w:cs="Sylfaen" w:hint="default"/>
        <w:b w:val="0"/>
      </w:rPr>
    </w:lvl>
    <w:lvl w:ilvl="5">
      <w:start w:val="1"/>
      <w:numFmt w:val="decimal"/>
      <w:lvlText w:val="%1.%2.%3.%4.%5.%6"/>
      <w:lvlJc w:val="left"/>
      <w:pPr>
        <w:ind w:left="2880" w:hanging="1080"/>
      </w:pPr>
      <w:rPr>
        <w:rFonts w:ascii="Sylfaen" w:hAnsi="Sylfaen" w:cs="Sylfaen" w:hint="default"/>
        <w:b w:val="0"/>
      </w:rPr>
    </w:lvl>
    <w:lvl w:ilvl="6">
      <w:start w:val="1"/>
      <w:numFmt w:val="decimal"/>
      <w:lvlText w:val="%1.%2.%3.%4.%5.%6.%7"/>
      <w:lvlJc w:val="left"/>
      <w:pPr>
        <w:ind w:left="3240" w:hanging="1080"/>
      </w:pPr>
      <w:rPr>
        <w:rFonts w:ascii="Sylfaen" w:hAnsi="Sylfaen" w:cs="Sylfaen" w:hint="default"/>
        <w:b w:val="0"/>
      </w:rPr>
    </w:lvl>
    <w:lvl w:ilvl="7">
      <w:start w:val="1"/>
      <w:numFmt w:val="decimal"/>
      <w:lvlText w:val="%1.%2.%3.%4.%5.%6.%7.%8"/>
      <w:lvlJc w:val="left"/>
      <w:pPr>
        <w:ind w:left="3960" w:hanging="1440"/>
      </w:pPr>
      <w:rPr>
        <w:rFonts w:ascii="Sylfaen" w:hAnsi="Sylfaen" w:cs="Sylfaen" w:hint="default"/>
        <w:b w:val="0"/>
      </w:rPr>
    </w:lvl>
    <w:lvl w:ilvl="8">
      <w:start w:val="1"/>
      <w:numFmt w:val="decimal"/>
      <w:lvlText w:val="%1.%2.%3.%4.%5.%6.%7.%8.%9"/>
      <w:lvlJc w:val="left"/>
      <w:pPr>
        <w:ind w:left="4320" w:hanging="1440"/>
      </w:pPr>
      <w:rPr>
        <w:rFonts w:ascii="Sylfaen" w:hAnsi="Sylfaen" w:cs="Sylfaen" w:hint="default"/>
        <w:b w:val="0"/>
      </w:rPr>
    </w:lvl>
  </w:abstractNum>
  <w:abstractNum w:abstractNumId="26" w15:restartNumberingAfterBreak="0">
    <w:nsid w:val="5E2A45BC"/>
    <w:multiLevelType w:val="hybridMultilevel"/>
    <w:tmpl w:val="245E7F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63590E36"/>
    <w:multiLevelType w:val="multilevel"/>
    <w:tmpl w:val="9C8AFF3C"/>
    <w:lvl w:ilvl="0">
      <w:start w:val="1"/>
      <w:numFmt w:val="decimal"/>
      <w:lvlText w:val="%1."/>
      <w:lvlJc w:val="left"/>
      <w:pPr>
        <w:ind w:left="360" w:hanging="360"/>
      </w:pPr>
      <w:rPr>
        <w:rFonts w:ascii="Sylfaen" w:hAnsi="Sylfaen" w:hint="default"/>
        <w:color w:val="auto"/>
        <w:sz w:val="20"/>
        <w:szCs w:val="20"/>
      </w:rPr>
    </w:lvl>
    <w:lvl w:ilvl="1">
      <w:start w:val="1"/>
      <w:numFmt w:val="decimal"/>
      <w:isLgl/>
      <w:lvlText w:val="%1.%2"/>
      <w:lvlJc w:val="left"/>
      <w:pPr>
        <w:ind w:left="1080" w:hanging="720"/>
      </w:pPr>
      <w:rPr>
        <w:rFonts w:ascii="Sylfaen" w:hAnsi="Sylfaen" w:hint="default"/>
      </w:rPr>
    </w:lvl>
    <w:lvl w:ilvl="2">
      <w:start w:val="1"/>
      <w:numFmt w:val="decimal"/>
      <w:isLgl/>
      <w:lvlText w:val="%1.%2.%3"/>
      <w:lvlJc w:val="left"/>
      <w:pPr>
        <w:ind w:left="1080" w:hanging="720"/>
      </w:pPr>
      <w:rPr>
        <w:rFonts w:ascii="Sylfaen" w:hAnsi="Sylfaen" w:hint="default"/>
      </w:rPr>
    </w:lvl>
    <w:lvl w:ilvl="3">
      <w:start w:val="1"/>
      <w:numFmt w:val="decimal"/>
      <w:isLgl/>
      <w:lvlText w:val="%1.%2.%3.%4"/>
      <w:lvlJc w:val="left"/>
      <w:pPr>
        <w:ind w:left="1440" w:hanging="1080"/>
      </w:pPr>
      <w:rPr>
        <w:rFonts w:ascii="Sylfaen" w:hAnsi="Sylfaen" w:hint="default"/>
      </w:rPr>
    </w:lvl>
    <w:lvl w:ilvl="4">
      <w:start w:val="1"/>
      <w:numFmt w:val="decimal"/>
      <w:isLgl/>
      <w:lvlText w:val="%1.%2.%3.%4.%5"/>
      <w:lvlJc w:val="left"/>
      <w:pPr>
        <w:ind w:left="1440" w:hanging="1080"/>
      </w:pPr>
      <w:rPr>
        <w:rFonts w:ascii="Sylfaen" w:hAnsi="Sylfaen" w:hint="default"/>
      </w:rPr>
    </w:lvl>
    <w:lvl w:ilvl="5">
      <w:start w:val="1"/>
      <w:numFmt w:val="decimal"/>
      <w:isLgl/>
      <w:lvlText w:val="%1.%2.%3.%4.%5.%6"/>
      <w:lvlJc w:val="left"/>
      <w:pPr>
        <w:ind w:left="1800" w:hanging="1440"/>
      </w:pPr>
      <w:rPr>
        <w:rFonts w:ascii="Sylfaen" w:hAnsi="Sylfaen" w:hint="default"/>
      </w:rPr>
    </w:lvl>
    <w:lvl w:ilvl="6">
      <w:start w:val="1"/>
      <w:numFmt w:val="decimal"/>
      <w:isLgl/>
      <w:lvlText w:val="%1.%2.%3.%4.%5.%6.%7"/>
      <w:lvlJc w:val="left"/>
      <w:pPr>
        <w:ind w:left="2160" w:hanging="1800"/>
      </w:pPr>
      <w:rPr>
        <w:rFonts w:ascii="Sylfaen" w:hAnsi="Sylfaen" w:hint="default"/>
      </w:rPr>
    </w:lvl>
    <w:lvl w:ilvl="7">
      <w:start w:val="1"/>
      <w:numFmt w:val="decimal"/>
      <w:isLgl/>
      <w:lvlText w:val="%1.%2.%3.%4.%5.%6.%7.%8"/>
      <w:lvlJc w:val="left"/>
      <w:pPr>
        <w:ind w:left="2160" w:hanging="1800"/>
      </w:pPr>
      <w:rPr>
        <w:rFonts w:ascii="Sylfaen" w:hAnsi="Sylfaen" w:hint="default"/>
      </w:rPr>
    </w:lvl>
    <w:lvl w:ilvl="8">
      <w:start w:val="1"/>
      <w:numFmt w:val="decimal"/>
      <w:isLgl/>
      <w:lvlText w:val="%1.%2.%3.%4.%5.%6.%7.%8.%9"/>
      <w:lvlJc w:val="left"/>
      <w:pPr>
        <w:ind w:left="2520" w:hanging="2160"/>
      </w:pPr>
      <w:rPr>
        <w:rFonts w:ascii="Sylfaen" w:hAnsi="Sylfaen" w:hint="default"/>
      </w:rPr>
    </w:lvl>
  </w:abstractNum>
  <w:abstractNum w:abstractNumId="28" w15:restartNumberingAfterBreak="0">
    <w:nsid w:val="65274A6E"/>
    <w:multiLevelType w:val="multilevel"/>
    <w:tmpl w:val="46989388"/>
    <w:lvl w:ilvl="0">
      <w:start w:val="1"/>
      <w:numFmt w:val="decimal"/>
      <w:lvlText w:val="%1"/>
      <w:lvlJc w:val="left"/>
      <w:pPr>
        <w:ind w:left="370" w:hanging="370"/>
      </w:pPr>
      <w:rPr>
        <w:rFonts w:hint="default"/>
      </w:rPr>
    </w:lvl>
    <w:lvl w:ilvl="1">
      <w:start w:val="13"/>
      <w:numFmt w:val="decimal"/>
      <w:lvlText w:val="%1.%2"/>
      <w:lvlJc w:val="left"/>
      <w:pPr>
        <w:ind w:left="370" w:hanging="37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9" w15:restartNumberingAfterBreak="0">
    <w:nsid w:val="66D00811"/>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30" w15:restartNumberingAfterBreak="0">
    <w:nsid w:val="697E63E3"/>
    <w:multiLevelType w:val="multilevel"/>
    <w:tmpl w:val="B05E7CB8"/>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1" w15:restartNumberingAfterBreak="0">
    <w:nsid w:val="69F70657"/>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32" w15:restartNumberingAfterBreak="0">
    <w:nsid w:val="6C5B2A8D"/>
    <w:multiLevelType w:val="multilevel"/>
    <w:tmpl w:val="327AE83E"/>
    <w:lvl w:ilvl="0">
      <w:start w:val="1"/>
      <w:numFmt w:val="decimal"/>
      <w:lvlText w:val="%1"/>
      <w:lvlJc w:val="left"/>
      <w:pPr>
        <w:ind w:left="500" w:hanging="500"/>
      </w:pPr>
      <w:rPr>
        <w:rFonts w:ascii="Sylfaen" w:hAnsi="Sylfaen" w:cs="Sylfaen" w:hint="default"/>
        <w:b w:val="0"/>
      </w:rPr>
    </w:lvl>
    <w:lvl w:ilvl="1">
      <w:start w:val="13"/>
      <w:numFmt w:val="decimal"/>
      <w:lvlText w:val="%1.%2"/>
      <w:lvlJc w:val="left"/>
      <w:pPr>
        <w:ind w:left="860" w:hanging="500"/>
      </w:pPr>
      <w:rPr>
        <w:rFonts w:ascii="Sylfaen" w:hAnsi="Sylfaen" w:cs="Sylfaen" w:hint="default"/>
        <w:b w:val="0"/>
      </w:rPr>
    </w:lvl>
    <w:lvl w:ilvl="2">
      <w:start w:val="2"/>
      <w:numFmt w:val="decimal"/>
      <w:lvlText w:val="%1.%2.%3"/>
      <w:lvlJc w:val="left"/>
      <w:pPr>
        <w:ind w:left="1440" w:hanging="720"/>
      </w:pPr>
      <w:rPr>
        <w:rFonts w:ascii="Sylfaen" w:hAnsi="Sylfaen" w:cs="Sylfaen" w:hint="default"/>
        <w:b w:val="0"/>
      </w:rPr>
    </w:lvl>
    <w:lvl w:ilvl="3">
      <w:start w:val="1"/>
      <w:numFmt w:val="decimal"/>
      <w:lvlText w:val="%1.%2.%3.%4"/>
      <w:lvlJc w:val="left"/>
      <w:pPr>
        <w:ind w:left="1800" w:hanging="720"/>
      </w:pPr>
      <w:rPr>
        <w:rFonts w:ascii="Sylfaen" w:hAnsi="Sylfaen" w:cs="Sylfaen" w:hint="default"/>
        <w:b w:val="0"/>
      </w:rPr>
    </w:lvl>
    <w:lvl w:ilvl="4">
      <w:start w:val="1"/>
      <w:numFmt w:val="decimal"/>
      <w:lvlText w:val="%1.%2.%3.%4.%5"/>
      <w:lvlJc w:val="left"/>
      <w:pPr>
        <w:ind w:left="2160" w:hanging="720"/>
      </w:pPr>
      <w:rPr>
        <w:rFonts w:ascii="Sylfaen" w:hAnsi="Sylfaen" w:cs="Sylfaen" w:hint="default"/>
        <w:b w:val="0"/>
      </w:rPr>
    </w:lvl>
    <w:lvl w:ilvl="5">
      <w:start w:val="1"/>
      <w:numFmt w:val="decimal"/>
      <w:lvlText w:val="%1.%2.%3.%4.%5.%6"/>
      <w:lvlJc w:val="left"/>
      <w:pPr>
        <w:ind w:left="2880" w:hanging="1080"/>
      </w:pPr>
      <w:rPr>
        <w:rFonts w:ascii="Sylfaen" w:hAnsi="Sylfaen" w:cs="Sylfaen" w:hint="default"/>
        <w:b w:val="0"/>
      </w:rPr>
    </w:lvl>
    <w:lvl w:ilvl="6">
      <w:start w:val="1"/>
      <w:numFmt w:val="decimal"/>
      <w:lvlText w:val="%1.%2.%3.%4.%5.%6.%7"/>
      <w:lvlJc w:val="left"/>
      <w:pPr>
        <w:ind w:left="3240" w:hanging="1080"/>
      </w:pPr>
      <w:rPr>
        <w:rFonts w:ascii="Sylfaen" w:hAnsi="Sylfaen" w:cs="Sylfaen" w:hint="default"/>
        <w:b w:val="0"/>
      </w:rPr>
    </w:lvl>
    <w:lvl w:ilvl="7">
      <w:start w:val="1"/>
      <w:numFmt w:val="decimal"/>
      <w:lvlText w:val="%1.%2.%3.%4.%5.%6.%7.%8"/>
      <w:lvlJc w:val="left"/>
      <w:pPr>
        <w:ind w:left="3960" w:hanging="1440"/>
      </w:pPr>
      <w:rPr>
        <w:rFonts w:ascii="Sylfaen" w:hAnsi="Sylfaen" w:cs="Sylfaen" w:hint="default"/>
        <w:b w:val="0"/>
      </w:rPr>
    </w:lvl>
    <w:lvl w:ilvl="8">
      <w:start w:val="1"/>
      <w:numFmt w:val="decimal"/>
      <w:lvlText w:val="%1.%2.%3.%4.%5.%6.%7.%8.%9"/>
      <w:lvlJc w:val="left"/>
      <w:pPr>
        <w:ind w:left="4320" w:hanging="1440"/>
      </w:pPr>
      <w:rPr>
        <w:rFonts w:ascii="Sylfaen" w:hAnsi="Sylfaen" w:cs="Sylfaen" w:hint="default"/>
        <w:b w:val="0"/>
      </w:rPr>
    </w:lvl>
  </w:abstractNum>
  <w:abstractNum w:abstractNumId="33" w15:restartNumberingAfterBreak="0">
    <w:nsid w:val="712D16B2"/>
    <w:multiLevelType w:val="hybridMultilevel"/>
    <w:tmpl w:val="A6CC5C88"/>
    <w:lvl w:ilvl="0" w:tplc="08090001">
      <w:start w:val="1"/>
      <w:numFmt w:val="bullet"/>
      <w:lvlText w:val=""/>
      <w:lvlJc w:val="left"/>
      <w:pPr>
        <w:ind w:left="1181" w:hanging="360"/>
      </w:pPr>
      <w:rPr>
        <w:rFonts w:ascii="Symbol" w:hAnsi="Symbol" w:hint="default"/>
      </w:rPr>
    </w:lvl>
    <w:lvl w:ilvl="1" w:tplc="08090003" w:tentative="1">
      <w:start w:val="1"/>
      <w:numFmt w:val="bullet"/>
      <w:lvlText w:val="o"/>
      <w:lvlJc w:val="left"/>
      <w:pPr>
        <w:ind w:left="1901" w:hanging="360"/>
      </w:pPr>
      <w:rPr>
        <w:rFonts w:ascii="Courier New" w:hAnsi="Courier New" w:cs="Courier New" w:hint="default"/>
      </w:rPr>
    </w:lvl>
    <w:lvl w:ilvl="2" w:tplc="08090005" w:tentative="1">
      <w:start w:val="1"/>
      <w:numFmt w:val="bullet"/>
      <w:lvlText w:val=""/>
      <w:lvlJc w:val="left"/>
      <w:pPr>
        <w:ind w:left="2621" w:hanging="360"/>
      </w:pPr>
      <w:rPr>
        <w:rFonts w:ascii="Wingdings" w:hAnsi="Wingdings" w:hint="default"/>
      </w:rPr>
    </w:lvl>
    <w:lvl w:ilvl="3" w:tplc="08090001" w:tentative="1">
      <w:start w:val="1"/>
      <w:numFmt w:val="bullet"/>
      <w:lvlText w:val=""/>
      <w:lvlJc w:val="left"/>
      <w:pPr>
        <w:ind w:left="3341" w:hanging="360"/>
      </w:pPr>
      <w:rPr>
        <w:rFonts w:ascii="Symbol" w:hAnsi="Symbol" w:hint="default"/>
      </w:rPr>
    </w:lvl>
    <w:lvl w:ilvl="4" w:tplc="08090003" w:tentative="1">
      <w:start w:val="1"/>
      <w:numFmt w:val="bullet"/>
      <w:lvlText w:val="o"/>
      <w:lvlJc w:val="left"/>
      <w:pPr>
        <w:ind w:left="4061" w:hanging="360"/>
      </w:pPr>
      <w:rPr>
        <w:rFonts w:ascii="Courier New" w:hAnsi="Courier New" w:cs="Courier New" w:hint="default"/>
      </w:rPr>
    </w:lvl>
    <w:lvl w:ilvl="5" w:tplc="08090005" w:tentative="1">
      <w:start w:val="1"/>
      <w:numFmt w:val="bullet"/>
      <w:lvlText w:val=""/>
      <w:lvlJc w:val="left"/>
      <w:pPr>
        <w:ind w:left="4781" w:hanging="360"/>
      </w:pPr>
      <w:rPr>
        <w:rFonts w:ascii="Wingdings" w:hAnsi="Wingdings" w:hint="default"/>
      </w:rPr>
    </w:lvl>
    <w:lvl w:ilvl="6" w:tplc="08090001" w:tentative="1">
      <w:start w:val="1"/>
      <w:numFmt w:val="bullet"/>
      <w:lvlText w:val=""/>
      <w:lvlJc w:val="left"/>
      <w:pPr>
        <w:ind w:left="5501" w:hanging="360"/>
      </w:pPr>
      <w:rPr>
        <w:rFonts w:ascii="Symbol" w:hAnsi="Symbol" w:hint="default"/>
      </w:rPr>
    </w:lvl>
    <w:lvl w:ilvl="7" w:tplc="08090003" w:tentative="1">
      <w:start w:val="1"/>
      <w:numFmt w:val="bullet"/>
      <w:lvlText w:val="o"/>
      <w:lvlJc w:val="left"/>
      <w:pPr>
        <w:ind w:left="6221" w:hanging="360"/>
      </w:pPr>
      <w:rPr>
        <w:rFonts w:ascii="Courier New" w:hAnsi="Courier New" w:cs="Courier New" w:hint="default"/>
      </w:rPr>
    </w:lvl>
    <w:lvl w:ilvl="8" w:tplc="08090005" w:tentative="1">
      <w:start w:val="1"/>
      <w:numFmt w:val="bullet"/>
      <w:lvlText w:val=""/>
      <w:lvlJc w:val="left"/>
      <w:pPr>
        <w:ind w:left="6941" w:hanging="360"/>
      </w:pPr>
      <w:rPr>
        <w:rFonts w:ascii="Wingdings" w:hAnsi="Wingdings" w:hint="default"/>
      </w:rPr>
    </w:lvl>
  </w:abstractNum>
  <w:abstractNum w:abstractNumId="34" w15:restartNumberingAfterBreak="0">
    <w:nsid w:val="73EB5997"/>
    <w:multiLevelType w:val="hybridMultilevel"/>
    <w:tmpl w:val="7826B920"/>
    <w:lvl w:ilvl="0" w:tplc="04090001">
      <w:start w:val="1"/>
      <w:numFmt w:val="bullet"/>
      <w:lvlText w:val=""/>
      <w:lvlJc w:val="left"/>
      <w:pPr>
        <w:ind w:left="810" w:hanging="360"/>
      </w:pPr>
      <w:rPr>
        <w:rFonts w:ascii="Symbol" w:hAnsi="Symbol" w:hint="default"/>
      </w:rPr>
    </w:lvl>
    <w:lvl w:ilvl="1" w:tplc="04090003">
      <w:start w:val="1"/>
      <w:numFmt w:val="bullet"/>
      <w:lvlText w:val="o"/>
      <w:lvlJc w:val="left"/>
      <w:pPr>
        <w:ind w:left="1530" w:hanging="360"/>
      </w:pPr>
      <w:rPr>
        <w:rFonts w:ascii="Courier New" w:hAnsi="Courier New" w:cs="Courier New" w:hint="default"/>
      </w:rPr>
    </w:lvl>
    <w:lvl w:ilvl="2" w:tplc="04090005" w:tentative="1">
      <w:start w:val="1"/>
      <w:numFmt w:val="bullet"/>
      <w:lvlText w:val=""/>
      <w:lvlJc w:val="left"/>
      <w:pPr>
        <w:ind w:left="2250" w:hanging="360"/>
      </w:pPr>
      <w:rPr>
        <w:rFonts w:ascii="Wingdings" w:hAnsi="Wingdings" w:hint="default"/>
      </w:rPr>
    </w:lvl>
    <w:lvl w:ilvl="3" w:tplc="04090001" w:tentative="1">
      <w:start w:val="1"/>
      <w:numFmt w:val="bullet"/>
      <w:lvlText w:val=""/>
      <w:lvlJc w:val="left"/>
      <w:pPr>
        <w:ind w:left="2970" w:hanging="360"/>
      </w:pPr>
      <w:rPr>
        <w:rFonts w:ascii="Symbol" w:hAnsi="Symbol" w:hint="default"/>
      </w:rPr>
    </w:lvl>
    <w:lvl w:ilvl="4" w:tplc="04090003" w:tentative="1">
      <w:start w:val="1"/>
      <w:numFmt w:val="bullet"/>
      <w:lvlText w:val="o"/>
      <w:lvlJc w:val="left"/>
      <w:pPr>
        <w:ind w:left="3690" w:hanging="360"/>
      </w:pPr>
      <w:rPr>
        <w:rFonts w:ascii="Courier New" w:hAnsi="Courier New" w:cs="Courier New" w:hint="default"/>
      </w:rPr>
    </w:lvl>
    <w:lvl w:ilvl="5" w:tplc="04090005" w:tentative="1">
      <w:start w:val="1"/>
      <w:numFmt w:val="bullet"/>
      <w:lvlText w:val=""/>
      <w:lvlJc w:val="left"/>
      <w:pPr>
        <w:ind w:left="4410" w:hanging="360"/>
      </w:pPr>
      <w:rPr>
        <w:rFonts w:ascii="Wingdings" w:hAnsi="Wingdings" w:hint="default"/>
      </w:rPr>
    </w:lvl>
    <w:lvl w:ilvl="6" w:tplc="04090001" w:tentative="1">
      <w:start w:val="1"/>
      <w:numFmt w:val="bullet"/>
      <w:lvlText w:val=""/>
      <w:lvlJc w:val="left"/>
      <w:pPr>
        <w:ind w:left="5130" w:hanging="360"/>
      </w:pPr>
      <w:rPr>
        <w:rFonts w:ascii="Symbol" w:hAnsi="Symbol" w:hint="default"/>
      </w:rPr>
    </w:lvl>
    <w:lvl w:ilvl="7" w:tplc="04090003" w:tentative="1">
      <w:start w:val="1"/>
      <w:numFmt w:val="bullet"/>
      <w:lvlText w:val="o"/>
      <w:lvlJc w:val="left"/>
      <w:pPr>
        <w:ind w:left="5850" w:hanging="360"/>
      </w:pPr>
      <w:rPr>
        <w:rFonts w:ascii="Courier New" w:hAnsi="Courier New" w:cs="Courier New" w:hint="default"/>
      </w:rPr>
    </w:lvl>
    <w:lvl w:ilvl="8" w:tplc="04090005" w:tentative="1">
      <w:start w:val="1"/>
      <w:numFmt w:val="bullet"/>
      <w:lvlText w:val=""/>
      <w:lvlJc w:val="left"/>
      <w:pPr>
        <w:ind w:left="6570" w:hanging="360"/>
      </w:pPr>
      <w:rPr>
        <w:rFonts w:ascii="Wingdings" w:hAnsi="Wingdings" w:hint="default"/>
      </w:rPr>
    </w:lvl>
  </w:abstractNum>
  <w:abstractNum w:abstractNumId="35" w15:restartNumberingAfterBreak="0">
    <w:nsid w:val="79D708E9"/>
    <w:multiLevelType w:val="hybridMultilevel"/>
    <w:tmpl w:val="6D1089D0"/>
    <w:lvl w:ilvl="0" w:tplc="E29C2B6E">
      <w:start w:val="1"/>
      <w:numFmt w:val="decimal"/>
      <w:lvlText w:val="%1."/>
      <w:lvlJc w:val="left"/>
      <w:pPr>
        <w:ind w:left="720" w:hanging="360"/>
      </w:pPr>
      <w:rPr>
        <w:rFonts w:ascii="Sylfaen" w:eastAsia="Times New Roman" w:hAnsi="Sylfaen" w:cs="Sylfaen" w:hint="default"/>
        <w:color w:val="00000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5"/>
  </w:num>
  <w:num w:numId="2">
    <w:abstractNumId w:val="0"/>
  </w:num>
  <w:num w:numId="3">
    <w:abstractNumId w:val="1"/>
  </w:num>
  <w:num w:numId="4">
    <w:abstractNumId w:val="34"/>
  </w:num>
  <w:num w:numId="5">
    <w:abstractNumId w:val="14"/>
  </w:num>
  <w:num w:numId="6">
    <w:abstractNumId w:val="5"/>
  </w:num>
  <w:num w:numId="7">
    <w:abstractNumId w:val="4"/>
  </w:num>
  <w:num w:numId="8">
    <w:abstractNumId w:val="27"/>
  </w:num>
  <w:num w:numId="9">
    <w:abstractNumId w:val="31"/>
  </w:num>
  <w:num w:numId="10">
    <w:abstractNumId w:val="16"/>
  </w:num>
  <w:num w:numId="11">
    <w:abstractNumId w:val="8"/>
  </w:num>
  <w:num w:numId="12">
    <w:abstractNumId w:val="12"/>
  </w:num>
  <w:num w:numId="13">
    <w:abstractNumId w:val="23"/>
  </w:num>
  <w:num w:numId="14">
    <w:abstractNumId w:val="17"/>
  </w:num>
  <w:num w:numId="15">
    <w:abstractNumId w:val="10"/>
  </w:num>
  <w:num w:numId="16">
    <w:abstractNumId w:val="29"/>
  </w:num>
  <w:num w:numId="17">
    <w:abstractNumId w:val="21"/>
  </w:num>
  <w:num w:numId="18">
    <w:abstractNumId w:val="20"/>
  </w:num>
  <w:num w:numId="19">
    <w:abstractNumId w:val="7"/>
  </w:num>
  <w:num w:numId="20">
    <w:abstractNumId w:val="2"/>
  </w:num>
  <w:num w:numId="21">
    <w:abstractNumId w:val="33"/>
  </w:num>
  <w:num w:numId="22">
    <w:abstractNumId w:val="35"/>
  </w:num>
  <w:num w:numId="23">
    <w:abstractNumId w:val="13"/>
  </w:num>
  <w:num w:numId="24">
    <w:abstractNumId w:val="30"/>
  </w:num>
  <w:num w:numId="25">
    <w:abstractNumId w:val="9"/>
  </w:num>
  <w:num w:numId="26">
    <w:abstractNumId w:val="26"/>
  </w:num>
  <w:num w:numId="27">
    <w:abstractNumId w:val="3"/>
  </w:num>
  <w:num w:numId="28">
    <w:abstractNumId w:val="24"/>
  </w:num>
  <w:num w:numId="29">
    <w:abstractNumId w:val="22"/>
  </w:num>
  <w:num w:numId="30">
    <w:abstractNumId w:val="28"/>
  </w:num>
  <w:num w:numId="31">
    <w:abstractNumId w:val="32"/>
  </w:num>
  <w:num w:numId="32">
    <w:abstractNumId w:val="25"/>
  </w:num>
  <w:num w:numId="33">
    <w:abstractNumId w:val="11"/>
  </w:num>
  <w:num w:numId="34">
    <w:abstractNumId w:val="18"/>
  </w:num>
  <w:num w:numId="35">
    <w:abstractNumId w:val="19"/>
  </w:num>
  <w:num w:numId="36">
    <w:abstractNumId w:val="6"/>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E1729"/>
    <w:rsid w:val="00000015"/>
    <w:rsid w:val="00013DED"/>
    <w:rsid w:val="00014051"/>
    <w:rsid w:val="00015E1B"/>
    <w:rsid w:val="000202A5"/>
    <w:rsid w:val="00025E22"/>
    <w:rsid w:val="00026B30"/>
    <w:rsid w:val="00027D70"/>
    <w:rsid w:val="00031452"/>
    <w:rsid w:val="000353F8"/>
    <w:rsid w:val="00046082"/>
    <w:rsid w:val="0004786C"/>
    <w:rsid w:val="00051E54"/>
    <w:rsid w:val="00053EAB"/>
    <w:rsid w:val="0005435C"/>
    <w:rsid w:val="00055E1E"/>
    <w:rsid w:val="00056A31"/>
    <w:rsid w:val="00064AB9"/>
    <w:rsid w:val="0006542B"/>
    <w:rsid w:val="00081D42"/>
    <w:rsid w:val="000839D9"/>
    <w:rsid w:val="00085AFB"/>
    <w:rsid w:val="00090A8D"/>
    <w:rsid w:val="00092A77"/>
    <w:rsid w:val="00092E77"/>
    <w:rsid w:val="000974B9"/>
    <w:rsid w:val="000A0D72"/>
    <w:rsid w:val="000A39B1"/>
    <w:rsid w:val="000B1C85"/>
    <w:rsid w:val="000B1F3B"/>
    <w:rsid w:val="000B47A5"/>
    <w:rsid w:val="000B4C5E"/>
    <w:rsid w:val="000B5D0F"/>
    <w:rsid w:val="000C3223"/>
    <w:rsid w:val="000D5BB4"/>
    <w:rsid w:val="000D68A2"/>
    <w:rsid w:val="000E313A"/>
    <w:rsid w:val="000E5617"/>
    <w:rsid w:val="000F03A0"/>
    <w:rsid w:val="000F3872"/>
    <w:rsid w:val="000F4D71"/>
    <w:rsid w:val="000F63C5"/>
    <w:rsid w:val="00101BBA"/>
    <w:rsid w:val="00110CCE"/>
    <w:rsid w:val="00116D4F"/>
    <w:rsid w:val="00117164"/>
    <w:rsid w:val="00120724"/>
    <w:rsid w:val="00122148"/>
    <w:rsid w:val="001258A9"/>
    <w:rsid w:val="00127F44"/>
    <w:rsid w:val="00131B75"/>
    <w:rsid w:val="00136124"/>
    <w:rsid w:val="00137719"/>
    <w:rsid w:val="0014156D"/>
    <w:rsid w:val="001433C2"/>
    <w:rsid w:val="001461E6"/>
    <w:rsid w:val="00156D6D"/>
    <w:rsid w:val="001575CA"/>
    <w:rsid w:val="00160DCD"/>
    <w:rsid w:val="00160F04"/>
    <w:rsid w:val="00161677"/>
    <w:rsid w:val="00162053"/>
    <w:rsid w:val="00165000"/>
    <w:rsid w:val="00165439"/>
    <w:rsid w:val="00171C91"/>
    <w:rsid w:val="001723E5"/>
    <w:rsid w:val="00172F99"/>
    <w:rsid w:val="001760C2"/>
    <w:rsid w:val="0017792E"/>
    <w:rsid w:val="001846C4"/>
    <w:rsid w:val="00185C9D"/>
    <w:rsid w:val="00191803"/>
    <w:rsid w:val="00191B3F"/>
    <w:rsid w:val="00193A08"/>
    <w:rsid w:val="00194044"/>
    <w:rsid w:val="001A47AF"/>
    <w:rsid w:val="001B055A"/>
    <w:rsid w:val="001B0D00"/>
    <w:rsid w:val="001B4A1E"/>
    <w:rsid w:val="001B6A7C"/>
    <w:rsid w:val="001B6BD5"/>
    <w:rsid w:val="001B740A"/>
    <w:rsid w:val="001B75E0"/>
    <w:rsid w:val="001B7903"/>
    <w:rsid w:val="001C112D"/>
    <w:rsid w:val="001C2BF2"/>
    <w:rsid w:val="001C6888"/>
    <w:rsid w:val="001C7577"/>
    <w:rsid w:val="001D3B12"/>
    <w:rsid w:val="001D63C9"/>
    <w:rsid w:val="001E0053"/>
    <w:rsid w:val="001E0606"/>
    <w:rsid w:val="001F6A71"/>
    <w:rsid w:val="00202451"/>
    <w:rsid w:val="002056E8"/>
    <w:rsid w:val="00207B93"/>
    <w:rsid w:val="00207CEA"/>
    <w:rsid w:val="0021119E"/>
    <w:rsid w:val="0021503D"/>
    <w:rsid w:val="00216B88"/>
    <w:rsid w:val="00225D4A"/>
    <w:rsid w:val="002319CA"/>
    <w:rsid w:val="002372DD"/>
    <w:rsid w:val="00237416"/>
    <w:rsid w:val="00240D77"/>
    <w:rsid w:val="00241768"/>
    <w:rsid w:val="002419AB"/>
    <w:rsid w:val="002422D6"/>
    <w:rsid w:val="002468A9"/>
    <w:rsid w:val="00252AE2"/>
    <w:rsid w:val="0025658B"/>
    <w:rsid w:val="002568CE"/>
    <w:rsid w:val="00257F36"/>
    <w:rsid w:val="002656DF"/>
    <w:rsid w:val="00266CA0"/>
    <w:rsid w:val="00267D3F"/>
    <w:rsid w:val="00270BF2"/>
    <w:rsid w:val="0027400A"/>
    <w:rsid w:val="00275958"/>
    <w:rsid w:val="00276F7A"/>
    <w:rsid w:val="002778A0"/>
    <w:rsid w:val="00277B37"/>
    <w:rsid w:val="002869E3"/>
    <w:rsid w:val="0029272A"/>
    <w:rsid w:val="002A4E62"/>
    <w:rsid w:val="002A60C4"/>
    <w:rsid w:val="002B6F69"/>
    <w:rsid w:val="002C066E"/>
    <w:rsid w:val="002C21C7"/>
    <w:rsid w:val="002C42C6"/>
    <w:rsid w:val="002D06EE"/>
    <w:rsid w:val="002D1E74"/>
    <w:rsid w:val="002D2F27"/>
    <w:rsid w:val="002D611B"/>
    <w:rsid w:val="002E0D1E"/>
    <w:rsid w:val="002E0E5E"/>
    <w:rsid w:val="002F5D85"/>
    <w:rsid w:val="003011B3"/>
    <w:rsid w:val="00302948"/>
    <w:rsid w:val="00303697"/>
    <w:rsid w:val="0031653E"/>
    <w:rsid w:val="00316C88"/>
    <w:rsid w:val="00320435"/>
    <w:rsid w:val="00320878"/>
    <w:rsid w:val="003250BE"/>
    <w:rsid w:val="003279F4"/>
    <w:rsid w:val="0033101C"/>
    <w:rsid w:val="00333692"/>
    <w:rsid w:val="0033397E"/>
    <w:rsid w:val="00340161"/>
    <w:rsid w:val="00340CC3"/>
    <w:rsid w:val="00356613"/>
    <w:rsid w:val="00357317"/>
    <w:rsid w:val="003573F4"/>
    <w:rsid w:val="00363CFE"/>
    <w:rsid w:val="003657A5"/>
    <w:rsid w:val="00377D43"/>
    <w:rsid w:val="00385373"/>
    <w:rsid w:val="003859BA"/>
    <w:rsid w:val="00387591"/>
    <w:rsid w:val="00387AB5"/>
    <w:rsid w:val="00391AB5"/>
    <w:rsid w:val="003A029B"/>
    <w:rsid w:val="003A4DAA"/>
    <w:rsid w:val="003A5D91"/>
    <w:rsid w:val="003B41CB"/>
    <w:rsid w:val="003B460D"/>
    <w:rsid w:val="003B5A5E"/>
    <w:rsid w:val="003C568B"/>
    <w:rsid w:val="003C6F22"/>
    <w:rsid w:val="003D6473"/>
    <w:rsid w:val="003D7C07"/>
    <w:rsid w:val="003E15FA"/>
    <w:rsid w:val="003E6B9D"/>
    <w:rsid w:val="003F370C"/>
    <w:rsid w:val="003F5521"/>
    <w:rsid w:val="003F699A"/>
    <w:rsid w:val="004056E4"/>
    <w:rsid w:val="0040587B"/>
    <w:rsid w:val="00410EC6"/>
    <w:rsid w:val="0041258C"/>
    <w:rsid w:val="004147A6"/>
    <w:rsid w:val="00430AF7"/>
    <w:rsid w:val="00431665"/>
    <w:rsid w:val="00431B3C"/>
    <w:rsid w:val="004375BF"/>
    <w:rsid w:val="00440A96"/>
    <w:rsid w:val="00442F86"/>
    <w:rsid w:val="004446E6"/>
    <w:rsid w:val="00445C8B"/>
    <w:rsid w:val="00446516"/>
    <w:rsid w:val="00452128"/>
    <w:rsid w:val="004533A4"/>
    <w:rsid w:val="00457067"/>
    <w:rsid w:val="00462CA0"/>
    <w:rsid w:val="0046501B"/>
    <w:rsid w:val="004717AB"/>
    <w:rsid w:val="00481D59"/>
    <w:rsid w:val="00483B17"/>
    <w:rsid w:val="00485700"/>
    <w:rsid w:val="0048659C"/>
    <w:rsid w:val="004931A1"/>
    <w:rsid w:val="00497393"/>
    <w:rsid w:val="004A3BD8"/>
    <w:rsid w:val="004A4BC7"/>
    <w:rsid w:val="004A58A6"/>
    <w:rsid w:val="004A66FB"/>
    <w:rsid w:val="004A7C56"/>
    <w:rsid w:val="004B09C9"/>
    <w:rsid w:val="004B0C7B"/>
    <w:rsid w:val="004B52A8"/>
    <w:rsid w:val="004B771B"/>
    <w:rsid w:val="004C1E0D"/>
    <w:rsid w:val="004D3679"/>
    <w:rsid w:val="004D3D1C"/>
    <w:rsid w:val="004D747F"/>
    <w:rsid w:val="005111AB"/>
    <w:rsid w:val="0052656B"/>
    <w:rsid w:val="00536345"/>
    <w:rsid w:val="00540038"/>
    <w:rsid w:val="00544856"/>
    <w:rsid w:val="005553C3"/>
    <w:rsid w:val="005679BD"/>
    <w:rsid w:val="00567ACA"/>
    <w:rsid w:val="0057474B"/>
    <w:rsid w:val="00575D3E"/>
    <w:rsid w:val="00580531"/>
    <w:rsid w:val="00582CC8"/>
    <w:rsid w:val="005832A4"/>
    <w:rsid w:val="00583B48"/>
    <w:rsid w:val="00586056"/>
    <w:rsid w:val="00586C84"/>
    <w:rsid w:val="005940C1"/>
    <w:rsid w:val="00595E4B"/>
    <w:rsid w:val="005A0827"/>
    <w:rsid w:val="005A6687"/>
    <w:rsid w:val="005A7BA2"/>
    <w:rsid w:val="005A7D97"/>
    <w:rsid w:val="005B44A2"/>
    <w:rsid w:val="005B5DE5"/>
    <w:rsid w:val="005C14A4"/>
    <w:rsid w:val="005D3B83"/>
    <w:rsid w:val="005D7073"/>
    <w:rsid w:val="005E05B1"/>
    <w:rsid w:val="005E130F"/>
    <w:rsid w:val="005E5EEB"/>
    <w:rsid w:val="005F3357"/>
    <w:rsid w:val="00610FC8"/>
    <w:rsid w:val="00615BD2"/>
    <w:rsid w:val="00616DE3"/>
    <w:rsid w:val="00623927"/>
    <w:rsid w:val="00632910"/>
    <w:rsid w:val="00633210"/>
    <w:rsid w:val="00634B58"/>
    <w:rsid w:val="006447A4"/>
    <w:rsid w:val="00661B3E"/>
    <w:rsid w:val="00665219"/>
    <w:rsid w:val="00665C42"/>
    <w:rsid w:val="00667B1F"/>
    <w:rsid w:val="00670B37"/>
    <w:rsid w:val="0067333F"/>
    <w:rsid w:val="00674470"/>
    <w:rsid w:val="0067481E"/>
    <w:rsid w:val="00674F71"/>
    <w:rsid w:val="00680844"/>
    <w:rsid w:val="00681B23"/>
    <w:rsid w:val="00685BD0"/>
    <w:rsid w:val="00692B13"/>
    <w:rsid w:val="0069500B"/>
    <w:rsid w:val="006A256D"/>
    <w:rsid w:val="006A3D31"/>
    <w:rsid w:val="006A7B28"/>
    <w:rsid w:val="006C1436"/>
    <w:rsid w:val="006C2D94"/>
    <w:rsid w:val="006C7D3F"/>
    <w:rsid w:val="006C7E00"/>
    <w:rsid w:val="006D054A"/>
    <w:rsid w:val="006D3A97"/>
    <w:rsid w:val="006E119F"/>
    <w:rsid w:val="006E1729"/>
    <w:rsid w:val="006F056F"/>
    <w:rsid w:val="006F25BD"/>
    <w:rsid w:val="006F2EC3"/>
    <w:rsid w:val="006F3C44"/>
    <w:rsid w:val="006F7D8B"/>
    <w:rsid w:val="00706C5C"/>
    <w:rsid w:val="00711C86"/>
    <w:rsid w:val="0071292D"/>
    <w:rsid w:val="00712E16"/>
    <w:rsid w:val="00713EFC"/>
    <w:rsid w:val="007146D2"/>
    <w:rsid w:val="007151B6"/>
    <w:rsid w:val="00715A5D"/>
    <w:rsid w:val="00717BC3"/>
    <w:rsid w:val="00717D5F"/>
    <w:rsid w:val="007309AA"/>
    <w:rsid w:val="00734570"/>
    <w:rsid w:val="00735828"/>
    <w:rsid w:val="00745668"/>
    <w:rsid w:val="00764A65"/>
    <w:rsid w:val="00772078"/>
    <w:rsid w:val="007778CE"/>
    <w:rsid w:val="007902EA"/>
    <w:rsid w:val="0079252D"/>
    <w:rsid w:val="00794191"/>
    <w:rsid w:val="00796BF5"/>
    <w:rsid w:val="007A28C4"/>
    <w:rsid w:val="007A6E1A"/>
    <w:rsid w:val="007A7424"/>
    <w:rsid w:val="007B26BD"/>
    <w:rsid w:val="007B4C58"/>
    <w:rsid w:val="007B7D53"/>
    <w:rsid w:val="007C482E"/>
    <w:rsid w:val="007C4D48"/>
    <w:rsid w:val="007D3F97"/>
    <w:rsid w:val="007D73CE"/>
    <w:rsid w:val="007E0304"/>
    <w:rsid w:val="007E1E28"/>
    <w:rsid w:val="007F1D40"/>
    <w:rsid w:val="007F3AA0"/>
    <w:rsid w:val="007F4F2B"/>
    <w:rsid w:val="007F7ADB"/>
    <w:rsid w:val="0081634F"/>
    <w:rsid w:val="008246F4"/>
    <w:rsid w:val="00824EDA"/>
    <w:rsid w:val="00833770"/>
    <w:rsid w:val="0083614B"/>
    <w:rsid w:val="008367AE"/>
    <w:rsid w:val="008374C0"/>
    <w:rsid w:val="008401B6"/>
    <w:rsid w:val="008421EC"/>
    <w:rsid w:val="00843972"/>
    <w:rsid w:val="008473E6"/>
    <w:rsid w:val="008647CD"/>
    <w:rsid w:val="00867825"/>
    <w:rsid w:val="008751D7"/>
    <w:rsid w:val="00875254"/>
    <w:rsid w:val="00876B2D"/>
    <w:rsid w:val="00876B9D"/>
    <w:rsid w:val="0088287D"/>
    <w:rsid w:val="00890026"/>
    <w:rsid w:val="008918CD"/>
    <w:rsid w:val="00894C67"/>
    <w:rsid w:val="00896274"/>
    <w:rsid w:val="008978B9"/>
    <w:rsid w:val="008A5094"/>
    <w:rsid w:val="008A673F"/>
    <w:rsid w:val="008B04EA"/>
    <w:rsid w:val="008B31FD"/>
    <w:rsid w:val="008B67F1"/>
    <w:rsid w:val="008C04FA"/>
    <w:rsid w:val="008C0A74"/>
    <w:rsid w:val="008C35CC"/>
    <w:rsid w:val="008D04C5"/>
    <w:rsid w:val="008E16DA"/>
    <w:rsid w:val="008E3D20"/>
    <w:rsid w:val="008E55E0"/>
    <w:rsid w:val="008F419D"/>
    <w:rsid w:val="00900221"/>
    <w:rsid w:val="0090279D"/>
    <w:rsid w:val="00904044"/>
    <w:rsid w:val="00913646"/>
    <w:rsid w:val="00922889"/>
    <w:rsid w:val="00925DC2"/>
    <w:rsid w:val="009261B9"/>
    <w:rsid w:val="00931570"/>
    <w:rsid w:val="00931A9A"/>
    <w:rsid w:val="00940D2A"/>
    <w:rsid w:val="00950D10"/>
    <w:rsid w:val="009535BB"/>
    <w:rsid w:val="00954423"/>
    <w:rsid w:val="00954527"/>
    <w:rsid w:val="009567A7"/>
    <w:rsid w:val="00957E8C"/>
    <w:rsid w:val="009621F5"/>
    <w:rsid w:val="009804B1"/>
    <w:rsid w:val="009815C7"/>
    <w:rsid w:val="00985307"/>
    <w:rsid w:val="0099130F"/>
    <w:rsid w:val="00993D47"/>
    <w:rsid w:val="0099429F"/>
    <w:rsid w:val="00997CB4"/>
    <w:rsid w:val="009A2F37"/>
    <w:rsid w:val="009A7535"/>
    <w:rsid w:val="009B4E61"/>
    <w:rsid w:val="009C5EE2"/>
    <w:rsid w:val="009C7B5B"/>
    <w:rsid w:val="009C7E4E"/>
    <w:rsid w:val="009D07D1"/>
    <w:rsid w:val="009D1896"/>
    <w:rsid w:val="009D5E96"/>
    <w:rsid w:val="009D6EEF"/>
    <w:rsid w:val="009D733B"/>
    <w:rsid w:val="009E061B"/>
    <w:rsid w:val="009E44E9"/>
    <w:rsid w:val="009F003A"/>
    <w:rsid w:val="009F0B8A"/>
    <w:rsid w:val="009F3DE6"/>
    <w:rsid w:val="009F41E3"/>
    <w:rsid w:val="009F4DC4"/>
    <w:rsid w:val="00A0023E"/>
    <w:rsid w:val="00A035A1"/>
    <w:rsid w:val="00A0388F"/>
    <w:rsid w:val="00A1171F"/>
    <w:rsid w:val="00A117DC"/>
    <w:rsid w:val="00A11F8F"/>
    <w:rsid w:val="00A12CDA"/>
    <w:rsid w:val="00A167BC"/>
    <w:rsid w:val="00A17BF5"/>
    <w:rsid w:val="00A221DF"/>
    <w:rsid w:val="00A225F5"/>
    <w:rsid w:val="00A22F9F"/>
    <w:rsid w:val="00A23B72"/>
    <w:rsid w:val="00A25792"/>
    <w:rsid w:val="00A34531"/>
    <w:rsid w:val="00A35317"/>
    <w:rsid w:val="00A35A9C"/>
    <w:rsid w:val="00A37671"/>
    <w:rsid w:val="00A37FB1"/>
    <w:rsid w:val="00A46D11"/>
    <w:rsid w:val="00A478F8"/>
    <w:rsid w:val="00A50438"/>
    <w:rsid w:val="00A53CF0"/>
    <w:rsid w:val="00A55463"/>
    <w:rsid w:val="00A5597B"/>
    <w:rsid w:val="00A5620B"/>
    <w:rsid w:val="00A61028"/>
    <w:rsid w:val="00A62AC7"/>
    <w:rsid w:val="00A63C87"/>
    <w:rsid w:val="00A71E0B"/>
    <w:rsid w:val="00A74B75"/>
    <w:rsid w:val="00A804C4"/>
    <w:rsid w:val="00A847D4"/>
    <w:rsid w:val="00A9046D"/>
    <w:rsid w:val="00A935AC"/>
    <w:rsid w:val="00A96330"/>
    <w:rsid w:val="00AA19E9"/>
    <w:rsid w:val="00AA511B"/>
    <w:rsid w:val="00AC32F5"/>
    <w:rsid w:val="00AC394F"/>
    <w:rsid w:val="00AC494C"/>
    <w:rsid w:val="00AE4033"/>
    <w:rsid w:val="00AE6EE6"/>
    <w:rsid w:val="00AE77E5"/>
    <w:rsid w:val="00AE7884"/>
    <w:rsid w:val="00AF56A2"/>
    <w:rsid w:val="00AF6D9B"/>
    <w:rsid w:val="00AF7DC3"/>
    <w:rsid w:val="00B02A20"/>
    <w:rsid w:val="00B049C5"/>
    <w:rsid w:val="00B04BAA"/>
    <w:rsid w:val="00B07BFB"/>
    <w:rsid w:val="00B110A0"/>
    <w:rsid w:val="00B11405"/>
    <w:rsid w:val="00B11F93"/>
    <w:rsid w:val="00B137F3"/>
    <w:rsid w:val="00B156A3"/>
    <w:rsid w:val="00B23313"/>
    <w:rsid w:val="00B30838"/>
    <w:rsid w:val="00B35065"/>
    <w:rsid w:val="00B42689"/>
    <w:rsid w:val="00B47896"/>
    <w:rsid w:val="00B47D4C"/>
    <w:rsid w:val="00B5249E"/>
    <w:rsid w:val="00B5452A"/>
    <w:rsid w:val="00B56244"/>
    <w:rsid w:val="00B616CF"/>
    <w:rsid w:val="00B62EB8"/>
    <w:rsid w:val="00B806AE"/>
    <w:rsid w:val="00B823D3"/>
    <w:rsid w:val="00B830F8"/>
    <w:rsid w:val="00B84106"/>
    <w:rsid w:val="00B92B05"/>
    <w:rsid w:val="00B942E0"/>
    <w:rsid w:val="00B97F4F"/>
    <w:rsid w:val="00BB0F01"/>
    <w:rsid w:val="00BC364F"/>
    <w:rsid w:val="00BC3ECD"/>
    <w:rsid w:val="00BC4C63"/>
    <w:rsid w:val="00BD74F8"/>
    <w:rsid w:val="00BE0965"/>
    <w:rsid w:val="00BE187B"/>
    <w:rsid w:val="00BE1A34"/>
    <w:rsid w:val="00BE3060"/>
    <w:rsid w:val="00BE4678"/>
    <w:rsid w:val="00BF5EFE"/>
    <w:rsid w:val="00C01CD2"/>
    <w:rsid w:val="00C021B6"/>
    <w:rsid w:val="00C06F22"/>
    <w:rsid w:val="00C12270"/>
    <w:rsid w:val="00C12ABD"/>
    <w:rsid w:val="00C14986"/>
    <w:rsid w:val="00C14D7A"/>
    <w:rsid w:val="00C20E9C"/>
    <w:rsid w:val="00C27890"/>
    <w:rsid w:val="00C33D82"/>
    <w:rsid w:val="00C40C8C"/>
    <w:rsid w:val="00C41C03"/>
    <w:rsid w:val="00C55BCF"/>
    <w:rsid w:val="00C565E7"/>
    <w:rsid w:val="00C67999"/>
    <w:rsid w:val="00C73981"/>
    <w:rsid w:val="00C761CC"/>
    <w:rsid w:val="00C83494"/>
    <w:rsid w:val="00C8493F"/>
    <w:rsid w:val="00C86727"/>
    <w:rsid w:val="00C86CD0"/>
    <w:rsid w:val="00C91AFC"/>
    <w:rsid w:val="00C9205D"/>
    <w:rsid w:val="00C9367F"/>
    <w:rsid w:val="00CA1443"/>
    <w:rsid w:val="00CA4A83"/>
    <w:rsid w:val="00CA54EE"/>
    <w:rsid w:val="00CB2B75"/>
    <w:rsid w:val="00CB4B2B"/>
    <w:rsid w:val="00CB730B"/>
    <w:rsid w:val="00CB736E"/>
    <w:rsid w:val="00CC3C0A"/>
    <w:rsid w:val="00CC4789"/>
    <w:rsid w:val="00CD295B"/>
    <w:rsid w:val="00CD3EA4"/>
    <w:rsid w:val="00CD7F43"/>
    <w:rsid w:val="00CE1D05"/>
    <w:rsid w:val="00CE1D66"/>
    <w:rsid w:val="00CE2754"/>
    <w:rsid w:val="00CE69DB"/>
    <w:rsid w:val="00CE7176"/>
    <w:rsid w:val="00CF1EF9"/>
    <w:rsid w:val="00CF4119"/>
    <w:rsid w:val="00CF45D3"/>
    <w:rsid w:val="00CF4F77"/>
    <w:rsid w:val="00CF7A57"/>
    <w:rsid w:val="00D01EFB"/>
    <w:rsid w:val="00D02031"/>
    <w:rsid w:val="00D1186B"/>
    <w:rsid w:val="00D11CAA"/>
    <w:rsid w:val="00D13C42"/>
    <w:rsid w:val="00D150F5"/>
    <w:rsid w:val="00D16A7A"/>
    <w:rsid w:val="00D20CC6"/>
    <w:rsid w:val="00D22DA9"/>
    <w:rsid w:val="00D2709F"/>
    <w:rsid w:val="00D30223"/>
    <w:rsid w:val="00D32A75"/>
    <w:rsid w:val="00D32AB0"/>
    <w:rsid w:val="00D3468A"/>
    <w:rsid w:val="00D352FE"/>
    <w:rsid w:val="00D374EE"/>
    <w:rsid w:val="00D43A2F"/>
    <w:rsid w:val="00D513C2"/>
    <w:rsid w:val="00D51D10"/>
    <w:rsid w:val="00D527CB"/>
    <w:rsid w:val="00D557E5"/>
    <w:rsid w:val="00D55C6F"/>
    <w:rsid w:val="00D5623D"/>
    <w:rsid w:val="00D57017"/>
    <w:rsid w:val="00D6114D"/>
    <w:rsid w:val="00D624C5"/>
    <w:rsid w:val="00D663A7"/>
    <w:rsid w:val="00D80CDB"/>
    <w:rsid w:val="00D8245F"/>
    <w:rsid w:val="00D95150"/>
    <w:rsid w:val="00D959AB"/>
    <w:rsid w:val="00D95A0F"/>
    <w:rsid w:val="00D96566"/>
    <w:rsid w:val="00DA4009"/>
    <w:rsid w:val="00DA5376"/>
    <w:rsid w:val="00DA7781"/>
    <w:rsid w:val="00DB4255"/>
    <w:rsid w:val="00DB4D6B"/>
    <w:rsid w:val="00DB77E8"/>
    <w:rsid w:val="00DC0686"/>
    <w:rsid w:val="00DC2AA1"/>
    <w:rsid w:val="00DC4440"/>
    <w:rsid w:val="00DC454F"/>
    <w:rsid w:val="00DC6664"/>
    <w:rsid w:val="00DD1F94"/>
    <w:rsid w:val="00DE0EC3"/>
    <w:rsid w:val="00DE5016"/>
    <w:rsid w:val="00DF0E2A"/>
    <w:rsid w:val="00DF5298"/>
    <w:rsid w:val="00DF5F26"/>
    <w:rsid w:val="00E00D0C"/>
    <w:rsid w:val="00E0482A"/>
    <w:rsid w:val="00E101B0"/>
    <w:rsid w:val="00E123C2"/>
    <w:rsid w:val="00E14853"/>
    <w:rsid w:val="00E2134C"/>
    <w:rsid w:val="00E25748"/>
    <w:rsid w:val="00E262FC"/>
    <w:rsid w:val="00E272FF"/>
    <w:rsid w:val="00E3022B"/>
    <w:rsid w:val="00E33A8F"/>
    <w:rsid w:val="00E360B2"/>
    <w:rsid w:val="00E37C5C"/>
    <w:rsid w:val="00E4143A"/>
    <w:rsid w:val="00E42B0C"/>
    <w:rsid w:val="00E45E7B"/>
    <w:rsid w:val="00E45EB8"/>
    <w:rsid w:val="00E46395"/>
    <w:rsid w:val="00E46922"/>
    <w:rsid w:val="00E5014E"/>
    <w:rsid w:val="00E54795"/>
    <w:rsid w:val="00E57F10"/>
    <w:rsid w:val="00E6248F"/>
    <w:rsid w:val="00E65074"/>
    <w:rsid w:val="00E6523B"/>
    <w:rsid w:val="00E66A3D"/>
    <w:rsid w:val="00E711C6"/>
    <w:rsid w:val="00E751A2"/>
    <w:rsid w:val="00E76057"/>
    <w:rsid w:val="00E76DDA"/>
    <w:rsid w:val="00E8201E"/>
    <w:rsid w:val="00E90A78"/>
    <w:rsid w:val="00E91201"/>
    <w:rsid w:val="00E94223"/>
    <w:rsid w:val="00E94ED1"/>
    <w:rsid w:val="00E95292"/>
    <w:rsid w:val="00EA22AE"/>
    <w:rsid w:val="00EA344B"/>
    <w:rsid w:val="00EB217E"/>
    <w:rsid w:val="00EB505F"/>
    <w:rsid w:val="00EC022A"/>
    <w:rsid w:val="00EC2046"/>
    <w:rsid w:val="00EF34FE"/>
    <w:rsid w:val="00EF7F05"/>
    <w:rsid w:val="00F0075A"/>
    <w:rsid w:val="00F0297E"/>
    <w:rsid w:val="00F0659D"/>
    <w:rsid w:val="00F069C7"/>
    <w:rsid w:val="00F115A1"/>
    <w:rsid w:val="00F14024"/>
    <w:rsid w:val="00F17B32"/>
    <w:rsid w:val="00F20E56"/>
    <w:rsid w:val="00F22E5C"/>
    <w:rsid w:val="00F266F8"/>
    <w:rsid w:val="00F27A96"/>
    <w:rsid w:val="00F34574"/>
    <w:rsid w:val="00F3662E"/>
    <w:rsid w:val="00F40803"/>
    <w:rsid w:val="00F46AB9"/>
    <w:rsid w:val="00F47570"/>
    <w:rsid w:val="00F612B0"/>
    <w:rsid w:val="00F75728"/>
    <w:rsid w:val="00F761D0"/>
    <w:rsid w:val="00F8037E"/>
    <w:rsid w:val="00F827AD"/>
    <w:rsid w:val="00F829B7"/>
    <w:rsid w:val="00F844E2"/>
    <w:rsid w:val="00F8495A"/>
    <w:rsid w:val="00F84B51"/>
    <w:rsid w:val="00F90B03"/>
    <w:rsid w:val="00F95BAD"/>
    <w:rsid w:val="00FA41A9"/>
    <w:rsid w:val="00FA55F2"/>
    <w:rsid w:val="00FB16F9"/>
    <w:rsid w:val="00FB230D"/>
    <w:rsid w:val="00FC0E26"/>
    <w:rsid w:val="00FC3141"/>
    <w:rsid w:val="00FC6D74"/>
    <w:rsid w:val="00FD0815"/>
    <w:rsid w:val="00FD0DCD"/>
    <w:rsid w:val="00FD0E8D"/>
    <w:rsid w:val="00FD1276"/>
    <w:rsid w:val="00FD1F8E"/>
    <w:rsid w:val="00FD35B5"/>
    <w:rsid w:val="00FD3C95"/>
    <w:rsid w:val="00FD4288"/>
    <w:rsid w:val="00FE3548"/>
    <w:rsid w:val="00FE6CD8"/>
    <w:rsid w:val="00FE783B"/>
    <w:rsid w:val="00FF3C8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5328CA7E"/>
  <w15:docId w15:val="{CAAA7D8C-E255-460C-8415-6F63DF74B72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Times New Roman" w:hAnsi="Calibri" w:cs="Times New Roman"/>
        <w:sz w:val="22"/>
        <w:szCs w:val="22"/>
        <w:lang w:val="en-US" w:eastAsia="en-US" w:bidi="ar-SA"/>
      </w:rPr>
    </w:rPrDefault>
    <w:pPrDefault/>
  </w:docDefaults>
  <w:latentStyles w:defLockedState="0" w:defUIPriority="99" w:defSemiHidden="0" w:defUnhideWhenUsed="0" w:defQFormat="0" w:count="371">
    <w:lsdException w:name="Normal" w:locked="1" w:uiPriority="0" w:qFormat="1"/>
    <w:lsdException w:name="heading 1" w:locked="1" w:uiPriority="0" w:qFormat="1"/>
    <w:lsdException w:name="heading 2" w:locked="1" w:semiHidden="1" w:uiPriority="0" w:unhideWhenUsed="1" w:qFormat="1"/>
    <w:lsdException w:name="heading 3" w:locked="1" w:semiHidden="1" w:uiPriority="0" w:unhideWhenUsed="1" w:qFormat="1"/>
    <w:lsdException w:name="heading 4" w:locked="1" w:semiHidden="1" w:uiPriority="0" w:unhideWhenUsed="1" w:qFormat="1"/>
    <w:lsdException w:name="heading 5" w:locked="1" w:semiHidden="1" w:uiPriority="0" w:unhideWhenUsed="1" w:qFormat="1"/>
    <w:lsdException w:name="heading 6" w:locked="1" w:semiHidden="1" w:uiPriority="0" w:unhideWhenUsed="1"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39"/>
    <w:lsdException w:name="toc 2" w:locked="1" w:uiPriority="0"/>
    <w:lsdException w:name="toc 3" w:locked="1" w:uiPriority="0"/>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0"/>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22"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410EC6"/>
    <w:pPr>
      <w:spacing w:after="200" w:line="276" w:lineRule="auto"/>
    </w:pPr>
  </w:style>
  <w:style w:type="paragraph" w:styleId="Heading1">
    <w:name w:val="heading 1"/>
    <w:basedOn w:val="Normal"/>
    <w:next w:val="Normal"/>
    <w:link w:val="Heading1Char"/>
    <w:qFormat/>
    <w:locked/>
    <w:rsid w:val="003011B3"/>
    <w:pPr>
      <w:keepNext/>
      <w:keepLines/>
      <w:spacing w:before="240" w:after="0"/>
      <w:outlineLvl w:val="0"/>
    </w:pPr>
    <w:rPr>
      <w:rFonts w:asciiTheme="majorHAnsi" w:eastAsiaTheme="majorEastAsia" w:hAnsiTheme="majorHAnsi" w:cstheme="majorBidi"/>
      <w:color w:val="365F91" w:themeColor="accent1" w:themeShade="BF"/>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99"/>
    <w:rsid w:val="006E1729"/>
    <w:rPr>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ListParagraph">
    <w:name w:val="List Paragraph"/>
    <w:basedOn w:val="Normal"/>
    <w:link w:val="ListParagraphChar"/>
    <w:uiPriority w:val="34"/>
    <w:qFormat/>
    <w:rsid w:val="003B5A5E"/>
    <w:pPr>
      <w:ind w:left="720"/>
      <w:contextualSpacing/>
    </w:pPr>
  </w:style>
  <w:style w:type="character" w:styleId="Hyperlink">
    <w:name w:val="Hyperlink"/>
    <w:basedOn w:val="DefaultParagraphFont"/>
    <w:uiPriority w:val="99"/>
    <w:rsid w:val="00F20E56"/>
    <w:rPr>
      <w:rFonts w:cs="Times New Roman"/>
      <w:color w:val="0000FF"/>
      <w:u w:val="single"/>
    </w:rPr>
  </w:style>
  <w:style w:type="character" w:customStyle="1" w:styleId="Bodytext3">
    <w:name w:val="Body text (3)_"/>
    <w:basedOn w:val="DefaultParagraphFont"/>
    <w:link w:val="Bodytext31"/>
    <w:uiPriority w:val="99"/>
    <w:locked/>
    <w:rsid w:val="00C67999"/>
    <w:rPr>
      <w:rFonts w:ascii="Arial" w:hAnsi="Arial" w:cs="Arial"/>
      <w:b/>
      <w:bCs/>
      <w:sz w:val="18"/>
      <w:szCs w:val="18"/>
      <w:shd w:val="clear" w:color="auto" w:fill="FFFFFF"/>
    </w:rPr>
  </w:style>
  <w:style w:type="character" w:customStyle="1" w:styleId="Bodytext30">
    <w:name w:val="Body text (3)"/>
    <w:basedOn w:val="Bodytext3"/>
    <w:uiPriority w:val="99"/>
    <w:rsid w:val="00C67999"/>
    <w:rPr>
      <w:rFonts w:ascii="Arial" w:hAnsi="Arial" w:cs="Arial"/>
      <w:b/>
      <w:bCs/>
      <w:sz w:val="18"/>
      <w:szCs w:val="18"/>
      <w:u w:val="single"/>
      <w:shd w:val="clear" w:color="auto" w:fill="FFFFFF"/>
    </w:rPr>
  </w:style>
  <w:style w:type="paragraph" w:customStyle="1" w:styleId="Bodytext31">
    <w:name w:val="Body text (3)1"/>
    <w:basedOn w:val="Normal"/>
    <w:link w:val="Bodytext3"/>
    <w:uiPriority w:val="99"/>
    <w:rsid w:val="00C67999"/>
    <w:pPr>
      <w:shd w:val="clear" w:color="auto" w:fill="FFFFFF"/>
      <w:spacing w:before="540" w:after="0" w:line="470" w:lineRule="exact"/>
      <w:ind w:hanging="500"/>
    </w:pPr>
    <w:rPr>
      <w:rFonts w:ascii="Arial" w:hAnsi="Arial" w:cs="Arial"/>
      <w:b/>
      <w:bCs/>
      <w:sz w:val="18"/>
      <w:szCs w:val="18"/>
    </w:rPr>
  </w:style>
  <w:style w:type="character" w:customStyle="1" w:styleId="Bodytext">
    <w:name w:val="Body text_"/>
    <w:basedOn w:val="DefaultParagraphFont"/>
    <w:link w:val="Bodytext1"/>
    <w:uiPriority w:val="99"/>
    <w:locked/>
    <w:rsid w:val="001E0606"/>
    <w:rPr>
      <w:rFonts w:ascii="Arial" w:hAnsi="Arial" w:cs="Arial"/>
      <w:sz w:val="18"/>
      <w:szCs w:val="18"/>
      <w:shd w:val="clear" w:color="auto" w:fill="FFFFFF"/>
    </w:rPr>
  </w:style>
  <w:style w:type="character" w:customStyle="1" w:styleId="BodyText10">
    <w:name w:val="Body Text1"/>
    <w:basedOn w:val="Bodytext"/>
    <w:uiPriority w:val="99"/>
    <w:rsid w:val="001E0606"/>
    <w:rPr>
      <w:rFonts w:ascii="Arial" w:hAnsi="Arial" w:cs="Arial"/>
      <w:strike/>
      <w:sz w:val="18"/>
      <w:szCs w:val="18"/>
      <w:shd w:val="clear" w:color="auto" w:fill="FFFFFF"/>
    </w:rPr>
  </w:style>
  <w:style w:type="character" w:customStyle="1" w:styleId="BodytextBold">
    <w:name w:val="Body text + Bold"/>
    <w:aliases w:val="Italic"/>
    <w:basedOn w:val="Bodytext"/>
    <w:uiPriority w:val="99"/>
    <w:rsid w:val="001E0606"/>
    <w:rPr>
      <w:rFonts w:ascii="Arial" w:hAnsi="Arial" w:cs="Arial"/>
      <w:b/>
      <w:bCs/>
      <w:i/>
      <w:iCs/>
      <w:sz w:val="18"/>
      <w:szCs w:val="18"/>
      <w:shd w:val="clear" w:color="auto" w:fill="FFFFFF"/>
    </w:rPr>
  </w:style>
  <w:style w:type="paragraph" w:customStyle="1" w:styleId="Bodytext1">
    <w:name w:val="Body text1"/>
    <w:basedOn w:val="Normal"/>
    <w:link w:val="Bodytext"/>
    <w:uiPriority w:val="99"/>
    <w:rsid w:val="001E0606"/>
    <w:pPr>
      <w:shd w:val="clear" w:color="auto" w:fill="FFFFFF"/>
      <w:spacing w:after="180" w:line="240" w:lineRule="exact"/>
      <w:ind w:hanging="320"/>
      <w:jc w:val="center"/>
    </w:pPr>
    <w:rPr>
      <w:rFonts w:ascii="Arial" w:hAnsi="Arial" w:cs="Arial"/>
      <w:sz w:val="18"/>
      <w:szCs w:val="18"/>
    </w:rPr>
  </w:style>
  <w:style w:type="character" w:customStyle="1" w:styleId="Bodytext2">
    <w:name w:val="Body text (2)_"/>
    <w:basedOn w:val="DefaultParagraphFont"/>
    <w:link w:val="Bodytext21"/>
    <w:uiPriority w:val="99"/>
    <w:locked/>
    <w:rsid w:val="001E0606"/>
    <w:rPr>
      <w:rFonts w:ascii="Arial" w:hAnsi="Arial" w:cs="Arial"/>
      <w:sz w:val="13"/>
      <w:szCs w:val="13"/>
      <w:shd w:val="clear" w:color="auto" w:fill="FFFFFF"/>
    </w:rPr>
  </w:style>
  <w:style w:type="character" w:customStyle="1" w:styleId="Bodytext20">
    <w:name w:val="Body text (2)"/>
    <w:basedOn w:val="Bodytext2"/>
    <w:uiPriority w:val="99"/>
    <w:rsid w:val="001E0606"/>
    <w:rPr>
      <w:rFonts w:ascii="Arial" w:hAnsi="Arial" w:cs="Arial"/>
      <w:sz w:val="13"/>
      <w:szCs w:val="13"/>
      <w:u w:val="single"/>
      <w:shd w:val="clear" w:color="auto" w:fill="FFFFFF"/>
    </w:rPr>
  </w:style>
  <w:style w:type="character" w:customStyle="1" w:styleId="Bodytext65pt">
    <w:name w:val="Body text + 6.5 pt"/>
    <w:basedOn w:val="Bodytext"/>
    <w:uiPriority w:val="99"/>
    <w:rsid w:val="001E0606"/>
    <w:rPr>
      <w:rFonts w:ascii="Arial" w:hAnsi="Arial" w:cs="Arial"/>
      <w:spacing w:val="0"/>
      <w:sz w:val="13"/>
      <w:szCs w:val="13"/>
      <w:shd w:val="clear" w:color="auto" w:fill="FFFFFF"/>
    </w:rPr>
  </w:style>
  <w:style w:type="character" w:customStyle="1" w:styleId="Bodytext65pt1">
    <w:name w:val="Body text + 6.5 pt1"/>
    <w:basedOn w:val="Bodytext"/>
    <w:uiPriority w:val="99"/>
    <w:rsid w:val="001E0606"/>
    <w:rPr>
      <w:rFonts w:ascii="Arial" w:hAnsi="Arial" w:cs="Arial"/>
      <w:strike/>
      <w:spacing w:val="0"/>
      <w:sz w:val="13"/>
      <w:szCs w:val="13"/>
      <w:shd w:val="clear" w:color="auto" w:fill="FFFFFF"/>
    </w:rPr>
  </w:style>
  <w:style w:type="paragraph" w:customStyle="1" w:styleId="Bodytext21">
    <w:name w:val="Body text (2)1"/>
    <w:basedOn w:val="Normal"/>
    <w:link w:val="Bodytext2"/>
    <w:uiPriority w:val="99"/>
    <w:rsid w:val="001E0606"/>
    <w:pPr>
      <w:shd w:val="clear" w:color="auto" w:fill="FFFFFF"/>
      <w:spacing w:after="540" w:line="240" w:lineRule="atLeast"/>
    </w:pPr>
    <w:rPr>
      <w:rFonts w:ascii="Arial" w:hAnsi="Arial" w:cs="Arial"/>
      <w:sz w:val="13"/>
      <w:szCs w:val="13"/>
    </w:rPr>
  </w:style>
  <w:style w:type="character" w:customStyle="1" w:styleId="BodytextBold3">
    <w:name w:val="Body text + Bold3"/>
    <w:basedOn w:val="Bodytext"/>
    <w:uiPriority w:val="99"/>
    <w:rsid w:val="009621F5"/>
    <w:rPr>
      <w:rFonts w:ascii="Arial" w:hAnsi="Arial" w:cs="Arial"/>
      <w:b/>
      <w:bCs/>
      <w:spacing w:val="0"/>
      <w:sz w:val="18"/>
      <w:szCs w:val="18"/>
      <w:shd w:val="clear" w:color="auto" w:fill="FFFFFF"/>
    </w:rPr>
  </w:style>
  <w:style w:type="character" w:customStyle="1" w:styleId="Bodytext5">
    <w:name w:val="Body text (5)_"/>
    <w:basedOn w:val="DefaultParagraphFont"/>
    <w:link w:val="Bodytext50"/>
    <w:uiPriority w:val="99"/>
    <w:locked/>
    <w:rsid w:val="005E05B1"/>
    <w:rPr>
      <w:rFonts w:ascii="Batang" w:eastAsia="Batang" w:cs="Batang"/>
      <w:b/>
      <w:bCs/>
      <w:i/>
      <w:iCs/>
      <w:spacing w:val="30"/>
      <w:w w:val="60"/>
      <w:shd w:val="clear" w:color="auto" w:fill="FFFFFF"/>
    </w:rPr>
  </w:style>
  <w:style w:type="paragraph" w:customStyle="1" w:styleId="Bodytext50">
    <w:name w:val="Body text (5)"/>
    <w:basedOn w:val="Normal"/>
    <w:link w:val="Bodytext5"/>
    <w:uiPriority w:val="99"/>
    <w:rsid w:val="005E05B1"/>
    <w:pPr>
      <w:shd w:val="clear" w:color="auto" w:fill="FFFFFF"/>
      <w:spacing w:after="0" w:line="240" w:lineRule="atLeast"/>
    </w:pPr>
    <w:rPr>
      <w:rFonts w:ascii="Batang" w:eastAsia="Batang" w:cs="Batang"/>
      <w:b/>
      <w:bCs/>
      <w:i/>
      <w:iCs/>
      <w:spacing w:val="30"/>
      <w:w w:val="60"/>
    </w:rPr>
  </w:style>
  <w:style w:type="character" w:customStyle="1" w:styleId="Bodytext51">
    <w:name w:val="Body text5"/>
    <w:basedOn w:val="Bodytext"/>
    <w:uiPriority w:val="99"/>
    <w:rsid w:val="005E05B1"/>
    <w:rPr>
      <w:rFonts w:ascii="Arial" w:hAnsi="Arial" w:cs="Arial"/>
      <w:spacing w:val="0"/>
      <w:sz w:val="18"/>
      <w:szCs w:val="18"/>
      <w:u w:val="single"/>
      <w:shd w:val="clear" w:color="auto" w:fill="FFFFFF"/>
    </w:rPr>
  </w:style>
  <w:style w:type="character" w:customStyle="1" w:styleId="Bodytext6">
    <w:name w:val="Body text (6)_"/>
    <w:basedOn w:val="DefaultParagraphFont"/>
    <w:link w:val="Bodytext61"/>
    <w:uiPriority w:val="99"/>
    <w:locked/>
    <w:rsid w:val="003F370C"/>
    <w:rPr>
      <w:rFonts w:ascii="Arial" w:hAnsi="Arial" w:cs="Arial"/>
      <w:sz w:val="12"/>
      <w:szCs w:val="12"/>
      <w:shd w:val="clear" w:color="auto" w:fill="FFFFFF"/>
    </w:rPr>
  </w:style>
  <w:style w:type="character" w:customStyle="1" w:styleId="Bodytext60">
    <w:name w:val="Body text (6)"/>
    <w:basedOn w:val="Bodytext6"/>
    <w:uiPriority w:val="99"/>
    <w:rsid w:val="003F370C"/>
    <w:rPr>
      <w:rFonts w:ascii="Arial" w:hAnsi="Arial" w:cs="Arial"/>
      <w:sz w:val="12"/>
      <w:szCs w:val="12"/>
      <w:u w:val="single"/>
      <w:shd w:val="clear" w:color="auto" w:fill="FFFFFF"/>
    </w:rPr>
  </w:style>
  <w:style w:type="character" w:customStyle="1" w:styleId="Heading10">
    <w:name w:val="Heading #1_"/>
    <w:basedOn w:val="DefaultParagraphFont"/>
    <w:link w:val="Heading11"/>
    <w:uiPriority w:val="99"/>
    <w:locked/>
    <w:rsid w:val="003F370C"/>
    <w:rPr>
      <w:rFonts w:ascii="Batang" w:eastAsia="Batang" w:cs="Batang"/>
      <w:b/>
      <w:bCs/>
      <w:i/>
      <w:iCs/>
      <w:spacing w:val="30"/>
      <w:w w:val="60"/>
      <w:shd w:val="clear" w:color="auto" w:fill="FFFFFF"/>
    </w:rPr>
  </w:style>
  <w:style w:type="paragraph" w:customStyle="1" w:styleId="Bodytext61">
    <w:name w:val="Body text (6)1"/>
    <w:basedOn w:val="Normal"/>
    <w:link w:val="Bodytext6"/>
    <w:uiPriority w:val="99"/>
    <w:rsid w:val="003F370C"/>
    <w:pPr>
      <w:shd w:val="clear" w:color="auto" w:fill="FFFFFF"/>
      <w:spacing w:after="0" w:line="240" w:lineRule="atLeast"/>
    </w:pPr>
    <w:rPr>
      <w:rFonts w:ascii="Arial" w:hAnsi="Arial" w:cs="Arial"/>
      <w:sz w:val="12"/>
      <w:szCs w:val="12"/>
    </w:rPr>
  </w:style>
  <w:style w:type="paragraph" w:customStyle="1" w:styleId="Heading11">
    <w:name w:val="Heading #1"/>
    <w:basedOn w:val="Normal"/>
    <w:link w:val="Heading10"/>
    <w:uiPriority w:val="99"/>
    <w:rsid w:val="003F370C"/>
    <w:pPr>
      <w:shd w:val="clear" w:color="auto" w:fill="FFFFFF"/>
      <w:spacing w:after="0" w:line="240" w:lineRule="atLeast"/>
      <w:outlineLvl w:val="0"/>
    </w:pPr>
    <w:rPr>
      <w:rFonts w:ascii="Batang" w:eastAsia="Batang" w:cs="Batang"/>
      <w:b/>
      <w:bCs/>
      <w:i/>
      <w:iCs/>
      <w:spacing w:val="30"/>
      <w:w w:val="60"/>
    </w:rPr>
  </w:style>
  <w:style w:type="character" w:customStyle="1" w:styleId="Bodytext4">
    <w:name w:val="Body text4"/>
    <w:basedOn w:val="Bodytext"/>
    <w:uiPriority w:val="99"/>
    <w:rsid w:val="00081D42"/>
    <w:rPr>
      <w:rFonts w:ascii="Arial" w:hAnsi="Arial" w:cs="Arial"/>
      <w:spacing w:val="0"/>
      <w:sz w:val="18"/>
      <w:szCs w:val="18"/>
      <w:shd w:val="clear" w:color="auto" w:fill="FFFFFF"/>
    </w:rPr>
  </w:style>
  <w:style w:type="character" w:customStyle="1" w:styleId="Bodytext35">
    <w:name w:val="Body text (3)5"/>
    <w:basedOn w:val="Bodytext3"/>
    <w:uiPriority w:val="99"/>
    <w:rsid w:val="00081D42"/>
    <w:rPr>
      <w:rFonts w:ascii="Arial" w:hAnsi="Arial" w:cs="Arial"/>
      <w:b/>
      <w:bCs/>
      <w:spacing w:val="0"/>
      <w:sz w:val="18"/>
      <w:szCs w:val="18"/>
      <w:shd w:val="clear" w:color="auto" w:fill="FFFFFF"/>
    </w:rPr>
  </w:style>
  <w:style w:type="character" w:customStyle="1" w:styleId="Heading2">
    <w:name w:val="Heading #2_"/>
    <w:basedOn w:val="DefaultParagraphFont"/>
    <w:link w:val="Heading21"/>
    <w:uiPriority w:val="99"/>
    <w:locked/>
    <w:rsid w:val="00081D42"/>
    <w:rPr>
      <w:rFonts w:ascii="Arial" w:hAnsi="Arial" w:cs="Arial"/>
      <w:b/>
      <w:bCs/>
      <w:sz w:val="18"/>
      <w:szCs w:val="18"/>
      <w:shd w:val="clear" w:color="auto" w:fill="FFFFFF"/>
    </w:rPr>
  </w:style>
  <w:style w:type="character" w:customStyle="1" w:styleId="Heading20">
    <w:name w:val="Heading #2"/>
    <w:basedOn w:val="Heading2"/>
    <w:uiPriority w:val="99"/>
    <w:rsid w:val="00081D42"/>
    <w:rPr>
      <w:rFonts w:ascii="Arial" w:hAnsi="Arial" w:cs="Arial"/>
      <w:b/>
      <w:bCs/>
      <w:sz w:val="18"/>
      <w:szCs w:val="18"/>
      <w:shd w:val="clear" w:color="auto" w:fill="FFFFFF"/>
    </w:rPr>
  </w:style>
  <w:style w:type="paragraph" w:customStyle="1" w:styleId="Heading21">
    <w:name w:val="Heading #21"/>
    <w:basedOn w:val="Normal"/>
    <w:link w:val="Heading2"/>
    <w:uiPriority w:val="99"/>
    <w:rsid w:val="00081D42"/>
    <w:pPr>
      <w:shd w:val="clear" w:color="auto" w:fill="FFFFFF"/>
      <w:spacing w:before="660" w:after="0" w:line="230" w:lineRule="exact"/>
      <w:outlineLvl w:val="1"/>
    </w:pPr>
    <w:rPr>
      <w:rFonts w:ascii="Arial" w:hAnsi="Arial" w:cs="Arial"/>
      <w:b/>
      <w:bCs/>
      <w:sz w:val="18"/>
      <w:szCs w:val="18"/>
    </w:rPr>
  </w:style>
  <w:style w:type="character" w:customStyle="1" w:styleId="Bodytext32">
    <w:name w:val="Body text3"/>
    <w:basedOn w:val="Bodytext"/>
    <w:uiPriority w:val="99"/>
    <w:rsid w:val="00A0023E"/>
    <w:rPr>
      <w:rFonts w:ascii="Arial" w:hAnsi="Arial" w:cs="Arial"/>
      <w:strike/>
      <w:spacing w:val="0"/>
      <w:sz w:val="18"/>
      <w:szCs w:val="18"/>
      <w:shd w:val="clear" w:color="auto" w:fill="FFFFFF"/>
    </w:rPr>
  </w:style>
  <w:style w:type="character" w:customStyle="1" w:styleId="Heading23">
    <w:name w:val="Heading #23"/>
    <w:basedOn w:val="Heading2"/>
    <w:uiPriority w:val="99"/>
    <w:rsid w:val="00A0023E"/>
    <w:rPr>
      <w:rFonts w:ascii="Arial" w:hAnsi="Arial" w:cs="Arial"/>
      <w:b/>
      <w:bCs/>
      <w:spacing w:val="0"/>
      <w:sz w:val="18"/>
      <w:szCs w:val="18"/>
      <w:shd w:val="clear" w:color="auto" w:fill="FFFFFF"/>
    </w:rPr>
  </w:style>
  <w:style w:type="character" w:customStyle="1" w:styleId="Heading22">
    <w:name w:val="Heading #22"/>
    <w:basedOn w:val="Heading2"/>
    <w:uiPriority w:val="99"/>
    <w:rsid w:val="00A0023E"/>
    <w:rPr>
      <w:rFonts w:ascii="Arial" w:hAnsi="Arial" w:cs="Arial"/>
      <w:b/>
      <w:bCs/>
      <w:spacing w:val="0"/>
      <w:sz w:val="18"/>
      <w:szCs w:val="18"/>
      <w:u w:val="single"/>
      <w:shd w:val="clear" w:color="auto" w:fill="FFFFFF"/>
    </w:rPr>
  </w:style>
  <w:style w:type="character" w:customStyle="1" w:styleId="Bodytext34">
    <w:name w:val="Body text (3)4"/>
    <w:basedOn w:val="Bodytext3"/>
    <w:uiPriority w:val="99"/>
    <w:rsid w:val="00C14986"/>
    <w:rPr>
      <w:rFonts w:ascii="Arial" w:hAnsi="Arial" w:cs="Arial"/>
      <w:b/>
      <w:bCs/>
      <w:spacing w:val="0"/>
      <w:sz w:val="18"/>
      <w:szCs w:val="18"/>
      <w:shd w:val="clear" w:color="auto" w:fill="FFFFFF"/>
    </w:rPr>
  </w:style>
  <w:style w:type="character" w:customStyle="1" w:styleId="Bodytext40">
    <w:name w:val="Body text (4)_"/>
    <w:basedOn w:val="DefaultParagraphFont"/>
    <w:link w:val="Bodytext41"/>
    <w:uiPriority w:val="99"/>
    <w:locked/>
    <w:rsid w:val="00F0659D"/>
    <w:rPr>
      <w:rFonts w:ascii="Arial" w:hAnsi="Arial" w:cs="Arial"/>
      <w:b/>
      <w:bCs/>
      <w:i/>
      <w:iCs/>
      <w:sz w:val="18"/>
      <w:szCs w:val="18"/>
      <w:shd w:val="clear" w:color="auto" w:fill="FFFFFF"/>
    </w:rPr>
  </w:style>
  <w:style w:type="character" w:customStyle="1" w:styleId="BodytextBold2">
    <w:name w:val="Body text + Bold2"/>
    <w:aliases w:val="Italic1"/>
    <w:basedOn w:val="Bodytext"/>
    <w:uiPriority w:val="99"/>
    <w:rsid w:val="00F0659D"/>
    <w:rPr>
      <w:rFonts w:ascii="Arial" w:hAnsi="Arial" w:cs="Arial"/>
      <w:b/>
      <w:bCs/>
      <w:i/>
      <w:iCs/>
      <w:spacing w:val="0"/>
      <w:sz w:val="18"/>
      <w:szCs w:val="18"/>
      <w:shd w:val="clear" w:color="auto" w:fill="FFFFFF"/>
    </w:rPr>
  </w:style>
  <w:style w:type="character" w:customStyle="1" w:styleId="Bodytext33">
    <w:name w:val="Body text (3)3"/>
    <w:basedOn w:val="Bodytext3"/>
    <w:uiPriority w:val="99"/>
    <w:rsid w:val="00F0659D"/>
    <w:rPr>
      <w:rFonts w:ascii="Arial" w:hAnsi="Arial" w:cs="Arial"/>
      <w:b/>
      <w:bCs/>
      <w:spacing w:val="0"/>
      <w:sz w:val="18"/>
      <w:szCs w:val="18"/>
      <w:shd w:val="clear" w:color="auto" w:fill="FFFFFF"/>
    </w:rPr>
  </w:style>
  <w:style w:type="character" w:customStyle="1" w:styleId="Bodytext320">
    <w:name w:val="Body text (3)2"/>
    <w:basedOn w:val="Bodytext3"/>
    <w:uiPriority w:val="99"/>
    <w:rsid w:val="00F0659D"/>
    <w:rPr>
      <w:rFonts w:ascii="Arial" w:hAnsi="Arial" w:cs="Arial"/>
      <w:b/>
      <w:bCs/>
      <w:spacing w:val="0"/>
      <w:sz w:val="18"/>
      <w:szCs w:val="18"/>
      <w:u w:val="single"/>
      <w:shd w:val="clear" w:color="auto" w:fill="FFFFFF"/>
    </w:rPr>
  </w:style>
  <w:style w:type="character" w:customStyle="1" w:styleId="Bodytext42">
    <w:name w:val="Body text (4)2"/>
    <w:basedOn w:val="Bodytext40"/>
    <w:uiPriority w:val="99"/>
    <w:rsid w:val="00F0659D"/>
    <w:rPr>
      <w:rFonts w:ascii="Arial" w:hAnsi="Arial" w:cs="Arial"/>
      <w:b/>
      <w:bCs/>
      <w:i/>
      <w:iCs/>
      <w:sz w:val="18"/>
      <w:szCs w:val="18"/>
      <w:shd w:val="clear" w:color="auto" w:fill="FFFFFF"/>
    </w:rPr>
  </w:style>
  <w:style w:type="character" w:customStyle="1" w:styleId="BodytextSpacing1pt">
    <w:name w:val="Body text + Spacing 1 pt"/>
    <w:basedOn w:val="Bodytext"/>
    <w:uiPriority w:val="99"/>
    <w:rsid w:val="00F0659D"/>
    <w:rPr>
      <w:rFonts w:ascii="Arial" w:hAnsi="Arial" w:cs="Arial"/>
      <w:spacing w:val="30"/>
      <w:sz w:val="18"/>
      <w:szCs w:val="18"/>
      <w:shd w:val="clear" w:color="auto" w:fill="FFFFFF"/>
      <w:lang w:val="ru-RU" w:eastAsia="ru-RU"/>
    </w:rPr>
  </w:style>
  <w:style w:type="paragraph" w:customStyle="1" w:styleId="Bodytext41">
    <w:name w:val="Body text (4)1"/>
    <w:basedOn w:val="Normal"/>
    <w:link w:val="Bodytext40"/>
    <w:uiPriority w:val="99"/>
    <w:rsid w:val="00F0659D"/>
    <w:pPr>
      <w:shd w:val="clear" w:color="auto" w:fill="FFFFFF"/>
      <w:spacing w:before="180" w:after="0" w:line="230" w:lineRule="exact"/>
      <w:ind w:hanging="640"/>
      <w:jc w:val="both"/>
    </w:pPr>
    <w:rPr>
      <w:rFonts w:ascii="Arial" w:hAnsi="Arial" w:cs="Arial"/>
      <w:b/>
      <w:bCs/>
      <w:i/>
      <w:iCs/>
      <w:sz w:val="18"/>
      <w:szCs w:val="18"/>
    </w:rPr>
  </w:style>
  <w:style w:type="paragraph" w:styleId="PlainText">
    <w:name w:val="Plain Text"/>
    <w:basedOn w:val="Normal"/>
    <w:link w:val="PlainTextChar"/>
    <w:uiPriority w:val="99"/>
    <w:unhideWhenUsed/>
    <w:rsid w:val="00C55BCF"/>
    <w:pPr>
      <w:spacing w:after="0" w:line="240" w:lineRule="auto"/>
    </w:pPr>
    <w:rPr>
      <w:rFonts w:ascii="Consolas" w:eastAsiaTheme="minorHAnsi" w:hAnsi="Consolas"/>
      <w:sz w:val="21"/>
      <w:szCs w:val="21"/>
    </w:rPr>
  </w:style>
  <w:style w:type="character" w:customStyle="1" w:styleId="PlainTextChar">
    <w:name w:val="Plain Text Char"/>
    <w:basedOn w:val="DefaultParagraphFont"/>
    <w:link w:val="PlainText"/>
    <w:uiPriority w:val="99"/>
    <w:rsid w:val="00C55BCF"/>
    <w:rPr>
      <w:rFonts w:ascii="Consolas" w:eastAsiaTheme="minorHAnsi" w:hAnsi="Consolas"/>
      <w:sz w:val="21"/>
      <w:szCs w:val="21"/>
    </w:rPr>
  </w:style>
  <w:style w:type="paragraph" w:styleId="Header">
    <w:name w:val="header"/>
    <w:basedOn w:val="Normal"/>
    <w:link w:val="HeaderChar"/>
    <w:uiPriority w:val="99"/>
    <w:unhideWhenUsed/>
    <w:rsid w:val="007902EA"/>
    <w:pPr>
      <w:tabs>
        <w:tab w:val="center" w:pos="4680"/>
        <w:tab w:val="right" w:pos="9360"/>
      </w:tabs>
      <w:spacing w:after="0" w:line="240" w:lineRule="auto"/>
    </w:pPr>
  </w:style>
  <w:style w:type="character" w:customStyle="1" w:styleId="HeaderChar">
    <w:name w:val="Header Char"/>
    <w:basedOn w:val="DefaultParagraphFont"/>
    <w:link w:val="Header"/>
    <w:uiPriority w:val="99"/>
    <w:rsid w:val="007902EA"/>
  </w:style>
  <w:style w:type="paragraph" w:styleId="Footer">
    <w:name w:val="footer"/>
    <w:basedOn w:val="Normal"/>
    <w:link w:val="FooterChar"/>
    <w:uiPriority w:val="99"/>
    <w:unhideWhenUsed/>
    <w:rsid w:val="007902EA"/>
    <w:pPr>
      <w:tabs>
        <w:tab w:val="center" w:pos="4680"/>
        <w:tab w:val="right" w:pos="9360"/>
      </w:tabs>
      <w:spacing w:after="0" w:line="240" w:lineRule="auto"/>
    </w:pPr>
  </w:style>
  <w:style w:type="character" w:customStyle="1" w:styleId="FooterChar">
    <w:name w:val="Footer Char"/>
    <w:basedOn w:val="DefaultParagraphFont"/>
    <w:link w:val="Footer"/>
    <w:uiPriority w:val="99"/>
    <w:rsid w:val="007902EA"/>
  </w:style>
  <w:style w:type="paragraph" w:styleId="BalloonText">
    <w:name w:val="Balloon Text"/>
    <w:basedOn w:val="Normal"/>
    <w:link w:val="BalloonTextChar"/>
    <w:uiPriority w:val="99"/>
    <w:semiHidden/>
    <w:unhideWhenUsed/>
    <w:rsid w:val="00772078"/>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772078"/>
    <w:rPr>
      <w:rFonts w:ascii="Tahoma" w:hAnsi="Tahoma" w:cs="Tahoma"/>
      <w:sz w:val="16"/>
      <w:szCs w:val="16"/>
    </w:rPr>
  </w:style>
  <w:style w:type="character" w:styleId="CommentReference">
    <w:name w:val="annotation reference"/>
    <w:basedOn w:val="DefaultParagraphFont"/>
    <w:uiPriority w:val="99"/>
    <w:semiHidden/>
    <w:unhideWhenUsed/>
    <w:rsid w:val="00A804C4"/>
    <w:rPr>
      <w:sz w:val="16"/>
      <w:szCs w:val="16"/>
    </w:rPr>
  </w:style>
  <w:style w:type="paragraph" w:styleId="CommentText">
    <w:name w:val="annotation text"/>
    <w:basedOn w:val="Normal"/>
    <w:link w:val="CommentTextChar"/>
    <w:uiPriority w:val="99"/>
    <w:semiHidden/>
    <w:unhideWhenUsed/>
    <w:rsid w:val="00A804C4"/>
    <w:pPr>
      <w:spacing w:line="240" w:lineRule="auto"/>
    </w:pPr>
    <w:rPr>
      <w:sz w:val="20"/>
      <w:szCs w:val="20"/>
    </w:rPr>
  </w:style>
  <w:style w:type="character" w:customStyle="1" w:styleId="CommentTextChar">
    <w:name w:val="Comment Text Char"/>
    <w:basedOn w:val="DefaultParagraphFont"/>
    <w:link w:val="CommentText"/>
    <w:uiPriority w:val="99"/>
    <w:semiHidden/>
    <w:rsid w:val="00A804C4"/>
    <w:rPr>
      <w:sz w:val="20"/>
      <w:szCs w:val="20"/>
    </w:rPr>
  </w:style>
  <w:style w:type="paragraph" w:styleId="CommentSubject">
    <w:name w:val="annotation subject"/>
    <w:basedOn w:val="CommentText"/>
    <w:next w:val="CommentText"/>
    <w:link w:val="CommentSubjectChar"/>
    <w:uiPriority w:val="99"/>
    <w:semiHidden/>
    <w:unhideWhenUsed/>
    <w:rsid w:val="00A804C4"/>
    <w:rPr>
      <w:b/>
      <w:bCs/>
    </w:rPr>
  </w:style>
  <w:style w:type="character" w:customStyle="1" w:styleId="CommentSubjectChar">
    <w:name w:val="Comment Subject Char"/>
    <w:basedOn w:val="CommentTextChar"/>
    <w:link w:val="CommentSubject"/>
    <w:uiPriority w:val="99"/>
    <w:semiHidden/>
    <w:rsid w:val="00A804C4"/>
    <w:rPr>
      <w:b/>
      <w:bCs/>
      <w:sz w:val="20"/>
      <w:szCs w:val="20"/>
    </w:rPr>
  </w:style>
  <w:style w:type="character" w:customStyle="1" w:styleId="Heading1Char">
    <w:name w:val="Heading 1 Char"/>
    <w:basedOn w:val="DefaultParagraphFont"/>
    <w:link w:val="Heading1"/>
    <w:rsid w:val="003011B3"/>
    <w:rPr>
      <w:rFonts w:asciiTheme="majorHAnsi" w:eastAsiaTheme="majorEastAsia" w:hAnsiTheme="majorHAnsi" w:cstheme="majorBidi"/>
      <w:color w:val="365F91" w:themeColor="accent1" w:themeShade="BF"/>
      <w:sz w:val="32"/>
      <w:szCs w:val="32"/>
    </w:rPr>
  </w:style>
  <w:style w:type="paragraph" w:styleId="TOCHeading">
    <w:name w:val="TOC Heading"/>
    <w:basedOn w:val="Heading1"/>
    <w:next w:val="Normal"/>
    <w:uiPriority w:val="39"/>
    <w:unhideWhenUsed/>
    <w:qFormat/>
    <w:rsid w:val="00D8245F"/>
    <w:pPr>
      <w:spacing w:line="259" w:lineRule="auto"/>
      <w:outlineLvl w:val="9"/>
    </w:pPr>
  </w:style>
  <w:style w:type="paragraph" w:styleId="TOC1">
    <w:name w:val="toc 1"/>
    <w:basedOn w:val="Normal"/>
    <w:next w:val="Normal"/>
    <w:autoRedefine/>
    <w:uiPriority w:val="39"/>
    <w:locked/>
    <w:rsid w:val="00D8245F"/>
    <w:pPr>
      <w:spacing w:after="100"/>
    </w:pPr>
  </w:style>
  <w:style w:type="character" w:customStyle="1" w:styleId="hps">
    <w:name w:val="hps"/>
    <w:basedOn w:val="DefaultParagraphFont"/>
    <w:rsid w:val="002568CE"/>
  </w:style>
  <w:style w:type="character" w:customStyle="1" w:styleId="ListParagraphChar">
    <w:name w:val="List Paragraph Char"/>
    <w:link w:val="ListParagraph"/>
    <w:uiPriority w:val="34"/>
    <w:locked/>
    <w:rsid w:val="00FD0815"/>
  </w:style>
  <w:style w:type="character" w:styleId="Strong">
    <w:name w:val="Strong"/>
    <w:basedOn w:val="DefaultParagraphFont"/>
    <w:uiPriority w:val="22"/>
    <w:qFormat/>
    <w:locked/>
    <w:rsid w:val="00AC394F"/>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24862645">
      <w:bodyDiv w:val="1"/>
      <w:marLeft w:val="0"/>
      <w:marRight w:val="0"/>
      <w:marTop w:val="0"/>
      <w:marBottom w:val="0"/>
      <w:divBdr>
        <w:top w:val="none" w:sz="0" w:space="0" w:color="auto"/>
        <w:left w:val="none" w:sz="0" w:space="0" w:color="auto"/>
        <w:bottom w:val="none" w:sz="0" w:space="0" w:color="auto"/>
        <w:right w:val="none" w:sz="0" w:space="0" w:color="auto"/>
      </w:divBdr>
    </w:div>
    <w:div w:id="449780465">
      <w:bodyDiv w:val="1"/>
      <w:marLeft w:val="0"/>
      <w:marRight w:val="0"/>
      <w:marTop w:val="0"/>
      <w:marBottom w:val="0"/>
      <w:divBdr>
        <w:top w:val="none" w:sz="0" w:space="0" w:color="auto"/>
        <w:left w:val="none" w:sz="0" w:space="0" w:color="auto"/>
        <w:bottom w:val="none" w:sz="0" w:space="0" w:color="auto"/>
        <w:right w:val="none" w:sz="0" w:space="0" w:color="auto"/>
      </w:divBdr>
    </w:div>
    <w:div w:id="627048852">
      <w:bodyDiv w:val="1"/>
      <w:marLeft w:val="0"/>
      <w:marRight w:val="0"/>
      <w:marTop w:val="0"/>
      <w:marBottom w:val="0"/>
      <w:divBdr>
        <w:top w:val="none" w:sz="0" w:space="0" w:color="auto"/>
        <w:left w:val="none" w:sz="0" w:space="0" w:color="auto"/>
        <w:bottom w:val="none" w:sz="0" w:space="0" w:color="auto"/>
        <w:right w:val="none" w:sz="0" w:space="0" w:color="auto"/>
      </w:divBdr>
    </w:div>
    <w:div w:id="1271666439">
      <w:bodyDiv w:val="1"/>
      <w:marLeft w:val="0"/>
      <w:marRight w:val="0"/>
      <w:marTop w:val="0"/>
      <w:marBottom w:val="0"/>
      <w:divBdr>
        <w:top w:val="none" w:sz="0" w:space="0" w:color="auto"/>
        <w:left w:val="none" w:sz="0" w:space="0" w:color="auto"/>
        <w:bottom w:val="none" w:sz="0" w:space="0" w:color="auto"/>
        <w:right w:val="none" w:sz="0" w:space="0" w:color="auto"/>
      </w:divBdr>
    </w:div>
    <w:div w:id="169469558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g"/><Relationship Id="rId13" Type="http://schemas.openxmlformats.org/officeDocument/2006/relationships/oleObject" Target="embeddings/oleObject1.bin"/><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3.emf"/><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package" Target="embeddings/Microsoft_Excel_Worksheet1.xlsx"/><Relationship Id="rId5" Type="http://schemas.openxmlformats.org/officeDocument/2006/relationships/webSettings" Target="webSettings.xml"/><Relationship Id="rId15" Type="http://schemas.openxmlformats.org/officeDocument/2006/relationships/footer" Target="footer1.xml"/><Relationship Id="rId10" Type="http://schemas.openxmlformats.org/officeDocument/2006/relationships/package" Target="embeddings/Microsoft_Excel_Worksheet.xlsx"/><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header" Target="head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F99D8C9-C293-401E-9B74-2365ECDCC2D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Pages>
  <Words>1072</Words>
  <Characters>6114</Characters>
  <Application>Microsoft Office Word</Application>
  <DocSecurity>0</DocSecurity>
  <Lines>50</Lines>
  <Paragraphs>14</Paragraphs>
  <ScaleCrop>false</ScaleCrop>
  <HeadingPairs>
    <vt:vector size="2" baseType="variant">
      <vt:variant>
        <vt:lpstr>Title</vt:lpstr>
      </vt:variant>
      <vt:variant>
        <vt:i4>1</vt:i4>
      </vt:variant>
    </vt:vector>
  </HeadingPairs>
  <TitlesOfParts>
    <vt:vector size="1" baseType="lpstr">
      <vt:lpstr/>
    </vt:vector>
  </TitlesOfParts>
  <Company>Poma</Company>
  <LinksUpToDate>false</LinksUpToDate>
  <CharactersWithSpaces>7172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dgadelia</dc:creator>
  <cp:lastModifiedBy>Giorgi Sotkilava</cp:lastModifiedBy>
  <cp:revision>4</cp:revision>
  <cp:lastPrinted>2015-07-27T06:36:00Z</cp:lastPrinted>
  <dcterms:created xsi:type="dcterms:W3CDTF">2021-06-02T11:28:00Z</dcterms:created>
  <dcterms:modified xsi:type="dcterms:W3CDTF">2022-01-11T13:55:00Z</dcterms:modified>
</cp:coreProperties>
</file>