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4BB" w:rsidRPr="000603B9" w:rsidRDefault="001C04BB" w:rsidP="001C04BB">
      <w:pPr>
        <w:spacing w:after="0"/>
        <w:jc w:val="both"/>
        <w:rPr>
          <w:rFonts w:ascii="Sylfaen" w:hAnsi="Sylfaen"/>
          <w:b/>
          <w:sz w:val="20"/>
          <w:szCs w:val="20"/>
          <w:lang w:val="ka-GE"/>
        </w:rPr>
      </w:pPr>
      <w:bookmarkStart w:id="0" w:name="_GoBack"/>
      <w:bookmarkEnd w:id="0"/>
      <w:r w:rsidRPr="001C04BB">
        <w:rPr>
          <w:rFonts w:ascii="Sylfaen" w:hAnsi="Sylfaen"/>
          <w:b/>
          <w:sz w:val="20"/>
          <w:szCs w:val="20"/>
          <w:lang w:val="ka-GE"/>
        </w:rPr>
        <w:t>დანართი</w:t>
      </w:r>
      <w:r w:rsidR="000C53B3">
        <w:rPr>
          <w:rFonts w:ascii="Sylfaen" w:hAnsi="Sylfaen"/>
          <w:b/>
          <w:sz w:val="20"/>
          <w:szCs w:val="20"/>
          <w:lang w:val="ka-GE"/>
        </w:rPr>
        <w:t xml:space="preserve"> N5</w:t>
      </w:r>
    </w:p>
    <w:p w:rsidR="001C04BB" w:rsidRPr="001C04BB" w:rsidRDefault="001C04BB" w:rsidP="001C04BB">
      <w:pPr>
        <w:spacing w:after="0"/>
        <w:jc w:val="both"/>
        <w:rPr>
          <w:rFonts w:ascii="Sylfaen" w:hAnsi="Sylfaen"/>
          <w:sz w:val="20"/>
          <w:szCs w:val="20"/>
        </w:rPr>
      </w:pPr>
    </w:p>
    <w:p w:rsidR="001C04BB" w:rsidRPr="001C04BB" w:rsidRDefault="001C04BB" w:rsidP="001C04BB">
      <w:pPr>
        <w:spacing w:after="0"/>
        <w:jc w:val="center"/>
        <w:rPr>
          <w:rFonts w:ascii="Sylfaen" w:hAnsi="Sylfaen" w:cs="Sylfaen"/>
          <w:sz w:val="20"/>
          <w:szCs w:val="20"/>
        </w:rPr>
      </w:pPr>
      <w:r w:rsidRPr="001C04BB">
        <w:rPr>
          <w:rFonts w:ascii="Sylfaen" w:hAnsi="Sylfaen"/>
          <w:sz w:val="20"/>
          <w:szCs w:val="20"/>
          <w:lang w:val="ka-GE"/>
        </w:rPr>
        <w:t>ხელშეკრულების შესრულების საბანკო გარანტია #</w:t>
      </w:r>
      <w:r w:rsidRPr="001C04BB">
        <w:rPr>
          <w:rFonts w:ascii="Sylfaen" w:hAnsi="Sylfaen" w:cs="Sylfaen"/>
          <w:b/>
          <w:sz w:val="20"/>
          <w:szCs w:val="20"/>
        </w:rPr>
        <w:t xml:space="preserve"> </w:t>
      </w:r>
    </w:p>
    <w:p w:rsidR="001C04BB" w:rsidRPr="001C04BB" w:rsidRDefault="001C04BB" w:rsidP="001C04BB">
      <w:pPr>
        <w:spacing w:after="0"/>
        <w:jc w:val="center"/>
        <w:rPr>
          <w:rFonts w:ascii="Sylfaen" w:hAnsi="Sylfaen"/>
          <w:sz w:val="20"/>
          <w:szCs w:val="20"/>
          <w:lang w:val="ka-GE"/>
        </w:rPr>
      </w:pPr>
      <w:r w:rsidRPr="001C04BB">
        <w:rPr>
          <w:rFonts w:ascii="Sylfaen" w:hAnsi="Sylfaen" w:cs="Sylfaen"/>
          <w:sz w:val="20"/>
          <w:szCs w:val="20"/>
          <w:lang w:val="ka-GE"/>
        </w:rPr>
        <w:t>(ნიმუში)</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თბილისი</w:t>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t xml:space="preserve">   </w:t>
      </w:r>
      <w:r w:rsidRPr="001C04BB">
        <w:rPr>
          <w:rFonts w:ascii="Sylfaen" w:hAnsi="Sylfaen"/>
          <w:sz w:val="20"/>
          <w:szCs w:val="20"/>
          <w:lang w:val="ka-GE"/>
        </w:rPr>
        <w:tab/>
      </w:r>
      <w:r w:rsidRPr="001C04BB">
        <w:rPr>
          <w:rFonts w:ascii="Sylfaen" w:hAnsi="Sylfaen"/>
          <w:sz w:val="20"/>
          <w:szCs w:val="20"/>
          <w:lang w:val="ka-GE"/>
        </w:rPr>
        <w:tab/>
        <w:t>წელი</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გარანტი: </w:t>
      </w:r>
      <w:r>
        <w:rPr>
          <w:rFonts w:ascii="Sylfaen" w:hAnsi="Sylfaen"/>
          <w:sz w:val="20"/>
          <w:szCs w:val="20"/>
          <w:lang w:val="ka-GE"/>
        </w:rPr>
        <w:t>----</w:t>
      </w:r>
      <w:r w:rsidRPr="001C04BB">
        <w:rPr>
          <w:rFonts w:ascii="Sylfaen" w:hAnsi="Sylfaen"/>
          <w:sz w:val="20"/>
          <w:szCs w:val="20"/>
          <w:lang w:val="ka-GE"/>
        </w:rPr>
        <w:t>(შემდგომში „გარანტი“)</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გარანტის საიდენტიფიკაციო კოდი:</w:t>
      </w:r>
      <w:r>
        <w:rPr>
          <w:rFonts w:ascii="Sylfaen" w:hAnsi="Sylfaen"/>
          <w:sz w:val="20"/>
          <w:szCs w:val="20"/>
          <w:lang w:val="ka-GE"/>
        </w:rPr>
        <w:t>----</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გარანტის მისამართი: </w:t>
      </w:r>
      <w:r>
        <w:rPr>
          <w:rFonts w:ascii="Sylfaen" w:hAnsi="Sylfaen"/>
          <w:sz w:val="20"/>
          <w:szCs w:val="20"/>
          <w:lang w:val="ka-GE"/>
        </w:rPr>
        <w:t>-----</w:t>
      </w:r>
    </w:p>
    <w:p w:rsidR="001C04BB" w:rsidRPr="001C04BB" w:rsidRDefault="001C04BB" w:rsidP="001C04BB">
      <w:pPr>
        <w:shd w:val="clear" w:color="auto" w:fill="FFFFFF"/>
        <w:spacing w:after="0"/>
        <w:ind w:left="720" w:hanging="720"/>
        <w:jc w:val="both"/>
        <w:rPr>
          <w:rFonts w:ascii="Sylfaen" w:hAnsi="Sylfaen"/>
          <w:noProof/>
          <w:sz w:val="20"/>
          <w:szCs w:val="20"/>
        </w:rPr>
      </w:pPr>
      <w:r w:rsidRPr="001C04BB">
        <w:rPr>
          <w:rFonts w:ascii="Sylfaen" w:hAnsi="Sylfaen"/>
          <w:sz w:val="20"/>
          <w:szCs w:val="20"/>
          <w:lang w:val="ka-GE"/>
        </w:rPr>
        <w:t xml:space="preserve">პრინციპალი: </w:t>
      </w:r>
      <w:r>
        <w:rPr>
          <w:rFonts w:ascii="Sylfaen" w:hAnsi="Sylfaen"/>
          <w:noProof/>
          <w:sz w:val="20"/>
          <w:szCs w:val="20"/>
          <w:lang w:val="ka-GE"/>
        </w:rPr>
        <w:t>----</w:t>
      </w:r>
      <w:r w:rsidRPr="001C04BB">
        <w:rPr>
          <w:rFonts w:ascii="Sylfaen" w:hAnsi="Sylfaen"/>
          <w:sz w:val="20"/>
          <w:szCs w:val="20"/>
          <w:lang w:val="ka-GE"/>
        </w:rPr>
        <w:t>(შემდგომში „პრინციპალი“)</w:t>
      </w:r>
    </w:p>
    <w:p w:rsidR="001C04BB" w:rsidRPr="001C04BB" w:rsidRDefault="001C04BB" w:rsidP="001C04BB">
      <w:pPr>
        <w:shd w:val="clear" w:color="auto" w:fill="FFFFFF"/>
        <w:spacing w:after="0"/>
        <w:ind w:left="720" w:hanging="720"/>
        <w:jc w:val="both"/>
        <w:rPr>
          <w:rFonts w:ascii="Sylfaen" w:hAnsi="Sylfaen"/>
          <w:sz w:val="20"/>
          <w:szCs w:val="20"/>
          <w:lang w:val="ka-GE"/>
        </w:rPr>
      </w:pPr>
      <w:r w:rsidRPr="001C04BB">
        <w:rPr>
          <w:rFonts w:ascii="Sylfaen" w:hAnsi="Sylfaen"/>
          <w:sz w:val="20"/>
          <w:szCs w:val="20"/>
          <w:lang w:val="ka-GE"/>
        </w:rPr>
        <w:t xml:space="preserve">პრინციპალის საიდენტიფიკაციო კოდი: </w:t>
      </w:r>
      <w:r>
        <w:rPr>
          <w:rFonts w:ascii="Sylfaen" w:hAnsi="Sylfaen"/>
          <w:sz w:val="20"/>
          <w:szCs w:val="20"/>
          <w:lang w:val="ka-GE"/>
        </w:rPr>
        <w:t>----</w:t>
      </w:r>
    </w:p>
    <w:p w:rsidR="001C04BB" w:rsidRPr="001C04BB" w:rsidRDefault="001C04BB" w:rsidP="001C04BB">
      <w:pPr>
        <w:shd w:val="clear" w:color="auto" w:fill="FFFFFF"/>
        <w:spacing w:after="0"/>
        <w:ind w:left="720" w:hanging="720"/>
        <w:jc w:val="both"/>
        <w:rPr>
          <w:rFonts w:ascii="Sylfaen" w:hAnsi="Sylfaen"/>
          <w:sz w:val="20"/>
          <w:szCs w:val="20"/>
          <w:lang w:val="ka-GE"/>
        </w:rPr>
      </w:pPr>
      <w:r w:rsidRPr="001C04BB">
        <w:rPr>
          <w:rFonts w:ascii="Sylfaen" w:hAnsi="Sylfaen"/>
          <w:sz w:val="20"/>
          <w:szCs w:val="20"/>
          <w:lang w:val="ka-GE"/>
        </w:rPr>
        <w:t xml:space="preserve">პრინციპალის მისამართი: </w:t>
      </w:r>
      <w:r>
        <w:rPr>
          <w:rFonts w:ascii="Sylfaen" w:hAnsi="Sylfaen"/>
          <w:sz w:val="20"/>
          <w:szCs w:val="20"/>
          <w:lang w:val="ka-GE"/>
        </w:rPr>
        <w:t>----</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ბენეფიციარი</w:t>
      </w:r>
      <w:r>
        <w:rPr>
          <w:rFonts w:ascii="Sylfaen" w:hAnsi="Sylfaen"/>
          <w:sz w:val="20"/>
          <w:szCs w:val="20"/>
          <w:lang w:val="ka-GE"/>
        </w:rPr>
        <w:t>:----</w:t>
      </w:r>
      <w:r w:rsidRPr="001C04BB">
        <w:rPr>
          <w:rFonts w:ascii="Sylfaen" w:hAnsi="Sylfaen"/>
          <w:sz w:val="20"/>
          <w:szCs w:val="20"/>
          <w:lang w:val="ka-GE"/>
        </w:rPr>
        <w:t xml:space="preserve">(შემდგომში „ბენეფიციარი“) </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ბენეფიციარის საიდენტიფიკაციო კოდი: </w:t>
      </w:r>
      <w:r>
        <w:rPr>
          <w:rFonts w:ascii="Sylfaen" w:hAnsi="Sylfaen"/>
          <w:sz w:val="20"/>
          <w:szCs w:val="20"/>
          <w:lang w:val="ka-GE"/>
        </w:rPr>
        <w:t>----</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ბენეფიციარის მისამართი: </w:t>
      </w:r>
      <w:r>
        <w:rPr>
          <w:rFonts w:ascii="Sylfaen" w:hAnsi="Sylfaen"/>
          <w:sz w:val="20"/>
          <w:szCs w:val="20"/>
          <w:lang w:val="ka-GE"/>
        </w:rPr>
        <w:t>-----</w:t>
      </w:r>
    </w:p>
    <w:p w:rsidR="001C04BB" w:rsidRPr="001C04BB" w:rsidRDefault="001C04BB" w:rsidP="001C04BB">
      <w:pPr>
        <w:spacing w:after="0"/>
        <w:jc w:val="both"/>
        <w:rPr>
          <w:rFonts w:ascii="Sylfaen" w:hAnsi="Sylfaen"/>
          <w:sz w:val="20"/>
          <w:szCs w:val="20"/>
        </w:rPr>
      </w:pPr>
      <w:r w:rsidRPr="001C04BB">
        <w:rPr>
          <w:rFonts w:ascii="Sylfaen" w:hAnsi="Sylfaen"/>
          <w:sz w:val="20"/>
          <w:szCs w:val="20"/>
          <w:lang w:val="ka-GE"/>
        </w:rPr>
        <w:t>საგარანტიო თანხა</w:t>
      </w:r>
      <w:r>
        <w:rPr>
          <w:rFonts w:ascii="Sylfaen" w:hAnsi="Sylfaen"/>
          <w:sz w:val="20"/>
          <w:szCs w:val="20"/>
          <w:lang w:val="ka-GE"/>
        </w:rPr>
        <w:t>: -----</w:t>
      </w:r>
    </w:p>
    <w:p w:rsidR="001C04BB" w:rsidRPr="000603B9" w:rsidRDefault="001C04BB" w:rsidP="001C04BB">
      <w:pPr>
        <w:spacing w:after="0"/>
        <w:jc w:val="both"/>
        <w:rPr>
          <w:rFonts w:ascii="Sylfaen" w:hAnsi="Sylfaen"/>
          <w:sz w:val="20"/>
          <w:szCs w:val="20"/>
        </w:rPr>
      </w:pPr>
      <w:r w:rsidRPr="001C04BB">
        <w:rPr>
          <w:rFonts w:ascii="Sylfaen" w:hAnsi="Sylfaen"/>
          <w:sz w:val="20"/>
          <w:szCs w:val="20"/>
          <w:lang w:val="ka-GE"/>
        </w:rPr>
        <w:t>ტენდერის უნიკალური ნომერი</w:t>
      </w:r>
      <w:r>
        <w:rPr>
          <w:rFonts w:ascii="Sylfaen" w:hAnsi="Sylfaen"/>
          <w:sz w:val="20"/>
          <w:szCs w:val="20"/>
          <w:lang w:val="ka-GE"/>
        </w:rPr>
        <w:t>: ----</w:t>
      </w:r>
    </w:p>
    <w:p w:rsidR="001C04BB" w:rsidRPr="001C04BB" w:rsidRDefault="001C04BB" w:rsidP="001C04BB">
      <w:pPr>
        <w:spacing w:after="0"/>
        <w:jc w:val="both"/>
        <w:rPr>
          <w:rFonts w:ascii="Sylfaen" w:hAnsi="Sylfaen"/>
          <w:sz w:val="20"/>
          <w:szCs w:val="20"/>
        </w:rPr>
      </w:pPr>
      <w:r w:rsidRPr="001C04BB">
        <w:rPr>
          <w:rFonts w:ascii="Sylfaen" w:hAnsi="Sylfaen"/>
          <w:sz w:val="20"/>
          <w:szCs w:val="20"/>
          <w:lang w:val="ka-GE"/>
        </w:rPr>
        <w:tab/>
        <w:t xml:space="preserve">მხედველობაში ვიღებთ რა, რომ პრინციპალმა </w:t>
      </w:r>
      <w:r>
        <w:rPr>
          <w:rFonts w:ascii="Sylfaen" w:hAnsi="Sylfaen"/>
          <w:sz w:val="20"/>
          <w:szCs w:val="20"/>
          <w:lang w:val="ka-GE"/>
        </w:rPr>
        <w:t>----</w:t>
      </w:r>
      <w:r w:rsidRPr="001C04BB">
        <w:rPr>
          <w:rFonts w:ascii="Sylfaen" w:hAnsi="Sylfaen"/>
          <w:sz w:val="20"/>
          <w:szCs w:val="20"/>
          <w:lang w:val="ka-GE"/>
        </w:rPr>
        <w:t xml:space="preserve"> მიზნით წარდგენილი სატენდერო წინადადების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1C04BB">
        <w:rPr>
          <w:rFonts w:ascii="Sylfaen" w:hAnsi="Sylfaen"/>
          <w:sz w:val="20"/>
          <w:szCs w:val="20"/>
        </w:rPr>
        <w:t xml:space="preserve"> </w:t>
      </w:r>
      <w:r w:rsidRPr="001C04BB">
        <w:rPr>
          <w:rFonts w:ascii="Sylfaen" w:hAnsi="Sylfaen"/>
          <w:sz w:val="20"/>
          <w:szCs w:val="20"/>
          <w:lang w:val="ka-GE"/>
        </w:rPr>
        <w:t>აღნიშნული</w:t>
      </w:r>
      <w:r w:rsidRPr="001C04BB">
        <w:rPr>
          <w:rFonts w:ascii="Sylfaen" w:hAnsi="Sylfaen"/>
          <w:sz w:val="20"/>
          <w:szCs w:val="20"/>
        </w:rPr>
        <w:t xml:space="preserve"> </w:t>
      </w:r>
      <w:r w:rsidRPr="001C04BB">
        <w:rPr>
          <w:rFonts w:ascii="Sylfaen" w:hAnsi="Sylfaen"/>
          <w:sz w:val="20"/>
          <w:szCs w:val="20"/>
          <w:lang w:val="ka-GE"/>
        </w:rPr>
        <w:t>საბანკო გარანტია.</w:t>
      </w:r>
    </w:p>
    <w:p w:rsidR="001C04BB" w:rsidRPr="001C04BB" w:rsidRDefault="001C04BB" w:rsidP="001C04BB">
      <w:pPr>
        <w:spacing w:after="0"/>
        <w:jc w:val="both"/>
        <w:rPr>
          <w:rFonts w:ascii="Sylfaen" w:hAnsi="Sylfaen"/>
          <w:sz w:val="20"/>
          <w:szCs w:val="20"/>
        </w:rPr>
      </w:pPr>
      <w:r w:rsidRPr="001C04BB">
        <w:rPr>
          <w:rFonts w:ascii="Sylfaen"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1C04BB">
        <w:rPr>
          <w:rFonts w:ascii="Sylfaen" w:hAnsi="Sylfaen"/>
          <w:sz w:val="20"/>
          <w:szCs w:val="20"/>
        </w:rPr>
        <w:t xml:space="preserve"> </w:t>
      </w:r>
      <w:r>
        <w:rPr>
          <w:rFonts w:ascii="Sylfaen" w:hAnsi="Sylfaen"/>
          <w:sz w:val="20"/>
          <w:szCs w:val="20"/>
          <w:lang w:val="ka-GE"/>
        </w:rPr>
        <w:t>-----</w:t>
      </w:r>
      <w:r w:rsidRPr="001C04BB">
        <w:rPr>
          <w:rFonts w:ascii="Sylfaen" w:hAnsi="Sylfaen"/>
          <w:sz w:val="20"/>
          <w:szCs w:val="20"/>
        </w:rPr>
        <w:t xml:space="preserve"> </w:t>
      </w:r>
      <w:r w:rsidRPr="001C04BB">
        <w:rPr>
          <w:rFonts w:ascii="Sylfaen"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1C04BB">
        <w:rPr>
          <w:rFonts w:ascii="Sylfaen" w:hAnsi="Sylfaen"/>
          <w:sz w:val="20"/>
          <w:szCs w:val="20"/>
        </w:rPr>
        <w:t>.</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 xml:space="preserve">              ბენეფიციარის წერილობითი მოთხოვნა </w:t>
      </w:r>
      <w:proofErr w:type="spellStart"/>
      <w:r w:rsidRPr="001C04BB">
        <w:rPr>
          <w:rFonts w:ascii="Sylfaen" w:hAnsi="Sylfaen"/>
          <w:sz w:val="20"/>
          <w:szCs w:val="20"/>
        </w:rPr>
        <w:t>თანხის</w:t>
      </w:r>
      <w:proofErr w:type="spellEnd"/>
      <w:r w:rsidRPr="001C04BB">
        <w:rPr>
          <w:rFonts w:ascii="Sylfaen" w:hAnsi="Sylfaen"/>
          <w:sz w:val="20"/>
          <w:szCs w:val="20"/>
        </w:rPr>
        <w:t xml:space="preserve"> </w:t>
      </w:r>
      <w:r w:rsidRPr="001C04BB">
        <w:rPr>
          <w:rFonts w:ascii="Sylfaen"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rsidR="001C04BB" w:rsidRPr="001C04BB" w:rsidRDefault="001C04BB" w:rsidP="001C04BB">
      <w:pPr>
        <w:spacing w:after="0"/>
        <w:jc w:val="both"/>
        <w:rPr>
          <w:rFonts w:ascii="Sylfaen" w:hAnsi="Sylfaen"/>
          <w:sz w:val="20"/>
          <w:szCs w:val="20"/>
          <w:lang w:val="ka-GE"/>
        </w:rPr>
      </w:pPr>
      <w:r w:rsidRPr="001C04BB">
        <w:rPr>
          <w:rFonts w:ascii="Sylfaen"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1C04BB">
        <w:rPr>
          <w:rFonts w:ascii="Sylfaen" w:hAnsi="Sylfaen"/>
          <w:sz w:val="20"/>
          <w:szCs w:val="20"/>
        </w:rPr>
        <w:t>:</w:t>
      </w:r>
      <w:r w:rsidRPr="001C04BB">
        <w:rPr>
          <w:rFonts w:ascii="Sylfaen" w:hAnsi="Sylfaen"/>
          <w:sz w:val="20"/>
          <w:szCs w:val="20"/>
          <w:lang w:val="ka-GE"/>
        </w:rPr>
        <w:t xml:space="preserve"> </w:t>
      </w:r>
      <w:r>
        <w:rPr>
          <w:rFonts w:ascii="Sylfaen" w:hAnsi="Sylfaen"/>
          <w:sz w:val="20"/>
          <w:szCs w:val="20"/>
          <w:lang w:val="ka-GE"/>
        </w:rPr>
        <w:t>-----</w:t>
      </w:r>
      <w:r w:rsidRPr="001C04BB">
        <w:rPr>
          <w:rFonts w:ascii="Sylfaen" w:hAnsi="Sylfaen"/>
          <w:sz w:val="20"/>
          <w:szCs w:val="20"/>
          <w:lang w:val="ka-GE"/>
        </w:rPr>
        <w:t xml:space="preserve"> წელი, შესაბამისად წინამდებარე გარანტია მოქმედებს აღნიშნული თარიღის ჩათვლით.</w:t>
      </w:r>
    </w:p>
    <w:p w:rsidR="001C04BB" w:rsidRDefault="001C04BB" w:rsidP="001C04BB">
      <w:pPr>
        <w:spacing w:after="0"/>
        <w:ind w:firstLine="720"/>
        <w:jc w:val="both"/>
        <w:rPr>
          <w:rFonts w:ascii="Sylfaen" w:hAnsi="Sylfaen"/>
          <w:sz w:val="20"/>
          <w:szCs w:val="20"/>
          <w:lang w:val="ka-GE"/>
        </w:rPr>
      </w:pPr>
      <w:r w:rsidRPr="001C04BB">
        <w:rPr>
          <w:rFonts w:ascii="Sylfaen"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w:t>
      </w:r>
      <w:r>
        <w:rPr>
          <w:rFonts w:ascii="Sylfaen" w:hAnsi="Sylfaen"/>
          <w:sz w:val="20"/>
          <w:szCs w:val="20"/>
          <w:lang w:val="ka-GE"/>
        </w:rPr>
        <w:t xml:space="preserve">------(ბანკის დასახელება, ფილიალი, მისამართი) </w:t>
      </w:r>
    </w:p>
    <w:p w:rsidR="001C04BB" w:rsidRPr="001C04BB" w:rsidRDefault="001C04BB" w:rsidP="001C04BB">
      <w:pPr>
        <w:spacing w:after="0"/>
        <w:ind w:firstLine="720"/>
        <w:jc w:val="both"/>
        <w:rPr>
          <w:rFonts w:ascii="Sylfaen" w:hAnsi="Sylfaen"/>
          <w:sz w:val="20"/>
          <w:szCs w:val="20"/>
        </w:rPr>
      </w:pPr>
      <w:r w:rsidRPr="001C04BB">
        <w:rPr>
          <w:rFonts w:ascii="Sylfaen" w:hAnsi="Sylfaen" w:cs="Sylfaen"/>
          <w:sz w:val="20"/>
          <w:szCs w:val="20"/>
          <w:lang w:val="ka-GE"/>
        </w:rPr>
        <w:t>საბანკო</w:t>
      </w:r>
      <w:r w:rsidRPr="001C04BB">
        <w:rPr>
          <w:rFonts w:ascii="Sylfaen"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rsidR="001C04BB" w:rsidRPr="001C04BB" w:rsidRDefault="001C04BB" w:rsidP="001C04BB">
      <w:pPr>
        <w:pStyle w:val="ListParagraph"/>
        <w:numPr>
          <w:ilvl w:val="0"/>
          <w:numId w:val="1"/>
        </w:numPr>
        <w:spacing w:after="0"/>
        <w:jc w:val="both"/>
        <w:rPr>
          <w:rFonts w:ascii="Sylfaen" w:hAnsi="Sylfaen"/>
          <w:sz w:val="20"/>
          <w:szCs w:val="20"/>
          <w:lang w:val="ka-GE"/>
        </w:rPr>
      </w:pPr>
      <w:r w:rsidRPr="001C04BB">
        <w:rPr>
          <w:rFonts w:ascii="Sylfaen" w:hAnsi="Sylfaen"/>
          <w:sz w:val="20"/>
          <w:szCs w:val="20"/>
          <w:lang w:val="ka-GE"/>
        </w:rPr>
        <w:t>საბანკო გარანტიის ვადის გასვლით.</w:t>
      </w:r>
    </w:p>
    <w:p w:rsidR="001C04BB" w:rsidRPr="001C04BB" w:rsidRDefault="001C04BB" w:rsidP="001C04BB">
      <w:pPr>
        <w:pStyle w:val="ListParagraph"/>
        <w:numPr>
          <w:ilvl w:val="0"/>
          <w:numId w:val="1"/>
        </w:numPr>
        <w:spacing w:after="0"/>
        <w:jc w:val="both"/>
        <w:rPr>
          <w:rFonts w:ascii="Sylfaen" w:hAnsi="Sylfaen"/>
          <w:sz w:val="20"/>
          <w:szCs w:val="20"/>
          <w:lang w:val="ka-GE"/>
        </w:rPr>
      </w:pPr>
      <w:r w:rsidRPr="001C04BB">
        <w:rPr>
          <w:rFonts w:ascii="Sylfaen" w:hAnsi="Sylfaen"/>
          <w:sz w:val="20"/>
          <w:szCs w:val="20"/>
          <w:lang w:val="ka-GE"/>
        </w:rPr>
        <w:t>გარანტის მიერ ბენეფიციარისთვის იმ თანხის გადახდით, რომელზედაც გაიცა საბანკო გარანტია.</w:t>
      </w:r>
    </w:p>
    <w:p w:rsidR="001C04BB" w:rsidRPr="001C04BB" w:rsidRDefault="001C04BB" w:rsidP="001C04BB">
      <w:pPr>
        <w:pStyle w:val="ListParagraph"/>
        <w:numPr>
          <w:ilvl w:val="0"/>
          <w:numId w:val="1"/>
        </w:numPr>
        <w:spacing w:after="0"/>
        <w:jc w:val="both"/>
        <w:rPr>
          <w:rFonts w:ascii="Sylfaen" w:hAnsi="Sylfaen"/>
          <w:sz w:val="20"/>
          <w:szCs w:val="20"/>
          <w:lang w:val="ka-GE"/>
        </w:rPr>
      </w:pPr>
      <w:r w:rsidRPr="001C04BB">
        <w:rPr>
          <w:rFonts w:ascii="Sylfaen" w:hAnsi="Sylfaen"/>
          <w:sz w:val="20"/>
          <w:szCs w:val="20"/>
          <w:lang w:val="ka-GE"/>
        </w:rPr>
        <w:lastRenderedPageBreak/>
        <w:t>ბენეფიციარის მიერ გარანტიიდან გამომდინარე თავის უფლებებზე წერილობით უარის თქმით.</w:t>
      </w:r>
    </w:p>
    <w:p w:rsidR="001C04BB" w:rsidRPr="001C04BB" w:rsidRDefault="001C04BB" w:rsidP="001C04BB">
      <w:pPr>
        <w:spacing w:after="0"/>
        <w:ind w:firstLine="720"/>
        <w:jc w:val="both"/>
        <w:rPr>
          <w:rFonts w:ascii="Sylfaen" w:hAnsi="Sylfaen" w:cs="Sylfaen"/>
          <w:sz w:val="20"/>
          <w:szCs w:val="20"/>
          <w:lang w:val="ka-GE"/>
        </w:rPr>
      </w:pPr>
    </w:p>
    <w:p w:rsidR="00BF17B1" w:rsidRPr="001C04BB" w:rsidRDefault="00BF17B1">
      <w:pPr>
        <w:rPr>
          <w:sz w:val="20"/>
          <w:szCs w:val="20"/>
        </w:rPr>
      </w:pPr>
    </w:p>
    <w:sectPr w:rsidR="00BF17B1" w:rsidRPr="001C04BB" w:rsidSect="0099270A">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A24DD"/>
    <w:multiLevelType w:val="hybridMultilevel"/>
    <w:tmpl w:val="D2465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1M7Y0sTAyMjC3NDdQ0lEKTi0uzszPAykwqgUApXrN2ywAAAA="/>
  </w:docVars>
  <w:rsids>
    <w:rsidRoot w:val="001C04BB"/>
    <w:rsid w:val="000603B9"/>
    <w:rsid w:val="000C53B3"/>
    <w:rsid w:val="00190EC5"/>
    <w:rsid w:val="001C04BB"/>
    <w:rsid w:val="00BF17B1"/>
    <w:rsid w:val="00C32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A6A459-4107-43F1-98C4-0CC9AFA69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4BB"/>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04BB"/>
    <w:pPr>
      <w:ind w:left="720"/>
      <w:contextualSpacing/>
    </w:pPr>
  </w:style>
  <w:style w:type="character" w:styleId="PlaceholderText">
    <w:name w:val="Placeholder Text"/>
    <w:basedOn w:val="DefaultParagraphFont"/>
    <w:uiPriority w:val="99"/>
    <w:semiHidden/>
    <w:rsid w:val="001C04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Tekla Murvanidze</dc:creator>
  <cp:keywords/>
  <dc:description/>
  <cp:lastModifiedBy>Tekla Murvanidze</cp:lastModifiedBy>
  <cp:revision>5</cp:revision>
  <dcterms:created xsi:type="dcterms:W3CDTF">2020-10-15T07:06:00Z</dcterms:created>
  <dcterms:modified xsi:type="dcterms:W3CDTF">2020-11-11T10:43:00Z</dcterms:modified>
</cp:coreProperties>
</file>