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66636" w14:textId="77777777" w:rsidR="00A92E91" w:rsidRPr="00AE3ED1" w:rsidRDefault="005B7AE4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6FBC02D0" w:rsidR="008B559B" w:rsidRPr="005B3E96" w:rsidRDefault="00A17D48" w:rsidP="005B3E96">
      <w:pPr>
        <w:pStyle w:val="Header"/>
        <w:rPr>
          <w:rFonts w:ascii="Sylfaen" w:hAnsi="Sylfaen"/>
          <w:lang w:val="en-US"/>
        </w:rPr>
      </w:pPr>
      <w:r>
        <w:rPr>
          <w:rFonts w:ascii="Sylfaen" w:hAnsi="Sylfaen" w:cs="Sylfaen"/>
          <w:sz w:val="20"/>
          <w:lang w:val="ka-GE"/>
        </w:rPr>
        <w:t>სს ევექსის კლინიკები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="008B559B"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A22E84">
        <w:rPr>
          <w:rFonts w:ascii="Sylfaen" w:hAnsi="Sylfaen" w:cs="Sylfaen"/>
          <w:sz w:val="20"/>
          <w:lang w:val="ka-GE"/>
        </w:rPr>
        <w:t xml:space="preserve"> </w:t>
      </w:r>
      <w:r w:rsidR="00A22E84">
        <w:rPr>
          <w:rFonts w:ascii="Sylfaen" w:hAnsi="Sylfaen" w:cs="Sylfaen"/>
          <w:b/>
          <w:sz w:val="20"/>
          <w:lang w:val="ka-GE"/>
        </w:rPr>
        <w:t xml:space="preserve">ცენტრიფუგის </w:t>
      </w:r>
      <w:r w:rsidR="005B3E96" w:rsidRPr="005B3E96">
        <w:rPr>
          <w:rFonts w:ascii="Sylfaen" w:hAnsi="Sylfaen" w:cs="Sylfaen"/>
          <w:b/>
          <w:sz w:val="20"/>
          <w:lang w:val="ka-GE"/>
        </w:rPr>
        <w:t>შეძენაზე</w:t>
      </w:r>
      <w:r w:rsidR="00FD53E1" w:rsidRPr="005B3E96">
        <w:rPr>
          <w:rFonts w:ascii="Sylfaen" w:hAnsi="Sylfaen" w:cs="Sylfaen"/>
          <w:b/>
          <w:sz w:val="20"/>
          <w:lang w:val="ka-GE"/>
        </w:rPr>
        <w:t>-</w:t>
      </w:r>
      <w:r w:rsidR="00FD53E1">
        <w:rPr>
          <w:rFonts w:ascii="Sylfaen" w:hAnsi="Sylfaen" w:cs="Sylfaen"/>
          <w:sz w:val="20"/>
          <w:lang w:val="ka-GE"/>
        </w:rPr>
        <w:t xml:space="preserve">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="008B559B"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პრეტენდენტს გან</w:t>
      </w:r>
      <w:r w:rsidR="003C48E8">
        <w:rPr>
          <w:rFonts w:ascii="Sylfaen" w:hAnsi="Sylfaen" w:cs="Sylfaen"/>
          <w:sz w:val="20"/>
          <w:lang w:val="ka-GE"/>
        </w:rPr>
        <w:t>ე</w:t>
      </w:r>
      <w:r w:rsidRPr="00905499">
        <w:rPr>
          <w:rFonts w:ascii="Sylfaen" w:hAnsi="Sylfaen" w:cs="Sylfaen"/>
          <w:sz w:val="20"/>
        </w:rPr>
        <w:t xml:space="preserve">მარტოს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905499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606EF17F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</w:t>
      </w:r>
      <w:r w:rsidR="004B2691">
        <w:rPr>
          <w:rFonts w:ascii="Sylfaen" w:hAnsi="Sylfaen" w:cs="Sylfaen"/>
          <w:sz w:val="20"/>
          <w:lang w:val="en-US"/>
        </w:rPr>
        <w:t>/</w:t>
      </w:r>
      <w:r w:rsidR="004B2691">
        <w:rPr>
          <w:rFonts w:ascii="Sylfaen" w:hAnsi="Sylfaen" w:cs="Sylfaen"/>
          <w:sz w:val="20"/>
          <w:lang w:val="ka-GE"/>
        </w:rPr>
        <w:t>ებ/</w:t>
      </w:r>
      <w:r w:rsidR="00FD53E1">
        <w:rPr>
          <w:rFonts w:ascii="Sylfaen" w:hAnsi="Sylfaen" w:cs="Sylfaen"/>
          <w:sz w:val="20"/>
          <w:lang w:val="ka-GE"/>
        </w:rPr>
        <w:t>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Pr="006F54AA">
        <w:rPr>
          <w:rFonts w:ascii="Sylfaen" w:hAnsi="Sylfaen" w:cs="Sylfaen"/>
          <w:sz w:val="20"/>
        </w:rPr>
        <w:t>გაფორმდება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ხელშეკრულება</w:t>
      </w:r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გაფორმდეს, როგორც</w:t>
      </w:r>
      <w:r w:rsidR="00A17D48">
        <w:rPr>
          <w:rFonts w:ascii="Sylfaen" w:hAnsi="Sylfaen" w:cs="Sylfaen"/>
          <w:sz w:val="20"/>
          <w:lang w:val="ka-GE"/>
        </w:rPr>
        <w:t xml:space="preserve"> სს ევექსის კლინიკებთან </w:t>
      </w:r>
      <w:r w:rsidR="001828C7">
        <w:rPr>
          <w:rFonts w:ascii="Sylfaen" w:hAnsi="Sylfaen" w:cs="Sylfaen"/>
          <w:sz w:val="20"/>
          <w:lang w:val="ka-GE"/>
        </w:rPr>
        <w:t>ისე მის შვილობილ/აფილირებულ კომპანიებთან, რომლებსაც თავად შემსყიდველი მიუთითებს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23E331E2" w:rsidR="00A92E91" w:rsidRPr="00FB4C9E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FB4C9E">
        <w:rPr>
          <w:rFonts w:ascii="Sylfaen" w:hAnsi="Sylfaen" w:cs="Sylfaen"/>
          <w:sz w:val="20"/>
          <w:lang w:val="ka-GE"/>
        </w:rPr>
        <w:t>20</w:t>
      </w:r>
      <w:r w:rsidR="005B3E96">
        <w:rPr>
          <w:rFonts w:ascii="Sylfaen" w:hAnsi="Sylfaen" w:cs="Sylfaen"/>
          <w:sz w:val="20"/>
          <w:lang w:val="ka-GE"/>
        </w:rPr>
        <w:t>22</w:t>
      </w:r>
      <w:r w:rsidRPr="00FB4C9E">
        <w:rPr>
          <w:rFonts w:ascii="Sylfaen" w:hAnsi="Sylfaen" w:cs="Sylfaen"/>
          <w:sz w:val="20"/>
          <w:lang w:val="ka-GE"/>
        </w:rPr>
        <w:t xml:space="preserve"> წლის </w:t>
      </w:r>
      <w:r w:rsidR="002947D6">
        <w:rPr>
          <w:rFonts w:ascii="Sylfaen" w:hAnsi="Sylfaen" w:cs="Sylfaen"/>
          <w:sz w:val="20"/>
          <w:lang w:val="en-US"/>
        </w:rPr>
        <w:t xml:space="preserve">5 </w:t>
      </w:r>
      <w:r w:rsidR="00C17B04">
        <w:rPr>
          <w:rFonts w:ascii="Sylfaen" w:hAnsi="Sylfaen" w:cs="Sylfaen"/>
          <w:sz w:val="20"/>
          <w:lang w:val="ka-GE"/>
        </w:rPr>
        <w:t>ივლისისა</w:t>
      </w:r>
      <w:r w:rsidR="00303DAB">
        <w:rPr>
          <w:rFonts w:ascii="Sylfaen" w:hAnsi="Sylfaen" w:cs="Sylfaen"/>
          <w:sz w:val="20"/>
          <w:lang w:val="ka-GE"/>
        </w:rPr>
        <w:t xml:space="preserve"> </w:t>
      </w:r>
      <w:r w:rsidRPr="00FB4C9E">
        <w:rPr>
          <w:rFonts w:ascii="Sylfaen" w:hAnsi="Sylfaen" w:cs="Sylfaen"/>
          <w:sz w:val="20"/>
          <w:lang w:val="ka-GE"/>
        </w:rPr>
        <w:t>1</w:t>
      </w:r>
      <w:r w:rsidR="00F54DF0">
        <w:rPr>
          <w:rFonts w:ascii="Sylfaen" w:hAnsi="Sylfaen" w:cs="Sylfaen"/>
          <w:sz w:val="20"/>
          <w:lang w:val="ka-GE"/>
        </w:rPr>
        <w:t>8</w:t>
      </w:r>
      <w:r w:rsidRPr="00FB4C9E">
        <w:rPr>
          <w:rFonts w:ascii="Sylfaen" w:hAnsi="Sylfaen" w:cs="Sylfaen"/>
          <w:sz w:val="20"/>
          <w:lang w:val="ka-GE"/>
        </w:rPr>
        <w:t>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74DE1CFA" w:rsidR="00A92E91" w:rsidRPr="00F54DF0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825B7D">
        <w:rPr>
          <w:rFonts w:ascii="Sylfaen" w:hAnsi="Sylfaen" w:cs="Sylfaen"/>
          <w:sz w:val="20"/>
          <w:lang w:val="ka-GE"/>
        </w:rPr>
        <w:t>29 ივნისი</w:t>
      </w:r>
      <w:r w:rsidR="009F3285">
        <w:rPr>
          <w:rFonts w:ascii="Sylfaen" w:hAnsi="Sylfaen" w:cs="Sylfaen"/>
          <w:sz w:val="20"/>
          <w:lang w:val="ka-GE"/>
        </w:rPr>
        <w:t xml:space="preserve"> </w:t>
      </w:r>
      <w:r w:rsidR="00917048" w:rsidRPr="001B48A7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en-US"/>
        </w:rPr>
        <w:t>2</w:t>
      </w:r>
      <w:r w:rsidR="005B3E96">
        <w:rPr>
          <w:rFonts w:ascii="Sylfaen" w:hAnsi="Sylfaen" w:cs="Sylfaen"/>
          <w:sz w:val="20"/>
          <w:lang w:val="ka-GE"/>
        </w:rPr>
        <w:t>2</w:t>
      </w:r>
    </w:p>
    <w:p w14:paraId="5FD14E84" w14:textId="4BD1FC42" w:rsidR="00A92E91" w:rsidRPr="00F62213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2947D6">
        <w:rPr>
          <w:rFonts w:ascii="Sylfaen" w:hAnsi="Sylfaen" w:cs="Sylfaen"/>
          <w:sz w:val="20"/>
          <w:lang w:val="en-US"/>
        </w:rPr>
        <w:t>5</w:t>
      </w:r>
      <w:r w:rsidR="00825B7D">
        <w:rPr>
          <w:rFonts w:ascii="Sylfaen" w:hAnsi="Sylfaen" w:cs="Sylfaen"/>
          <w:sz w:val="20"/>
          <w:lang w:val="ka-GE"/>
        </w:rPr>
        <w:t xml:space="preserve"> ივლისი</w:t>
      </w:r>
      <w:r w:rsidR="005B3E96">
        <w:rPr>
          <w:rFonts w:ascii="Sylfaen" w:hAnsi="Sylfaen" w:cs="Sylfaen"/>
          <w:sz w:val="20"/>
          <w:lang w:val="ka-GE"/>
        </w:rPr>
        <w:t xml:space="preserve"> </w:t>
      </w:r>
      <w:r w:rsidR="005B3E96" w:rsidRPr="001B48A7">
        <w:rPr>
          <w:rFonts w:ascii="Sylfaen" w:hAnsi="Sylfaen" w:cs="Sylfaen"/>
          <w:sz w:val="20"/>
          <w:lang w:val="ka-GE"/>
        </w:rPr>
        <w:t>20</w:t>
      </w:r>
      <w:r w:rsidR="005B3E96">
        <w:rPr>
          <w:rFonts w:ascii="Sylfaen" w:hAnsi="Sylfaen" w:cs="Sylfaen"/>
          <w:sz w:val="20"/>
          <w:lang w:val="en-US"/>
        </w:rPr>
        <w:t>2</w:t>
      </w:r>
      <w:r w:rsidR="005B3E96">
        <w:rPr>
          <w:rFonts w:ascii="Sylfaen" w:hAnsi="Sylfaen" w:cs="Sylfaen"/>
          <w:sz w:val="20"/>
          <w:lang w:val="ka-GE"/>
        </w:rPr>
        <w:t>2</w:t>
      </w:r>
    </w:p>
    <w:p w14:paraId="7BBE0DF8" w14:textId="35BDF50B" w:rsidR="00A92E91" w:rsidRPr="00C31D9B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5B3E96">
        <w:rPr>
          <w:rFonts w:ascii="Sylfaen" w:hAnsi="Sylfaen" w:cs="Sylfaen"/>
          <w:sz w:val="20"/>
          <w:lang w:val="ka-GE"/>
        </w:rPr>
        <w:t>18</w:t>
      </w:r>
      <w:r w:rsidR="005B3E96">
        <w:rPr>
          <w:rFonts w:asciiTheme="minorHAnsi" w:hAnsiTheme="minorHAnsi"/>
          <w:lang w:val="ka-GE"/>
        </w:rPr>
        <w:t xml:space="preserve"> </w:t>
      </w:r>
      <w:r w:rsidR="00825B7D">
        <w:rPr>
          <w:rFonts w:ascii="Sylfaen" w:hAnsi="Sylfaen" w:cs="Sylfaen"/>
          <w:sz w:val="20"/>
          <w:lang w:val="ka-GE"/>
        </w:rPr>
        <w:t xml:space="preserve">ივლისი </w:t>
      </w:r>
      <w:r w:rsidR="005B3E96" w:rsidRPr="001B48A7">
        <w:rPr>
          <w:rFonts w:ascii="Sylfaen" w:hAnsi="Sylfaen" w:cs="Sylfaen"/>
          <w:sz w:val="20"/>
          <w:lang w:val="ka-GE"/>
        </w:rPr>
        <w:t>20</w:t>
      </w:r>
      <w:r w:rsidR="005B3E96">
        <w:rPr>
          <w:rFonts w:ascii="Sylfaen" w:hAnsi="Sylfaen" w:cs="Sylfaen"/>
          <w:sz w:val="20"/>
          <w:lang w:val="en-US"/>
        </w:rPr>
        <w:t>2</w:t>
      </w:r>
      <w:r w:rsidR="005B3E96">
        <w:rPr>
          <w:rFonts w:ascii="Sylfaen" w:hAnsi="Sylfaen" w:cs="Sylfaen"/>
          <w:sz w:val="20"/>
          <w:lang w:val="ka-GE"/>
        </w:rPr>
        <w:t>2</w:t>
      </w:r>
    </w:p>
    <w:p w14:paraId="452AD223" w14:textId="461C7314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5B3E96">
        <w:rPr>
          <w:rFonts w:ascii="Sylfaen" w:hAnsi="Sylfaen" w:cs="Sylfaen"/>
          <w:sz w:val="20"/>
          <w:lang w:val="ka-GE"/>
        </w:rPr>
        <w:t xml:space="preserve">20 </w:t>
      </w:r>
      <w:r w:rsidR="00825B7D">
        <w:rPr>
          <w:rFonts w:ascii="Sylfaen" w:hAnsi="Sylfaen" w:cs="Sylfaen"/>
          <w:sz w:val="20"/>
          <w:lang w:val="ka-GE"/>
        </w:rPr>
        <w:t>ივლისი</w:t>
      </w:r>
      <w:r w:rsidR="005B3E96">
        <w:rPr>
          <w:rFonts w:ascii="Sylfaen" w:hAnsi="Sylfaen" w:cs="Sylfaen"/>
          <w:sz w:val="20"/>
          <w:lang w:val="ka-GE"/>
        </w:rPr>
        <w:t xml:space="preserve"> </w:t>
      </w:r>
      <w:r w:rsidR="005B3E96" w:rsidRPr="001B48A7">
        <w:rPr>
          <w:rFonts w:ascii="Sylfaen" w:hAnsi="Sylfaen" w:cs="Sylfaen"/>
          <w:sz w:val="20"/>
          <w:lang w:val="ka-GE"/>
        </w:rPr>
        <w:t>20</w:t>
      </w:r>
      <w:r w:rsidR="005B3E96">
        <w:rPr>
          <w:rFonts w:ascii="Sylfaen" w:hAnsi="Sylfaen" w:cs="Sylfaen"/>
          <w:sz w:val="20"/>
          <w:lang w:val="en-US"/>
        </w:rPr>
        <w:t>2</w:t>
      </w:r>
      <w:r w:rsidR="005B3E96">
        <w:rPr>
          <w:rFonts w:ascii="Sylfaen" w:hAnsi="Sylfaen" w:cs="Sylfaen"/>
          <w:sz w:val="20"/>
          <w:lang w:val="ka-GE"/>
        </w:rPr>
        <w:t>2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DE5F1E" w14:textId="10CABB52" w:rsidR="00D43EF4" w:rsidRPr="00D43EF4" w:rsidRDefault="00D43EF4" w:rsidP="00D43EF4">
      <w:pPr>
        <w:autoSpaceDE w:val="0"/>
        <w:autoSpaceDN w:val="0"/>
        <w:adjustRightInd w:val="0"/>
        <w:rPr>
          <w:rFonts w:ascii="Sylfaen" w:hAnsi="Sylfaen" w:cs="Sylfaen"/>
          <w:color w:val="000000"/>
          <w:sz w:val="20"/>
          <w:lang w:val="ka-GE"/>
        </w:rPr>
      </w:pPr>
      <w:r>
        <w:rPr>
          <w:rFonts w:ascii="Sylfaen" w:hAnsi="Sylfaen" w:cs="Sylfaen"/>
          <w:color w:val="000000"/>
          <w:sz w:val="20"/>
          <w:lang w:val="en-US"/>
        </w:rPr>
        <w:t xml:space="preserve">ტენდერის შეჩერება ან/და შეწყვეტა არ გამოიწვევს რაიმე სახის, მათ შორის, ფინანასური </w:t>
      </w:r>
      <w:r>
        <w:rPr>
          <w:rFonts w:ascii="Sylfaen" w:hAnsi="Sylfaen" w:cs="Sylfaen"/>
          <w:color w:val="000000"/>
          <w:sz w:val="20"/>
          <w:lang w:val="ka-GE"/>
        </w:rPr>
        <w:t>პ</w:t>
      </w:r>
      <w:r>
        <w:rPr>
          <w:rFonts w:ascii="Sylfaen" w:hAnsi="Sylfaen" w:cs="Sylfaen"/>
          <w:color w:val="000000"/>
          <w:sz w:val="20"/>
          <w:lang w:val="en-US"/>
        </w:rPr>
        <w:t xml:space="preserve">ასუხისმგებლობის დაკისრებას </w:t>
      </w:r>
      <w:r>
        <w:rPr>
          <w:rFonts w:ascii="Sylfaen" w:hAnsi="Sylfaen" w:cs="Sylfaen"/>
          <w:color w:val="000000"/>
          <w:sz w:val="20"/>
          <w:lang w:val="ka-GE"/>
        </w:rPr>
        <w:t>შემსყიდველისათვის.</w:t>
      </w:r>
    </w:p>
    <w:p w14:paraId="6369B41C" w14:textId="57133B6B" w:rsidR="00A92E91" w:rsidRP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  <w:r>
        <w:rPr>
          <w:rFonts w:ascii="Sylfaen" w:hAnsi="Sylfaen" w:cs="Sylfaen"/>
          <w:color w:val="000000"/>
          <w:sz w:val="20"/>
          <w:lang w:val="en-US"/>
        </w:rPr>
        <w:t xml:space="preserve"> </w:t>
      </w:r>
    </w:p>
    <w:p w14:paraId="692F8FEE" w14:textId="3F76CFAA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>ინფორმაცია განთავსდება სატენდერო განცხადებების პორტალზე</w:t>
      </w:r>
      <w:r w:rsidR="00A354CA">
        <w:rPr>
          <w:rFonts w:ascii="Sylfaen" w:hAnsi="Sylfaen"/>
          <w:iCs/>
          <w:sz w:val="20"/>
          <w:lang w:val="ka-GE"/>
        </w:rPr>
        <w:t xml:space="preserve"> ან მიეწოდება ელექტრონული ფოსტის მეშევეობით.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1DCBC1E3" w:rsidR="00375CF1" w:rsidRPr="009779CD" w:rsidRDefault="0042617C" w:rsidP="00BE6E47">
      <w:pPr>
        <w:pStyle w:val="ListParagraph"/>
        <w:numPr>
          <w:ilvl w:val="0"/>
          <w:numId w:val="19"/>
        </w:numPr>
        <w:contextualSpacing w:val="0"/>
        <w:jc w:val="left"/>
        <w:rPr>
          <w:rFonts w:ascii="Calibri" w:hAnsi="Calibri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A22E84">
        <w:rPr>
          <w:rFonts w:ascii="Sylfaen" w:hAnsi="Sylfaen" w:cs="Sylfaen"/>
          <w:b/>
          <w:sz w:val="20"/>
          <w:lang w:val="ka-GE"/>
        </w:rPr>
        <w:t xml:space="preserve">ლაბორატორიული ცენტრიფუგია, აპარატი უნდა იყოს მინიმუმ </w:t>
      </w:r>
      <w:r w:rsidR="009779CD">
        <w:rPr>
          <w:rFonts w:ascii="Sylfaen" w:hAnsi="Sylfaen" w:cs="Sylfaen"/>
          <w:b/>
          <w:sz w:val="20"/>
          <w:lang w:val="ka-GE"/>
        </w:rPr>
        <w:t xml:space="preserve">18 </w:t>
      </w:r>
      <w:r w:rsidR="00A22E84">
        <w:rPr>
          <w:rFonts w:ascii="Sylfaen" w:hAnsi="Sylfaen" w:cs="Sylfaen"/>
          <w:b/>
          <w:sz w:val="20"/>
          <w:lang w:val="ka-GE"/>
        </w:rPr>
        <w:t>ბუდიანი</w:t>
      </w:r>
      <w:r w:rsidR="009779CD">
        <w:rPr>
          <w:rFonts w:ascii="Sylfaen" w:hAnsi="Sylfaen" w:cs="Sylfaen"/>
          <w:b/>
          <w:sz w:val="20"/>
          <w:lang w:val="ka-GE"/>
        </w:rPr>
        <w:t>, მინიმალური ბრუნი</w:t>
      </w:r>
      <w:r w:rsidR="00C17B04">
        <w:rPr>
          <w:rFonts w:ascii="Sylfaen" w:hAnsi="Sylfaen" w:cs="Sylfaen"/>
          <w:b/>
          <w:sz w:val="20"/>
          <w:lang w:val="ka-GE"/>
        </w:rPr>
        <w:t>-</w:t>
      </w:r>
      <w:r w:rsidR="009779CD">
        <w:rPr>
          <w:rFonts w:ascii="Sylfaen" w:hAnsi="Sylfaen" w:cs="Sylfaen"/>
          <w:b/>
          <w:sz w:val="20"/>
          <w:lang w:val="ka-GE"/>
        </w:rPr>
        <w:t xml:space="preserve"> 3500 ბრუნი/წუთში</w:t>
      </w:r>
    </w:p>
    <w:p w14:paraId="638545F2" w14:textId="1476BE8C" w:rsidR="00FF7E39" w:rsidRPr="00A354CA" w:rsidRDefault="00FF7E39" w:rsidP="00A354CA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4B2691">
        <w:rPr>
          <w:rFonts w:ascii="Sylfaen" w:hAnsi="Sylfaen" w:cs="Sylfaen"/>
          <w:sz w:val="20"/>
          <w:lang w:val="ka-GE"/>
        </w:rPr>
        <w:t xml:space="preserve">მისაწოდებელი </w:t>
      </w:r>
      <w:r w:rsidR="00A354CA">
        <w:rPr>
          <w:rFonts w:ascii="Sylfaen" w:hAnsi="Sylfaen" w:cs="Sylfaen"/>
          <w:sz w:val="20"/>
          <w:lang w:val="ka-GE"/>
        </w:rPr>
        <w:t>პროდუქციის</w:t>
      </w:r>
      <w:r w:rsidRPr="004B2691">
        <w:rPr>
          <w:rFonts w:ascii="Sylfaen" w:hAnsi="Sylfaen" w:cs="Sylfaen"/>
          <w:sz w:val="20"/>
          <w:lang w:val="ka-GE"/>
        </w:rPr>
        <w:t xml:space="preserve"> მახასიათებლები უნდა იყოს არანაკლებ </w:t>
      </w:r>
      <w:r w:rsidRPr="004B2691">
        <w:rPr>
          <w:rFonts w:ascii="Sylfaen" w:hAnsi="Sylfaen" w:cs="Sylfaen"/>
          <w:b/>
          <w:bCs/>
          <w:sz w:val="20"/>
          <w:lang w:val="ka-GE"/>
        </w:rPr>
        <w:t>დანართ #1-ში</w:t>
      </w:r>
      <w:r w:rsidRPr="004B2691">
        <w:rPr>
          <w:rFonts w:ascii="Sylfaen" w:hAnsi="Sylfaen" w:cs="Sylfaen"/>
          <w:sz w:val="20"/>
          <w:lang w:val="ka-GE"/>
        </w:rPr>
        <w:t xml:space="preserve"> მოცემული ტექნიკური მახასიათებლებისა</w:t>
      </w:r>
    </w:p>
    <w:p w14:paraId="2BD70593" w14:textId="225D0FA9" w:rsidR="00D43EF4" w:rsidRPr="00A354CA" w:rsidRDefault="00FF7E39" w:rsidP="00A354CA">
      <w:pPr>
        <w:pStyle w:val="ListParagraph"/>
        <w:numPr>
          <w:ilvl w:val="0"/>
          <w:numId w:val="18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FF7E39">
        <w:rPr>
          <w:rFonts w:ascii="Sylfaen" w:hAnsi="Sylfaen" w:cs="Sylfaen"/>
          <w:sz w:val="20"/>
          <w:lang w:val="ka-GE"/>
        </w:rPr>
        <w:lastRenderedPageBreak/>
        <w:t xml:space="preserve">პრეტენდენტის მიერ შემოთავაზებული </w:t>
      </w:r>
      <w:r>
        <w:rPr>
          <w:rFonts w:ascii="Sylfaen" w:hAnsi="Sylfaen" w:cs="Sylfaen"/>
          <w:sz w:val="20"/>
          <w:lang w:val="ka-GE"/>
        </w:rPr>
        <w:t>შესასყიდი საქონელი</w:t>
      </w:r>
      <w:r w:rsidRPr="00FF7E3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აუცილებელია</w:t>
      </w:r>
      <w:r w:rsidR="000B3DD3">
        <w:rPr>
          <w:rFonts w:ascii="Sylfaen" w:hAnsi="Sylfaen" w:cs="Sylfaen"/>
          <w:sz w:val="20"/>
          <w:lang w:val="ka-GE"/>
        </w:rPr>
        <w:t xml:space="preserve"> იყოს</w:t>
      </w:r>
      <w:r>
        <w:rPr>
          <w:rFonts w:ascii="Sylfaen" w:hAnsi="Sylfaen" w:cs="Sylfaen"/>
          <w:sz w:val="20"/>
          <w:lang w:val="ka-GE"/>
        </w:rPr>
        <w:t xml:space="preserve"> </w:t>
      </w:r>
      <w:r w:rsidR="005B3E96">
        <w:rPr>
          <w:rFonts w:ascii="Sylfaen" w:hAnsi="Sylfaen" w:cs="Sylfaen"/>
          <w:sz w:val="20"/>
          <w:lang w:val="ka-GE"/>
        </w:rPr>
        <w:t>უდეფექტო</w:t>
      </w:r>
    </w:p>
    <w:p w14:paraId="4BEB90DE" w14:textId="3209493D" w:rsidR="00FF7E39" w:rsidRPr="00FF7E39" w:rsidRDefault="00FF7E39" w:rsidP="00A354CA">
      <w:pPr>
        <w:pStyle w:val="ListParagraph"/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057D027C" w14:textId="119F3537" w:rsidR="001B4D85" w:rsidRPr="001B4D85" w:rsidRDefault="001B4D85" w:rsidP="00E26AB3">
      <w:pPr>
        <w:pStyle w:val="ListParagraph"/>
        <w:tabs>
          <w:tab w:val="left" w:pos="720"/>
        </w:tabs>
        <w:rPr>
          <w:rFonts w:ascii="Sylfaen" w:hAnsi="Sylfaen" w:cs="Sylfaen"/>
          <w:sz w:val="20"/>
          <w:u w:val="single"/>
          <w:lang w:val="ka-GE"/>
        </w:rPr>
      </w:pPr>
    </w:p>
    <w:p w14:paraId="57BDB4B6" w14:textId="27D508E5" w:rsidR="00FF7E39" w:rsidRPr="00FD5B9D" w:rsidRDefault="001B4D85" w:rsidP="00BE6E47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   </w:t>
      </w:r>
    </w:p>
    <w:p w14:paraId="44B1F3B1" w14:textId="2496F1F8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შესასყიდი საქონლის ჩამონათვალი</w:t>
      </w:r>
      <w:r w:rsidR="000B3DD3">
        <w:rPr>
          <w:rFonts w:ascii="Sylfaen" w:hAnsi="Sylfaen" w:cs="Sylfaen"/>
          <w:sz w:val="20"/>
          <w:lang w:val="ka-GE"/>
        </w:rPr>
        <w:t xml:space="preserve">, </w:t>
      </w:r>
      <w:r w:rsidR="00A354CA">
        <w:rPr>
          <w:rFonts w:ascii="Sylfaen" w:hAnsi="Sylfaen" w:cs="Sylfaen"/>
          <w:sz w:val="20"/>
          <w:lang w:val="ka-GE"/>
        </w:rPr>
        <w:t xml:space="preserve">მიახლოებით ყოველთვიური </w:t>
      </w:r>
      <w:r w:rsidR="000B3DD3">
        <w:rPr>
          <w:rFonts w:ascii="Sylfaen" w:hAnsi="Sylfaen" w:cs="Sylfaen"/>
          <w:sz w:val="20"/>
          <w:lang w:val="ka-GE"/>
        </w:rPr>
        <w:t>რაოდენობა და</w:t>
      </w:r>
      <w:r>
        <w:rPr>
          <w:rFonts w:ascii="Sylfaen" w:hAnsi="Sylfaen" w:cs="Sylfaen"/>
          <w:sz w:val="20"/>
          <w:lang w:val="ka-GE"/>
        </w:rPr>
        <w:t xml:space="preserve"> სპეციფიკაციები მოცემულია </w:t>
      </w:r>
      <w:r w:rsidR="0042617C" w:rsidRPr="004B2691">
        <w:rPr>
          <w:rFonts w:ascii="Sylfaen" w:hAnsi="Sylfaen" w:cs="Sylfaen"/>
          <w:b/>
          <w:bCs/>
          <w:sz w:val="20"/>
          <w:lang w:val="ka-GE"/>
        </w:rPr>
        <w:t>დანართ #1-ში</w:t>
      </w:r>
      <w:r w:rsidR="0042617C" w:rsidRPr="00FB4C9E">
        <w:rPr>
          <w:rFonts w:ascii="Sylfaen" w:hAnsi="Sylfaen" w:cs="Sylfaen"/>
          <w:sz w:val="20"/>
          <w:lang w:val="ka-GE"/>
        </w:rPr>
        <w:t>.</w:t>
      </w:r>
    </w:p>
    <w:p w14:paraId="673E86C5" w14:textId="64C525C1" w:rsidR="00D43EF4" w:rsidRDefault="00D43EF4" w:rsidP="0042617C">
      <w:pPr>
        <w:rPr>
          <w:rFonts w:ascii="Sylfaen" w:hAnsi="Sylfaen" w:cs="Sylfaen"/>
          <w:sz w:val="20"/>
          <w:lang w:val="ka-GE"/>
        </w:rPr>
      </w:pPr>
    </w:p>
    <w:p w14:paraId="24B1E5E3" w14:textId="77777777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0280F018" w14:textId="77777777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7A46566B" w14:textId="77777777" w:rsidR="00D43EF4" w:rsidRDefault="00D43EF4" w:rsidP="0042617C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6E82F9CE" w:rsidR="009E2912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მხოლოდ </w:t>
      </w:r>
      <w:r w:rsidR="009F5BE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სრულყოფილად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>წა</w:t>
      </w:r>
      <w:r w:rsidRPr="004B2691">
        <w:rPr>
          <w:rFonts w:ascii="Sylfaen" w:hAnsi="Sylfaen" w:cs="Sylfaen"/>
          <w:b/>
          <w:bCs/>
          <w:color w:val="FF0000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083B362" w14:textId="41BFD2B3" w:rsidR="003D7031" w:rsidRPr="003D7031" w:rsidRDefault="003D703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შემსყიდველის გადაწყვეტილებით შესაძლებელია გამოვლენილ იქნას ერთზე მეტი გამარჯვებული, ასევე შემსყიდველს შეუძლია თითეულ გამარჯვებულთან</w:t>
      </w:r>
      <w:r w:rsidR="00CC4F4B">
        <w:rPr>
          <w:rFonts w:ascii="Sylfaen" w:hAnsi="Sylfaen" w:cs="Sylfaen"/>
          <w:sz w:val="20"/>
          <w:lang w:val="ka-GE"/>
        </w:rPr>
        <w:t xml:space="preserve">/მიმწოდებელთან </w:t>
      </w:r>
      <w:r>
        <w:rPr>
          <w:rFonts w:ascii="Sylfaen" w:hAnsi="Sylfaen" w:cs="Sylfaen"/>
          <w:sz w:val="20"/>
          <w:lang w:val="ka-GE"/>
        </w:rPr>
        <w:t>გააფორმოს ხელშეკრულება როგრც სრულ, ასევე ნაწილობრივ ჩამონავალზე.</w:t>
      </w:r>
    </w:p>
    <w:p w14:paraId="4BFC66F1" w14:textId="4A986715" w:rsidR="007C4726" w:rsidRPr="003D7031" w:rsidRDefault="007C4726" w:rsidP="00AB3738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მომწოდებელს შესაძლებლობა</w:t>
      </w:r>
      <w:r w:rsidR="003645FF">
        <w:rPr>
          <w:rFonts w:ascii="Sylfaen" w:hAnsi="Sylfaen" w:cs="Sylfaen"/>
          <w:sz w:val="20"/>
          <w:lang w:val="en-US"/>
        </w:rPr>
        <w:t xml:space="preserve"> </w:t>
      </w:r>
      <w:r>
        <w:rPr>
          <w:rFonts w:ascii="Sylfaen" w:hAnsi="Sylfaen" w:cs="Sylfaen"/>
          <w:sz w:val="20"/>
          <w:lang w:val="ka-GE"/>
        </w:rPr>
        <w:t>აქვს შ</w:t>
      </w:r>
      <w:r w:rsidR="003645FF">
        <w:rPr>
          <w:rFonts w:ascii="Sylfaen" w:hAnsi="Sylfaen" w:cs="Sylfaen"/>
          <w:sz w:val="20"/>
          <w:lang w:val="ka-GE"/>
        </w:rPr>
        <w:t>ემოთავაზება</w:t>
      </w:r>
      <w:r>
        <w:rPr>
          <w:rFonts w:ascii="Sylfaen" w:hAnsi="Sylfaen" w:cs="Sylfaen"/>
          <w:sz w:val="20"/>
          <w:lang w:val="ka-GE"/>
        </w:rPr>
        <w:t xml:space="preserve"> გააკეთოს როგორც სრულ ჩამონათვალზე</w:t>
      </w:r>
      <w:r w:rsidR="00CC4F4B">
        <w:rPr>
          <w:rFonts w:ascii="Sylfaen" w:hAnsi="Sylfaen" w:cs="Sylfaen"/>
          <w:sz w:val="20"/>
          <w:lang w:val="ka-GE"/>
        </w:rPr>
        <w:t>,</w:t>
      </w:r>
      <w:r>
        <w:rPr>
          <w:rFonts w:ascii="Sylfaen" w:hAnsi="Sylfaen" w:cs="Sylfaen"/>
          <w:sz w:val="20"/>
          <w:lang w:val="ka-GE"/>
        </w:rPr>
        <w:t xml:space="preserve"> ან ნაწილობრივ </w:t>
      </w:r>
      <w:r w:rsidR="003645FF">
        <w:rPr>
          <w:rFonts w:ascii="Sylfaen" w:hAnsi="Sylfaen" w:cs="Sylfaen"/>
          <w:sz w:val="20"/>
          <w:lang w:val="ka-GE"/>
        </w:rPr>
        <w:t>ჩამონათვალზე.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C3E4817" w:rsidR="00A92E91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C605506" w14:textId="7AA68E2D" w:rsidR="00D43EF4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გადახდის პირობა</w:t>
      </w:r>
    </w:p>
    <w:p w14:paraId="62A946E9" w14:textId="65C98649" w:rsidR="00D43EF4" w:rsidRPr="00905499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პროდუქციის ხარისხი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31025010" w14:textId="672E85EF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  <w:r>
        <w:rPr>
          <w:rFonts w:ascii="Sylfaen" w:hAnsi="Sylfaen" w:cs="Sylfaen"/>
          <w:color w:val="000000"/>
          <w:sz w:val="20"/>
          <w:lang w:val="en-US"/>
        </w:rPr>
        <w:t>კომპანიას</w:t>
      </w:r>
      <w:r>
        <w:rPr>
          <w:rFonts w:ascii="Sylfaen" w:hAnsi="Sylfaen" w:cs="Sylfaen"/>
          <w:color w:val="000000"/>
          <w:sz w:val="20"/>
          <w:lang w:val="ka-GE"/>
        </w:rPr>
        <w:t xml:space="preserve"> </w:t>
      </w:r>
      <w:r>
        <w:rPr>
          <w:rFonts w:ascii="Sylfaen" w:hAnsi="Sylfaen" w:cs="Sylfaen"/>
          <w:color w:val="000000"/>
          <w:sz w:val="20"/>
          <w:lang w:val="en-US"/>
        </w:rPr>
        <w:t xml:space="preserve">პროდუქციის მიწოდება უნდა შეეძლოს მინიმუმ </w:t>
      </w:r>
      <w:r w:rsidR="00A354CA">
        <w:rPr>
          <w:rFonts w:ascii="Sylfaen" w:hAnsi="Sylfaen" w:cs="Sylfaen"/>
          <w:b/>
          <w:bCs/>
          <w:color w:val="000000"/>
          <w:sz w:val="20"/>
          <w:lang w:val="ka-GE"/>
        </w:rPr>
        <w:t>60</w:t>
      </w:r>
      <w:r>
        <w:rPr>
          <w:rFonts w:ascii="Sylfaen" w:hAnsi="Sylfaen" w:cs="Sylfaen"/>
          <w:b/>
          <w:bCs/>
          <w:color w:val="000000"/>
          <w:sz w:val="20"/>
          <w:lang w:val="ka-GE"/>
        </w:rPr>
        <w:t xml:space="preserve"> დღიანი</w:t>
      </w:r>
      <w:r>
        <w:rPr>
          <w:rFonts w:ascii="Sylfaen" w:hAnsi="Sylfaen" w:cs="Sylfaen"/>
          <w:color w:val="000000"/>
          <w:sz w:val="20"/>
          <w:lang w:val="en-US"/>
        </w:rPr>
        <w:t xml:space="preserve"> კონსიგნაციით.  </w:t>
      </w:r>
    </w:p>
    <w:p w14:paraId="40C63940" w14:textId="77777777" w:rsid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</w:p>
    <w:p w14:paraId="0BBF4949" w14:textId="0F8F1203" w:rsidR="00BD37BC" w:rsidRPr="00905499" w:rsidRDefault="00BD37BC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122AA241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645265B7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 xml:space="preserve">ხელმოწერილი აფიდავიტი - აფიდავიტი მოცემულია დანართი 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დანართი #4-</w:t>
      </w:r>
      <w:r w:rsidR="006D1443">
        <w:rPr>
          <w:rFonts w:ascii="Sylfaen" w:hAnsi="Sylfaen" w:cs="Sylfaen"/>
          <w:b/>
          <w:bCs/>
          <w:sz w:val="20"/>
          <w:lang w:val="ka-GE"/>
        </w:rPr>
        <w:t>ი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ს</w:t>
      </w:r>
      <w:r w:rsidR="005D7263" w:rsidRPr="00375CF1">
        <w:rPr>
          <w:rFonts w:ascii="Sylfaen" w:hAnsi="Sylfaen" w:cs="Sylfaen"/>
          <w:sz w:val="20"/>
          <w:lang w:val="ka-GE"/>
        </w:rPr>
        <w:t xml:space="preserve">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194C19AC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A354CA">
        <w:rPr>
          <w:rFonts w:ascii="Sylfaen" w:hAnsi="Sylfaen"/>
          <w:b/>
          <w:bCs/>
          <w:color w:val="000000"/>
          <w:sz w:val="20"/>
          <w:lang w:val="ka-GE"/>
        </w:rPr>
        <w:t>(ლარში</w:t>
      </w:r>
      <w:r w:rsidR="00D8473F" w:rsidRPr="00A354CA">
        <w:rPr>
          <w:rFonts w:ascii="Sylfaen" w:hAnsi="Sylfaen"/>
          <w:b/>
          <w:bCs/>
          <w:color w:val="000000"/>
          <w:sz w:val="20"/>
          <w:lang w:val="ka-GE"/>
        </w:rPr>
        <w:t>,</w:t>
      </w:r>
      <w:r w:rsidR="000D0A84" w:rsidRPr="00A354CA">
        <w:rPr>
          <w:rFonts w:ascii="Sylfaen" w:hAnsi="Sylfaen"/>
          <w:b/>
          <w:bCs/>
          <w:color w:val="000000"/>
          <w:sz w:val="20"/>
          <w:lang w:val="ka-GE"/>
        </w:rPr>
        <w:t xml:space="preserve"> დღგ-ს</w:t>
      </w:r>
      <w:r w:rsidR="00D8473F" w:rsidRPr="00A354CA">
        <w:rPr>
          <w:rFonts w:ascii="Sylfaen" w:hAnsi="Sylfaen"/>
          <w:b/>
          <w:bCs/>
          <w:color w:val="000000"/>
          <w:sz w:val="20"/>
          <w:lang w:val="ka-GE"/>
        </w:rPr>
        <w:t>ა</w:t>
      </w:r>
      <w:r w:rsidR="000D0A84" w:rsidRPr="00A354CA">
        <w:rPr>
          <w:rFonts w:ascii="Sylfaen" w:hAnsi="Sylfaen"/>
          <w:b/>
          <w:bCs/>
          <w:color w:val="000000"/>
          <w:sz w:val="20"/>
          <w:lang w:val="ka-GE"/>
        </w:rPr>
        <w:t xml:space="preserve"> და ტრანსპორტირების </w:t>
      </w:r>
      <w:r w:rsidRPr="00A354CA">
        <w:rPr>
          <w:rFonts w:ascii="Sylfaen" w:hAnsi="Sylfaen"/>
          <w:b/>
          <w:bCs/>
          <w:color w:val="000000"/>
          <w:sz w:val="20"/>
          <w:lang w:val="ka-GE"/>
        </w:rPr>
        <w:t xml:space="preserve">ხარჯის </w:t>
      </w:r>
      <w:r w:rsidR="000D0A84" w:rsidRPr="00A354CA">
        <w:rPr>
          <w:rFonts w:ascii="Sylfaen" w:hAnsi="Sylfaen"/>
          <w:b/>
          <w:bCs/>
          <w:color w:val="000000"/>
          <w:sz w:val="20"/>
          <w:lang w:val="ka-GE"/>
        </w:rPr>
        <w:t>ჩათვლით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დანართი #</w:t>
      </w:r>
      <w:r w:rsidR="00026CB2" w:rsidRPr="006D1443">
        <w:rPr>
          <w:rFonts w:ascii="Sylfaen" w:hAnsi="Sylfaen"/>
          <w:b/>
          <w:bCs/>
          <w:color w:val="000000"/>
          <w:sz w:val="20"/>
          <w:lang w:val="ka-GE"/>
        </w:rPr>
        <w:t>1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-</w:t>
      </w:r>
      <w:r w:rsidR="006D1443">
        <w:rPr>
          <w:rFonts w:ascii="Sylfaen" w:hAnsi="Sylfaen"/>
          <w:b/>
          <w:bCs/>
          <w:color w:val="000000"/>
          <w:sz w:val="20"/>
          <w:lang w:val="ka-GE"/>
        </w:rPr>
        <w:t>ი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ს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4F4AADAB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lastRenderedPageBreak/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F967B4">
        <w:rPr>
          <w:rFonts w:ascii="Sylfaen" w:hAnsi="Sylfaen"/>
          <w:color w:val="000000"/>
          <w:sz w:val="20"/>
          <w:lang w:val="ka-GE"/>
        </w:rPr>
        <w:t>;</w:t>
      </w: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3634F98" w:rsidR="00F70541" w:rsidRPr="00E4281E" w:rsidRDefault="00F70541" w:rsidP="00F70541">
      <w:pPr>
        <w:rPr>
          <w:rFonts w:ascii="Sylfaen" w:hAnsi="Sylfaen" w:cs="Sylfaen"/>
          <w:b/>
          <w:sz w:val="20"/>
          <w:lang w:val="ka-GE"/>
        </w:rPr>
      </w:pPr>
      <w:r w:rsidRPr="004B2691">
        <w:rPr>
          <w:rFonts w:ascii="Sylfaen" w:hAnsi="Sylfaen" w:cs="Sylfaen"/>
          <w:b/>
          <w:color w:val="FF0000"/>
          <w:sz w:val="20"/>
          <w:lang w:val="ka-GE"/>
        </w:rPr>
        <w:t>ყველა</w:t>
      </w:r>
      <w:r w:rsidR="00E4281E" w:rsidRPr="004B2691">
        <w:rPr>
          <w:rFonts w:ascii="Sylfaen" w:hAnsi="Sylfaen" w:cs="Sylfaen"/>
          <w:b/>
          <w:color w:val="FF0000"/>
          <w:sz w:val="20"/>
          <w:lang w:val="ka-GE"/>
        </w:rPr>
        <w:t xml:space="preserve"> მოცემული დანართის შევსება პრეტენდენტის მიერ სავალდებულოა. </w:t>
      </w:r>
      <w:r w:rsidR="00E4281E" w:rsidRPr="00E4281E">
        <w:rPr>
          <w:rFonts w:ascii="Sylfaen" w:hAnsi="Sylfaen" w:cs="Sylfaen"/>
          <w:b/>
          <w:sz w:val="20"/>
          <w:lang w:val="ka-GE"/>
        </w:rPr>
        <w:t>პრეტენდენტის მიერ მომზადებული ყველა</w:t>
      </w:r>
      <w:r w:rsidR="00E4281E">
        <w:rPr>
          <w:rFonts w:ascii="Sylfaen" w:hAnsi="Sylfaen" w:cs="Sylfaen"/>
          <w:b/>
          <w:sz w:val="20"/>
          <w:lang w:val="ka-GE"/>
        </w:rPr>
        <w:t xml:space="preserve"> დანართი/</w:t>
      </w:r>
      <w:r w:rsidRPr="00E4281E">
        <w:rPr>
          <w:rFonts w:ascii="Sylfaen" w:hAnsi="Sylfaen" w:cs="Sylfaen"/>
          <w:b/>
          <w:sz w:val="20"/>
          <w:lang w:val="ka-GE"/>
        </w:rPr>
        <w:t>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 xml:space="preserve">დოკუმენტების წარდგენის თარიღს </w:t>
      </w:r>
      <w:r w:rsidRPr="00E4281E">
        <w:rPr>
          <w:rFonts w:ascii="Sylfaen" w:hAnsi="Sylfaen" w:cs="Sylfaen"/>
          <w:b/>
          <w:sz w:val="20"/>
          <w:lang w:val="ka-GE"/>
        </w:rPr>
        <w:t>5 კალენდარულ დღეზე მეტი ვადით</w:t>
      </w:r>
      <w:r w:rsidR="00270ED6" w:rsidRPr="00E4281E">
        <w:rPr>
          <w:rFonts w:ascii="Sylfaen" w:hAnsi="Sylfaen" w:cs="Sylfaen"/>
          <w:b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3F0438A3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026CB2">
        <w:rPr>
          <w:rFonts w:ascii="Sylfaen" w:hAnsi="Sylfaen" w:cs="Sylfaen"/>
          <w:sz w:val="20"/>
          <w:u w:val="single"/>
          <w:lang w:val="ka-GE"/>
        </w:rPr>
        <w:t>5</w:t>
      </w:r>
      <w:r w:rsidRPr="00FD5B9D">
        <w:rPr>
          <w:rFonts w:ascii="Sylfaen" w:hAnsi="Sylfaen" w:cs="Sylfaen"/>
          <w:sz w:val="20"/>
          <w:u w:val="single"/>
          <w:lang w:val="ka-GE"/>
        </w:rPr>
        <w:t>-</w:t>
      </w:r>
      <w:r w:rsidR="00B10ACA">
        <w:rPr>
          <w:rFonts w:ascii="Sylfaen" w:hAnsi="Sylfaen" w:cs="Sylfaen"/>
          <w:sz w:val="20"/>
          <w:u w:val="single"/>
          <w:lang w:val="ka-GE"/>
        </w:rPr>
        <w:t>ი</w:t>
      </w:r>
      <w:r w:rsidRPr="00FD5B9D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61FA2DA9" w:rsidR="00A92E91" w:rsidRDefault="00A92E91">
      <w:pPr>
        <w:rPr>
          <w:rFonts w:ascii="Sylfaen" w:hAnsi="Sylfaen" w:cs="Sylfaen"/>
          <w:sz w:val="20"/>
          <w:lang w:val="ka-GE"/>
        </w:rPr>
      </w:pPr>
    </w:p>
    <w:p w14:paraId="55B6A6E7" w14:textId="77777777" w:rsidR="00D43EF4" w:rsidRPr="00905499" w:rsidRDefault="00D43EF4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3F267B6E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</w:t>
      </w:r>
      <w:r w:rsidR="005B3E96">
        <w:rPr>
          <w:rFonts w:ascii="Sylfaen" w:hAnsi="Sylfaen" w:cs="Sylfaen"/>
          <w:sz w:val="20"/>
          <w:lang w:val="ka-GE"/>
        </w:rPr>
        <w:t>2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2947D6">
        <w:rPr>
          <w:rFonts w:ascii="Sylfaen" w:hAnsi="Sylfaen" w:cs="Sylfaen"/>
          <w:b/>
          <w:sz w:val="20"/>
          <w:lang w:val="en-US"/>
        </w:rPr>
        <w:t>5</w:t>
      </w:r>
      <w:r w:rsidR="00825B7D">
        <w:rPr>
          <w:rFonts w:ascii="Sylfaen" w:hAnsi="Sylfaen" w:cs="Sylfaen"/>
          <w:b/>
          <w:sz w:val="20"/>
          <w:lang w:val="en-US"/>
        </w:rPr>
        <w:t xml:space="preserve"> </w:t>
      </w:r>
      <w:r w:rsidR="00825B7D">
        <w:rPr>
          <w:rFonts w:ascii="Sylfaen" w:hAnsi="Sylfaen" w:cs="Sylfaen"/>
          <w:b/>
          <w:sz w:val="20"/>
          <w:lang w:val="ka-GE"/>
        </w:rPr>
        <w:t>ივლისი</w:t>
      </w:r>
      <w:r w:rsidR="005B3E96">
        <w:rPr>
          <w:rFonts w:ascii="Sylfaen" w:hAnsi="Sylfaen" w:cs="Sylfaen"/>
          <w:b/>
          <w:sz w:val="20"/>
          <w:lang w:val="ka-GE"/>
        </w:rPr>
        <w:t xml:space="preserve">ს </w:t>
      </w:r>
      <w:r w:rsidR="0075353F" w:rsidRPr="00B10ACA">
        <w:rPr>
          <w:rFonts w:ascii="Sylfaen" w:hAnsi="Sylfaen" w:cs="Sylfaen"/>
          <w:b/>
          <w:sz w:val="20"/>
          <w:lang w:val="ka-GE"/>
        </w:rPr>
        <w:t>1</w:t>
      </w:r>
      <w:r w:rsidR="00F54DF0">
        <w:rPr>
          <w:rFonts w:ascii="Sylfaen" w:hAnsi="Sylfaen" w:cs="Sylfaen"/>
          <w:b/>
          <w:sz w:val="20"/>
          <w:lang w:val="ka-GE"/>
        </w:rPr>
        <w:t>8</w:t>
      </w:r>
      <w:r w:rsidR="0075353F" w:rsidRPr="00B10ACA">
        <w:rPr>
          <w:rFonts w:ascii="Sylfaen" w:hAnsi="Sylfaen" w:cs="Sylfaen"/>
          <w:b/>
          <w:sz w:val="20"/>
          <w:lang w:val="ka-GE"/>
        </w:rPr>
        <w:t>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2F9192E1" w:rsidR="00A92E91" w:rsidRPr="00FD5B9D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165C43" w:rsidRPr="00FE5565">
          <w:rPr>
            <w:rStyle w:val="Hyperlink"/>
            <w:rFonts w:ascii="Sylfaen" w:hAnsi="Sylfaen" w:cs="Sylfaen"/>
            <w:sz w:val="20"/>
            <w:lang w:val="ka-GE"/>
          </w:rPr>
          <w:t>Clinics_procurement@evex.ge</w:t>
        </w:r>
      </w:hyperlink>
      <w:r w:rsidR="00165C43">
        <w:rPr>
          <w:rFonts w:ascii="Sylfaen" w:hAnsi="Sylfaen" w:cs="Sylfaen"/>
          <w:sz w:val="20"/>
          <w:lang w:val="en-US"/>
        </w:rPr>
        <w:t xml:space="preserve"> </w:t>
      </w:r>
      <w:r w:rsidR="00270ED6" w:rsidRPr="00511C15">
        <w:rPr>
          <w:rFonts w:ascii="Sylfaen" w:hAnsi="Sylfaen" w:cs="Sylfaen"/>
          <w:color w:val="548DD4" w:themeColor="text2" w:themeTint="99"/>
          <w:sz w:val="20"/>
          <w:lang w:val="ka-GE"/>
        </w:rPr>
        <w:t>.</w:t>
      </w:r>
    </w:p>
    <w:sectPr w:rsidR="00A92E91" w:rsidRPr="00FD5B9D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5C189" w14:textId="77777777" w:rsidR="00F73DF3" w:rsidRDefault="00F73DF3">
      <w:r>
        <w:separator/>
      </w:r>
    </w:p>
  </w:endnote>
  <w:endnote w:type="continuationSeparator" w:id="0">
    <w:p w14:paraId="2B403265" w14:textId="77777777" w:rsidR="00F73DF3" w:rsidRDefault="00F73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AC4780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C4780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3B017" w14:textId="77777777" w:rsidR="00F73DF3" w:rsidRDefault="00F73DF3">
      <w:r>
        <w:separator/>
      </w:r>
    </w:p>
  </w:footnote>
  <w:footnote w:type="continuationSeparator" w:id="0">
    <w:p w14:paraId="2C31C1B7" w14:textId="77777777" w:rsidR="00F73DF3" w:rsidRDefault="00F73D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1955E" w14:textId="1F70567D" w:rsidR="00FD5B9D" w:rsidRPr="00FA51F6" w:rsidRDefault="00A17D48">
    <w:pPr>
      <w:pStyle w:val="Header"/>
      <w:rPr>
        <w:rFonts w:ascii="Sylfaen" w:hAnsi="Sylfaen"/>
        <w:b/>
        <w:lang w:val="ka-GE"/>
      </w:rPr>
    </w:pPr>
    <w:r>
      <w:rPr>
        <w:rFonts w:ascii="Sylfaen" w:hAnsi="Sylfaen"/>
        <w:b/>
        <w:lang w:val="ka-GE"/>
      </w:rPr>
      <w:t>სს ევექსის კლინიკები</w:t>
    </w:r>
  </w:p>
  <w:p w14:paraId="53F46C96" w14:textId="62F69A4B" w:rsidR="00A22E84" w:rsidRPr="00A22E84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 xml:space="preserve">: </w:t>
    </w:r>
    <w:r w:rsidR="00A22E84">
      <w:rPr>
        <w:rFonts w:ascii="Sylfaen" w:hAnsi="Sylfaen"/>
        <w:b/>
        <w:lang w:val="ka-GE"/>
      </w:rPr>
      <w:t>ლაბორატორიული აპარატის ცენტრიფუგის შესყიდვაზე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E678E"/>
    <w:multiLevelType w:val="hybridMultilevel"/>
    <w:tmpl w:val="43CC5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6FD138E"/>
    <w:multiLevelType w:val="hybridMultilevel"/>
    <w:tmpl w:val="363E644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7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7C9F2541"/>
    <w:multiLevelType w:val="hybridMultilevel"/>
    <w:tmpl w:val="B1D00DA8"/>
    <w:lvl w:ilvl="0" w:tplc="3A38F41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FC13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E77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FAF4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AA70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D8CFA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D055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8A56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2E969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477697487">
    <w:abstractNumId w:val="15"/>
  </w:num>
  <w:num w:numId="2" w16cid:durableId="1712027855">
    <w:abstractNumId w:val="11"/>
  </w:num>
  <w:num w:numId="3" w16cid:durableId="1937051948">
    <w:abstractNumId w:val="17"/>
  </w:num>
  <w:num w:numId="4" w16cid:durableId="1142232134">
    <w:abstractNumId w:val="4"/>
  </w:num>
  <w:num w:numId="5" w16cid:durableId="1629121729">
    <w:abstractNumId w:val="1"/>
  </w:num>
  <w:num w:numId="6" w16cid:durableId="870650428">
    <w:abstractNumId w:val="14"/>
  </w:num>
  <w:num w:numId="7" w16cid:durableId="1622301670">
    <w:abstractNumId w:val="8"/>
  </w:num>
  <w:num w:numId="8" w16cid:durableId="1879732176">
    <w:abstractNumId w:val="12"/>
  </w:num>
  <w:num w:numId="9" w16cid:durableId="458109352">
    <w:abstractNumId w:val="6"/>
  </w:num>
  <w:num w:numId="10" w16cid:durableId="1459110150">
    <w:abstractNumId w:val="7"/>
  </w:num>
  <w:num w:numId="11" w16cid:durableId="988290924">
    <w:abstractNumId w:val="13"/>
  </w:num>
  <w:num w:numId="12" w16cid:durableId="95094182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9011683">
    <w:abstractNumId w:val="9"/>
  </w:num>
  <w:num w:numId="14" w16cid:durableId="13525626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26077274">
    <w:abstractNumId w:val="2"/>
  </w:num>
  <w:num w:numId="16" w16cid:durableId="1194611154">
    <w:abstractNumId w:val="3"/>
  </w:num>
  <w:num w:numId="17" w16cid:durableId="1141266707">
    <w:abstractNumId w:val="16"/>
  </w:num>
  <w:num w:numId="18" w16cid:durableId="1424718638">
    <w:abstractNumId w:val="0"/>
  </w:num>
  <w:num w:numId="19" w16cid:durableId="7532868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5880"/>
    <w:rsid w:val="00012A85"/>
    <w:rsid w:val="00021091"/>
    <w:rsid w:val="00026CB2"/>
    <w:rsid w:val="00031D62"/>
    <w:rsid w:val="00031FE4"/>
    <w:rsid w:val="00032C3B"/>
    <w:rsid w:val="0005682D"/>
    <w:rsid w:val="000811ED"/>
    <w:rsid w:val="00081B78"/>
    <w:rsid w:val="0008441E"/>
    <w:rsid w:val="00085D7B"/>
    <w:rsid w:val="00090A21"/>
    <w:rsid w:val="00095C28"/>
    <w:rsid w:val="000A287F"/>
    <w:rsid w:val="000A2AC4"/>
    <w:rsid w:val="000B3DD3"/>
    <w:rsid w:val="000C7A31"/>
    <w:rsid w:val="000D0A84"/>
    <w:rsid w:val="000E226A"/>
    <w:rsid w:val="00102D7C"/>
    <w:rsid w:val="001033F2"/>
    <w:rsid w:val="0010483D"/>
    <w:rsid w:val="001112D7"/>
    <w:rsid w:val="00127695"/>
    <w:rsid w:val="00134668"/>
    <w:rsid w:val="00137B27"/>
    <w:rsid w:val="001418FD"/>
    <w:rsid w:val="001478CF"/>
    <w:rsid w:val="001507E0"/>
    <w:rsid w:val="00155784"/>
    <w:rsid w:val="00157CEF"/>
    <w:rsid w:val="00163DB0"/>
    <w:rsid w:val="00165C43"/>
    <w:rsid w:val="00173EC8"/>
    <w:rsid w:val="00177D66"/>
    <w:rsid w:val="001828C7"/>
    <w:rsid w:val="00193238"/>
    <w:rsid w:val="001A4ED8"/>
    <w:rsid w:val="001B12F0"/>
    <w:rsid w:val="001B48A7"/>
    <w:rsid w:val="001B4D85"/>
    <w:rsid w:val="001C131E"/>
    <w:rsid w:val="001C382D"/>
    <w:rsid w:val="001C41C7"/>
    <w:rsid w:val="001C7744"/>
    <w:rsid w:val="001D4DAD"/>
    <w:rsid w:val="002061B9"/>
    <w:rsid w:val="00212F33"/>
    <w:rsid w:val="00230041"/>
    <w:rsid w:val="00230852"/>
    <w:rsid w:val="00237E7F"/>
    <w:rsid w:val="00240478"/>
    <w:rsid w:val="00251B0B"/>
    <w:rsid w:val="002655A3"/>
    <w:rsid w:val="0026611E"/>
    <w:rsid w:val="00270686"/>
    <w:rsid w:val="00270ED6"/>
    <w:rsid w:val="00275CE3"/>
    <w:rsid w:val="002947D6"/>
    <w:rsid w:val="002A313C"/>
    <w:rsid w:val="002A3FEC"/>
    <w:rsid w:val="002A47A3"/>
    <w:rsid w:val="002A5160"/>
    <w:rsid w:val="002B15CE"/>
    <w:rsid w:val="002B4833"/>
    <w:rsid w:val="002D18C7"/>
    <w:rsid w:val="002D3392"/>
    <w:rsid w:val="002E115B"/>
    <w:rsid w:val="002E4AD6"/>
    <w:rsid w:val="00303DAB"/>
    <w:rsid w:val="003357D4"/>
    <w:rsid w:val="0034334F"/>
    <w:rsid w:val="0036085E"/>
    <w:rsid w:val="003638E4"/>
    <w:rsid w:val="003645FF"/>
    <w:rsid w:val="003673A9"/>
    <w:rsid w:val="00373885"/>
    <w:rsid w:val="00375CF1"/>
    <w:rsid w:val="0039500D"/>
    <w:rsid w:val="003B4E01"/>
    <w:rsid w:val="003C1E2F"/>
    <w:rsid w:val="003C48E8"/>
    <w:rsid w:val="003D7031"/>
    <w:rsid w:val="003E1DDA"/>
    <w:rsid w:val="003F2A25"/>
    <w:rsid w:val="003F30EE"/>
    <w:rsid w:val="0041256E"/>
    <w:rsid w:val="0042617C"/>
    <w:rsid w:val="00430AF0"/>
    <w:rsid w:val="00436189"/>
    <w:rsid w:val="004542AF"/>
    <w:rsid w:val="00476E6E"/>
    <w:rsid w:val="00490373"/>
    <w:rsid w:val="00490F54"/>
    <w:rsid w:val="004A2234"/>
    <w:rsid w:val="004B2691"/>
    <w:rsid w:val="004B783B"/>
    <w:rsid w:val="004C03E3"/>
    <w:rsid w:val="004D45A1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5655"/>
    <w:rsid w:val="00574BCF"/>
    <w:rsid w:val="00580E79"/>
    <w:rsid w:val="005831B7"/>
    <w:rsid w:val="005925EF"/>
    <w:rsid w:val="005A61EB"/>
    <w:rsid w:val="005B3E96"/>
    <w:rsid w:val="005B46F5"/>
    <w:rsid w:val="005B7AE4"/>
    <w:rsid w:val="005C2B03"/>
    <w:rsid w:val="005D5124"/>
    <w:rsid w:val="005D544E"/>
    <w:rsid w:val="005D7263"/>
    <w:rsid w:val="005F477C"/>
    <w:rsid w:val="00602577"/>
    <w:rsid w:val="00613F95"/>
    <w:rsid w:val="00614EDA"/>
    <w:rsid w:val="00623307"/>
    <w:rsid w:val="00623742"/>
    <w:rsid w:val="006245E0"/>
    <w:rsid w:val="006345AA"/>
    <w:rsid w:val="006448F2"/>
    <w:rsid w:val="00647387"/>
    <w:rsid w:val="00653874"/>
    <w:rsid w:val="00661400"/>
    <w:rsid w:val="0066197B"/>
    <w:rsid w:val="00670B9F"/>
    <w:rsid w:val="00687022"/>
    <w:rsid w:val="006B4E51"/>
    <w:rsid w:val="006C39DF"/>
    <w:rsid w:val="006C4BF4"/>
    <w:rsid w:val="006D1443"/>
    <w:rsid w:val="006D3857"/>
    <w:rsid w:val="006E05B3"/>
    <w:rsid w:val="006E46F7"/>
    <w:rsid w:val="006F54AA"/>
    <w:rsid w:val="00704AB1"/>
    <w:rsid w:val="0075353F"/>
    <w:rsid w:val="007578B6"/>
    <w:rsid w:val="007634BF"/>
    <w:rsid w:val="007724FB"/>
    <w:rsid w:val="00780D08"/>
    <w:rsid w:val="0078269C"/>
    <w:rsid w:val="00782C74"/>
    <w:rsid w:val="00783824"/>
    <w:rsid w:val="0079467D"/>
    <w:rsid w:val="007A2D2F"/>
    <w:rsid w:val="007A36F3"/>
    <w:rsid w:val="007C4162"/>
    <w:rsid w:val="007C4726"/>
    <w:rsid w:val="007E1716"/>
    <w:rsid w:val="007E2B97"/>
    <w:rsid w:val="00804A0A"/>
    <w:rsid w:val="00811BB1"/>
    <w:rsid w:val="008127CD"/>
    <w:rsid w:val="00824A4D"/>
    <w:rsid w:val="00825B7D"/>
    <w:rsid w:val="00836579"/>
    <w:rsid w:val="0084231D"/>
    <w:rsid w:val="00842D9C"/>
    <w:rsid w:val="008431D0"/>
    <w:rsid w:val="0084578C"/>
    <w:rsid w:val="00850384"/>
    <w:rsid w:val="00865DCE"/>
    <w:rsid w:val="0088294C"/>
    <w:rsid w:val="0088495A"/>
    <w:rsid w:val="008864E5"/>
    <w:rsid w:val="00886DF2"/>
    <w:rsid w:val="008910DF"/>
    <w:rsid w:val="008A4AD1"/>
    <w:rsid w:val="008B559B"/>
    <w:rsid w:val="008B753A"/>
    <w:rsid w:val="008D3421"/>
    <w:rsid w:val="008D672F"/>
    <w:rsid w:val="008F2DB2"/>
    <w:rsid w:val="008F6015"/>
    <w:rsid w:val="008F7003"/>
    <w:rsid w:val="00900620"/>
    <w:rsid w:val="00905499"/>
    <w:rsid w:val="00917048"/>
    <w:rsid w:val="00934042"/>
    <w:rsid w:val="009354B6"/>
    <w:rsid w:val="00946D09"/>
    <w:rsid w:val="009570CB"/>
    <w:rsid w:val="00961AB6"/>
    <w:rsid w:val="0096653F"/>
    <w:rsid w:val="009779CD"/>
    <w:rsid w:val="00984589"/>
    <w:rsid w:val="0099546D"/>
    <w:rsid w:val="009A75A0"/>
    <w:rsid w:val="009A7FD2"/>
    <w:rsid w:val="009B2E78"/>
    <w:rsid w:val="009D4C4E"/>
    <w:rsid w:val="009E2912"/>
    <w:rsid w:val="009E38BF"/>
    <w:rsid w:val="009E7438"/>
    <w:rsid w:val="009E7E08"/>
    <w:rsid w:val="009F3285"/>
    <w:rsid w:val="009F5BE2"/>
    <w:rsid w:val="00A14EE0"/>
    <w:rsid w:val="00A17D48"/>
    <w:rsid w:val="00A22E84"/>
    <w:rsid w:val="00A354CA"/>
    <w:rsid w:val="00A372C3"/>
    <w:rsid w:val="00A50D8F"/>
    <w:rsid w:val="00A63FDD"/>
    <w:rsid w:val="00A65F55"/>
    <w:rsid w:val="00A7012C"/>
    <w:rsid w:val="00A85F8C"/>
    <w:rsid w:val="00A91CEE"/>
    <w:rsid w:val="00A92E91"/>
    <w:rsid w:val="00AA641A"/>
    <w:rsid w:val="00AA7BE9"/>
    <w:rsid w:val="00AA7C36"/>
    <w:rsid w:val="00AB3738"/>
    <w:rsid w:val="00AC1966"/>
    <w:rsid w:val="00AC4780"/>
    <w:rsid w:val="00AD05D1"/>
    <w:rsid w:val="00AE3ED1"/>
    <w:rsid w:val="00AF5DFD"/>
    <w:rsid w:val="00B10ACA"/>
    <w:rsid w:val="00B10ACE"/>
    <w:rsid w:val="00B21D6E"/>
    <w:rsid w:val="00B3247B"/>
    <w:rsid w:val="00B46751"/>
    <w:rsid w:val="00B658F8"/>
    <w:rsid w:val="00B808DD"/>
    <w:rsid w:val="00BA4BB8"/>
    <w:rsid w:val="00BA70E0"/>
    <w:rsid w:val="00BB388C"/>
    <w:rsid w:val="00BB6B9D"/>
    <w:rsid w:val="00BC086D"/>
    <w:rsid w:val="00BC0D0B"/>
    <w:rsid w:val="00BD1789"/>
    <w:rsid w:val="00BD37BC"/>
    <w:rsid w:val="00BD7607"/>
    <w:rsid w:val="00BD7CDC"/>
    <w:rsid w:val="00BE5AEF"/>
    <w:rsid w:val="00BE5EA1"/>
    <w:rsid w:val="00BE6E47"/>
    <w:rsid w:val="00BF4F61"/>
    <w:rsid w:val="00BF6494"/>
    <w:rsid w:val="00C07BCF"/>
    <w:rsid w:val="00C156B3"/>
    <w:rsid w:val="00C174B8"/>
    <w:rsid w:val="00C17B04"/>
    <w:rsid w:val="00C20D80"/>
    <w:rsid w:val="00C31D9B"/>
    <w:rsid w:val="00C413C9"/>
    <w:rsid w:val="00C4625F"/>
    <w:rsid w:val="00C6057A"/>
    <w:rsid w:val="00C639C8"/>
    <w:rsid w:val="00C7238D"/>
    <w:rsid w:val="00C838C4"/>
    <w:rsid w:val="00C969E9"/>
    <w:rsid w:val="00CA4F6A"/>
    <w:rsid w:val="00CC4F4B"/>
    <w:rsid w:val="00CC6B99"/>
    <w:rsid w:val="00CC7A8D"/>
    <w:rsid w:val="00CC7EC8"/>
    <w:rsid w:val="00D02320"/>
    <w:rsid w:val="00D114AD"/>
    <w:rsid w:val="00D11D34"/>
    <w:rsid w:val="00D20865"/>
    <w:rsid w:val="00D217F8"/>
    <w:rsid w:val="00D33369"/>
    <w:rsid w:val="00D42B7E"/>
    <w:rsid w:val="00D43EF4"/>
    <w:rsid w:val="00D7754E"/>
    <w:rsid w:val="00D8473F"/>
    <w:rsid w:val="00D91904"/>
    <w:rsid w:val="00DA4752"/>
    <w:rsid w:val="00DA7CCE"/>
    <w:rsid w:val="00DB35D6"/>
    <w:rsid w:val="00DC3534"/>
    <w:rsid w:val="00DD29F5"/>
    <w:rsid w:val="00DD5C81"/>
    <w:rsid w:val="00E026AD"/>
    <w:rsid w:val="00E15476"/>
    <w:rsid w:val="00E1738E"/>
    <w:rsid w:val="00E205A7"/>
    <w:rsid w:val="00E26AB3"/>
    <w:rsid w:val="00E3109C"/>
    <w:rsid w:val="00E37EB1"/>
    <w:rsid w:val="00E4281E"/>
    <w:rsid w:val="00E4656D"/>
    <w:rsid w:val="00E55BD5"/>
    <w:rsid w:val="00E642D5"/>
    <w:rsid w:val="00E65510"/>
    <w:rsid w:val="00E71227"/>
    <w:rsid w:val="00E73A0C"/>
    <w:rsid w:val="00E77A62"/>
    <w:rsid w:val="00E8508F"/>
    <w:rsid w:val="00E9506A"/>
    <w:rsid w:val="00EB21E8"/>
    <w:rsid w:val="00EC43A5"/>
    <w:rsid w:val="00EC467E"/>
    <w:rsid w:val="00ED0A2B"/>
    <w:rsid w:val="00ED4C82"/>
    <w:rsid w:val="00ED5596"/>
    <w:rsid w:val="00EE02B3"/>
    <w:rsid w:val="00EE254B"/>
    <w:rsid w:val="00EF37D7"/>
    <w:rsid w:val="00F031C6"/>
    <w:rsid w:val="00F07CDC"/>
    <w:rsid w:val="00F148B9"/>
    <w:rsid w:val="00F2317D"/>
    <w:rsid w:val="00F36D3F"/>
    <w:rsid w:val="00F37940"/>
    <w:rsid w:val="00F41D13"/>
    <w:rsid w:val="00F521C9"/>
    <w:rsid w:val="00F54DF0"/>
    <w:rsid w:val="00F621E1"/>
    <w:rsid w:val="00F62213"/>
    <w:rsid w:val="00F62AAC"/>
    <w:rsid w:val="00F70541"/>
    <w:rsid w:val="00F73DF3"/>
    <w:rsid w:val="00F80A81"/>
    <w:rsid w:val="00F8342A"/>
    <w:rsid w:val="00F967B4"/>
    <w:rsid w:val="00FA51F6"/>
    <w:rsid w:val="00FB4C9E"/>
    <w:rsid w:val="00FD1B21"/>
    <w:rsid w:val="00FD3F31"/>
    <w:rsid w:val="00FD53E1"/>
    <w:rsid w:val="00FD5B9D"/>
    <w:rsid w:val="00FD6B5B"/>
    <w:rsid w:val="00FE3AC3"/>
    <w:rsid w:val="00FE44AB"/>
    <w:rsid w:val="00FF2280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165C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linics_procurement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C4C9E-12AF-499A-BF22-14789048D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4</Pages>
  <Words>1068</Words>
  <Characters>6090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Giorgi Kostanishvili</cp:lastModifiedBy>
  <cp:revision>26</cp:revision>
  <cp:lastPrinted>2018-06-11T07:22:00Z</cp:lastPrinted>
  <dcterms:created xsi:type="dcterms:W3CDTF">2020-08-04T08:54:00Z</dcterms:created>
  <dcterms:modified xsi:type="dcterms:W3CDTF">2022-06-29T08:32:00Z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