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678C3" w14:textId="77777777" w:rsidR="00DE63E8" w:rsidRPr="00586FA0" w:rsidRDefault="00DE63E8" w:rsidP="001B1EB1">
      <w:pPr>
        <w:jc w:val="center"/>
        <w:rPr>
          <w:rFonts w:ascii="Sylfaen" w:hAnsi="Sylfaen"/>
          <w:b/>
          <w:bCs/>
        </w:rPr>
      </w:pPr>
    </w:p>
    <w:p w14:paraId="00A5D8EA" w14:textId="4787709C" w:rsidR="00424965" w:rsidRDefault="00DE63E8" w:rsidP="001B1EB1">
      <w:pPr>
        <w:jc w:val="center"/>
        <w:rPr>
          <w:rFonts w:ascii="Sylfaen" w:hAnsi="Sylfaen"/>
          <w:b/>
          <w:bCs/>
          <w:lang w:val="ka-GE"/>
        </w:rPr>
      </w:pPr>
      <w:r>
        <w:rPr>
          <w:rFonts w:ascii="Sylfaen" w:hAnsi="Sylfaen"/>
          <w:b/>
          <w:bCs/>
          <w:lang w:val="ka-GE"/>
        </w:rPr>
        <w:t xml:space="preserve">                      </w:t>
      </w:r>
      <w:r w:rsidR="001B1EB1">
        <w:rPr>
          <w:rFonts w:ascii="Sylfaen" w:hAnsi="Sylfaen"/>
          <w:b/>
          <w:bCs/>
          <w:noProof/>
          <w:lang w:val="ka-GE"/>
        </w:rPr>
        <w:drawing>
          <wp:inline distT="0" distB="0" distL="0" distR="0" wp14:anchorId="7F8F5B7A" wp14:editId="74141FB6">
            <wp:extent cx="845820" cy="887197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215" cy="89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E944C" w14:textId="77777777" w:rsidR="00424965" w:rsidRDefault="00424965" w:rsidP="00DE63E8">
      <w:pPr>
        <w:ind w:left="990"/>
        <w:rPr>
          <w:rFonts w:ascii="Sylfaen" w:hAnsi="Sylfaen"/>
          <w:b/>
          <w:bCs/>
          <w:lang w:val="ka-GE"/>
        </w:rPr>
      </w:pPr>
    </w:p>
    <w:p w14:paraId="201B6BC1" w14:textId="1E544883" w:rsidR="00424965" w:rsidRPr="002B7642" w:rsidRDefault="00424965" w:rsidP="00DE63E8">
      <w:pPr>
        <w:ind w:left="990"/>
        <w:rPr>
          <w:rFonts w:ascii="Sylfaen" w:hAnsi="Sylfaen"/>
          <w:b/>
          <w:bCs/>
          <w:lang w:val="ka-GE"/>
        </w:rPr>
      </w:pPr>
      <w:r w:rsidRPr="002B7642">
        <w:rPr>
          <w:rFonts w:ascii="Sylfaen" w:hAnsi="Sylfaen"/>
          <w:b/>
          <w:bCs/>
          <w:lang w:val="ka-GE"/>
        </w:rPr>
        <w:t>მოკლე აღწერა.</w:t>
      </w:r>
    </w:p>
    <w:p w14:paraId="5701899A" w14:textId="36668323" w:rsidR="00424965" w:rsidRDefault="00424965" w:rsidP="00DE63E8">
      <w:p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კომპანია ბორჯომის ორი ქარხნის ოპერირების შედეგად წარმოიქმნება გარკვეული სახის </w:t>
      </w:r>
      <w:r w:rsidR="00E70DAB">
        <w:rPr>
          <w:rFonts w:ascii="Sylfaen" w:hAnsi="Sylfaen"/>
          <w:lang w:val="ka-GE"/>
        </w:rPr>
        <w:t xml:space="preserve">და ოდენობის </w:t>
      </w:r>
      <w:r>
        <w:rPr>
          <w:rFonts w:ascii="Sylfaen" w:hAnsi="Sylfaen"/>
          <w:lang w:val="ka-GE"/>
        </w:rPr>
        <w:t>არა</w:t>
      </w:r>
      <w:r w:rsidR="00586FA0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სახიფათო მყარი ნარჩენ</w:t>
      </w:r>
      <w:r w:rsidR="00E70DAB">
        <w:rPr>
          <w:rFonts w:ascii="Sylfaen" w:hAnsi="Sylfaen"/>
          <w:lang w:val="ka-GE"/>
        </w:rPr>
        <w:t xml:space="preserve">ი. </w:t>
      </w:r>
      <w:r>
        <w:rPr>
          <w:rFonts w:ascii="Sylfaen" w:hAnsi="Sylfaen"/>
          <w:lang w:val="ka-GE"/>
        </w:rPr>
        <w:t>საჭირო</w:t>
      </w:r>
      <w:r w:rsidR="00E70DAB">
        <w:rPr>
          <w:rFonts w:ascii="Sylfaen" w:hAnsi="Sylfaen"/>
          <w:lang w:val="ka-GE"/>
        </w:rPr>
        <w:t>ა ამ ნარჩენის</w:t>
      </w:r>
      <w:r>
        <w:rPr>
          <w:rFonts w:ascii="Sylfaen" w:hAnsi="Sylfaen"/>
          <w:lang w:val="ka-GE"/>
        </w:rPr>
        <w:t xml:space="preserve"> საწარმოს ტერიტორიიდან რეგულარულ</w:t>
      </w:r>
      <w:r w:rsidR="00E70DAB">
        <w:rPr>
          <w:rFonts w:ascii="Sylfaen" w:hAnsi="Sylfaen"/>
          <w:lang w:val="ka-GE"/>
        </w:rPr>
        <w:t>ი</w:t>
      </w:r>
      <w:r>
        <w:rPr>
          <w:rFonts w:ascii="Sylfaen" w:hAnsi="Sylfaen"/>
          <w:lang w:val="ka-GE"/>
        </w:rPr>
        <w:t xml:space="preserve"> გატანა. </w:t>
      </w:r>
    </w:p>
    <w:p w14:paraId="77B993D0" w14:textId="4231C7A3" w:rsidR="00586FA0" w:rsidRDefault="00586FA0" w:rsidP="00586FA0">
      <w:p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კომპანიას ასევე აქვს პროდუქციისა და მასალებია სასაწყობო ტერიტორია (საწყობი) ტერიტორიულად გომში, (ხაშურის მუნიციპალიტეტი), საწყობის ოპერირების შედეგად წარმოიქმნება გარკვეული რაოდენობისა და კატეგორიების ნარჩენები, ლოკაცია იხილეთ ქვემოთ. </w:t>
      </w:r>
      <w:r w:rsidR="0019348E">
        <w:rPr>
          <w:rFonts w:ascii="Sylfaen" w:hAnsi="Sylfaen"/>
          <w:lang w:val="ka-GE"/>
        </w:rPr>
        <w:t>ნარჩენების შესახებ ინფორმაცია იხილეთ სატენდერო დავალებაში, აღნიშნული ობიექტი გათვალისწინებულია მომსახურების სერვისში.</w:t>
      </w:r>
    </w:p>
    <w:p w14:paraId="0B89B3C6" w14:textId="04DFB83F" w:rsidR="00E553EE" w:rsidRDefault="00E553EE" w:rsidP="00E553EE">
      <w:pPr>
        <w:ind w:left="99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განიხილება ორი ვერსია: 1) დაპრესვის გარეშე ნარჩენების გატანა; 2) ნარჩენების დაპრესვა აიდიეს ბორჯომის ტერიტორიაზე მომწოდებლის რესურსით;  </w:t>
      </w:r>
    </w:p>
    <w:p w14:paraId="4DB372C1" w14:textId="77777777" w:rsidR="00495A34" w:rsidRPr="004140C1" w:rsidRDefault="00495A34" w:rsidP="00495A34">
      <w:pPr>
        <w:ind w:left="990"/>
        <w:jc w:val="both"/>
        <w:rPr>
          <w:rFonts w:ascii="Sylfaen" w:hAnsi="Sylfaen"/>
          <w:b/>
          <w:bCs/>
          <w:lang w:val="ka-GE"/>
        </w:rPr>
      </w:pPr>
      <w:r w:rsidRPr="004140C1">
        <w:rPr>
          <w:rFonts w:ascii="Sylfaen" w:hAnsi="Sylfaen"/>
          <w:b/>
          <w:bCs/>
          <w:lang w:val="ka-GE"/>
        </w:rPr>
        <w:t>აუცილებელი მოთხოვნა არის რომ ნარჩენების მართვის ოპერატორი აკმაყოფილებდეს  ნარჩენების მართვის კოდექსის მოთხოვნებს.</w:t>
      </w:r>
    </w:p>
    <w:p w14:paraId="784626E2" w14:textId="77777777" w:rsidR="00495A34" w:rsidRDefault="00495A34" w:rsidP="00495A34">
      <w:pPr>
        <w:ind w:left="99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დაინტერესების შემთხვევაში, გთხოვთ, შემოგვთავაზოთ თქვენი მომსახურების პირობები, სადაც მითითებული იქნება:</w:t>
      </w:r>
    </w:p>
    <w:p w14:paraId="364EA4F6" w14:textId="77777777" w:rsidR="00495A34" w:rsidRPr="00F71E77" w:rsidRDefault="00495A34" w:rsidP="00495A34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ძირითადი ინფორმაცია თქვენი კომპანიის შესახებ, კერძოდ რა სახის ოპერაციებს ასრულებთ ნარჩენების მართვის კუთხით და რა სახის ნებართვებს/ლიცენზიებს ფლობთ (გთხოვთ წარმოადგინოთ ასლები);</w:t>
      </w:r>
    </w:p>
    <w:p w14:paraId="021B4AC3" w14:textId="77777777" w:rsidR="00495A34" w:rsidRPr="00044FAA" w:rsidRDefault="00495A34" w:rsidP="00495A34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ინფორმაცია ნარჩენების საბოლოო გადამამუშავებელი კომპანიების შესახებ და მათი აღდგენა/განთავსების ოპერაციების კოდები (გთხოვთ ინფორმაცია მოგვაწოდოთ ქვემოთ არსებული ცხრილის მიხედვით);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8"/>
        <w:gridCol w:w="2072"/>
        <w:gridCol w:w="2394"/>
        <w:gridCol w:w="2149"/>
        <w:gridCol w:w="1917"/>
      </w:tblGrid>
      <w:tr w:rsidR="00495A34" w14:paraId="6E291DBE" w14:textId="77777777" w:rsidTr="005164FF">
        <w:tc>
          <w:tcPr>
            <w:tcW w:w="2086" w:type="dxa"/>
          </w:tcPr>
          <w:p w14:paraId="6C0FC2B3" w14:textId="77777777" w:rsidR="00495A34" w:rsidRDefault="00495A34" w:rsidP="005164FF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ნარჩენების დასახელება</w:t>
            </w:r>
          </w:p>
        </w:tc>
        <w:tc>
          <w:tcPr>
            <w:tcW w:w="2086" w:type="dxa"/>
          </w:tcPr>
          <w:p w14:paraId="33AD3F26" w14:textId="77777777" w:rsidR="00495A34" w:rsidRDefault="00495A34" w:rsidP="005164FF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შეგროვება ტრანპორტირების შემსრულებელი</w:t>
            </w:r>
          </w:p>
        </w:tc>
        <w:tc>
          <w:tcPr>
            <w:tcW w:w="2086" w:type="dxa"/>
          </w:tcPr>
          <w:p w14:paraId="185C516D" w14:textId="77777777" w:rsidR="00495A34" w:rsidRDefault="00495A34" w:rsidP="005164FF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აღდგენა/განთავსების ოპერაციები და კოდები</w:t>
            </w:r>
          </w:p>
        </w:tc>
        <w:tc>
          <w:tcPr>
            <w:tcW w:w="2086" w:type="dxa"/>
          </w:tcPr>
          <w:p w14:paraId="28AC740D" w14:textId="77777777" w:rsidR="00495A34" w:rsidRDefault="00495A34" w:rsidP="005164FF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გადამამუშავებელი კოპმანიების დასახელება და ს/კ</w:t>
            </w:r>
          </w:p>
        </w:tc>
        <w:tc>
          <w:tcPr>
            <w:tcW w:w="2086" w:type="dxa"/>
          </w:tcPr>
          <w:p w14:paraId="7AECEC10" w14:textId="77777777" w:rsidR="00495A34" w:rsidRDefault="00495A34" w:rsidP="005164FF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დამატებითი კომენტარი</w:t>
            </w:r>
          </w:p>
        </w:tc>
      </w:tr>
      <w:tr w:rsidR="00495A34" w14:paraId="65600EE2" w14:textId="77777777" w:rsidTr="005164FF">
        <w:tc>
          <w:tcPr>
            <w:tcW w:w="2086" w:type="dxa"/>
          </w:tcPr>
          <w:p w14:paraId="3A66ECA6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9916211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796BDDC5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3A27C63A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22EC7C0F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</w:tr>
      <w:tr w:rsidR="00495A34" w14:paraId="46B85E4A" w14:textId="77777777" w:rsidTr="005164FF">
        <w:tc>
          <w:tcPr>
            <w:tcW w:w="2086" w:type="dxa"/>
          </w:tcPr>
          <w:p w14:paraId="3127E039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1D1C8AA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480C196B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337FAC9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59CAD7C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</w:tr>
      <w:tr w:rsidR="00495A34" w14:paraId="4C6BAB69" w14:textId="77777777" w:rsidTr="005164FF">
        <w:tc>
          <w:tcPr>
            <w:tcW w:w="2086" w:type="dxa"/>
          </w:tcPr>
          <w:p w14:paraId="2A061A78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4732426A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E2AA7A9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756EDF59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397B5B55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</w:tr>
      <w:tr w:rsidR="00495A34" w14:paraId="5BBCC2F4" w14:textId="77777777" w:rsidTr="005164FF">
        <w:tc>
          <w:tcPr>
            <w:tcW w:w="2086" w:type="dxa"/>
          </w:tcPr>
          <w:p w14:paraId="599BCBB0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48E1F208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F0F079B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EA391F6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04235D3E" w14:textId="77777777" w:rsidR="00495A34" w:rsidRDefault="00495A34" w:rsidP="005164FF">
            <w:pPr>
              <w:rPr>
                <w:rFonts w:ascii="Sylfaen" w:hAnsi="Sylfaen"/>
                <w:lang w:val="ka-GE"/>
              </w:rPr>
            </w:pPr>
          </w:p>
        </w:tc>
      </w:tr>
    </w:tbl>
    <w:p w14:paraId="738FE3A7" w14:textId="77777777" w:rsidR="00495A34" w:rsidRPr="00EA7988" w:rsidRDefault="00495A34" w:rsidP="00495A34">
      <w:pPr>
        <w:rPr>
          <w:rFonts w:ascii="Sylfaen" w:hAnsi="Sylfaen"/>
          <w:lang w:val="ka-GE"/>
        </w:rPr>
      </w:pPr>
    </w:p>
    <w:p w14:paraId="5456FBAE" w14:textId="4EFA522D" w:rsidR="00424965" w:rsidRDefault="00495A34" w:rsidP="001B6A36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მომსახურების ღირებულება თანდართული ფაილის შესაბამისად;</w:t>
      </w:r>
    </w:p>
    <w:p w14:paraId="742F59A4" w14:textId="1AA1B4F4" w:rsidR="008028EA" w:rsidRDefault="00011FC2" w:rsidP="008028EA">
      <w:pPr>
        <w:ind w:left="63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პრიორიტეტი მიენიჭება </w:t>
      </w:r>
      <w:r w:rsidR="00CC5FB0">
        <w:rPr>
          <w:rFonts w:ascii="Sylfaen" w:hAnsi="Sylfaen"/>
          <w:lang w:val="ka-GE"/>
        </w:rPr>
        <w:t xml:space="preserve">იმ შემოთავაზებებს, რომლებიც </w:t>
      </w:r>
      <w:r w:rsidR="00487A11">
        <w:rPr>
          <w:rFonts w:ascii="Sylfaen" w:hAnsi="Sylfaen"/>
          <w:lang w:val="ka-GE"/>
        </w:rPr>
        <w:t>დააკმაყოფილ</w:t>
      </w:r>
      <w:r w:rsidR="00587CDD">
        <w:rPr>
          <w:rFonts w:ascii="Sylfaen" w:hAnsi="Sylfaen"/>
          <w:lang w:val="ka-GE"/>
        </w:rPr>
        <w:t>ებ</w:t>
      </w:r>
      <w:r w:rsidR="00E53943">
        <w:rPr>
          <w:rFonts w:ascii="Sylfaen" w:hAnsi="Sylfaen"/>
          <w:lang w:val="ka-GE"/>
        </w:rPr>
        <w:t xml:space="preserve">ს </w:t>
      </w:r>
      <w:r w:rsidR="00C82C88">
        <w:rPr>
          <w:rFonts w:ascii="Sylfaen" w:hAnsi="Sylfaen"/>
          <w:lang w:val="ka-GE"/>
        </w:rPr>
        <w:t xml:space="preserve">განფასების </w:t>
      </w:r>
      <w:r w:rsidR="00587CDD">
        <w:rPr>
          <w:rFonts w:ascii="Sylfaen" w:hAnsi="Sylfaen"/>
          <w:lang w:val="ka-GE"/>
        </w:rPr>
        <w:t>ცხრილში მოცემულ ყველა ვ</w:t>
      </w:r>
      <w:r w:rsidR="00D935E1">
        <w:rPr>
          <w:rFonts w:ascii="Sylfaen" w:hAnsi="Sylfaen"/>
          <w:lang w:val="ka-GE"/>
        </w:rPr>
        <w:t>არიანტს</w:t>
      </w:r>
      <w:r w:rsidR="00587CDD">
        <w:rPr>
          <w:rFonts w:ascii="Sylfaen" w:hAnsi="Sylfaen"/>
          <w:lang w:val="ka-GE"/>
        </w:rPr>
        <w:t xml:space="preserve"> და </w:t>
      </w:r>
      <w:r w:rsidR="006718F3">
        <w:rPr>
          <w:rFonts w:ascii="Sylfaen" w:hAnsi="Sylfaen"/>
          <w:lang w:val="ka-GE"/>
        </w:rPr>
        <w:t xml:space="preserve">მომსახურების კუთხით </w:t>
      </w:r>
      <w:r w:rsidR="00587CDD">
        <w:rPr>
          <w:rFonts w:ascii="Sylfaen" w:hAnsi="Sylfaen"/>
          <w:lang w:val="ka-GE"/>
        </w:rPr>
        <w:t xml:space="preserve"> </w:t>
      </w:r>
      <w:r w:rsidR="002F42F5">
        <w:rPr>
          <w:rFonts w:ascii="Sylfaen" w:hAnsi="Sylfaen"/>
          <w:lang w:val="ka-GE"/>
        </w:rPr>
        <w:t xml:space="preserve">გატანის მაქსიმალურ სიხშირეს. </w:t>
      </w:r>
    </w:p>
    <w:p w14:paraId="3FF987F8" w14:textId="76B5303D" w:rsidR="008962E7" w:rsidRDefault="008962E7" w:rsidP="008028EA">
      <w:pPr>
        <w:ind w:left="630"/>
        <w:rPr>
          <w:rFonts w:ascii="Sylfaen" w:hAnsi="Sylfaen"/>
          <w:lang w:val="ka-GE"/>
        </w:rPr>
      </w:pPr>
    </w:p>
    <w:p w14:paraId="20088A66" w14:textId="3BD3FD65" w:rsidR="008962E7" w:rsidRDefault="008962E7" w:rsidP="008028EA">
      <w:pPr>
        <w:ind w:left="63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ტენდერის ფარგლებში კომპანია აიდიეს ბორჯომი უფლებას იტოვებს შეარჩიოს რამდენიმე </w:t>
      </w:r>
      <w:r w:rsidR="00B6567F">
        <w:rPr>
          <w:rFonts w:ascii="Sylfaen" w:hAnsi="Sylfaen"/>
          <w:lang w:val="ka-GE"/>
        </w:rPr>
        <w:t xml:space="preserve">ოპერატორი </w:t>
      </w:r>
      <w:r>
        <w:rPr>
          <w:rFonts w:ascii="Sylfaen" w:hAnsi="Sylfaen"/>
          <w:lang w:val="ka-GE"/>
        </w:rPr>
        <w:t xml:space="preserve"> </w:t>
      </w:r>
      <w:r w:rsidR="00387D46">
        <w:rPr>
          <w:rFonts w:ascii="Sylfaen" w:hAnsi="Sylfaen"/>
          <w:lang w:val="ka-GE"/>
        </w:rPr>
        <w:t xml:space="preserve">ნარჩენის კატეგორიის და ლოკაციის </w:t>
      </w:r>
      <w:r w:rsidR="00D935E1">
        <w:rPr>
          <w:rFonts w:ascii="Sylfaen" w:hAnsi="Sylfaen"/>
          <w:lang w:val="ka-GE"/>
        </w:rPr>
        <w:t>მიხედვით.</w:t>
      </w:r>
    </w:p>
    <w:p w14:paraId="4EACF2B8" w14:textId="5BE84D51" w:rsidR="00B037C5" w:rsidRDefault="00B037C5" w:rsidP="008028EA">
      <w:pPr>
        <w:ind w:left="630"/>
        <w:rPr>
          <w:rFonts w:ascii="Sylfaen" w:hAnsi="Sylfaen"/>
          <w:lang w:val="ka-GE"/>
        </w:rPr>
      </w:pPr>
    </w:p>
    <w:p w14:paraId="79EAF969" w14:textId="466F1AF1" w:rsidR="00B037C5" w:rsidRDefault="00B037C5" w:rsidP="008028EA">
      <w:pPr>
        <w:ind w:left="630"/>
        <w:rPr>
          <w:rFonts w:ascii="Sylfaen" w:hAnsi="Sylfaen"/>
          <w:lang w:val="ka-GE"/>
        </w:rPr>
      </w:pPr>
    </w:p>
    <w:p w14:paraId="2F697BAC" w14:textId="77777777" w:rsidR="00B037C5" w:rsidRPr="008028EA" w:rsidRDefault="00B037C5" w:rsidP="008028EA">
      <w:pPr>
        <w:ind w:left="630"/>
        <w:rPr>
          <w:rFonts w:ascii="Sylfaen" w:hAnsi="Sylfaen"/>
          <w:lang w:val="ka-GE"/>
        </w:rPr>
      </w:pPr>
    </w:p>
    <w:p w14:paraId="6E325FF6" w14:textId="7926B95A" w:rsidR="002853EF" w:rsidRPr="002B7642" w:rsidRDefault="002853EF" w:rsidP="00DE63E8">
      <w:pPr>
        <w:jc w:val="center"/>
        <w:rPr>
          <w:b/>
          <w:bCs/>
          <w:noProof/>
          <w:sz w:val="28"/>
          <w:szCs w:val="28"/>
          <w:lang w:val="ka-GE"/>
        </w:rPr>
      </w:pPr>
      <w:r w:rsidRPr="002B7642">
        <w:rPr>
          <w:b/>
          <w:bCs/>
          <w:noProof/>
          <w:sz w:val="28"/>
          <w:szCs w:val="28"/>
          <w:lang w:val="ka-GE"/>
        </w:rPr>
        <w:t>ობიექტები, საიდანაც უნდა განხორციელდეს ნარჩენების გატანა:</w:t>
      </w:r>
    </w:p>
    <w:p w14:paraId="2FC7F307" w14:textId="48D4D8A5" w:rsidR="002853EF" w:rsidRPr="00E07F98" w:rsidRDefault="002853EF" w:rsidP="00DE63E8">
      <w:pPr>
        <w:jc w:val="center"/>
        <w:rPr>
          <w:rFonts w:ascii="Sylfaen" w:hAnsi="Sylfaen"/>
          <w:noProof/>
          <w:lang w:val="ka-GE"/>
        </w:rPr>
      </w:pPr>
      <w:r>
        <w:rPr>
          <w:noProof/>
          <w:lang w:val="ka-GE"/>
        </w:rPr>
        <w:t>ქარხანა N 1</w:t>
      </w:r>
      <w:r w:rsidR="00E07F98">
        <w:rPr>
          <w:rFonts w:ascii="Sylfaen" w:hAnsi="Sylfaen"/>
          <w:noProof/>
          <w:lang w:val="ka-GE"/>
        </w:rPr>
        <w:t xml:space="preserve">, </w:t>
      </w:r>
      <w:r>
        <w:rPr>
          <w:noProof/>
          <w:lang w:val="ka-GE"/>
        </w:rPr>
        <w:t xml:space="preserve"> თორის ქუჩა</w:t>
      </w:r>
      <w:r w:rsidR="00E07F98">
        <w:rPr>
          <w:rFonts w:ascii="Sylfaen" w:hAnsi="Sylfaen"/>
          <w:noProof/>
          <w:lang w:val="ka-GE"/>
        </w:rPr>
        <w:t>, ბორჯომი</w:t>
      </w:r>
    </w:p>
    <w:p w14:paraId="0AA2E7EB" w14:textId="4434BB55" w:rsidR="002853EF" w:rsidRDefault="002853EF" w:rsidP="00DE63E8">
      <w:pPr>
        <w:jc w:val="center"/>
        <w:rPr>
          <w:noProof/>
          <w:lang w:val="ka-GE"/>
        </w:rPr>
      </w:pPr>
      <w:r>
        <w:rPr>
          <w:noProof/>
          <w:lang w:val="ka-GE"/>
        </w:rPr>
        <w:t xml:space="preserve">კოორდინატები :    </w:t>
      </w:r>
      <w:r w:rsidRPr="002853EF">
        <w:rPr>
          <w:noProof/>
          <w:lang w:val="ka-GE"/>
        </w:rPr>
        <w:t>41.842263140630365, 43.40840167628784</w:t>
      </w:r>
    </w:p>
    <w:p w14:paraId="2E0D6E9C" w14:textId="7E82033E" w:rsidR="002853EF" w:rsidRDefault="002853EF" w:rsidP="00DE63E8">
      <w:pPr>
        <w:jc w:val="center"/>
        <w:rPr>
          <w:lang w:val="ka-GE"/>
        </w:rPr>
      </w:pPr>
      <w:r>
        <w:rPr>
          <w:noProof/>
        </w:rPr>
        <w:drawing>
          <wp:inline distT="0" distB="0" distL="0" distR="0" wp14:anchorId="0CF39EAA" wp14:editId="0E83F7BD">
            <wp:extent cx="3818467" cy="27059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0666" cy="273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00DB7" w14:textId="77777777" w:rsidR="00B037C5" w:rsidRDefault="00B037C5" w:rsidP="00DE63E8">
      <w:pPr>
        <w:jc w:val="center"/>
        <w:rPr>
          <w:lang w:val="ka-GE"/>
        </w:rPr>
      </w:pPr>
    </w:p>
    <w:p w14:paraId="4E9ABB3E" w14:textId="77777777" w:rsidR="00B037C5" w:rsidRDefault="00B037C5" w:rsidP="00DE63E8">
      <w:pPr>
        <w:jc w:val="center"/>
        <w:rPr>
          <w:lang w:val="ka-GE"/>
        </w:rPr>
      </w:pPr>
    </w:p>
    <w:p w14:paraId="36C708E7" w14:textId="77777777" w:rsidR="00B037C5" w:rsidRDefault="00B037C5" w:rsidP="00DE63E8">
      <w:pPr>
        <w:jc w:val="center"/>
        <w:rPr>
          <w:lang w:val="ka-GE"/>
        </w:rPr>
      </w:pPr>
    </w:p>
    <w:p w14:paraId="70F7B5E4" w14:textId="77777777" w:rsidR="00B037C5" w:rsidRDefault="00B037C5" w:rsidP="00DE63E8">
      <w:pPr>
        <w:jc w:val="center"/>
        <w:rPr>
          <w:lang w:val="ka-GE"/>
        </w:rPr>
      </w:pPr>
    </w:p>
    <w:p w14:paraId="1549F35A" w14:textId="77777777" w:rsidR="00B037C5" w:rsidRDefault="00B037C5" w:rsidP="00DE63E8">
      <w:pPr>
        <w:jc w:val="center"/>
        <w:rPr>
          <w:lang w:val="ka-GE"/>
        </w:rPr>
      </w:pPr>
    </w:p>
    <w:p w14:paraId="74C8B229" w14:textId="77777777" w:rsidR="00B037C5" w:rsidRDefault="00B037C5" w:rsidP="00DE63E8">
      <w:pPr>
        <w:jc w:val="center"/>
        <w:rPr>
          <w:lang w:val="ka-GE"/>
        </w:rPr>
      </w:pPr>
    </w:p>
    <w:p w14:paraId="715BBC74" w14:textId="77777777" w:rsidR="00B037C5" w:rsidRDefault="00B037C5" w:rsidP="00DE63E8">
      <w:pPr>
        <w:jc w:val="center"/>
        <w:rPr>
          <w:lang w:val="ka-GE"/>
        </w:rPr>
      </w:pPr>
    </w:p>
    <w:p w14:paraId="73AAF882" w14:textId="77777777" w:rsidR="00B037C5" w:rsidRDefault="00B037C5" w:rsidP="00DE63E8">
      <w:pPr>
        <w:jc w:val="center"/>
        <w:rPr>
          <w:lang w:val="ka-GE"/>
        </w:rPr>
      </w:pPr>
    </w:p>
    <w:p w14:paraId="57CBF3F3" w14:textId="77777777" w:rsidR="00B037C5" w:rsidRDefault="00B037C5" w:rsidP="00DE63E8">
      <w:pPr>
        <w:jc w:val="center"/>
        <w:rPr>
          <w:lang w:val="ka-GE"/>
        </w:rPr>
      </w:pPr>
    </w:p>
    <w:p w14:paraId="219B813F" w14:textId="010C8160" w:rsidR="002853EF" w:rsidRPr="00E07F98" w:rsidRDefault="002853EF" w:rsidP="00DE63E8">
      <w:pPr>
        <w:jc w:val="center"/>
        <w:rPr>
          <w:rFonts w:ascii="Sylfaen" w:hAnsi="Sylfaen"/>
          <w:lang w:val="ka-GE"/>
        </w:rPr>
      </w:pPr>
      <w:r>
        <w:rPr>
          <w:lang w:val="ka-GE"/>
        </w:rPr>
        <w:lastRenderedPageBreak/>
        <w:t>ქარხანა N 2, სოფ. ყვიბისი</w:t>
      </w:r>
      <w:r w:rsidR="00E07F98">
        <w:rPr>
          <w:rFonts w:ascii="Sylfaen" w:hAnsi="Sylfaen"/>
          <w:lang w:val="ka-GE"/>
        </w:rPr>
        <w:t>, ბორჯომი</w:t>
      </w:r>
    </w:p>
    <w:p w14:paraId="4DA8AC9E" w14:textId="2864DF41" w:rsidR="002853EF" w:rsidRDefault="002853EF" w:rsidP="00DE63E8">
      <w:pPr>
        <w:jc w:val="center"/>
        <w:rPr>
          <w:lang w:val="ka-GE"/>
        </w:rPr>
      </w:pPr>
      <w:r>
        <w:rPr>
          <w:lang w:val="ka-GE"/>
        </w:rPr>
        <w:t xml:space="preserve">კოორდინატები :    </w:t>
      </w:r>
      <w:r w:rsidRPr="002853EF">
        <w:rPr>
          <w:lang w:val="ka-GE"/>
        </w:rPr>
        <w:t>41.867163922013354, 43.4181340505627</w:t>
      </w:r>
    </w:p>
    <w:p w14:paraId="48348985" w14:textId="4E9A2D8A" w:rsidR="006A023B" w:rsidRDefault="002853EF" w:rsidP="00DE63E8">
      <w:pPr>
        <w:jc w:val="center"/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02379025" wp14:editId="7A9AB65A">
            <wp:extent cx="3801533" cy="2992083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29883" cy="301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C5266" w14:textId="61B8F466" w:rsidR="002B7642" w:rsidRDefault="006A023B" w:rsidP="00DE63E8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დისტანცია ქარხნებს შორის : 4</w:t>
      </w:r>
    </w:p>
    <w:p w14:paraId="0F84E924" w14:textId="78F0B5C2" w:rsidR="00FE290C" w:rsidRDefault="00FE290C" w:rsidP="00DE63E8">
      <w:pPr>
        <w:jc w:val="center"/>
        <w:rPr>
          <w:rFonts w:ascii="Sylfaen" w:hAnsi="Sylfaen"/>
          <w:lang w:val="ka-GE"/>
        </w:rPr>
      </w:pPr>
    </w:p>
    <w:p w14:paraId="550C3B56" w14:textId="4E80BC40" w:rsidR="00FE290C" w:rsidRPr="00FE290C" w:rsidRDefault="00FE290C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  <w:r w:rsidRPr="00FE290C">
        <w:rPr>
          <w:rFonts w:ascii="Sylfaen" w:hAnsi="Sylfaen"/>
          <w:b/>
          <w:bCs/>
          <w:sz w:val="28"/>
          <w:szCs w:val="28"/>
          <w:lang w:val="ka-GE"/>
        </w:rPr>
        <w:t>გომის სასაწყობო ობიექტი</w:t>
      </w:r>
    </w:p>
    <w:p w14:paraId="69F0517D" w14:textId="43731189" w:rsidR="00FE290C" w:rsidRDefault="00FE290C" w:rsidP="00DE63E8">
      <w:pPr>
        <w:jc w:val="center"/>
        <w:rPr>
          <w:rFonts w:ascii="Sylfaen" w:hAnsi="Sylfaen"/>
          <w:lang w:val="ka-GE"/>
        </w:rPr>
      </w:pPr>
    </w:p>
    <w:p w14:paraId="3074888A" w14:textId="17426AFE" w:rsidR="00FE290C" w:rsidRDefault="00FE290C" w:rsidP="00DE63E8">
      <w:pPr>
        <w:jc w:val="center"/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6A0F4333" wp14:editId="6691ECD1">
            <wp:extent cx="6286500" cy="3352800"/>
            <wp:effectExtent l="0" t="0" r="0" b="0"/>
            <wp:docPr id="4" name="Picture 4" descr="A map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map of a city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290C" w:rsidSect="00DE63E8">
      <w:pgSz w:w="12240" w:h="15840"/>
      <w:pgMar w:top="990" w:right="1440" w:bottom="144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EA0EAA"/>
    <w:multiLevelType w:val="hybridMultilevel"/>
    <w:tmpl w:val="B81813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49B"/>
    <w:rsid w:val="00011FC2"/>
    <w:rsid w:val="00087755"/>
    <w:rsid w:val="00126B25"/>
    <w:rsid w:val="0013049B"/>
    <w:rsid w:val="0019348E"/>
    <w:rsid w:val="001B1EB1"/>
    <w:rsid w:val="001B6A36"/>
    <w:rsid w:val="00214551"/>
    <w:rsid w:val="002853EF"/>
    <w:rsid w:val="002B7642"/>
    <w:rsid w:val="002F2FDC"/>
    <w:rsid w:val="002F42F5"/>
    <w:rsid w:val="00343455"/>
    <w:rsid w:val="00387D46"/>
    <w:rsid w:val="0039792A"/>
    <w:rsid w:val="00424965"/>
    <w:rsid w:val="00436054"/>
    <w:rsid w:val="004704EE"/>
    <w:rsid w:val="00487A11"/>
    <w:rsid w:val="00490E3B"/>
    <w:rsid w:val="00495A34"/>
    <w:rsid w:val="00586FA0"/>
    <w:rsid w:val="00587CDD"/>
    <w:rsid w:val="00593704"/>
    <w:rsid w:val="00644B25"/>
    <w:rsid w:val="006718F3"/>
    <w:rsid w:val="006A023B"/>
    <w:rsid w:val="00702FF7"/>
    <w:rsid w:val="007A2341"/>
    <w:rsid w:val="007F1284"/>
    <w:rsid w:val="008028EA"/>
    <w:rsid w:val="00806647"/>
    <w:rsid w:val="00885163"/>
    <w:rsid w:val="008962E7"/>
    <w:rsid w:val="009D07C8"/>
    <w:rsid w:val="00A914E6"/>
    <w:rsid w:val="00A969F4"/>
    <w:rsid w:val="00B037C5"/>
    <w:rsid w:val="00B6567F"/>
    <w:rsid w:val="00C73065"/>
    <w:rsid w:val="00C82C88"/>
    <w:rsid w:val="00CC5FB0"/>
    <w:rsid w:val="00D116E4"/>
    <w:rsid w:val="00D935E1"/>
    <w:rsid w:val="00DE63E8"/>
    <w:rsid w:val="00E07F98"/>
    <w:rsid w:val="00E53943"/>
    <w:rsid w:val="00E55318"/>
    <w:rsid w:val="00E553EE"/>
    <w:rsid w:val="00E70DAB"/>
    <w:rsid w:val="00E777CE"/>
    <w:rsid w:val="00FE290C"/>
    <w:rsid w:val="00FE2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EC81AB"/>
  <w15:chartTrackingRefBased/>
  <w15:docId w15:val="{D503A681-DEF0-442E-ACF2-945E99D4A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9792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777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777C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77C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7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7CE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495A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960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B9B8CD-FCA8-44F9-A9B2-23B15A21A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3</Pages>
  <Words>319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Chkhartishvili</dc:creator>
  <cp:keywords/>
  <dc:description/>
  <cp:lastModifiedBy>Salome Omiadze</cp:lastModifiedBy>
  <cp:revision>32</cp:revision>
  <dcterms:created xsi:type="dcterms:W3CDTF">2022-08-09T13:05:00Z</dcterms:created>
  <dcterms:modified xsi:type="dcterms:W3CDTF">2022-09-13T13:11:00Z</dcterms:modified>
</cp:coreProperties>
</file>