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1EFAFCB8" w:rsidR="007E3AB1" w:rsidRPr="00F84324" w:rsidRDefault="00B255D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კგ.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76A05425" w:rsidR="00A24E48" w:rsidRPr="0005260F" w:rsidRDefault="003B7DAE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ტყვიის ერთჯერადი ლუქი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3EDC87E1" w:rsidR="00A24E48" w:rsidRPr="0005260F" w:rsidRDefault="00B255D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0864085" w14:textId="77777777" w:rsidR="008F2DCC" w:rsidRPr="00AD7E4F" w:rsidRDefault="008F2DCC" w:rsidP="008F2DCC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BFB94" w14:textId="77777777" w:rsidR="00C45BEE" w:rsidRDefault="00C45BEE">
      <w:pPr>
        <w:spacing w:after="0" w:line="240" w:lineRule="auto"/>
      </w:pPr>
      <w:r>
        <w:separator/>
      </w:r>
    </w:p>
  </w:endnote>
  <w:endnote w:type="continuationSeparator" w:id="0">
    <w:p w14:paraId="4E46BCA9" w14:textId="77777777" w:rsidR="00C45BEE" w:rsidRDefault="00C45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C21C1F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5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66C9B" w14:textId="77777777" w:rsidR="00C45BEE" w:rsidRDefault="00C45BEE">
      <w:pPr>
        <w:spacing w:after="0" w:line="240" w:lineRule="auto"/>
      </w:pPr>
      <w:r>
        <w:separator/>
      </w:r>
    </w:p>
  </w:footnote>
  <w:footnote w:type="continuationSeparator" w:id="0">
    <w:p w14:paraId="7A22E479" w14:textId="77777777" w:rsidR="00C45BEE" w:rsidRDefault="00C45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71B05"/>
    <w:rsid w:val="00380E09"/>
    <w:rsid w:val="00385328"/>
    <w:rsid w:val="0039090C"/>
    <w:rsid w:val="003B15AE"/>
    <w:rsid w:val="003B7D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34632"/>
    <w:rsid w:val="00861998"/>
    <w:rsid w:val="00864D8E"/>
    <w:rsid w:val="00873329"/>
    <w:rsid w:val="008918A1"/>
    <w:rsid w:val="008A5E36"/>
    <w:rsid w:val="008B0BE8"/>
    <w:rsid w:val="008D2F19"/>
    <w:rsid w:val="008F2DCC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255D8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45BEE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2022-09-29T13:32:00Z</dcterms:modified>
</cp:coreProperties>
</file>