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272C94"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6D6DA0F7" wp14:editId="21C5277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11E6148B" w14:textId="77777777" w:rsidR="00EE570C" w:rsidRPr="00485E5A" w:rsidRDefault="00EE570C" w:rsidP="00EE570C">
      <w:pPr>
        <w:spacing w:after="0" w:line="240" w:lineRule="auto"/>
        <w:jc w:val="center"/>
        <w:rPr>
          <w:rFonts w:ascii="Sylfaen" w:hAnsi="Sylfaen" w:cs="Sylfaen"/>
          <w:b/>
        </w:rPr>
      </w:pPr>
    </w:p>
    <w:p w14:paraId="42AEC5D4" w14:textId="77777777" w:rsidR="00EE570C" w:rsidRPr="00485E5A" w:rsidRDefault="00EE570C" w:rsidP="00EE570C">
      <w:pPr>
        <w:spacing w:after="0" w:line="240" w:lineRule="auto"/>
        <w:jc w:val="center"/>
        <w:rPr>
          <w:rFonts w:ascii="Sylfaen" w:hAnsi="Sylfaen" w:cs="Sylfaen"/>
          <w:b/>
          <w:sz w:val="24"/>
          <w:lang w:val="ka-GE"/>
        </w:rPr>
      </w:pPr>
    </w:p>
    <w:p w14:paraId="45E82BBC"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76E29D57" w14:textId="77777777" w:rsidR="00303D8D" w:rsidRPr="00303D8D" w:rsidRDefault="00080EA9" w:rsidP="00303D8D">
      <w:pPr>
        <w:spacing w:after="0" w:line="360" w:lineRule="auto"/>
        <w:jc w:val="center"/>
        <w:rPr>
          <w:rFonts w:ascii="Sylfaen" w:hAnsi="Sylfaen"/>
          <w:b/>
          <w:sz w:val="24"/>
          <w:szCs w:val="24"/>
        </w:rPr>
      </w:pPr>
      <w:r>
        <w:rPr>
          <w:rFonts w:ascii="Sylfaen" w:hAnsi="Sylfaen"/>
          <w:b/>
          <w:sz w:val="24"/>
          <w:szCs w:val="24"/>
        </w:rPr>
        <w:t>On the purchase of a C</w:t>
      </w:r>
      <w:r w:rsidR="00303D8D" w:rsidRPr="00303D8D">
        <w:rPr>
          <w:rFonts w:ascii="Sylfaen" w:hAnsi="Sylfaen"/>
          <w:b/>
          <w:sz w:val="24"/>
          <w:szCs w:val="24"/>
        </w:rPr>
        <w:t>orrelator</w:t>
      </w:r>
      <w:r>
        <w:rPr>
          <w:rFonts w:ascii="Sylfaen" w:hAnsi="Sylfaen"/>
          <w:b/>
          <w:sz w:val="24"/>
          <w:szCs w:val="24"/>
        </w:rPr>
        <w:t xml:space="preserve"> and a Geophone</w:t>
      </w:r>
    </w:p>
    <w:p w14:paraId="6EBB0ED6" w14:textId="77777777" w:rsidR="00EE570C" w:rsidRPr="00303D8D" w:rsidRDefault="00080EA9" w:rsidP="00EE570C">
      <w:pPr>
        <w:spacing w:after="0" w:line="360" w:lineRule="auto"/>
        <w:jc w:val="center"/>
        <w:rPr>
          <w:rFonts w:ascii="Sylfaen" w:hAnsi="Sylfaen"/>
          <w:b/>
        </w:rPr>
      </w:pPr>
      <w:r w:rsidRPr="00C66058">
        <w:rPr>
          <w:rFonts w:ascii="Sylfaen" w:hAnsi="Sylfaen" w:cs="Sylfaen"/>
          <w:b/>
          <w:lang w:val="ka-GE"/>
        </w:rPr>
        <w:t xml:space="preserve">(Prelocator of hidden losses in the pressure pipelines with correlation </w:t>
      </w:r>
      <w:r>
        <w:rPr>
          <w:rFonts w:ascii="Sylfaen" w:hAnsi="Sylfaen" w:cs="Sylfaen"/>
          <w:b/>
        </w:rPr>
        <w:t xml:space="preserve">and acoustic </w:t>
      </w:r>
      <w:r w:rsidRPr="00C66058">
        <w:rPr>
          <w:rFonts w:ascii="Sylfaen" w:hAnsi="Sylfaen" w:cs="Sylfaen"/>
          <w:b/>
          <w:lang w:val="ka-GE"/>
        </w:rPr>
        <w:t>method)</w:t>
      </w:r>
    </w:p>
    <w:p w14:paraId="193507E1" w14:textId="77777777" w:rsidR="00EE570C" w:rsidRPr="00303D8D" w:rsidRDefault="00EE570C" w:rsidP="00EE570C">
      <w:pPr>
        <w:spacing w:after="0" w:line="360" w:lineRule="auto"/>
        <w:jc w:val="center"/>
        <w:rPr>
          <w:rFonts w:ascii="Sylfaen" w:hAnsi="Sylfaen"/>
          <w:b/>
        </w:rPr>
      </w:pPr>
    </w:p>
    <w:p w14:paraId="227BF804" w14:textId="77777777" w:rsidR="00EE570C" w:rsidRPr="00303D8D" w:rsidRDefault="00EE570C" w:rsidP="00EE570C">
      <w:pPr>
        <w:spacing w:after="0" w:line="360" w:lineRule="auto"/>
        <w:jc w:val="center"/>
        <w:rPr>
          <w:rFonts w:ascii="Sylfaen" w:hAnsi="Sylfaen"/>
          <w:b/>
        </w:rPr>
      </w:pPr>
    </w:p>
    <w:p w14:paraId="08E66A8D" w14:textId="77777777" w:rsidR="00EE570C" w:rsidRPr="00485E5A" w:rsidRDefault="00EE570C" w:rsidP="00EE570C">
      <w:pPr>
        <w:spacing w:after="0" w:line="360" w:lineRule="auto"/>
        <w:jc w:val="center"/>
        <w:rPr>
          <w:rFonts w:ascii="AcadNusx" w:hAnsi="AcadNusx"/>
          <w:b/>
        </w:rPr>
      </w:pPr>
    </w:p>
    <w:p w14:paraId="0A926670" w14:textId="77777777" w:rsidR="00EE570C" w:rsidRPr="00485E5A" w:rsidRDefault="00EE570C" w:rsidP="00EE570C">
      <w:pPr>
        <w:spacing w:after="0" w:line="360" w:lineRule="auto"/>
        <w:jc w:val="center"/>
        <w:rPr>
          <w:rFonts w:ascii="AcadNusx" w:hAnsi="AcadNusx"/>
          <w:b/>
        </w:rPr>
      </w:pPr>
    </w:p>
    <w:p w14:paraId="2D70878B" w14:textId="77777777" w:rsidR="00EE570C" w:rsidRPr="00485E5A" w:rsidRDefault="00EE570C" w:rsidP="00EE570C">
      <w:pPr>
        <w:spacing w:after="0" w:line="360" w:lineRule="auto"/>
        <w:jc w:val="center"/>
        <w:rPr>
          <w:rFonts w:ascii="AcadNusx" w:hAnsi="AcadNusx"/>
          <w:b/>
        </w:rPr>
      </w:pPr>
    </w:p>
    <w:p w14:paraId="510CA375" w14:textId="77777777" w:rsidR="00EE570C" w:rsidRPr="00485E5A" w:rsidRDefault="00EE570C" w:rsidP="00EE570C">
      <w:pPr>
        <w:spacing w:after="0" w:line="360" w:lineRule="auto"/>
        <w:jc w:val="center"/>
        <w:rPr>
          <w:rFonts w:ascii="AcadNusx" w:hAnsi="AcadNusx"/>
          <w:b/>
        </w:rPr>
      </w:pPr>
    </w:p>
    <w:p w14:paraId="6CE78FAD" w14:textId="77777777" w:rsidR="00EE570C" w:rsidRPr="00485E5A" w:rsidRDefault="00EE570C" w:rsidP="00EE570C">
      <w:pPr>
        <w:spacing w:after="0" w:line="360" w:lineRule="auto"/>
        <w:jc w:val="center"/>
        <w:rPr>
          <w:rFonts w:ascii="AcadNusx" w:hAnsi="AcadNusx"/>
          <w:b/>
        </w:rPr>
      </w:pPr>
    </w:p>
    <w:p w14:paraId="0A7FC754" w14:textId="77777777" w:rsidR="00EE570C" w:rsidRPr="00485E5A" w:rsidRDefault="00EE570C" w:rsidP="00EE570C">
      <w:pPr>
        <w:spacing w:after="0" w:line="360" w:lineRule="auto"/>
        <w:rPr>
          <w:rFonts w:ascii="AcadNusx" w:hAnsi="AcadNusx"/>
          <w:b/>
        </w:rPr>
      </w:pPr>
    </w:p>
    <w:p w14:paraId="630E8F25" w14:textId="77777777" w:rsidR="00EE570C" w:rsidRPr="00485E5A" w:rsidRDefault="00EE570C" w:rsidP="00EE570C">
      <w:pPr>
        <w:spacing w:after="0" w:line="360" w:lineRule="auto"/>
        <w:rPr>
          <w:rFonts w:ascii="AcadNusx" w:hAnsi="AcadNusx"/>
          <w:b/>
        </w:rPr>
      </w:pPr>
    </w:p>
    <w:p w14:paraId="40967008" w14:textId="77777777" w:rsidR="00EE570C" w:rsidRPr="00485E5A" w:rsidRDefault="00EE570C" w:rsidP="00EE570C">
      <w:pPr>
        <w:spacing w:after="0" w:line="360" w:lineRule="auto"/>
        <w:rPr>
          <w:rFonts w:ascii="AcadNusx" w:hAnsi="AcadNusx"/>
          <w:b/>
        </w:rPr>
      </w:pPr>
    </w:p>
    <w:p w14:paraId="6654CAD4" w14:textId="77777777" w:rsidR="00EE570C" w:rsidRPr="00485E5A" w:rsidRDefault="00EE570C" w:rsidP="00EE570C">
      <w:pPr>
        <w:spacing w:after="0" w:line="360" w:lineRule="auto"/>
        <w:rPr>
          <w:rFonts w:ascii="AcadNusx" w:hAnsi="AcadNusx"/>
          <w:b/>
        </w:rPr>
      </w:pPr>
    </w:p>
    <w:p w14:paraId="5DF624BE" w14:textId="77777777" w:rsidR="00EE570C" w:rsidRPr="00485E5A" w:rsidRDefault="00EE570C" w:rsidP="00EE570C">
      <w:pPr>
        <w:spacing w:after="0" w:line="360" w:lineRule="auto"/>
        <w:rPr>
          <w:rFonts w:ascii="AcadNusx" w:hAnsi="AcadNusx"/>
          <w:b/>
        </w:rPr>
      </w:pPr>
    </w:p>
    <w:p w14:paraId="46EC8549" w14:textId="77777777" w:rsidR="00EE570C" w:rsidRPr="00485E5A" w:rsidRDefault="00EE570C" w:rsidP="00EE570C">
      <w:pPr>
        <w:spacing w:after="0" w:line="360" w:lineRule="auto"/>
        <w:rPr>
          <w:rFonts w:ascii="AcadNusx" w:hAnsi="AcadNusx"/>
          <w:b/>
        </w:rPr>
      </w:pPr>
    </w:p>
    <w:p w14:paraId="7AC20973" w14:textId="77777777" w:rsidR="00EE570C" w:rsidRPr="00485E5A" w:rsidRDefault="00EE570C" w:rsidP="00EE570C">
      <w:pPr>
        <w:spacing w:after="0" w:line="360" w:lineRule="auto"/>
        <w:rPr>
          <w:rFonts w:ascii="AcadNusx" w:hAnsi="AcadNusx"/>
          <w:b/>
        </w:rPr>
      </w:pPr>
    </w:p>
    <w:p w14:paraId="00F16902" w14:textId="77777777" w:rsidR="00EE570C" w:rsidRPr="00485E5A" w:rsidRDefault="00EE570C" w:rsidP="00EE570C">
      <w:pPr>
        <w:spacing w:after="0" w:line="360" w:lineRule="auto"/>
        <w:rPr>
          <w:rFonts w:ascii="AcadNusx" w:hAnsi="AcadNusx"/>
          <w:b/>
        </w:rPr>
      </w:pPr>
    </w:p>
    <w:p w14:paraId="48561851" w14:textId="77777777" w:rsidR="00EE570C" w:rsidRDefault="00EE570C" w:rsidP="00EE570C">
      <w:pPr>
        <w:spacing w:after="0" w:line="360" w:lineRule="auto"/>
        <w:rPr>
          <w:rFonts w:ascii="Sylfaen" w:hAnsi="Sylfaen"/>
          <w:b/>
          <w:lang w:val="ka-GE"/>
        </w:rPr>
      </w:pPr>
    </w:p>
    <w:p w14:paraId="29EFA3CF" w14:textId="77777777" w:rsidR="00EE570C" w:rsidRDefault="00EE570C" w:rsidP="00EE570C">
      <w:pPr>
        <w:spacing w:after="0" w:line="360" w:lineRule="auto"/>
        <w:rPr>
          <w:rFonts w:ascii="Sylfaen" w:hAnsi="Sylfaen"/>
          <w:b/>
          <w:lang w:val="ka-GE"/>
        </w:rPr>
      </w:pPr>
    </w:p>
    <w:p w14:paraId="696C0CF8" w14:textId="77777777" w:rsidR="00EE570C" w:rsidRDefault="00EE570C" w:rsidP="00EE570C">
      <w:pPr>
        <w:spacing w:after="0" w:line="360" w:lineRule="auto"/>
        <w:rPr>
          <w:rFonts w:ascii="Sylfaen" w:hAnsi="Sylfaen"/>
          <w:b/>
          <w:lang w:val="ka-GE"/>
        </w:rPr>
      </w:pPr>
    </w:p>
    <w:p w14:paraId="713A7EF3" w14:textId="77777777" w:rsidR="00EE570C" w:rsidRDefault="00EE570C" w:rsidP="00EE570C">
      <w:pPr>
        <w:spacing w:after="0" w:line="360" w:lineRule="auto"/>
        <w:rPr>
          <w:rFonts w:ascii="Sylfaen" w:hAnsi="Sylfaen"/>
          <w:b/>
          <w:lang w:val="ka-GE"/>
        </w:rPr>
      </w:pPr>
    </w:p>
    <w:p w14:paraId="6C252FF4" w14:textId="77777777" w:rsidR="00EE570C" w:rsidRDefault="00EE570C" w:rsidP="00EE570C">
      <w:pPr>
        <w:spacing w:after="0" w:line="360" w:lineRule="auto"/>
        <w:rPr>
          <w:rFonts w:ascii="Sylfaen" w:hAnsi="Sylfaen"/>
          <w:b/>
          <w:lang w:val="ka-GE"/>
        </w:rPr>
      </w:pPr>
    </w:p>
    <w:p w14:paraId="69AD9142" w14:textId="77777777" w:rsidR="00080EA9" w:rsidRDefault="00080EA9" w:rsidP="00EE570C">
      <w:pPr>
        <w:spacing w:after="0" w:line="360" w:lineRule="auto"/>
        <w:rPr>
          <w:rFonts w:ascii="Sylfaen" w:hAnsi="Sylfaen"/>
          <w:b/>
          <w:lang w:val="ka-GE"/>
        </w:rPr>
      </w:pPr>
    </w:p>
    <w:p w14:paraId="42AA874A" w14:textId="77777777" w:rsidR="00EE570C" w:rsidRPr="00485E5A" w:rsidRDefault="00EE570C" w:rsidP="00EE570C">
      <w:pPr>
        <w:spacing w:after="0" w:line="360" w:lineRule="auto"/>
        <w:rPr>
          <w:rFonts w:ascii="Sylfaen" w:hAnsi="Sylfaen"/>
          <w:b/>
          <w:lang w:val="ka-GE"/>
        </w:rPr>
      </w:pPr>
    </w:p>
    <w:p w14:paraId="2314F475" w14:textId="77777777" w:rsidR="00EE570C" w:rsidRPr="00485E5A" w:rsidRDefault="00EE570C" w:rsidP="00EE570C">
      <w:pPr>
        <w:spacing w:after="0" w:line="360" w:lineRule="auto"/>
        <w:jc w:val="center"/>
        <w:rPr>
          <w:rFonts w:ascii="AcadNusx" w:hAnsi="AcadNusx"/>
          <w:b/>
        </w:rPr>
      </w:pPr>
    </w:p>
    <w:p w14:paraId="75F2E66C" w14:textId="77777777"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14:paraId="027EA6BD" w14:textId="77777777"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14:paraId="4FCF4A8B" w14:textId="77777777" w:rsidR="00303D8D" w:rsidRDefault="00303D8D" w:rsidP="00303D8D">
      <w:pPr>
        <w:spacing w:after="0" w:line="240" w:lineRule="auto"/>
        <w:rPr>
          <w:rFonts w:ascii="Sylfaen" w:hAnsi="Sylfaen" w:cs="Sylfaen"/>
          <w:lang w:val="ka-GE"/>
        </w:rPr>
      </w:pPr>
    </w:p>
    <w:p w14:paraId="5E6BA4F1" w14:textId="3085F89E" w:rsidR="00660C06" w:rsidRPr="00080EA9" w:rsidRDefault="00080EA9" w:rsidP="00303D8D">
      <w:pPr>
        <w:spacing w:after="0" w:line="240" w:lineRule="auto"/>
        <w:rPr>
          <w:rFonts w:ascii="Sylfaen" w:hAnsi="Sylfaen" w:cs="Sylfaen"/>
          <w:b/>
        </w:rPr>
      </w:pPr>
      <w:r>
        <w:rPr>
          <w:rFonts w:ascii="Sylfaen" w:hAnsi="Sylfaen" w:cs="Sylfaen"/>
          <w:b/>
          <w:lang w:val="ka-GE"/>
        </w:rPr>
        <w:t>On the purchase of a C</w:t>
      </w:r>
      <w:r w:rsidR="00303D8D" w:rsidRPr="00C66058">
        <w:rPr>
          <w:rFonts w:ascii="Sylfaen" w:hAnsi="Sylfaen" w:cs="Sylfaen"/>
          <w:b/>
          <w:lang w:val="ka-GE"/>
        </w:rPr>
        <w:t>orrelator</w:t>
      </w:r>
      <w:r w:rsidR="00303D8D" w:rsidRPr="00C66058">
        <w:rPr>
          <w:rFonts w:ascii="Sylfaen" w:hAnsi="Sylfaen" w:cs="Sylfaen"/>
          <w:b/>
        </w:rPr>
        <w:t xml:space="preserve"> </w:t>
      </w:r>
      <w:r>
        <w:rPr>
          <w:rFonts w:ascii="Sylfaen" w:hAnsi="Sylfaen" w:cs="Sylfaen"/>
          <w:b/>
        </w:rPr>
        <w:t xml:space="preserve">and a Geophone </w:t>
      </w:r>
      <w:r w:rsidR="00303D8D" w:rsidRPr="00C66058">
        <w:rPr>
          <w:rFonts w:ascii="Sylfaen" w:hAnsi="Sylfaen" w:cs="Sylfaen"/>
          <w:b/>
          <w:lang w:val="ka-GE"/>
        </w:rPr>
        <w:t xml:space="preserve">(Prelocator of hidden losses in the pressure pipelines with correlation </w:t>
      </w:r>
      <w:r>
        <w:rPr>
          <w:rFonts w:ascii="Sylfaen" w:hAnsi="Sylfaen" w:cs="Sylfaen"/>
          <w:b/>
        </w:rPr>
        <w:t xml:space="preserve">and acoustic </w:t>
      </w:r>
      <w:r w:rsidRPr="00C66058">
        <w:rPr>
          <w:rFonts w:ascii="Sylfaen" w:hAnsi="Sylfaen" w:cs="Sylfaen"/>
          <w:b/>
          <w:lang w:val="ka-GE"/>
        </w:rPr>
        <w:t>method</w:t>
      </w:r>
      <w:r w:rsidR="00303D8D" w:rsidRPr="00C66058">
        <w:rPr>
          <w:rFonts w:ascii="Sylfaen" w:hAnsi="Sylfaen" w:cs="Sylfaen"/>
          <w:b/>
          <w:lang w:val="ka-GE"/>
        </w:rPr>
        <w:t>)</w:t>
      </w:r>
      <w:r>
        <w:rPr>
          <w:rFonts w:ascii="Sylfaen" w:hAnsi="Sylfaen" w:cs="Sylfaen"/>
          <w:b/>
        </w:rPr>
        <w:t xml:space="preserve"> – 10 units each</w:t>
      </w:r>
      <w:r w:rsidR="0017684E">
        <w:rPr>
          <w:rFonts w:ascii="Sylfaen" w:hAnsi="Sylfaen" w:cs="Sylfaen"/>
          <w:b/>
        </w:rPr>
        <w:t xml:space="preserve"> </w:t>
      </w:r>
      <w:r w:rsidR="0017684E" w:rsidRPr="0017684E">
        <w:rPr>
          <w:rFonts w:ascii="Sylfaen" w:hAnsi="Sylfaen" w:cs="Sylfaen"/>
          <w:b/>
          <w:highlight w:val="yellow"/>
        </w:rPr>
        <w:t>(GWP offers the option of including the two devices in one).</w:t>
      </w:r>
    </w:p>
    <w:p w14:paraId="62A3985A" w14:textId="77777777" w:rsidR="00303D8D" w:rsidRPr="00660C06" w:rsidRDefault="00303D8D" w:rsidP="00303D8D">
      <w:pPr>
        <w:spacing w:after="0" w:line="240" w:lineRule="auto"/>
        <w:rPr>
          <w:rFonts w:ascii="Sylfaen" w:hAnsi="Sylfaen"/>
          <w:b/>
          <w:bCs/>
          <w:sz w:val="24"/>
          <w:szCs w:val="24"/>
        </w:rPr>
      </w:pPr>
    </w:p>
    <w:p w14:paraId="391896A1" w14:textId="77777777"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14:paraId="7F576178" w14:textId="77777777" w:rsidR="00EE570C" w:rsidRPr="00485E5A" w:rsidRDefault="00303D8D" w:rsidP="00C54C2E">
      <w:pPr>
        <w:spacing w:after="0" w:line="240" w:lineRule="auto"/>
        <w:jc w:val="both"/>
        <w:rPr>
          <w:rFonts w:ascii="Sylfaen" w:hAnsi="Sylfaen" w:cs="Sylfaen"/>
          <w:b/>
          <w:bCs/>
        </w:rPr>
      </w:pPr>
      <w:r>
        <w:rPr>
          <w:rFonts w:ascii="Sylfaen" w:hAnsi="Sylfaen" w:cs="Sylfaen"/>
        </w:rPr>
        <w:t>Specification and prices please indicate in the</w:t>
      </w:r>
      <w:r w:rsidR="00EE570C" w:rsidRPr="00EE570C">
        <w:rPr>
          <w:rFonts w:ascii="Sylfaen" w:hAnsi="Sylfaen" w:cs="Sylfaen"/>
          <w:lang w:val="ka-GE"/>
        </w:rPr>
        <w:t xml:space="preserve"> </w:t>
      </w:r>
      <w:r w:rsidR="00EE570C" w:rsidRPr="00660C06">
        <w:rPr>
          <w:rFonts w:ascii="Sylfaen" w:hAnsi="Sylfaen" w:cs="Sylfaen"/>
          <w:b/>
          <w:lang w:val="ka-GE"/>
        </w:rPr>
        <w:t>Annex N1</w:t>
      </w:r>
    </w:p>
    <w:p w14:paraId="564347A1" w14:textId="77777777" w:rsidR="000D0CC8" w:rsidRPr="000D0CC8" w:rsidRDefault="000D0CC8" w:rsidP="00C54C2E">
      <w:pPr>
        <w:spacing w:after="0" w:line="240" w:lineRule="auto"/>
        <w:rPr>
          <w:rFonts w:ascii="Sylfaen" w:hAnsi="Sylfaen" w:cs="Sylfaen"/>
          <w:b/>
        </w:rPr>
      </w:pPr>
    </w:p>
    <w:p w14:paraId="6E1FE23F" w14:textId="77777777" w:rsidR="00EE570C" w:rsidRPr="00C66058" w:rsidRDefault="00F63626" w:rsidP="00C54C2E">
      <w:pPr>
        <w:spacing w:after="0" w:line="240" w:lineRule="auto"/>
        <w:rPr>
          <w:rFonts w:ascii="Sylfaen" w:hAnsi="Sylfaen" w:cs="Sylfaen"/>
          <w:b/>
        </w:rPr>
      </w:pPr>
      <w:r w:rsidRPr="00C66058">
        <w:rPr>
          <w:rFonts w:ascii="Sylfaen" w:hAnsi="Sylfaen" w:cs="Sylfaen"/>
          <w:b/>
          <w:lang w:val="ka-GE"/>
        </w:rPr>
        <w:t>1.3</w:t>
      </w:r>
      <w:r w:rsidR="00EE570C" w:rsidRPr="00C66058">
        <w:rPr>
          <w:rFonts w:ascii="Sylfaen" w:hAnsi="Sylfaen" w:cs="Sylfaen"/>
          <w:b/>
          <w:lang w:val="ka-GE"/>
        </w:rPr>
        <w:t xml:space="preserve"> </w:t>
      </w:r>
      <w:r w:rsidR="00EE570C" w:rsidRPr="00C66058">
        <w:rPr>
          <w:rFonts w:ascii="Sylfaen" w:hAnsi="Sylfaen" w:cs="Sylfaen"/>
          <w:b/>
        </w:rPr>
        <w:t>Estimation</w:t>
      </w:r>
    </w:p>
    <w:p w14:paraId="58378744" w14:textId="77777777" w:rsidR="00284B7B" w:rsidRPr="00C66058" w:rsidRDefault="00284B7B" w:rsidP="00284B7B">
      <w:pPr>
        <w:spacing w:after="0" w:line="240" w:lineRule="auto"/>
        <w:rPr>
          <w:rFonts w:ascii="Sylfaen" w:hAnsi="Sylfaen" w:cs="Sylfaen"/>
          <w:b/>
        </w:rPr>
      </w:pPr>
      <w:r w:rsidRPr="00C66058">
        <w:rPr>
          <w:rFonts w:ascii="Sylfaen" w:hAnsi="Sylfaen" w:cs="Sylfaen"/>
          <w:b/>
        </w:rPr>
        <w:t>Technical assignment</w:t>
      </w:r>
    </w:p>
    <w:p w14:paraId="654D299F" w14:textId="77777777" w:rsidR="00080EA9" w:rsidRPr="00080EA9" w:rsidRDefault="00303D8D" w:rsidP="00080EA9">
      <w:pPr>
        <w:pStyle w:val="ListParagraph"/>
        <w:numPr>
          <w:ilvl w:val="0"/>
          <w:numId w:val="10"/>
        </w:numPr>
        <w:spacing w:after="0" w:line="240" w:lineRule="auto"/>
        <w:jc w:val="both"/>
        <w:rPr>
          <w:rFonts w:ascii="Sylfaen" w:hAnsi="Sylfaen" w:cs="Sylfaen"/>
        </w:rPr>
      </w:pPr>
      <w:r w:rsidRPr="00C66058">
        <w:rPr>
          <w:rFonts w:ascii="Sylfaen" w:hAnsi="Sylfaen" w:cs="Sylfaen"/>
        </w:rPr>
        <w:t>The central control block should be able to operate with a high -resolution monitor and easy buttons through the sensory high resolution.</w:t>
      </w:r>
    </w:p>
    <w:p w14:paraId="5C42A482" w14:textId="77777777" w:rsidR="00303D8D" w:rsidRPr="00C66058" w:rsidRDefault="00303D8D" w:rsidP="004A293E">
      <w:pPr>
        <w:pStyle w:val="ListParagraph"/>
        <w:numPr>
          <w:ilvl w:val="0"/>
          <w:numId w:val="10"/>
        </w:numPr>
        <w:spacing w:after="0" w:line="240" w:lineRule="auto"/>
        <w:jc w:val="both"/>
        <w:rPr>
          <w:rFonts w:ascii="Sylfaen" w:hAnsi="Sylfaen" w:cs="Sylfaen"/>
        </w:rPr>
      </w:pPr>
      <w:r w:rsidRPr="00C66058">
        <w:rPr>
          <w:rFonts w:ascii="Sylfaen" w:hAnsi="Sylfaen" w:cs="Sylfaen"/>
        </w:rPr>
        <w:t xml:space="preserve">Must have the ability </w:t>
      </w:r>
      <w:r w:rsidR="00E922D6" w:rsidRPr="00C66058">
        <w:rPr>
          <w:rFonts w:ascii="Sylfaen" w:hAnsi="Sylfaen" w:cs="Sylfaen"/>
        </w:rPr>
        <w:t>to select information receiving sensors and research types.</w:t>
      </w:r>
    </w:p>
    <w:p w14:paraId="03ADF0B6" w14:textId="77777777" w:rsidR="00303D8D" w:rsidRPr="00C66058" w:rsidRDefault="00E922D6" w:rsidP="004A293E">
      <w:pPr>
        <w:pStyle w:val="ListParagraph"/>
        <w:numPr>
          <w:ilvl w:val="0"/>
          <w:numId w:val="10"/>
        </w:numPr>
        <w:spacing w:after="0" w:line="240" w:lineRule="auto"/>
        <w:jc w:val="both"/>
        <w:rPr>
          <w:rFonts w:ascii="Sylfaen" w:hAnsi="Sylfaen" w:cs="Sylfaen"/>
        </w:rPr>
      </w:pPr>
      <w:r w:rsidRPr="00C66058">
        <w:rPr>
          <w:rFonts w:ascii="Sylfaen" w:hAnsi="Sylfaen" w:cs="Sylfaen"/>
        </w:rPr>
        <w:t>Sensory blocks A</w:t>
      </w:r>
      <w:proofErr w:type="gramStart"/>
      <w:r w:rsidRPr="00C66058">
        <w:rPr>
          <w:rFonts w:ascii="Sylfaen" w:hAnsi="Sylfaen" w:cs="Sylfaen"/>
        </w:rPr>
        <w:t>;B</w:t>
      </w:r>
      <w:proofErr w:type="gramEnd"/>
      <w:r w:rsidRPr="00C66058">
        <w:rPr>
          <w:rFonts w:ascii="Sylfaen" w:hAnsi="Sylfaen" w:cs="Sylfaen"/>
        </w:rPr>
        <w:t xml:space="preserve"> recipients for correlation in real -time, for at least one section of the network.</w:t>
      </w:r>
    </w:p>
    <w:p w14:paraId="42F835A8" w14:textId="77777777" w:rsidR="00E922D6" w:rsidRPr="00C66058" w:rsidRDefault="00E922D6" w:rsidP="004A293E">
      <w:pPr>
        <w:pStyle w:val="ListParagraph"/>
        <w:numPr>
          <w:ilvl w:val="0"/>
          <w:numId w:val="10"/>
        </w:numPr>
        <w:spacing w:after="0" w:line="240" w:lineRule="auto"/>
        <w:jc w:val="both"/>
        <w:rPr>
          <w:rFonts w:ascii="Sylfaen" w:hAnsi="Sylfaen" w:cs="Sylfaen"/>
        </w:rPr>
      </w:pPr>
      <w:r w:rsidRPr="00C66058">
        <w:rPr>
          <w:rFonts w:ascii="Sylfaen" w:hAnsi="Sylfaen" w:cs="Sylfaen"/>
        </w:rPr>
        <w:t>The whole system should be a set of PRO, steady, waterproof.</w:t>
      </w:r>
    </w:p>
    <w:p w14:paraId="472F4912" w14:textId="77777777" w:rsidR="00303D8D" w:rsidRPr="00C66058" w:rsidRDefault="00303D8D" w:rsidP="004A293E">
      <w:pPr>
        <w:pStyle w:val="ListParagraph"/>
        <w:numPr>
          <w:ilvl w:val="0"/>
          <w:numId w:val="10"/>
        </w:numPr>
        <w:spacing w:after="0" w:line="240" w:lineRule="auto"/>
        <w:jc w:val="both"/>
        <w:rPr>
          <w:rFonts w:ascii="Sylfaen" w:hAnsi="Sylfaen" w:cs="Sylfaen"/>
        </w:rPr>
      </w:pPr>
      <w:r w:rsidRPr="00C66058">
        <w:rPr>
          <w:rFonts w:ascii="Sylfaen" w:hAnsi="Sylfaen" w:cs="Sylfaen"/>
        </w:rPr>
        <w:t>Correlation distance should be trimmed at least 250/300 meters between the sensors in real time.</w:t>
      </w:r>
    </w:p>
    <w:p w14:paraId="7C13059C" w14:textId="77777777" w:rsidR="007F063F" w:rsidRPr="00C66058" w:rsidRDefault="007F063F" w:rsidP="004A293E">
      <w:pPr>
        <w:pStyle w:val="ListParagraph"/>
        <w:numPr>
          <w:ilvl w:val="0"/>
          <w:numId w:val="10"/>
        </w:numPr>
        <w:spacing w:after="0" w:line="240" w:lineRule="auto"/>
        <w:jc w:val="both"/>
        <w:rPr>
          <w:rFonts w:ascii="Sylfaen" w:hAnsi="Sylfaen" w:cs="Sylfaen"/>
        </w:rPr>
      </w:pPr>
      <w:r w:rsidRPr="00C66058">
        <w:rPr>
          <w:rFonts w:ascii="Sylfaen" w:hAnsi="Sylfaen" w:cs="Sylfaen"/>
        </w:rPr>
        <w:t>Product must have Certificates</w:t>
      </w:r>
    </w:p>
    <w:p w14:paraId="00CB3C38" w14:textId="77777777" w:rsidR="007F063F" w:rsidRPr="00C66058" w:rsidRDefault="007F063F" w:rsidP="004A293E">
      <w:pPr>
        <w:pStyle w:val="ListParagraph"/>
        <w:numPr>
          <w:ilvl w:val="0"/>
          <w:numId w:val="10"/>
        </w:numPr>
        <w:spacing w:after="0" w:line="240" w:lineRule="auto"/>
        <w:jc w:val="both"/>
        <w:rPr>
          <w:rFonts w:ascii="Sylfaen" w:hAnsi="Sylfaen" w:cs="Sylfaen"/>
          <w:b/>
        </w:rPr>
      </w:pPr>
      <w:r w:rsidRPr="00C66058">
        <w:rPr>
          <w:rFonts w:ascii="Sylfaen" w:hAnsi="Sylfaen" w:cs="Sylfaen"/>
        </w:rPr>
        <w:t xml:space="preserve">Protection rating: </w:t>
      </w:r>
      <w:r w:rsidRPr="00C66058">
        <w:rPr>
          <w:rFonts w:ascii="Sylfaen" w:hAnsi="Sylfaen" w:cs="Sylfaen"/>
          <w:b/>
        </w:rPr>
        <w:t>must be at least IP65/IP67</w:t>
      </w:r>
    </w:p>
    <w:p w14:paraId="0FD1DE47" w14:textId="77777777" w:rsidR="007F063F" w:rsidRPr="00C66058" w:rsidRDefault="007F063F" w:rsidP="007F063F">
      <w:pPr>
        <w:pStyle w:val="ListParagraph"/>
        <w:numPr>
          <w:ilvl w:val="0"/>
          <w:numId w:val="10"/>
        </w:numPr>
        <w:spacing w:after="0" w:line="240" w:lineRule="auto"/>
        <w:jc w:val="both"/>
        <w:rPr>
          <w:rFonts w:ascii="Sylfaen" w:hAnsi="Sylfaen" w:cs="Sylfaen"/>
        </w:rPr>
      </w:pPr>
      <w:r w:rsidRPr="00C66058">
        <w:rPr>
          <w:rFonts w:ascii="Sylfaen" w:hAnsi="Sylfaen" w:cs="Sylfaen"/>
        </w:rPr>
        <w:t xml:space="preserve">Operating time, typical: </w:t>
      </w:r>
      <w:r w:rsidRPr="00C66058">
        <w:rPr>
          <w:rFonts w:ascii="Sylfaen" w:hAnsi="Sylfaen" w:cs="Sylfaen"/>
          <w:b/>
        </w:rPr>
        <w:t>&gt; 10 h</w:t>
      </w:r>
    </w:p>
    <w:p w14:paraId="01490A89" w14:textId="77777777" w:rsidR="00AB122E" w:rsidRPr="00C66058" w:rsidRDefault="00AB122E" w:rsidP="00AB122E">
      <w:pPr>
        <w:pStyle w:val="ListParagraph"/>
        <w:numPr>
          <w:ilvl w:val="0"/>
          <w:numId w:val="10"/>
        </w:numPr>
        <w:spacing w:after="0" w:line="240" w:lineRule="auto"/>
        <w:jc w:val="both"/>
        <w:rPr>
          <w:rFonts w:ascii="Sylfaen" w:hAnsi="Sylfaen" w:cs="Sylfaen"/>
        </w:rPr>
      </w:pPr>
      <w:r w:rsidRPr="00C66058">
        <w:rPr>
          <w:rFonts w:ascii="Sylfaen" w:hAnsi="Sylfaen" w:cs="Sylfaen"/>
        </w:rPr>
        <w:t>Equipment must have measurement sequence automatic</w:t>
      </w:r>
    </w:p>
    <w:p w14:paraId="6A25E659" w14:textId="77777777" w:rsidR="00AB122E" w:rsidRPr="00C66058" w:rsidRDefault="00AB122E" w:rsidP="007F063F">
      <w:pPr>
        <w:pStyle w:val="ListParagraph"/>
        <w:numPr>
          <w:ilvl w:val="0"/>
          <w:numId w:val="10"/>
        </w:numPr>
        <w:spacing w:after="0" w:line="240" w:lineRule="auto"/>
        <w:jc w:val="both"/>
        <w:rPr>
          <w:rFonts w:ascii="Sylfaen" w:hAnsi="Sylfaen" w:cs="Sylfaen"/>
        </w:rPr>
      </w:pPr>
      <w:r w:rsidRPr="00C66058">
        <w:rPr>
          <w:rFonts w:ascii="Sylfaen" w:hAnsi="Sylfaen" w:cs="Sylfaen"/>
        </w:rPr>
        <w:t>Please indicate: Data logging, Data transmission tech parameters</w:t>
      </w:r>
    </w:p>
    <w:p w14:paraId="4B02CBD9" w14:textId="77777777" w:rsidR="00A93116" w:rsidRDefault="00A93116" w:rsidP="004A293E">
      <w:pPr>
        <w:pStyle w:val="ListParagraph"/>
        <w:numPr>
          <w:ilvl w:val="0"/>
          <w:numId w:val="10"/>
        </w:numPr>
        <w:spacing w:after="0" w:line="240" w:lineRule="auto"/>
        <w:jc w:val="both"/>
        <w:rPr>
          <w:rFonts w:ascii="Sylfaen" w:hAnsi="Sylfaen" w:cs="Sylfaen"/>
        </w:rPr>
      </w:pPr>
      <w:r w:rsidRPr="00C66058">
        <w:rPr>
          <w:rFonts w:ascii="Sylfaen" w:hAnsi="Sylfaen" w:cs="Sylfaen"/>
        </w:rPr>
        <w:t>Guarantee at least 2 (two) years</w:t>
      </w:r>
    </w:p>
    <w:p w14:paraId="4553138E" w14:textId="77777777" w:rsidR="00080EA9" w:rsidRPr="00CC76F0" w:rsidRDefault="00080EA9" w:rsidP="004A293E">
      <w:pPr>
        <w:pStyle w:val="ListParagraph"/>
        <w:numPr>
          <w:ilvl w:val="0"/>
          <w:numId w:val="10"/>
        </w:numPr>
        <w:spacing w:after="0" w:line="240" w:lineRule="auto"/>
        <w:jc w:val="both"/>
        <w:rPr>
          <w:rFonts w:ascii="Sylfaen" w:hAnsi="Sylfaen" w:cs="Sylfaen"/>
          <w:b/>
          <w:highlight w:val="yellow"/>
          <w:u w:val="single"/>
        </w:rPr>
      </w:pPr>
      <w:r w:rsidRPr="00CC76F0">
        <w:rPr>
          <w:rFonts w:ascii="Sylfaen" w:hAnsi="Sylfaen" w:cs="Sylfaen"/>
          <w:b/>
          <w:highlight w:val="yellow"/>
          <w:u w:val="single"/>
        </w:rPr>
        <w:t>Suppler must offer training for offered Correlators and Geophones</w:t>
      </w:r>
      <w:r w:rsidR="00B26089" w:rsidRPr="00CC76F0">
        <w:rPr>
          <w:rFonts w:ascii="Sylfaen" w:hAnsi="Sylfaen" w:cs="Sylfaen"/>
          <w:b/>
          <w:highlight w:val="yellow"/>
          <w:u w:val="single"/>
        </w:rPr>
        <w:t xml:space="preserve"> at least for three days</w:t>
      </w:r>
    </w:p>
    <w:p w14:paraId="1F22129E" w14:textId="77777777" w:rsidR="00F576E1" w:rsidRPr="00CC76F0" w:rsidRDefault="00F576E1" w:rsidP="004A293E">
      <w:pPr>
        <w:pStyle w:val="ListParagraph"/>
        <w:numPr>
          <w:ilvl w:val="0"/>
          <w:numId w:val="10"/>
        </w:numPr>
        <w:spacing w:after="0" w:line="240" w:lineRule="auto"/>
        <w:jc w:val="both"/>
        <w:rPr>
          <w:rFonts w:ascii="Sylfaen" w:hAnsi="Sylfaen" w:cs="Sylfaen"/>
          <w:b/>
          <w:highlight w:val="yellow"/>
          <w:u w:val="single"/>
        </w:rPr>
      </w:pPr>
      <w:r w:rsidRPr="00CC76F0">
        <w:rPr>
          <w:rFonts w:ascii="Sylfaen" w:hAnsi="Sylfaen" w:cs="Sylfaen"/>
          <w:b/>
          <w:highlight w:val="yellow"/>
          <w:u w:val="single"/>
        </w:rPr>
        <w:t>Taxes will be paid by GWP</w:t>
      </w:r>
    </w:p>
    <w:p w14:paraId="7930FDAE" w14:textId="77777777" w:rsidR="004A293E" w:rsidRDefault="004A293E" w:rsidP="004A293E">
      <w:pPr>
        <w:spacing w:after="0" w:line="240" w:lineRule="auto"/>
        <w:ind w:left="360"/>
        <w:jc w:val="both"/>
        <w:rPr>
          <w:rFonts w:ascii="Sylfaen" w:hAnsi="Sylfaen" w:cs="Sylfaen"/>
          <w:lang w:val="ka-GE"/>
        </w:rPr>
      </w:pPr>
    </w:p>
    <w:p w14:paraId="6780E495" w14:textId="77777777" w:rsidR="000D0CC8" w:rsidRDefault="004A293E" w:rsidP="004A293E">
      <w:pPr>
        <w:spacing w:after="0" w:line="240" w:lineRule="auto"/>
        <w:ind w:left="360"/>
        <w:jc w:val="both"/>
        <w:rPr>
          <w:rFonts w:ascii="Sylfaen" w:hAnsi="Sylfaen" w:cs="Sylfaen"/>
          <w:lang w:val="ka-GE"/>
        </w:rPr>
      </w:pPr>
      <w:r w:rsidRPr="004A293E">
        <w:rPr>
          <w:rFonts w:ascii="Sylfaen" w:hAnsi="Sylfaen" w:cs="Sylfaen"/>
          <w:lang w:val="ka-GE"/>
        </w:rPr>
        <w:t>The bidder must submit</w:t>
      </w:r>
      <w:r w:rsidRPr="004A293E">
        <w:rPr>
          <w:rFonts w:ascii="Sylfaen" w:hAnsi="Sylfaen" w:cs="Sylfaen"/>
        </w:rPr>
        <w:t xml:space="preserve"> </w:t>
      </w:r>
      <w:r w:rsidRPr="004A293E">
        <w:rPr>
          <w:rFonts w:ascii="Sylfaen" w:hAnsi="Sylfaen" w:cs="Sylfaen"/>
          <w:lang w:val="ka-GE"/>
        </w:rPr>
        <w:t>the estimates according to Annex N1 in Excel format.</w:t>
      </w:r>
    </w:p>
    <w:p w14:paraId="56CE2961" w14:textId="77777777" w:rsidR="004A293E" w:rsidRPr="000D6419" w:rsidRDefault="004A293E" w:rsidP="004A293E">
      <w:pPr>
        <w:spacing w:after="0" w:line="240" w:lineRule="auto"/>
        <w:ind w:left="360"/>
        <w:jc w:val="both"/>
        <w:rPr>
          <w:rFonts w:ascii="Sylfaen" w:hAnsi="Sylfaen" w:cs="Sylfaen"/>
          <w:lang w:val="ka-GE"/>
        </w:rPr>
      </w:pPr>
    </w:p>
    <w:p w14:paraId="3E1654BE" w14:textId="77777777"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14:paraId="79BDC314" w14:textId="77777777"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14:paraId="7FF1D018" w14:textId="77777777"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14:paraId="7AC93668" w14:textId="77777777" w:rsidR="00EE570C" w:rsidRPr="00EE570C" w:rsidRDefault="00EE570C" w:rsidP="00C54C2E">
      <w:pPr>
        <w:spacing w:after="0" w:line="240" w:lineRule="auto"/>
        <w:rPr>
          <w:rFonts w:ascii="Sylfaen" w:hAnsi="Sylfaen" w:cs="Sylfaen"/>
          <w:b/>
          <w:lang w:val="ka-GE"/>
        </w:rPr>
      </w:pPr>
    </w:p>
    <w:p w14:paraId="14392035" w14:textId="77777777"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14:paraId="6E953E6F" w14:textId="77777777"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14:paraId="6E891677" w14:textId="77777777" w:rsidR="00B16ACC" w:rsidRPr="00EE570C" w:rsidRDefault="00B16ACC" w:rsidP="00C54C2E">
      <w:pPr>
        <w:spacing w:after="0" w:line="240" w:lineRule="auto"/>
        <w:jc w:val="both"/>
        <w:rPr>
          <w:rFonts w:ascii="Sylfaen" w:hAnsi="Sylfaen" w:cs="Sylfaen"/>
        </w:rPr>
      </w:pPr>
    </w:p>
    <w:p w14:paraId="1C2FD409" w14:textId="77777777"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14:paraId="71E61A09" w14:textId="77777777"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14:paraId="2381B106" w14:textId="77777777"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14:paraId="4171006E" w14:textId="77777777"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14:paraId="272A6038" w14:textId="77777777"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14:paraId="1FB9F92C" w14:textId="77777777" w:rsidR="006956C6" w:rsidRPr="006956C6" w:rsidRDefault="006956C6" w:rsidP="00C54C2E">
      <w:pPr>
        <w:spacing w:after="0" w:line="240" w:lineRule="auto"/>
        <w:rPr>
          <w:rFonts w:ascii="Sylfaen" w:hAnsi="Sylfaen"/>
          <w:lang w:val="ka-GE"/>
        </w:rPr>
      </w:pPr>
    </w:p>
    <w:p w14:paraId="3C98C2A2" w14:textId="77777777"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lastRenderedPageBreak/>
        <w:t>Note:</w:t>
      </w:r>
    </w:p>
    <w:p w14:paraId="4B6F9CCA" w14:textId="77777777"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14:paraId="13DEC65B" w14:textId="77777777"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14:paraId="646C43C8" w14:textId="77777777"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14:paraId="28714EBD" w14:textId="2F2A45D7"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F210EF">
        <w:rPr>
          <w:rFonts w:ascii="Sylfaen" w:hAnsi="Sylfaen"/>
          <w:b/>
          <w:i/>
          <w:highlight w:val="yellow"/>
          <w:u w:val="single"/>
        </w:rPr>
        <w:t xml:space="preserve">than </w:t>
      </w:r>
      <w:r w:rsidR="00CC76F0">
        <w:rPr>
          <w:rFonts w:ascii="Sylfaen" w:hAnsi="Sylfaen"/>
          <w:b/>
          <w:i/>
          <w:highlight w:val="yellow"/>
          <w:u w:val="single"/>
        </w:rPr>
        <w:t>18:00 on December 19</w:t>
      </w:r>
      <w:r w:rsidR="00F210EF">
        <w:rPr>
          <w:rFonts w:ascii="Sylfaen" w:hAnsi="Sylfaen"/>
          <w:b/>
          <w:i/>
          <w:highlight w:val="yellow"/>
          <w:u w:val="single"/>
        </w:rPr>
        <w:t>,</w:t>
      </w:r>
      <w:r w:rsidR="00FF3EA4" w:rsidRPr="001A6EB5">
        <w:rPr>
          <w:rFonts w:ascii="Sylfaen" w:hAnsi="Sylfaen"/>
          <w:b/>
          <w:i/>
          <w:highlight w:val="yellow"/>
          <w:u w:val="single"/>
        </w:rPr>
        <w:t xml:space="preserve"> 2022</w:t>
      </w:r>
      <w:r w:rsidR="00C54C2E" w:rsidRPr="001A6EB5">
        <w:rPr>
          <w:rFonts w:ascii="Sylfaen" w:hAnsi="Sylfaen"/>
          <w:i/>
          <w:highlight w:val="yellow"/>
          <w:u w:val="single"/>
        </w:rPr>
        <w:t>.</w:t>
      </w:r>
    </w:p>
    <w:p w14:paraId="1DE65E89" w14:textId="77777777" w:rsidR="00EE570C" w:rsidRPr="00485E5A" w:rsidRDefault="00EE570C" w:rsidP="00C54C2E">
      <w:pPr>
        <w:spacing w:after="0" w:line="240" w:lineRule="auto"/>
        <w:rPr>
          <w:rFonts w:ascii="Sylfaen" w:hAnsi="Sylfaen"/>
          <w:lang w:val="ka-GE"/>
        </w:rPr>
      </w:pPr>
    </w:p>
    <w:p w14:paraId="29C57840" w14:textId="77777777"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14:paraId="17A2F7DC" w14:textId="77777777"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14:paraId="620B66C5" w14:textId="77777777" w:rsidR="00B16ACC" w:rsidRPr="00B16ACC" w:rsidRDefault="00B16ACC" w:rsidP="00C54C2E">
      <w:pPr>
        <w:spacing w:after="0" w:line="240" w:lineRule="auto"/>
        <w:jc w:val="both"/>
        <w:rPr>
          <w:rFonts w:ascii="Sylfaen" w:hAnsi="Sylfaen" w:cs="Sylfaen"/>
          <w:lang w:val="ka-GE"/>
        </w:rPr>
      </w:pPr>
    </w:p>
    <w:p w14:paraId="6A728814" w14:textId="77777777"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14:paraId="46DB526A" w14:textId="77777777"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14:paraId="66F57C9B" w14:textId="77777777"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14:paraId="72BA26D0" w14:textId="77777777"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14:paraId="6A6FF7F7" w14:textId="77777777"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bookmarkStart w:id="0" w:name="_GoBack"/>
      <w:bookmarkEnd w:id="0"/>
    </w:p>
    <w:p w14:paraId="6488A90D" w14:textId="77777777"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14:paraId="69CA4E42" w14:textId="77777777"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14:paraId="11292175" w14:textId="77777777"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14:paraId="71F5330F" w14:textId="77777777"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14:paraId="66B4B112" w14:textId="77777777"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3CF9EBA9" w14:textId="77777777"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14:paraId="5AD2905A" w14:textId="77777777"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14:paraId="5AF8C45B" w14:textId="77777777" w:rsidR="006956C6" w:rsidRPr="00485E5A" w:rsidRDefault="006956C6" w:rsidP="00C54C2E">
      <w:pPr>
        <w:spacing w:after="0" w:line="240" w:lineRule="auto"/>
        <w:ind w:firstLine="426"/>
        <w:jc w:val="both"/>
        <w:rPr>
          <w:rFonts w:ascii="Sylfaen" w:hAnsi="Sylfaen"/>
          <w:lang w:val="ka-GE"/>
        </w:rPr>
      </w:pPr>
    </w:p>
    <w:p w14:paraId="1491B3F9" w14:textId="77777777"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14:paraId="34B213ED" w14:textId="77777777"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14:paraId="2EB334FA" w14:textId="77777777"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14:paraId="2C043868" w14:textId="77777777"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14:paraId="38F4C29A" w14:textId="77777777" w:rsidR="00EE570C" w:rsidRPr="00485E5A" w:rsidRDefault="00EE570C" w:rsidP="00C54C2E">
      <w:pPr>
        <w:spacing w:after="0" w:line="240" w:lineRule="auto"/>
        <w:jc w:val="both"/>
        <w:rPr>
          <w:rFonts w:ascii="Sylfaen" w:hAnsi="Sylfaen"/>
        </w:rPr>
      </w:pPr>
      <w:r w:rsidRPr="00485E5A">
        <w:rPr>
          <w:rFonts w:ascii="Sylfaen" w:hAnsi="Sylfaen"/>
        </w:rPr>
        <w:object w:dxaOrig="1508" w:dyaOrig="983" w14:anchorId="23877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2533399" r:id="rId10"/>
        </w:object>
      </w:r>
    </w:p>
    <w:p w14:paraId="20DA591A" w14:textId="77777777"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14:paraId="7398F509" w14:textId="77777777"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14:paraId="4DFD5C1F" w14:textId="77777777" w:rsidR="00EE570C" w:rsidRPr="00485E5A" w:rsidRDefault="00EE570C" w:rsidP="00C54C2E">
      <w:pPr>
        <w:spacing w:after="0" w:line="240" w:lineRule="auto"/>
        <w:jc w:val="both"/>
        <w:rPr>
          <w:rFonts w:ascii="Sylfaen" w:hAnsi="Sylfaen"/>
        </w:rPr>
      </w:pPr>
    </w:p>
    <w:p w14:paraId="0BC3E2DD" w14:textId="77777777"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14:paraId="74E2E457" w14:textId="77777777"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14:paraId="3F5ED651" w14:textId="77777777"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14:paraId="3450ACE1" w14:textId="77777777"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14:paraId="16050A35" w14:textId="77777777"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14:paraId="5A655E41" w14:textId="77777777"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14:paraId="7DDDDCFE" w14:textId="77777777" w:rsidR="006956C6" w:rsidRPr="00485E5A" w:rsidRDefault="006956C6" w:rsidP="00C54C2E">
      <w:pPr>
        <w:spacing w:after="0" w:line="240" w:lineRule="auto"/>
        <w:jc w:val="both"/>
        <w:rPr>
          <w:rFonts w:ascii="Sylfaen" w:hAnsi="Sylfaen" w:cs="Sylfaen"/>
          <w:lang w:val="ka-GE"/>
        </w:rPr>
      </w:pPr>
    </w:p>
    <w:p w14:paraId="4374065E" w14:textId="77777777"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14:paraId="552514FF" w14:textId="77777777"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14:paraId="0AA3541B" w14:textId="77777777"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14:paraId="36DE3EA4" w14:textId="77777777"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14:paraId="0715E137" w14:textId="77777777"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E4ECC1" w14:textId="77777777" w:rsidR="002F6F7E" w:rsidRDefault="002F6F7E">
      <w:pPr>
        <w:spacing w:after="0" w:line="240" w:lineRule="auto"/>
      </w:pPr>
      <w:r>
        <w:separator/>
      </w:r>
    </w:p>
  </w:endnote>
  <w:endnote w:type="continuationSeparator" w:id="0">
    <w:p w14:paraId="5C02D16B" w14:textId="77777777" w:rsidR="002F6F7E" w:rsidRDefault="002F6F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altName w:val="Calibri"/>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670A0015" w14:textId="20E96B79" w:rsidR="00D269DA" w:rsidRDefault="006956C6">
        <w:pPr>
          <w:pStyle w:val="Footer"/>
          <w:jc w:val="right"/>
        </w:pPr>
        <w:r>
          <w:fldChar w:fldCharType="begin"/>
        </w:r>
        <w:r>
          <w:instrText xml:space="preserve"> PAGE   \* MERGEFORMAT </w:instrText>
        </w:r>
        <w:r>
          <w:fldChar w:fldCharType="separate"/>
        </w:r>
        <w:r w:rsidR="00CC76F0">
          <w:rPr>
            <w:noProof/>
          </w:rPr>
          <w:t>4</w:t>
        </w:r>
        <w:r>
          <w:rPr>
            <w:noProof/>
          </w:rPr>
          <w:fldChar w:fldCharType="end"/>
        </w:r>
      </w:p>
    </w:sdtContent>
  </w:sdt>
  <w:p w14:paraId="05B20EE8" w14:textId="77777777" w:rsidR="00D269DA" w:rsidRDefault="002F6F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E3FAEB" w14:textId="77777777" w:rsidR="002F6F7E" w:rsidRDefault="002F6F7E">
      <w:pPr>
        <w:spacing w:after="0" w:line="240" w:lineRule="auto"/>
      </w:pPr>
      <w:r>
        <w:separator/>
      </w:r>
    </w:p>
  </w:footnote>
  <w:footnote w:type="continuationSeparator" w:id="0">
    <w:p w14:paraId="3BD00746" w14:textId="77777777" w:rsidR="002F6F7E" w:rsidRDefault="002F6F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11EF0" w14:textId="77777777" w:rsidR="00D269DA" w:rsidRDefault="002F6F7E" w:rsidP="00A74B75">
    <w:pPr>
      <w:spacing w:after="0" w:line="360" w:lineRule="auto"/>
      <w:jc w:val="right"/>
      <w:rPr>
        <w:rFonts w:ascii="Sylfaen" w:hAnsi="Sylfaen"/>
        <w:b/>
        <w:sz w:val="18"/>
        <w:szCs w:val="18"/>
        <w:lang w:val="ka-GE"/>
      </w:rPr>
    </w:pPr>
  </w:p>
  <w:p w14:paraId="333CCBC8" w14:textId="77777777" w:rsidR="00D269DA" w:rsidRDefault="002F6F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6556A3"/>
    <w:multiLevelType w:val="hybridMultilevel"/>
    <w:tmpl w:val="DE469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C0C52FF"/>
    <w:multiLevelType w:val="hybridMultilevel"/>
    <w:tmpl w:val="193EDC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0"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10"/>
  </w:num>
  <w:num w:numId="10">
    <w:abstractNumId w:val="7"/>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17582"/>
    <w:rsid w:val="00080EA9"/>
    <w:rsid w:val="00086068"/>
    <w:rsid w:val="000D0CC8"/>
    <w:rsid w:val="000D4BA1"/>
    <w:rsid w:val="000D6419"/>
    <w:rsid w:val="000E6689"/>
    <w:rsid w:val="0017684E"/>
    <w:rsid w:val="001A6EB5"/>
    <w:rsid w:val="00284B7B"/>
    <w:rsid w:val="002909D1"/>
    <w:rsid w:val="002C56C5"/>
    <w:rsid w:val="002F6F7E"/>
    <w:rsid w:val="00303D8D"/>
    <w:rsid w:val="00371659"/>
    <w:rsid w:val="003765E4"/>
    <w:rsid w:val="00376F2F"/>
    <w:rsid w:val="004A293E"/>
    <w:rsid w:val="004D7CE3"/>
    <w:rsid w:val="00531B90"/>
    <w:rsid w:val="005837F5"/>
    <w:rsid w:val="005D6EDE"/>
    <w:rsid w:val="00660C06"/>
    <w:rsid w:val="006956C6"/>
    <w:rsid w:val="007F05AB"/>
    <w:rsid w:val="007F063F"/>
    <w:rsid w:val="007F6A4B"/>
    <w:rsid w:val="008270DA"/>
    <w:rsid w:val="00875E18"/>
    <w:rsid w:val="0089139B"/>
    <w:rsid w:val="009245CA"/>
    <w:rsid w:val="009C70B1"/>
    <w:rsid w:val="00A600DA"/>
    <w:rsid w:val="00A93116"/>
    <w:rsid w:val="00AB122E"/>
    <w:rsid w:val="00B16ACC"/>
    <w:rsid w:val="00B26089"/>
    <w:rsid w:val="00B84869"/>
    <w:rsid w:val="00BC056B"/>
    <w:rsid w:val="00BD3A32"/>
    <w:rsid w:val="00C2590C"/>
    <w:rsid w:val="00C54C2E"/>
    <w:rsid w:val="00C66058"/>
    <w:rsid w:val="00CC76F0"/>
    <w:rsid w:val="00D45D18"/>
    <w:rsid w:val="00DA73B1"/>
    <w:rsid w:val="00DE12AE"/>
    <w:rsid w:val="00E922D6"/>
    <w:rsid w:val="00EE570C"/>
    <w:rsid w:val="00F0042D"/>
    <w:rsid w:val="00F210EF"/>
    <w:rsid w:val="00F576E1"/>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DC75AF"/>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991</Words>
  <Characters>5655</Characters>
  <Application>Microsoft Office Word</Application>
  <DocSecurity>0</DocSecurity>
  <Lines>47</Lines>
  <Paragraphs>13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cp:revision>
  <dcterms:created xsi:type="dcterms:W3CDTF">2022-12-14T10:07:00Z</dcterms:created>
  <dcterms:modified xsi:type="dcterms:W3CDTF">2022-12-14T10:30:00Z</dcterms:modified>
</cp:coreProperties>
</file>