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FBC17F" w14:textId="77777777" w:rsidR="003C3637" w:rsidRDefault="006C172F" w:rsidP="00FF42F8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</w:pPr>
      <w:proofErr w:type="spellStart"/>
      <w:proofErr w:type="gramStart"/>
      <w:r w:rsidRPr="00F13A22">
        <w:rPr>
          <w:rFonts w:ascii="Sylfaen" w:hAnsi="Sylfaen" w:cs="Sylfaen"/>
          <w:color w:val="E36C0A" w:themeColor="accent6" w:themeShade="BF"/>
          <w:sz w:val="32"/>
          <w:szCs w:val="33"/>
        </w:rPr>
        <w:t>ტენდერი</w:t>
      </w:r>
      <w:proofErr w:type="spellEnd"/>
      <w:proofErr w:type="gramEnd"/>
      <w:r w:rsidRPr="00F13A22">
        <w:rPr>
          <w:rFonts w:ascii="Helvetica" w:hAnsi="Helvetica"/>
          <w:color w:val="E36C0A" w:themeColor="accent6" w:themeShade="BF"/>
          <w:sz w:val="31"/>
          <w:szCs w:val="33"/>
        </w:rPr>
        <w:t xml:space="preserve"> </w:t>
      </w:r>
      <w:proofErr w:type="spellStart"/>
      <w:r w:rsidR="003C3637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>მრავალბიანიანი</w:t>
      </w:r>
      <w:proofErr w:type="spellEnd"/>
      <w:r w:rsidR="003C3637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 შენობა-ნაგებობის</w:t>
      </w:r>
    </w:p>
    <w:p w14:paraId="36BC95C5" w14:textId="1593FC4B" w:rsidR="00E57622" w:rsidRDefault="003C3637" w:rsidP="00FF42F8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</w:pPr>
      <w:r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>სადემონტაჟო სამუშაოების ჩატარებაზე</w:t>
      </w:r>
    </w:p>
    <w:p w14:paraId="7BCA7A1C" w14:textId="77777777" w:rsidR="00FF42F8" w:rsidRPr="00FF42F8" w:rsidRDefault="00FF42F8" w:rsidP="00FF42F8">
      <w:pPr>
        <w:rPr>
          <w:rFonts w:ascii="Sylfaen" w:hAnsi="Sylfaen"/>
          <w:lang w:val="ka-GE"/>
        </w:rPr>
      </w:pPr>
    </w:p>
    <w:p w14:paraId="21BB7252" w14:textId="77777777"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14:paraId="2F1D67DE" w14:textId="77777777" w:rsidR="00CC2DDC" w:rsidRPr="00CC2DDC" w:rsidRDefault="00CC2DDC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14:paraId="16266C58" w14:textId="33E93E70" w:rsidR="006C172F" w:rsidRDefault="006C172F" w:rsidP="003C363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</w:t>
      </w:r>
      <w:proofErr w:type="spellEnd"/>
      <w:r w:rsidRPr="00F7730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 </w:t>
      </w:r>
      <w:r w:rsidR="003C363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ქ. თბილისში</w:t>
      </w:r>
      <w:r w:rsidR="003C3637" w:rsidRPr="003C363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, გაგარინის ქუჩა N</w:t>
      </w:r>
      <w:r w:rsidR="003C363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27</w:t>
      </w:r>
      <w:r w:rsidR="006911A8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-ში</w:t>
      </w:r>
      <w:r w:rsidR="003C363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</w:t>
      </w:r>
      <w:r w:rsidR="00550728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ს/კ</w:t>
      </w:r>
      <w:r w:rsidR="003C363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01.10.13.005.006 </w:t>
      </w:r>
      <w:r w:rsidR="006911A8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არსებულ</w:t>
      </w:r>
      <w:r w:rsidR="003C363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</w:t>
      </w:r>
      <w:r w:rsidR="003C3637" w:rsidRPr="003C363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მიწის ნაკვეთზე </w:t>
      </w:r>
      <w:r w:rsidR="003C3637" w:rsidRPr="003C3637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განთა</w:t>
      </w:r>
      <w:r w:rsidR="006911A8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ვსებული ხუთ</w:t>
      </w:r>
      <w:r w:rsidR="003C3637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სართულიანი </w:t>
      </w:r>
      <w:r w:rsidR="006911A8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მრავალბინიანი შენობა-ნაგებობის </w:t>
      </w:r>
      <w:r w:rsidR="006911A8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სამუშაოების ჩატარებაზე (იხ. ტენდერზე თანდართული ფოტოები).</w:t>
      </w:r>
    </w:p>
    <w:p w14:paraId="5C7401D1" w14:textId="359B1BBD" w:rsidR="005B7269" w:rsidRDefault="005B7269" w:rsidP="007B5229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1A840385" w14:textId="77777777" w:rsidR="003C3637" w:rsidRPr="00FF42F8" w:rsidRDefault="003C3637" w:rsidP="007B522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Cs/>
          <w:color w:val="333333"/>
          <w:sz w:val="16"/>
          <w:szCs w:val="18"/>
        </w:rPr>
      </w:pPr>
    </w:p>
    <w:p w14:paraId="69769B0C" w14:textId="77777777"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0626F953" w14:textId="77777777" w:rsidR="001D5F77" w:rsidRPr="001D5F77" w:rsidRDefault="001D5F77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331C3014" w14:textId="1069A66C" w:rsidR="00AF0E97" w:rsidRPr="00550728" w:rsidRDefault="00AF0E97" w:rsidP="00AF0E9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პრეტენდენტი ვალდებულია </w:t>
      </w:r>
      <w:r w:rsidR="006911A8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დაუკავშირდეს ტენდერით განსაზღვრულ</w:t>
      </w:r>
      <w:r w:rsidR="000D48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საკონტაქტო პირს</w:t>
      </w:r>
      <w:r w:rsidR="00C91EF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(იხ. ქვემოთ)</w:t>
      </w:r>
      <w:r w:rsidR="000D48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, მოახდინოს </w:t>
      </w:r>
      <w:r w:rsidR="00C91EF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ობიექტზე</w:t>
      </w:r>
      <w:r w:rsidR="000D48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ვიზიტი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</w:t>
      </w:r>
      <w:r w:rsidR="000D48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შენობა-ნაგებ</w:t>
      </w:r>
      <w:r w:rsidR="006911A8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ობის დეტალური დათვალიერებისთვის.</w:t>
      </w:r>
    </w:p>
    <w:p w14:paraId="160D30B2" w14:textId="0E276036" w:rsidR="00550728" w:rsidRDefault="00550728" w:rsidP="0055072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  <w:proofErr w:type="spellStart"/>
      <w:r w:rsidRPr="00550728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სადენოტაჟო</w:t>
      </w:r>
      <w:proofErr w:type="spellEnd"/>
      <w:r w:rsidRPr="00550728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სამუშაოები 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უნდა მოიცავდეს </w:t>
      </w:r>
      <w:r w:rsidRPr="00550728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ს/კ 01.10.13.005.006 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არსებული ნაგებობების (მათ შორის შენობა, ფანჩატური, კედელი) </w:t>
      </w:r>
      <w:r w:rsidRPr="00550728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სამშენებლო მასალების 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სრულ გატანას.</w:t>
      </w:r>
    </w:p>
    <w:p w14:paraId="2B91C4C6" w14:textId="64E30837" w:rsidR="00C640EE" w:rsidRPr="00550728" w:rsidRDefault="00C640EE" w:rsidP="0055072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  <w:proofErr w:type="spellStart"/>
      <w:proofErr w:type="gramStart"/>
      <w:r>
        <w:rPr>
          <w:rFonts w:ascii="Sylfaen" w:eastAsia="Times New Roman" w:hAnsi="Sylfaen" w:cs="Times New Roman"/>
          <w:color w:val="333333"/>
          <w:sz w:val="18"/>
          <w:szCs w:val="18"/>
        </w:rPr>
        <w:t>პრეტენდენტმა</w:t>
      </w:r>
      <w:proofErr w:type="spellEnd"/>
      <w:proofErr w:type="gramEnd"/>
      <w:r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333333"/>
          <w:sz w:val="18"/>
          <w:szCs w:val="18"/>
        </w:rPr>
        <w:t>უნდა</w:t>
      </w:r>
      <w:proofErr w:type="spellEnd"/>
      <w:r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333333"/>
          <w:sz w:val="18"/>
          <w:szCs w:val="18"/>
        </w:rPr>
        <w:t>წარმოადგინოს</w:t>
      </w:r>
      <w:proofErr w:type="spellEnd"/>
      <w:r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333333"/>
          <w:sz w:val="18"/>
          <w:szCs w:val="18"/>
        </w:rPr>
        <w:t>საბანკო</w:t>
      </w:r>
      <w:proofErr w:type="spellEnd"/>
      <w:r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333333"/>
          <w:sz w:val="18"/>
          <w:szCs w:val="18"/>
        </w:rPr>
        <w:t>გარანტია</w:t>
      </w:r>
      <w:proofErr w:type="spellEnd"/>
      <w:r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333333"/>
          <w:sz w:val="18"/>
          <w:szCs w:val="18"/>
        </w:rPr>
        <w:t>რომელიც</w:t>
      </w:r>
      <w:proofErr w:type="spellEnd"/>
      <w:r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333333"/>
          <w:sz w:val="18"/>
          <w:szCs w:val="18"/>
        </w:rPr>
        <w:t>გაცემული</w:t>
      </w:r>
      <w:proofErr w:type="spellEnd"/>
      <w:r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333333"/>
          <w:sz w:val="18"/>
          <w:szCs w:val="18"/>
        </w:rPr>
        <w:t>უნდა</w:t>
      </w:r>
      <w:proofErr w:type="spellEnd"/>
      <w:r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333333"/>
          <w:sz w:val="18"/>
          <w:szCs w:val="18"/>
        </w:rPr>
        <w:t>იყოს</w:t>
      </w:r>
      <w:proofErr w:type="spellEnd"/>
      <w:r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სს </w:t>
      </w:r>
      <w:proofErr w:type="spellStart"/>
      <w:r>
        <w:rPr>
          <w:rFonts w:ascii="Sylfaen" w:eastAsia="Times New Roman" w:hAnsi="Sylfaen" w:cs="Times New Roman"/>
          <w:color w:val="333333"/>
          <w:sz w:val="18"/>
          <w:szCs w:val="18"/>
        </w:rPr>
        <w:t>საქართველოს</w:t>
      </w:r>
      <w:proofErr w:type="spellEnd"/>
      <w:r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333333"/>
          <w:sz w:val="18"/>
          <w:szCs w:val="18"/>
        </w:rPr>
        <w:t>ბანკის</w:t>
      </w:r>
      <w:proofErr w:type="spellEnd"/>
      <w:r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333333"/>
          <w:sz w:val="18"/>
          <w:szCs w:val="18"/>
        </w:rPr>
        <w:t>მიერ</w:t>
      </w:r>
      <w:proofErr w:type="spellEnd"/>
      <w:r>
        <w:rPr>
          <w:rFonts w:ascii="Sylfaen" w:eastAsia="Times New Roman" w:hAnsi="Sylfaen" w:cs="Times New Roman"/>
          <w:color w:val="333333"/>
          <w:sz w:val="18"/>
          <w:szCs w:val="18"/>
        </w:rPr>
        <w:t>.</w:t>
      </w:r>
    </w:p>
    <w:p w14:paraId="20379017" w14:textId="77777777"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0E9F78E8" w14:textId="77777777"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5B7269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16EE18C0" w14:textId="77777777" w:rsid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5D5B4C94" w14:textId="4953613B" w:rsidR="007F43FC" w:rsidRPr="002864FF" w:rsidRDefault="0048604E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კომერციული </w:t>
      </w:r>
      <w:r w:rsidR="007F43FC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შემოთავაზება უნდა იყოს ეროვნულ ვალუტაში;</w:t>
      </w:r>
    </w:p>
    <w:p w14:paraId="5520C913" w14:textId="77777777" w:rsidR="001D5F77" w:rsidRPr="001D5F77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14:paraId="65CEB2B8" w14:textId="77777777"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45AB2E5C" w14:textId="77777777"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531E6061" w14:textId="493E12E9" w:rsidR="006C172F" w:rsidRPr="006C172F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3C3637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მომსახურების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3C3637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სერვისის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14:paraId="4F6444BA" w14:textId="77777777" w:rsidR="00B77492" w:rsidRPr="001D5F77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54AD6517" w14:textId="76939C7F" w:rsidR="001D5F77" w:rsidRPr="001D5F77" w:rsidRDefault="003C363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მომსახურების</w:t>
      </w:r>
      <w:r w:rsidR="001D5F7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შესყიდვა მოხდება </w:t>
      </w:r>
      <w:r w:rsid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ერთჯერადად;</w:t>
      </w:r>
    </w:p>
    <w:p w14:paraId="39950F74" w14:textId="77777777"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 უფლებამოსილია ნებისმიერ დროს შეწყვიტოს</w:t>
      </w:r>
      <w:r w:rsidR="002179C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, გააუქმოს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ან გადაავადოს ტენდერი თავისი შეხედულებისამებრ;</w:t>
      </w:r>
    </w:p>
    <w:p w14:paraId="267EA025" w14:textId="77777777" w:rsidR="001D5F77" w:rsidRDefault="001D5F77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62D27E76" w14:textId="77777777"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404A5899" w14:textId="77777777"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7F35B65A" w14:textId="77777777"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4AA1938E" w14:textId="77777777" w:rsidR="006C172F" w:rsidRPr="006C172F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33A687FA" w14:textId="11EFB766" w:rsidR="006C172F" w:rsidRPr="001D5F77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C91EFB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მომსახურება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C91EFB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მოთხოვნებს.</w:t>
      </w:r>
    </w:p>
    <w:p w14:paraId="16BB500C" w14:textId="77777777" w:rsidR="001D5F77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14:paraId="17E7BE75" w14:textId="77777777" w:rsidR="003C3637" w:rsidRPr="006C172F" w:rsidRDefault="003C363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14:paraId="2AFAA81D" w14:textId="77777777" w:rsidR="006C172F" w:rsidRDefault="006C172F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6D102C83" w14:textId="77777777"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14:paraId="20887E79" w14:textId="0BF16438" w:rsidR="001D5F77" w:rsidRPr="003C3637" w:rsidRDefault="001D5F77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წინამდებარე დოკუმენტი</w:t>
      </w:r>
      <w:r w:rsidR="003C363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თ განსაზღვრული მომსახურების გაწევისთვის კომერციული შემოთავაზება </w:t>
      </w:r>
      <w:r w:rsidR="00C91EF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ინვოისის სახით</w:t>
      </w:r>
    </w:p>
    <w:p w14:paraId="76868278" w14:textId="55CA454A" w:rsidR="003C3637" w:rsidRPr="00BF486A" w:rsidRDefault="003C3637" w:rsidP="004636A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Sylfaen"/>
          <w:color w:val="333333"/>
          <w:sz w:val="18"/>
          <w:szCs w:val="18"/>
        </w:rPr>
      </w:pPr>
      <w:r w:rsidRPr="00C91EF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შესასრულებელი სამუშაოების ვადა</w:t>
      </w:r>
      <w:r w:rsidR="00C91EFB" w:rsidRPr="00C91EF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და </w:t>
      </w:r>
      <w:r w:rsidRPr="00C91EFB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დეტალური </w:t>
      </w:r>
      <w:proofErr w:type="spellStart"/>
      <w:r w:rsidR="00C91EFB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სადემონტაჟო</w:t>
      </w:r>
      <w:proofErr w:type="spellEnd"/>
      <w:r w:rsidR="00C91EFB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სამუშაოების გეგმა-გრაფიკი</w:t>
      </w:r>
    </w:p>
    <w:p w14:paraId="3E6FE51C" w14:textId="4C70EE0C" w:rsidR="00BF486A" w:rsidRPr="00C91EFB" w:rsidRDefault="00BF486A" w:rsidP="004636A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Sylfaen"/>
          <w:color w:val="333333"/>
          <w:sz w:val="18"/>
          <w:szCs w:val="18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საბანკო გარანტიის მოცულობა</w:t>
      </w:r>
      <w:r w:rsidR="00C716E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თანხობრივად (ეროვნულ ვალუტაში)</w:t>
      </w:r>
      <w:bookmarkStart w:id="0" w:name="_GoBack"/>
      <w:bookmarkEnd w:id="0"/>
    </w:p>
    <w:p w14:paraId="601649D5" w14:textId="4BD117AD" w:rsidR="006C172F" w:rsidRDefault="006C172F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lastRenderedPageBreak/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</w:p>
    <w:p w14:paraId="2F8621FD" w14:textId="73C90D9A" w:rsidR="00C91EFB" w:rsidRDefault="00C91EFB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შეს</w:t>
      </w:r>
      <w:r w:rsidR="00B479DC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რულებული </w:t>
      </w:r>
      <w:proofErr w:type="spellStart"/>
      <w:r w:rsidR="00B479DC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სადემონტაჟო</w:t>
      </w:r>
      <w:proofErr w:type="spellEnd"/>
      <w:r w:rsidR="00B479DC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</w:t>
      </w:r>
      <w:r w:rsidR="001B739C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ობიექტების</w:t>
      </w:r>
      <w:r w:rsidR="00B479DC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ჩამონათვალი</w:t>
      </w:r>
    </w:p>
    <w:p w14:paraId="60FE690E" w14:textId="77777777" w:rsidR="003C3637" w:rsidRDefault="003C3637" w:rsidP="003C363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14:paraId="6A58B66A" w14:textId="77777777" w:rsidR="006C172F" w:rsidRPr="006C172F" w:rsidRDefault="006C172F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14:paraId="685AE37C" w14:textId="77777777" w:rsidR="006C172F" w:rsidRPr="00C111B3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14:paraId="01D60A3B" w14:textId="77777777"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14:paraId="0B53286B" w14:textId="77777777" w:rsidR="001D5F77" w:rsidRPr="001D5F77" w:rsidRDefault="001D5F77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14:paraId="10424015" w14:textId="77777777"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8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14:paraId="58A11A5E" w14:textId="35DF3DA1"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="001D5F77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="00051F89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23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წლის, </w:t>
      </w:r>
      <w:r w:rsidR="00051F89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16 თებერვალი</w:t>
      </w:r>
      <w:r w:rsidR="002D3B9E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15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:00სთ.</w:t>
      </w:r>
    </w:p>
    <w:p w14:paraId="69C26FF8" w14:textId="77777777" w:rsidR="00051F89" w:rsidRDefault="00051F89" w:rsidP="001D5F77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color w:val="333333"/>
          <w:sz w:val="18"/>
          <w:szCs w:val="18"/>
        </w:rPr>
      </w:pPr>
    </w:p>
    <w:p w14:paraId="3D65CB00" w14:textId="77777777" w:rsidR="00002D65" w:rsidRDefault="00002D65" w:rsidP="001D5F77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color w:val="333333"/>
          <w:sz w:val="18"/>
          <w:szCs w:val="18"/>
        </w:rPr>
      </w:pPr>
    </w:p>
    <w:p w14:paraId="1C8DBA85" w14:textId="77777777" w:rsidR="00002D65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62E3C8EC" w14:textId="04393EE3" w:rsidR="006C172F" w:rsidRPr="00002D65" w:rsidRDefault="006C172F" w:rsidP="001D5F77">
      <w:pPr>
        <w:shd w:val="clear" w:color="auto" w:fill="FFFFFF"/>
        <w:spacing w:after="0" w:line="240" w:lineRule="auto"/>
        <w:rPr>
          <w:rStyle w:val="Hyperlink"/>
          <w:rFonts w:ascii="Sylfaen" w:eastAsia="Times New Roman" w:hAnsi="Sylfaen" w:cs="Times New Roman"/>
          <w:bCs/>
          <w:sz w:val="18"/>
          <w:szCs w:val="18"/>
        </w:rPr>
      </w:pP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 w:rsidRPr="00002D65">
        <w:rPr>
          <w:rFonts w:ascii="Sylfaen" w:eastAsia="Times New Roman" w:hAnsi="Sylfaen" w:cs="Sylfaen"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002D65">
        <w:rPr>
          <w:rFonts w:ascii="Helvetica" w:eastAsia="Times New Roman" w:hAnsi="Helvetica" w:cs="Times New Roman"/>
          <w:bCs/>
          <w:color w:val="333333"/>
          <w:sz w:val="18"/>
          <w:szCs w:val="18"/>
        </w:rPr>
        <w:br/>
      </w:r>
      <w:proofErr w:type="spellStart"/>
      <w:r w:rsidRPr="00002D65">
        <w:rPr>
          <w:rFonts w:ascii="Sylfaen" w:eastAsia="Times New Roman" w:hAnsi="Sylfaen" w:cs="Sylfaen"/>
          <w:bCs/>
          <w:color w:val="333333"/>
          <w:sz w:val="18"/>
          <w:szCs w:val="18"/>
        </w:rPr>
        <w:t>ტელ</w:t>
      </w:r>
      <w:proofErr w:type="spellEnd"/>
      <w:r w:rsidRPr="00002D65">
        <w:rPr>
          <w:rFonts w:ascii="Helvetica" w:eastAsia="Times New Roman" w:hAnsi="Helvetica" w:cs="Times New Roman"/>
          <w:bCs/>
          <w:color w:val="333333"/>
          <w:sz w:val="18"/>
          <w:szCs w:val="18"/>
        </w:rPr>
        <w:t>: +995 595 03 64 84</w:t>
      </w:r>
      <w:r w:rsidRPr="00002D65">
        <w:rPr>
          <w:rFonts w:ascii="Helvetica" w:eastAsia="Times New Roman" w:hAnsi="Helvetica" w:cs="Times New Roman"/>
          <w:bCs/>
          <w:color w:val="333333"/>
          <w:sz w:val="18"/>
          <w:szCs w:val="18"/>
        </w:rPr>
        <w:br/>
      </w:r>
      <w:proofErr w:type="spellStart"/>
      <w:r w:rsidRPr="00002D65">
        <w:rPr>
          <w:rFonts w:ascii="Sylfaen" w:eastAsia="Times New Roman" w:hAnsi="Sylfaen" w:cs="Sylfaen"/>
          <w:bCs/>
          <w:color w:val="333333"/>
          <w:sz w:val="18"/>
          <w:szCs w:val="18"/>
        </w:rPr>
        <w:t>ელ</w:t>
      </w:r>
      <w:proofErr w:type="spellEnd"/>
      <w:r w:rsidRPr="00002D65">
        <w:rPr>
          <w:rFonts w:ascii="Helvetica" w:eastAsia="Times New Roman" w:hAnsi="Helvetica" w:cs="Times New Roman"/>
          <w:bCs/>
          <w:color w:val="333333"/>
          <w:sz w:val="18"/>
          <w:szCs w:val="18"/>
        </w:rPr>
        <w:t xml:space="preserve">. </w:t>
      </w:r>
      <w:proofErr w:type="spellStart"/>
      <w:r w:rsidRPr="00002D65">
        <w:rPr>
          <w:rFonts w:ascii="Sylfaen" w:eastAsia="Times New Roman" w:hAnsi="Sylfaen" w:cs="Sylfaen"/>
          <w:bCs/>
          <w:color w:val="333333"/>
          <w:sz w:val="18"/>
          <w:szCs w:val="18"/>
        </w:rPr>
        <w:t>ფოსტა</w:t>
      </w:r>
      <w:proofErr w:type="spellEnd"/>
      <w:r w:rsidRPr="00002D65">
        <w:rPr>
          <w:rFonts w:ascii="Helvetica" w:eastAsia="Times New Roman" w:hAnsi="Helvetica" w:cs="Times New Roman"/>
          <w:bCs/>
          <w:color w:val="333333"/>
          <w:sz w:val="18"/>
          <w:szCs w:val="18"/>
        </w:rPr>
        <w:t>:</w:t>
      </w:r>
      <w:r w:rsidRPr="00002D65">
        <w:rPr>
          <w:rFonts w:ascii="Helvetica" w:eastAsia="Times New Roman" w:hAnsi="Helvetica" w:cs="Helvetica"/>
          <w:bCs/>
          <w:color w:val="333333"/>
          <w:sz w:val="18"/>
          <w:szCs w:val="18"/>
        </w:rPr>
        <w:t> </w:t>
      </w:r>
      <w:hyperlink r:id="rId9" w:history="1">
        <w:r w:rsidR="00402CE0" w:rsidRPr="00002D65">
          <w:rPr>
            <w:rStyle w:val="Hyperlink"/>
            <w:rFonts w:ascii="Sylfaen" w:eastAsia="Times New Roman" w:hAnsi="Sylfaen" w:cs="Times New Roman"/>
            <w:bCs/>
            <w:sz w:val="18"/>
            <w:szCs w:val="18"/>
          </w:rPr>
          <w:t>Ko.Metreveli@bog.ge</w:t>
        </w:r>
      </w:hyperlink>
    </w:p>
    <w:p w14:paraId="0529A548" w14:textId="77777777" w:rsidR="00002D65" w:rsidRPr="00002D65" w:rsidRDefault="00002D65" w:rsidP="001D5F77">
      <w:pPr>
        <w:shd w:val="clear" w:color="auto" w:fill="FFFFFF"/>
        <w:spacing w:after="0" w:line="240" w:lineRule="auto"/>
        <w:rPr>
          <w:rStyle w:val="Hyperlink"/>
          <w:rFonts w:ascii="Sylfaen" w:eastAsia="Times New Roman" w:hAnsi="Sylfaen" w:cs="Times New Roman"/>
          <w:bCs/>
          <w:sz w:val="18"/>
          <w:szCs w:val="18"/>
        </w:rPr>
      </w:pPr>
    </w:p>
    <w:p w14:paraId="52BAC70A" w14:textId="5FF7CB2E" w:rsidR="00002D65" w:rsidRPr="00002D65" w:rsidRDefault="00002D65" w:rsidP="001D5F77">
      <w:pPr>
        <w:spacing w:after="0"/>
      </w:pPr>
    </w:p>
    <w:sectPr w:rsidR="00002D65" w:rsidRPr="00002D65" w:rsidSect="001D5F77">
      <w:headerReference w:type="default" r:id="rId10"/>
      <w:footerReference w:type="default" r:id="rId11"/>
      <w:pgSz w:w="12240" w:h="15840"/>
      <w:pgMar w:top="1260" w:right="1440" w:bottom="108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491C8" w14:textId="77777777" w:rsidR="00DF2DD7" w:rsidRDefault="00DF2DD7" w:rsidP="00C57317">
      <w:pPr>
        <w:spacing w:after="0" w:line="240" w:lineRule="auto"/>
      </w:pPr>
      <w:r>
        <w:separator/>
      </w:r>
    </w:p>
  </w:endnote>
  <w:endnote w:type="continuationSeparator" w:id="0">
    <w:p w14:paraId="3462BC8D" w14:textId="77777777" w:rsidR="00DF2DD7" w:rsidRDefault="00DF2DD7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6C765" w14:textId="77777777"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4322D" w14:textId="77777777" w:rsidR="00DF2DD7" w:rsidRDefault="00DF2DD7" w:rsidP="00C57317">
      <w:pPr>
        <w:spacing w:after="0" w:line="240" w:lineRule="auto"/>
      </w:pPr>
      <w:r>
        <w:separator/>
      </w:r>
    </w:p>
  </w:footnote>
  <w:footnote w:type="continuationSeparator" w:id="0">
    <w:p w14:paraId="49B5F32B" w14:textId="77777777" w:rsidR="00DF2DD7" w:rsidRDefault="00DF2DD7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AD917C" w14:textId="77777777"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1C27E6E5" wp14:editId="41D196A3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61ECC"/>
    <w:multiLevelType w:val="hybridMultilevel"/>
    <w:tmpl w:val="20C23532"/>
    <w:lvl w:ilvl="0" w:tplc="850A6B2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4F4304"/>
    <w:multiLevelType w:val="hybridMultilevel"/>
    <w:tmpl w:val="B0006BC4"/>
    <w:lvl w:ilvl="0" w:tplc="8B800E52">
      <w:start w:val="6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814E32"/>
    <w:multiLevelType w:val="hybridMultilevel"/>
    <w:tmpl w:val="3F00540E"/>
    <w:lvl w:ilvl="0" w:tplc="04090001">
      <w:start w:val="6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02D65"/>
    <w:rsid w:val="00015DA4"/>
    <w:rsid w:val="00051F89"/>
    <w:rsid w:val="000550C1"/>
    <w:rsid w:val="000D48A4"/>
    <w:rsid w:val="00115768"/>
    <w:rsid w:val="001219A0"/>
    <w:rsid w:val="00123B32"/>
    <w:rsid w:val="00172AA4"/>
    <w:rsid w:val="001730B4"/>
    <w:rsid w:val="001B739C"/>
    <w:rsid w:val="001D5F77"/>
    <w:rsid w:val="001E3349"/>
    <w:rsid w:val="001E7159"/>
    <w:rsid w:val="00213C4D"/>
    <w:rsid w:val="002179CB"/>
    <w:rsid w:val="00217CE1"/>
    <w:rsid w:val="002864FF"/>
    <w:rsid w:val="002B205C"/>
    <w:rsid w:val="002D3B9E"/>
    <w:rsid w:val="003578C7"/>
    <w:rsid w:val="003C3637"/>
    <w:rsid w:val="00402CE0"/>
    <w:rsid w:val="00403546"/>
    <w:rsid w:val="0048604E"/>
    <w:rsid w:val="00497C26"/>
    <w:rsid w:val="00540B1D"/>
    <w:rsid w:val="00550728"/>
    <w:rsid w:val="005B02B1"/>
    <w:rsid w:val="005B7269"/>
    <w:rsid w:val="005C07EA"/>
    <w:rsid w:val="005E718C"/>
    <w:rsid w:val="00600413"/>
    <w:rsid w:val="006911A8"/>
    <w:rsid w:val="00692728"/>
    <w:rsid w:val="006C172F"/>
    <w:rsid w:val="006E344F"/>
    <w:rsid w:val="006E4F87"/>
    <w:rsid w:val="0070104B"/>
    <w:rsid w:val="0071786F"/>
    <w:rsid w:val="00745321"/>
    <w:rsid w:val="00781683"/>
    <w:rsid w:val="00794E84"/>
    <w:rsid w:val="007B5229"/>
    <w:rsid w:val="007D6809"/>
    <w:rsid w:val="007F43FC"/>
    <w:rsid w:val="008369AD"/>
    <w:rsid w:val="00845F94"/>
    <w:rsid w:val="0089174A"/>
    <w:rsid w:val="00903E5C"/>
    <w:rsid w:val="009E4298"/>
    <w:rsid w:val="00A008B0"/>
    <w:rsid w:val="00A16082"/>
    <w:rsid w:val="00A5019B"/>
    <w:rsid w:val="00A80970"/>
    <w:rsid w:val="00AF0E97"/>
    <w:rsid w:val="00AF206D"/>
    <w:rsid w:val="00B479DC"/>
    <w:rsid w:val="00B6185B"/>
    <w:rsid w:val="00B70E66"/>
    <w:rsid w:val="00B77492"/>
    <w:rsid w:val="00B77585"/>
    <w:rsid w:val="00BF486A"/>
    <w:rsid w:val="00C111B3"/>
    <w:rsid w:val="00C57317"/>
    <w:rsid w:val="00C640EE"/>
    <w:rsid w:val="00C65C52"/>
    <w:rsid w:val="00C67620"/>
    <w:rsid w:val="00C716E1"/>
    <w:rsid w:val="00C84F31"/>
    <w:rsid w:val="00C91EFB"/>
    <w:rsid w:val="00CC2DDC"/>
    <w:rsid w:val="00CC3051"/>
    <w:rsid w:val="00D26C5E"/>
    <w:rsid w:val="00D46C41"/>
    <w:rsid w:val="00D51A7C"/>
    <w:rsid w:val="00D7402F"/>
    <w:rsid w:val="00D81322"/>
    <w:rsid w:val="00DA69E2"/>
    <w:rsid w:val="00DB1182"/>
    <w:rsid w:val="00DF2DD7"/>
    <w:rsid w:val="00E0513F"/>
    <w:rsid w:val="00E16ED0"/>
    <w:rsid w:val="00E56293"/>
    <w:rsid w:val="00E57622"/>
    <w:rsid w:val="00E92D6C"/>
    <w:rsid w:val="00EE5B7E"/>
    <w:rsid w:val="00F13A22"/>
    <w:rsid w:val="00F45C32"/>
    <w:rsid w:val="00F47BB7"/>
    <w:rsid w:val="00F77306"/>
    <w:rsid w:val="00F84FF1"/>
    <w:rsid w:val="00FE34A9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55D1E057"/>
  <w15:docId w15:val="{72CD56B2-50DA-4FC1-9E16-99D73994A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E4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o.Metreveli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E50C2-CFFE-4C34-AF9D-C3B2E3275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83</cp:revision>
  <dcterms:created xsi:type="dcterms:W3CDTF">2019-02-25T10:09:00Z</dcterms:created>
  <dcterms:modified xsi:type="dcterms:W3CDTF">2023-02-10T14:52:00Z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1597738451</vt:lpwstr>
  </property>
  <property fmtid="{D5CDD505-2E9C-101B-9397-08002B2CF9AE}" pid="5" name="DLPManualFileClassificationVersion">
    <vt:lpwstr>11.3.2.8</vt:lpwstr>
  </property>
</Properties>
</file>