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DF1070" w:rsidP="00665C42">
      <w:pPr>
        <w:spacing w:after="0" w:line="360" w:lineRule="auto"/>
        <w:jc w:val="center"/>
        <w:rPr>
          <w:rFonts w:ascii="AcadNusx" w:hAnsi="AcadNusx"/>
          <w:b/>
        </w:rPr>
      </w:pPr>
      <w:r w:rsidRPr="00DF1070">
        <w:rPr>
          <w:rFonts w:ascii="Sylfaen" w:hAnsi="Sylfaen" w:cs="Sylfaen"/>
          <w:b/>
          <w:sz w:val="24"/>
          <w:lang w:val="ka-GE"/>
        </w:rPr>
        <w:t xml:space="preserve">ჟინვალჰესში არსებული ლიფტის </w:t>
      </w:r>
      <w:r w:rsidR="002D7AFD">
        <w:rPr>
          <w:rFonts w:ascii="Sylfaen" w:hAnsi="Sylfaen" w:cs="Sylfaen"/>
          <w:b/>
          <w:sz w:val="24"/>
          <w:lang w:val="ka-GE"/>
        </w:rPr>
        <w:t>შეცვლა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DF1070" w:rsidRDefault="00FD0DCD" w:rsidP="00665C42">
      <w:pPr>
        <w:spacing w:after="0" w:line="360" w:lineRule="auto"/>
        <w:jc w:val="center"/>
        <w:rPr>
          <w:rFonts w:asciiTheme="minorHAnsi" w:hAnsiTheme="minorHAnsi"/>
          <w:b/>
          <w:lang w:val="ka-GE"/>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F1070" w:rsidRPr="00DF1070" w:rsidRDefault="00DF1070" w:rsidP="00DF1070">
      <w:pPr>
        <w:spacing w:after="0" w:line="240" w:lineRule="auto"/>
        <w:rPr>
          <w:rFonts w:ascii="Sylfaen" w:hAnsi="Sylfaen" w:cs="Sylfaen"/>
          <w:b/>
        </w:rPr>
      </w:pPr>
      <w:r w:rsidRPr="00DF1070">
        <w:rPr>
          <w:rFonts w:ascii="Sylfaen" w:hAnsi="Sylfaen" w:cs="Sylfaen"/>
          <w:b/>
          <w:lang w:val="ka-GE"/>
        </w:rPr>
        <w:t>ჟინვალჰესში არსებული ლიფტის შეცვლა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color w:val="FF0000"/>
          <w:u w:val="single"/>
          <w:lang w:val="ka-GE"/>
        </w:rPr>
      </w:pPr>
      <w:r w:rsidRPr="0006492D">
        <w:rPr>
          <w:rFonts w:ascii="Sylfaen" w:hAnsi="Sylfaen"/>
          <w:b/>
          <w:color w:val="FF0000"/>
          <w:u w:val="single"/>
          <w:lang w:val="ka-GE"/>
        </w:rPr>
        <w:t>ტექნიკური დავალება</w:t>
      </w:r>
    </w:p>
    <w:p w:rsidR="002D7AFD" w:rsidRPr="002D7AFD" w:rsidRDefault="002D7AFD" w:rsidP="002D7AFD">
      <w:pPr>
        <w:spacing w:after="0" w:line="240" w:lineRule="auto"/>
        <w:contextualSpacing/>
        <w:jc w:val="both"/>
        <w:rPr>
          <w:rFonts w:ascii="Sylfaen" w:eastAsia="Calibri" w:hAnsi="Sylfaen"/>
          <w:lang w:val="ka-GE"/>
        </w:rPr>
      </w:pP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ჟინვალჰესის ადმინისტრაციული კორპუსის სავენტილაციო შენობაში არის დამონტაჟებული ლიფტი, რომელიც ჩადის სამანქანო დარბაზში 73 მეტრის სიღრმეზე. საჭიროა მისი შეცვლა ახალი თანამედროვე ლიფტით.</w:t>
      </w:r>
    </w:p>
    <w:p w:rsidR="00DF1070" w:rsidRPr="00DF1070" w:rsidRDefault="00DF1070" w:rsidP="00DF1070">
      <w:pPr>
        <w:spacing w:after="0" w:line="240" w:lineRule="auto"/>
        <w:jc w:val="both"/>
        <w:rPr>
          <w:rFonts w:ascii="Sylfaen" w:hAnsi="Sylfaen"/>
          <w:lang w:val="ka-GE"/>
        </w:rPr>
      </w:pP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1.</w:t>
      </w:r>
      <w:r w:rsidRPr="00DF1070">
        <w:rPr>
          <w:rFonts w:ascii="Sylfaen" w:hAnsi="Sylfaen"/>
          <w:lang w:val="ka-GE"/>
        </w:rPr>
        <w:tab/>
        <w:t>არსებული ლიფტის დემონტაჟი.</w:t>
      </w: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2.</w:t>
      </w:r>
      <w:r w:rsidRPr="00DF1070">
        <w:rPr>
          <w:rFonts w:ascii="Sylfaen" w:hAnsi="Sylfaen"/>
          <w:lang w:val="ka-GE"/>
        </w:rPr>
        <w:tab/>
        <w:t xml:space="preserve">ახალი ლიფტის მონტაჟი </w:t>
      </w: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3.</w:t>
      </w:r>
      <w:r w:rsidRPr="00DF1070">
        <w:rPr>
          <w:rFonts w:ascii="Sylfaen" w:hAnsi="Sylfaen"/>
          <w:lang w:val="ka-GE"/>
        </w:rPr>
        <w:tab/>
        <w:t>(ყველა საჭირო დოკუმენტაციის მომზადებით</w:t>
      </w:r>
    </w:p>
    <w:p w:rsidR="002D7AFD" w:rsidRDefault="00DF1070" w:rsidP="00DF1070">
      <w:pPr>
        <w:spacing w:after="0" w:line="240" w:lineRule="auto"/>
        <w:jc w:val="both"/>
        <w:rPr>
          <w:rFonts w:ascii="Sylfaen" w:hAnsi="Sylfaen"/>
          <w:lang w:val="ka-GE"/>
        </w:rPr>
      </w:pPr>
      <w:r w:rsidRPr="00DF1070">
        <w:rPr>
          <w:rFonts w:ascii="Sylfaen" w:hAnsi="Sylfaen"/>
          <w:lang w:val="ka-GE"/>
        </w:rPr>
        <w:t>4.</w:t>
      </w:r>
      <w:r w:rsidRPr="00DF1070">
        <w:rPr>
          <w:rFonts w:ascii="Sylfaen" w:hAnsi="Sylfaen"/>
          <w:lang w:val="ka-GE"/>
        </w:rPr>
        <w:tab/>
        <w:t xml:space="preserve">ლიფტი უნდა აკმაყოფილებდეს შემდეგ პარამეტრებს. </w:t>
      </w:r>
      <w:r w:rsidRPr="00DF1070">
        <w:rPr>
          <w:rFonts w:ascii="Sylfaen" w:hAnsi="Sylfaen"/>
          <w:b/>
          <w:lang w:val="ka-GE"/>
        </w:rPr>
        <w:t>იხლეთ დანართი N1</w:t>
      </w:r>
    </w:p>
    <w:p w:rsidR="00DF1070" w:rsidRPr="002D7AFD" w:rsidRDefault="00DF1070" w:rsidP="00DF1070">
      <w:pPr>
        <w:spacing w:after="0" w:line="240" w:lineRule="auto"/>
        <w:jc w:val="both"/>
        <w:rPr>
          <w:rFonts w:ascii="Sylfaen" w:hAnsi="Sylfaen"/>
          <w:lang w:val="ka-GE"/>
        </w:rPr>
      </w:pPr>
    </w:p>
    <w:p w:rsidR="00206CEC" w:rsidRDefault="00206CEC" w:rsidP="002D7AFD">
      <w:pPr>
        <w:spacing w:after="0" w:line="240" w:lineRule="auto"/>
        <w:jc w:val="both"/>
        <w:rPr>
          <w:rFonts w:ascii="Sylfaen" w:hAnsi="Sylfaen"/>
          <w:b/>
          <w:lang w:val="ka-GE"/>
        </w:rPr>
      </w:pPr>
      <w:r>
        <w:rPr>
          <w:rFonts w:ascii="Sylfaen" w:hAnsi="Sylfaen"/>
          <w:b/>
          <w:lang w:val="ka-GE"/>
        </w:rPr>
        <w:t>შენიშვნა:</w:t>
      </w:r>
    </w:p>
    <w:p w:rsidR="002D7AFD" w:rsidRDefault="002D7AFD" w:rsidP="00206CEC">
      <w:pPr>
        <w:pStyle w:val="ListParagraph"/>
        <w:numPr>
          <w:ilvl w:val="0"/>
          <w:numId w:val="20"/>
        </w:numPr>
        <w:spacing w:after="0" w:line="240" w:lineRule="auto"/>
        <w:jc w:val="both"/>
        <w:rPr>
          <w:rFonts w:ascii="Sylfaen" w:hAnsi="Sylfaen"/>
          <w:b/>
          <w:lang w:val="ka-GE"/>
        </w:rPr>
      </w:pPr>
      <w:r w:rsidRPr="00206CEC">
        <w:rPr>
          <w:rFonts w:ascii="Sylfaen" w:hAnsi="Sylfaen"/>
          <w:b/>
          <w:lang w:val="ka-GE"/>
        </w:rPr>
        <w:t xml:space="preserve">გთხოვთ გაითვალისწინოთ, მოწყობილობა დანადგარები უნდა იყოს </w:t>
      </w:r>
      <w:r w:rsidR="00DF1070">
        <w:rPr>
          <w:rFonts w:ascii="Sylfaen" w:hAnsi="Sylfaen"/>
          <w:b/>
        </w:rPr>
        <w:t xml:space="preserve">OECD </w:t>
      </w:r>
      <w:r w:rsidR="00DF1070">
        <w:rPr>
          <w:rFonts w:ascii="Sylfaen" w:hAnsi="Sylfaen"/>
          <w:b/>
          <w:lang w:val="ka-GE"/>
        </w:rPr>
        <w:t>ქყვეყნებში წარმოებული!</w:t>
      </w:r>
    </w:p>
    <w:p w:rsidR="00A86E81" w:rsidRDefault="00A86E81"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გთხოვთ იხილედ თანდართული შახტის ნახაზი</w:t>
      </w:r>
      <w:bookmarkStart w:id="0" w:name="_GoBack"/>
      <w:bookmarkEnd w:id="0"/>
    </w:p>
    <w:p w:rsidR="00206CEC" w:rsidRDefault="00206CEC"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მოწოდება-მონტაჟის დასრულება უნდა მოხდეს 2023 წელს</w:t>
      </w:r>
    </w:p>
    <w:p w:rsidR="00206CEC" w:rsidRPr="00206CEC" w:rsidRDefault="00DF1070"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გარანტია 3</w:t>
      </w:r>
      <w:r w:rsidR="00206CEC">
        <w:rPr>
          <w:rFonts w:ascii="Sylfaen" w:hAnsi="Sylfaen"/>
          <w:b/>
          <w:lang w:val="ka-GE"/>
        </w:rPr>
        <w:t xml:space="preserve"> წელი</w:t>
      </w:r>
    </w:p>
    <w:p w:rsidR="00206CEC" w:rsidRPr="002D7AFD" w:rsidRDefault="00206CEC" w:rsidP="002D7AFD">
      <w:pPr>
        <w:spacing w:after="0" w:line="240" w:lineRule="auto"/>
        <w:jc w:val="both"/>
        <w:rPr>
          <w:rFonts w:ascii="Sylfaen" w:hAnsi="Sylfaen"/>
          <w:b/>
        </w:rPr>
      </w:pP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lastRenderedPageBreak/>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w:t>
      </w:r>
      <w:r w:rsidR="004E01F4" w:rsidRPr="002D7AFD">
        <w:rPr>
          <w:rFonts w:ascii="Sylfaen" w:hAnsi="Sylfaen"/>
          <w:b/>
          <w:i/>
          <w:u w:val="single"/>
          <w:lang w:val="ka-GE"/>
        </w:rPr>
        <w:t xml:space="preserve">2023 </w:t>
      </w:r>
      <w:r w:rsidR="00C167DA" w:rsidRPr="002D7AFD">
        <w:rPr>
          <w:rFonts w:ascii="Sylfaen" w:hAnsi="Sylfaen"/>
          <w:b/>
          <w:i/>
          <w:u w:val="single"/>
          <w:lang w:val="ka-GE"/>
        </w:rPr>
        <w:t>წლ</w:t>
      </w:r>
      <w:r w:rsidR="004E01F4" w:rsidRPr="002D7AFD">
        <w:rPr>
          <w:rFonts w:ascii="Sylfaen" w:hAnsi="Sylfaen"/>
          <w:b/>
          <w:i/>
          <w:u w:val="single"/>
          <w:lang w:val="ka-GE"/>
        </w:rPr>
        <w:t xml:space="preserve">ის </w:t>
      </w:r>
      <w:r w:rsidR="00DF1070">
        <w:rPr>
          <w:rFonts w:ascii="Sylfaen" w:hAnsi="Sylfaen"/>
          <w:b/>
          <w:i/>
          <w:u w:val="single"/>
          <w:lang w:val="ka-GE"/>
        </w:rPr>
        <w:t>1</w:t>
      </w:r>
      <w:r w:rsidR="002D7AFD" w:rsidRPr="002D7AFD">
        <w:rPr>
          <w:rFonts w:ascii="Sylfaen" w:hAnsi="Sylfaen"/>
          <w:b/>
          <w:i/>
          <w:u w:val="single"/>
          <w:lang w:val="ka-GE"/>
        </w:rPr>
        <w:t xml:space="preserve"> </w:t>
      </w:r>
      <w:r w:rsidR="00DF1070">
        <w:rPr>
          <w:rFonts w:ascii="Sylfaen" w:hAnsi="Sylfaen"/>
          <w:b/>
          <w:i/>
          <w:u w:val="single"/>
          <w:lang w:val="ka-GE"/>
        </w:rPr>
        <w:t>მაისის</w:t>
      </w:r>
      <w:r w:rsidR="003E29FC">
        <w:rPr>
          <w:rFonts w:ascii="Sylfaen" w:hAnsi="Sylfaen"/>
          <w:b/>
          <w:i/>
          <w:u w:val="single"/>
          <w:lang w:val="ka-GE"/>
        </w:rPr>
        <w:t>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DF1070" w:rsidRDefault="00A02673" w:rsidP="004B148B">
      <w:pPr>
        <w:spacing w:after="0" w:line="360" w:lineRule="auto"/>
        <w:jc w:val="both"/>
        <w:rPr>
          <w:rFonts w:ascii="Sylfaen" w:hAnsi="Sylfaen"/>
          <w:b/>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lastRenderedPageBreak/>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5301345"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lastRenderedPageBreak/>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02E0" w:rsidRDefault="008402E0" w:rsidP="007902EA">
      <w:pPr>
        <w:spacing w:after="0" w:line="240" w:lineRule="auto"/>
      </w:pPr>
      <w:r>
        <w:separator/>
      </w:r>
    </w:p>
  </w:endnote>
  <w:endnote w:type="continuationSeparator" w:id="0">
    <w:p w:rsidR="008402E0" w:rsidRDefault="008402E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A86E81">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02E0" w:rsidRDefault="008402E0" w:rsidP="007902EA">
      <w:pPr>
        <w:spacing w:after="0" w:line="240" w:lineRule="auto"/>
      </w:pPr>
      <w:r>
        <w:separator/>
      </w:r>
    </w:p>
  </w:footnote>
  <w:footnote w:type="continuationSeparator" w:id="0">
    <w:p w:rsidR="008402E0" w:rsidRDefault="008402E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53372C"/>
    <w:multiLevelType w:val="hybridMultilevel"/>
    <w:tmpl w:val="ADAE5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37626B2C"/>
    <w:multiLevelType w:val="hybridMultilevel"/>
    <w:tmpl w:val="9B463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9"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8"/>
  </w:num>
  <w:num w:numId="3">
    <w:abstractNumId w:val="0"/>
  </w:num>
  <w:num w:numId="4">
    <w:abstractNumId w:val="16"/>
  </w:num>
  <w:num w:numId="5">
    <w:abstractNumId w:val="10"/>
  </w:num>
  <w:num w:numId="6">
    <w:abstractNumId w:val="1"/>
  </w:num>
  <w:num w:numId="7">
    <w:abstractNumId w:val="17"/>
  </w:num>
  <w:num w:numId="8">
    <w:abstractNumId w:val="5"/>
  </w:num>
  <w:num w:numId="9">
    <w:abstractNumId w:val="6"/>
  </w:num>
  <w:num w:numId="10">
    <w:abstractNumId w:val="12"/>
  </w:num>
  <w:num w:numId="11">
    <w:abstractNumId w:val="15"/>
  </w:num>
  <w:num w:numId="12">
    <w:abstractNumId w:val="7"/>
  </w:num>
  <w:num w:numId="13">
    <w:abstractNumId w:val="4"/>
  </w:num>
  <w:num w:numId="14">
    <w:abstractNumId w:val="13"/>
  </w:num>
  <w:num w:numId="15">
    <w:abstractNumId w:val="14"/>
  </w:num>
  <w:num w:numId="16">
    <w:abstractNumId w:val="11"/>
  </w:num>
  <w:num w:numId="17">
    <w:abstractNumId w:val="3"/>
  </w:num>
  <w:num w:numId="18">
    <w:abstractNumId w:val="19"/>
  </w:num>
  <w:num w:numId="19">
    <w:abstractNumId w:val="9"/>
  </w:num>
  <w:num w:numId="20">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746D9"/>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CEC"/>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D7AFD"/>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2E0"/>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978E2"/>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6E81"/>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97607"/>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280D"/>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1070"/>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59371E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000EA8-B28C-403D-A28E-FA2D4652B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1036</TotalTime>
  <Pages>1</Pages>
  <Words>980</Words>
  <Characters>5589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98</cp:revision>
  <cp:lastPrinted>2022-10-31T12:05:00Z</cp:lastPrinted>
  <dcterms:created xsi:type="dcterms:W3CDTF">2021-10-22T05:18:00Z</dcterms:created>
  <dcterms:modified xsi:type="dcterms:W3CDTF">2023-05-11T05:09:00Z</dcterms:modified>
</cp:coreProperties>
</file>