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DA2343" w:rsidRDefault="00D1046C" w:rsidP="00665C42">
      <w:pPr>
        <w:spacing w:after="0" w:line="360" w:lineRule="auto"/>
        <w:jc w:val="center"/>
        <w:rPr>
          <w:rFonts w:ascii="AcadNusx" w:hAnsi="AcadNusx"/>
          <w:b/>
          <w:lang w:val="ka-GE"/>
        </w:rPr>
      </w:pPr>
      <w:r>
        <w:rPr>
          <w:rFonts w:ascii="Sylfaen" w:hAnsi="Sylfaen" w:cs="Sylfaen"/>
          <w:b/>
          <w:sz w:val="24"/>
          <w:lang w:val="ka-GE"/>
        </w:rPr>
        <w:t>კონსოლიდირებული ტენდერი ფოლადის მილების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1046C" w:rsidRPr="00DA2343" w:rsidRDefault="00D1046C" w:rsidP="00D1046C">
      <w:pPr>
        <w:spacing w:after="0" w:line="360" w:lineRule="auto"/>
        <w:rPr>
          <w:rFonts w:ascii="AcadNusx" w:hAnsi="AcadNusx"/>
          <w:b/>
          <w:lang w:val="ka-GE"/>
        </w:rPr>
      </w:pPr>
      <w:r>
        <w:rPr>
          <w:rFonts w:ascii="Sylfaen" w:hAnsi="Sylfaen" w:cs="Sylfaen"/>
          <w:b/>
          <w:sz w:val="24"/>
          <w:lang w:val="ka-GE"/>
        </w:rPr>
        <w:t>კონსოლიდირებული ტენდერი ფოლადის მილების შესყიდვაზე</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lastRenderedPageBreak/>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D1046C">
        <w:rPr>
          <w:rFonts w:ascii="Sylfaen" w:hAnsi="Sylfaen"/>
          <w:b/>
          <w:i/>
          <w:u w:val="single"/>
          <w:lang w:val="ka-GE"/>
        </w:rPr>
        <w:t>31</w:t>
      </w:r>
      <w:bookmarkStart w:id="1" w:name="_GoBack"/>
      <w:bookmarkEnd w:id="1"/>
      <w:r w:rsidR="00A95C71">
        <w:rPr>
          <w:rFonts w:ascii="Sylfaen" w:hAnsi="Sylfaen"/>
          <w:b/>
          <w:i/>
          <w:u w:val="single"/>
          <w:lang w:val="ka-GE"/>
        </w:rPr>
        <w:t xml:space="preserve"> ივლისის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51462473"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5C8D" w:rsidRDefault="00895C8D" w:rsidP="007902EA">
      <w:pPr>
        <w:spacing w:after="0" w:line="240" w:lineRule="auto"/>
      </w:pPr>
      <w:r>
        <w:separator/>
      </w:r>
    </w:p>
  </w:endnote>
  <w:endnote w:type="continuationSeparator" w:id="0">
    <w:p w:rsidR="00895C8D" w:rsidRDefault="00895C8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D1046C">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5C8D" w:rsidRDefault="00895C8D" w:rsidP="007902EA">
      <w:pPr>
        <w:spacing w:after="0" w:line="240" w:lineRule="auto"/>
      </w:pPr>
      <w:r>
        <w:separator/>
      </w:r>
    </w:p>
  </w:footnote>
  <w:footnote w:type="continuationSeparator" w:id="0">
    <w:p w:rsidR="00895C8D" w:rsidRDefault="00895C8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6106"/>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5C8D"/>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5C71"/>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046C"/>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563A80"/>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AD0653-3CEC-49D9-A228-8340C0CD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713</TotalTime>
  <Pages>1</Pages>
  <Words>1123</Words>
  <Characters>6406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106</cp:revision>
  <cp:lastPrinted>2022-10-31T12:05:00Z</cp:lastPrinted>
  <dcterms:created xsi:type="dcterms:W3CDTF">2021-10-22T05:18:00Z</dcterms:created>
  <dcterms:modified xsi:type="dcterms:W3CDTF">2023-07-21T12:35:00Z</dcterms:modified>
</cp:coreProperties>
</file>