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AF94EF9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3520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BEDAC5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3520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3520A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299D4B76" w:rsidR="0093520A" w:rsidRDefault="0093520A" w:rsidP="0093520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სწრაფი გადახდის აპარატის მეტალის კორპუსი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3C76FD25" w:rsidR="0093520A" w:rsidRDefault="0093520A" w:rsidP="009352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3520A" w:rsidRPr="00F84324" w:rsidRDefault="0093520A" w:rsidP="009352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3520A" w:rsidRPr="00F84324" w:rsidRDefault="0093520A" w:rsidP="009352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6A8BA" w14:textId="77777777" w:rsidR="000457B7" w:rsidRDefault="000457B7">
      <w:pPr>
        <w:spacing w:after="0" w:line="240" w:lineRule="auto"/>
      </w:pPr>
      <w:r>
        <w:separator/>
      </w:r>
    </w:p>
  </w:endnote>
  <w:endnote w:type="continuationSeparator" w:id="0">
    <w:p w14:paraId="0737623A" w14:textId="77777777" w:rsidR="000457B7" w:rsidRDefault="0004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4ACD8C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2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50978" w14:textId="77777777" w:rsidR="000457B7" w:rsidRDefault="000457B7">
      <w:pPr>
        <w:spacing w:after="0" w:line="240" w:lineRule="auto"/>
      </w:pPr>
      <w:r>
        <w:separator/>
      </w:r>
    </w:p>
  </w:footnote>
  <w:footnote w:type="continuationSeparator" w:id="0">
    <w:p w14:paraId="33B7D572" w14:textId="77777777" w:rsidR="000457B7" w:rsidRDefault="0004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57B7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29F2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520A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2023-08-01T12:50:00Z</dcterms:modified>
</cp:coreProperties>
</file>