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AB2CFA" w:rsidP="00A71427">
      <w:pPr>
        <w:rPr>
          <w:rFonts w:ascii="Sylfaen" w:hAnsi="Sylfaen" w:cs="Sylfaen"/>
          <w:lang w:val="en-US"/>
        </w:rPr>
      </w:pP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:rsidR="00F71288" w:rsidRPr="00B13099" w:rsidRDefault="00BB32E5" w:rsidP="00BB32E5">
      <w:p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გაწევის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7B42E4">
        <w:rPr>
          <w:rFonts w:ascii="Sylfaen" w:hAnsi="Sylfaen" w:cs="Sylfaen"/>
          <w:szCs w:val="22"/>
          <w:lang w:val="ka-GE"/>
        </w:rPr>
        <w:t>ალდაგის“</w:t>
      </w:r>
      <w:r w:rsidRPr="003A2B5A">
        <w:rPr>
          <w:rFonts w:ascii="Sylfaen" w:hAnsi="Sylfaen" w:cs="Sylfaen"/>
          <w:szCs w:val="22"/>
        </w:rPr>
        <w:t xml:space="preserve"> 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:rsidR="00A7746A" w:rsidRPr="00166156" w:rsidRDefault="007B42E4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>
        <w:rPr>
          <w:rFonts w:ascii="Sylfaen" w:hAnsi="Sylfaen" w:cs="Sylfaen"/>
          <w:szCs w:val="22"/>
          <w:lang w:val="ka-GE"/>
        </w:rPr>
        <w:t>ალდაგი“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„</w:t>
      </w:r>
      <w:r w:rsidR="00F827E5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ალდაგის</w:t>
      </w:r>
      <w:r w:rsidR="00E447BD">
        <w:rPr>
          <w:rFonts w:ascii="Sylfaen" w:hAnsi="Sylfaen" w:cs="Sylfaen"/>
          <w:lang w:val="ka-GE"/>
        </w:rPr>
        <w:t xml:space="preserve">“ </w:t>
      </w:r>
      <w:r w:rsidR="00BB32E5" w:rsidRPr="00BB32E5">
        <w:rPr>
          <w:rFonts w:ascii="Sylfaen" w:hAnsi="Sylfaen" w:cs="Sylfaen"/>
          <w:lang w:val="ka-GE"/>
        </w:rPr>
        <w:t>დაზღვეული ავტოპარკის საევაკუაციო, ტექნიკურ მომსახურებაზე</w:t>
      </w:r>
      <w:r w:rsidR="00A7746A">
        <w:rPr>
          <w:rFonts w:ascii="Sylfaen" w:hAnsi="Sylfaen" w:cs="Sylfaen"/>
          <w:szCs w:val="22"/>
          <w:lang w:val="ka-GE"/>
        </w:rPr>
        <w:t>.</w:t>
      </w:r>
      <w:r w:rsidR="00166156">
        <w:rPr>
          <w:rFonts w:ascii="Sylfaen" w:hAnsi="Sylfaen" w:cs="Sylfaen"/>
          <w:szCs w:val="22"/>
          <w:lang w:val="en-US"/>
        </w:rPr>
        <w:t xml:space="preserve"> 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წლიანი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 w:rsidR="00CD54A5">
        <w:rPr>
          <w:rFonts w:ascii="Sylfaen" w:hAnsi="Sylfaen" w:cs="Sylfaen"/>
          <w:szCs w:val="22"/>
          <w:lang w:val="ka-GE"/>
        </w:rPr>
        <w:t xml:space="preserve"> </w:t>
      </w:r>
      <w:r w:rsidRPr="005A3DFA">
        <w:rPr>
          <w:rFonts w:ascii="Sylfaen" w:hAnsi="Sylfaen" w:cs="Sylfaen"/>
          <w:szCs w:val="22"/>
        </w:rPr>
        <w:t>ხელშეკრულება</w:t>
      </w:r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</w:t>
      </w:r>
      <w:r w:rsidR="00130DB4">
        <w:rPr>
          <w:rFonts w:ascii="Sylfaen" w:hAnsi="Sylfaen" w:cs="Sylfaen"/>
          <w:lang w:val="ka-GE"/>
        </w:rPr>
        <w:t xml:space="preserve"> წარმოადგინონ არა უგვიანეს 2023 </w:t>
      </w:r>
      <w:r>
        <w:rPr>
          <w:rFonts w:ascii="Sylfaen" w:hAnsi="Sylfaen" w:cs="Sylfaen"/>
          <w:lang w:val="ka-GE"/>
        </w:rPr>
        <w:t xml:space="preserve">წლის </w:t>
      </w:r>
      <w:r w:rsidR="00130DB4">
        <w:rPr>
          <w:rFonts w:ascii="Sylfaen" w:hAnsi="Sylfaen" w:cs="Sylfaen"/>
          <w:lang w:val="ka-GE"/>
        </w:rPr>
        <w:t>20 სექტემბრისა.</w:t>
      </w:r>
    </w:p>
    <w:p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ED7D1A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 წლიანი</w:t>
      </w:r>
      <w:r w:rsidR="007D3595">
        <w:rPr>
          <w:rFonts w:ascii="Sylfaen" w:hAnsi="Sylfaen" w:cs="Sylfaen"/>
          <w:szCs w:val="22"/>
          <w:lang w:val="ka-GE"/>
        </w:rPr>
        <w:t xml:space="preserve"> 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C66F4D" w:rsidRPr="00FE5891">
        <w:rPr>
          <w:rFonts w:ascii="Sylfaen" w:hAnsi="Sylfaen" w:cs="Sylfaen"/>
          <w:lang w:val="ka-GE"/>
        </w:rPr>
        <w:t xml:space="preserve">  </w:t>
      </w:r>
      <w:r w:rsidR="00130DB4">
        <w:rPr>
          <w:rFonts w:ascii="Sylfaen" w:hAnsi="Sylfaen" w:cs="Sylfaen"/>
          <w:lang w:val="ka-GE"/>
        </w:rPr>
        <w:t>31</w:t>
      </w:r>
      <w:r w:rsidR="00C66F4D" w:rsidRPr="00FE5891">
        <w:rPr>
          <w:rFonts w:ascii="Sylfaen" w:hAnsi="Sylfaen" w:cs="Sylfaen"/>
          <w:lang w:val="ka-GE"/>
        </w:rPr>
        <w:t>.0</w:t>
      </w:r>
      <w:r w:rsidR="00130DB4">
        <w:rPr>
          <w:rFonts w:ascii="Sylfaen" w:hAnsi="Sylfaen" w:cs="Sylfaen"/>
          <w:lang w:val="ka-GE"/>
        </w:rPr>
        <w:t>8.2023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130DB4">
        <w:rPr>
          <w:rFonts w:ascii="Sylfaen" w:hAnsi="Sylfaen" w:cs="Sylfaen"/>
          <w:lang w:val="ka-GE"/>
        </w:rPr>
        <w:t>20</w:t>
      </w:r>
      <w:r w:rsidR="00C66F4D">
        <w:rPr>
          <w:rFonts w:ascii="Sylfaen" w:hAnsi="Sylfaen" w:cs="Sylfaen"/>
          <w:lang w:val="ka-GE"/>
        </w:rPr>
        <w:t>.0</w:t>
      </w:r>
      <w:r w:rsidR="00130DB4">
        <w:rPr>
          <w:rFonts w:ascii="Sylfaen" w:hAnsi="Sylfaen" w:cs="Sylfaen"/>
          <w:lang w:val="ka-GE"/>
        </w:rPr>
        <w:t>9</w:t>
      </w:r>
      <w:r w:rsidR="00C66F4D">
        <w:rPr>
          <w:rFonts w:ascii="Sylfaen" w:hAnsi="Sylfaen" w:cs="Sylfaen"/>
          <w:lang w:val="ka-GE"/>
        </w:rPr>
        <w:t>.20</w:t>
      </w:r>
      <w:r w:rsidR="00130DB4">
        <w:rPr>
          <w:rFonts w:ascii="Sylfaen" w:hAnsi="Sylfaen" w:cs="Sylfaen"/>
          <w:lang w:val="en-US"/>
        </w:rPr>
        <w:t>23</w:t>
      </w:r>
    </w:p>
    <w:p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130DB4">
        <w:rPr>
          <w:rFonts w:ascii="Sylfaen" w:hAnsi="Sylfaen" w:cs="Sylfaen"/>
          <w:lang w:val="en-US"/>
        </w:rPr>
        <w:t>27</w:t>
      </w:r>
      <w:r w:rsidR="00130DB4">
        <w:rPr>
          <w:rFonts w:ascii="Sylfaen" w:hAnsi="Sylfaen" w:cs="Sylfaen"/>
          <w:lang w:val="ka-GE"/>
        </w:rPr>
        <w:t>.09.20</w:t>
      </w:r>
      <w:r w:rsidR="00130DB4">
        <w:rPr>
          <w:rFonts w:ascii="Sylfaen" w:hAnsi="Sylfaen" w:cs="Sylfaen"/>
          <w:lang w:val="en-US"/>
        </w:rPr>
        <w:t>23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130DB4">
        <w:rPr>
          <w:rFonts w:ascii="Sylfaen" w:hAnsi="Sylfaen" w:cs="Sylfaen"/>
          <w:lang w:val="en-US"/>
        </w:rPr>
        <w:t>05</w:t>
      </w:r>
      <w:r w:rsidR="00130DB4">
        <w:rPr>
          <w:rFonts w:ascii="Sylfaen" w:hAnsi="Sylfaen" w:cs="Sylfaen"/>
          <w:lang w:val="ka-GE"/>
        </w:rPr>
        <w:t>.10</w:t>
      </w:r>
      <w:r>
        <w:rPr>
          <w:rFonts w:ascii="Sylfaen" w:hAnsi="Sylfaen" w:cs="Sylfaen"/>
          <w:lang w:val="ka-GE"/>
        </w:rPr>
        <w:t>.20</w:t>
      </w:r>
      <w:r w:rsidR="00130DB4">
        <w:rPr>
          <w:rFonts w:ascii="Sylfaen" w:hAnsi="Sylfaen" w:cs="Sylfaen"/>
          <w:lang w:val="en-US"/>
        </w:rPr>
        <w:t>23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  <w:r w:rsidRPr="00130DB4">
        <w:rPr>
          <w:rFonts w:ascii="Sylfaen" w:hAnsi="Sylfaen"/>
          <w:iCs/>
          <w:lang w:val="ka-GE"/>
        </w:rPr>
        <w:t>სს</w:t>
      </w:r>
      <w:r w:rsidRPr="00130DB4">
        <w:rPr>
          <w:iCs/>
          <w:lang w:val="ka-GE"/>
        </w:rPr>
        <w:t xml:space="preserve"> „</w:t>
      </w:r>
      <w:r w:rsidRPr="00130DB4">
        <w:rPr>
          <w:rFonts w:ascii="Sylfaen" w:hAnsi="Sylfaen"/>
          <w:iCs/>
          <w:lang w:val="ka-GE"/>
        </w:rPr>
        <w:t>სადაზღვევო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კომპანია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ალდაგი</w:t>
      </w:r>
      <w:r w:rsidRPr="00130DB4">
        <w:rPr>
          <w:iCs/>
          <w:lang w:val="ka-GE"/>
        </w:rPr>
        <w:t xml:space="preserve">“ </w:t>
      </w:r>
      <w:r w:rsidRPr="00130DB4">
        <w:rPr>
          <w:rFonts w:ascii="Sylfaen" w:hAnsi="Sylfaen"/>
          <w:iCs/>
          <w:lang w:val="ka-GE"/>
        </w:rPr>
        <w:t>იტოვებს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უფლებას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ტენდერის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მიმდინარეობის</w:t>
      </w:r>
      <w:r w:rsidRPr="00130DB4">
        <w:rPr>
          <w:iCs/>
          <w:lang w:val="ka-GE"/>
        </w:rPr>
        <w:t xml:space="preserve">  </w:t>
      </w:r>
      <w:r w:rsidRPr="00130DB4">
        <w:rPr>
          <w:rFonts w:ascii="Sylfaen" w:hAnsi="Sylfaen"/>
          <w:iCs/>
          <w:lang w:val="ka-GE"/>
        </w:rPr>
        <w:t>ნებისმიერ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ეტაპზე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შეაჩეროს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ტენდერი</w:t>
      </w:r>
      <w:r w:rsidRPr="00130DB4">
        <w:rPr>
          <w:iCs/>
          <w:lang w:val="ka-GE"/>
        </w:rPr>
        <w:t xml:space="preserve">, </w:t>
      </w:r>
      <w:r w:rsidRPr="00130DB4">
        <w:rPr>
          <w:rFonts w:ascii="Sylfaen" w:hAnsi="Sylfaen"/>
          <w:iCs/>
          <w:lang w:val="ka-GE"/>
        </w:rPr>
        <w:t>არ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გააგრძელოს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ტენდერი</w:t>
      </w:r>
      <w:r w:rsidRPr="00130DB4">
        <w:rPr>
          <w:iCs/>
          <w:lang w:val="ka-GE"/>
        </w:rPr>
        <w:t xml:space="preserve">, </w:t>
      </w:r>
      <w:r w:rsidRPr="00130DB4">
        <w:rPr>
          <w:rFonts w:ascii="Sylfaen" w:hAnsi="Sylfaen"/>
          <w:iCs/>
          <w:lang w:val="ka-GE"/>
        </w:rPr>
        <w:t>შეწყვიტოს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ან</w:t>
      </w:r>
      <w:r w:rsidRPr="00130DB4">
        <w:rPr>
          <w:iCs/>
          <w:lang w:val="ka-GE"/>
        </w:rPr>
        <w:t>/</w:t>
      </w:r>
      <w:r w:rsidRPr="00130DB4">
        <w:rPr>
          <w:rFonts w:ascii="Sylfaen" w:hAnsi="Sylfaen"/>
          <w:iCs/>
          <w:lang w:val="ka-GE"/>
        </w:rPr>
        <w:t>და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გამოაცხადოს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ახალი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ტენდერი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პრეტენდენტ</w:t>
      </w:r>
      <w:r w:rsidRPr="00130DB4">
        <w:rPr>
          <w:iCs/>
          <w:lang w:val="ka-GE"/>
        </w:rPr>
        <w:t>/</w:t>
      </w:r>
      <w:r w:rsidRPr="00130DB4">
        <w:rPr>
          <w:rFonts w:ascii="Sylfaen" w:hAnsi="Sylfaen"/>
          <w:iCs/>
          <w:lang w:val="ka-GE"/>
        </w:rPr>
        <w:t>ებ</w:t>
      </w:r>
      <w:r w:rsidRPr="00130DB4">
        <w:rPr>
          <w:iCs/>
          <w:lang w:val="ka-GE"/>
        </w:rPr>
        <w:t>/</w:t>
      </w:r>
      <w:r w:rsidRPr="00130DB4">
        <w:rPr>
          <w:rFonts w:ascii="Sylfaen" w:hAnsi="Sylfaen"/>
          <w:iCs/>
          <w:lang w:val="ka-GE"/>
        </w:rPr>
        <w:t>თან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წინასწარი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შეთანხმების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გარეშე</w:t>
      </w:r>
      <w:r w:rsidRPr="00130DB4">
        <w:rPr>
          <w:iCs/>
          <w:lang w:val="ka-GE"/>
        </w:rPr>
        <w:t xml:space="preserve">. </w:t>
      </w: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  <w:r w:rsidRPr="00130DB4">
        <w:rPr>
          <w:rFonts w:ascii="Sylfaen" w:hAnsi="Sylfaen"/>
          <w:iCs/>
          <w:lang w:val="ka-GE"/>
        </w:rPr>
        <w:t>ტენდერის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შეჩერების</w:t>
      </w:r>
      <w:r w:rsidRPr="00130DB4">
        <w:rPr>
          <w:iCs/>
          <w:lang w:val="ka-GE"/>
        </w:rPr>
        <w:t xml:space="preserve">/ </w:t>
      </w:r>
      <w:r w:rsidRPr="00130DB4">
        <w:rPr>
          <w:rFonts w:ascii="Sylfaen" w:hAnsi="Sylfaen"/>
          <w:iCs/>
          <w:lang w:val="ka-GE"/>
        </w:rPr>
        <w:t>შეწყვეტის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შესახებ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პრეტენდენტებს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ეცნობებათ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მათ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მიერ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მითითებულ</w:t>
      </w:r>
      <w:r w:rsidRPr="00130DB4">
        <w:rPr>
          <w:iCs/>
          <w:lang w:val="ka-GE"/>
        </w:rPr>
        <w:t xml:space="preserve">  </w:t>
      </w:r>
      <w:r w:rsidRPr="00130DB4">
        <w:rPr>
          <w:rFonts w:ascii="Sylfaen" w:hAnsi="Sylfaen"/>
          <w:iCs/>
          <w:lang w:val="ka-GE"/>
        </w:rPr>
        <w:t>საკონტაქტო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მისამართებზე</w:t>
      </w:r>
      <w:r w:rsidRPr="00130DB4">
        <w:rPr>
          <w:iCs/>
          <w:lang w:val="ka-GE"/>
        </w:rPr>
        <w:t>.</w:t>
      </w: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  <w:r w:rsidRPr="00130DB4">
        <w:rPr>
          <w:rFonts w:ascii="Sylfaen" w:hAnsi="Sylfaen"/>
          <w:iCs/>
          <w:lang w:val="ka-GE"/>
        </w:rPr>
        <w:t>ტენდერის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შეჩერება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ან</w:t>
      </w:r>
      <w:r w:rsidRPr="00130DB4">
        <w:rPr>
          <w:iCs/>
          <w:lang w:val="ka-GE"/>
        </w:rPr>
        <w:t>/</w:t>
      </w:r>
      <w:r w:rsidRPr="00130DB4">
        <w:rPr>
          <w:rFonts w:ascii="Sylfaen" w:hAnsi="Sylfaen"/>
          <w:iCs/>
          <w:lang w:val="ka-GE"/>
        </w:rPr>
        <w:t>და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შეწყვეტა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არ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გამოიწვევს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რაიმე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სახის</w:t>
      </w:r>
      <w:r w:rsidRPr="00130DB4">
        <w:rPr>
          <w:iCs/>
          <w:lang w:val="ka-GE"/>
        </w:rPr>
        <w:t xml:space="preserve">, </w:t>
      </w:r>
      <w:r w:rsidRPr="00130DB4">
        <w:rPr>
          <w:rFonts w:ascii="Sylfaen" w:hAnsi="Sylfaen"/>
          <w:iCs/>
          <w:lang w:val="ka-GE"/>
        </w:rPr>
        <w:t>მათ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შორის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ფინანასური</w:t>
      </w:r>
      <w:r w:rsidRPr="00130DB4">
        <w:rPr>
          <w:iCs/>
          <w:lang w:val="ka-GE"/>
        </w:rPr>
        <w:t xml:space="preserve">  </w:t>
      </w:r>
      <w:r w:rsidRPr="00130DB4">
        <w:rPr>
          <w:rFonts w:ascii="Sylfaen" w:hAnsi="Sylfaen"/>
          <w:iCs/>
          <w:lang w:val="ka-GE"/>
        </w:rPr>
        <w:t>პასუხისმგებლობის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დაკისრებას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სს</w:t>
      </w:r>
      <w:r w:rsidRPr="00130DB4">
        <w:rPr>
          <w:iCs/>
          <w:lang w:val="ka-GE"/>
        </w:rPr>
        <w:t xml:space="preserve"> „</w:t>
      </w:r>
      <w:r w:rsidRPr="00130DB4">
        <w:rPr>
          <w:rFonts w:ascii="Sylfaen" w:hAnsi="Sylfaen"/>
          <w:iCs/>
          <w:lang w:val="ka-GE"/>
        </w:rPr>
        <w:t>სადაზღვევო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კომპანია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ალდაგისთვის</w:t>
      </w:r>
      <w:r w:rsidRPr="00130DB4">
        <w:rPr>
          <w:iCs/>
          <w:lang w:val="ka-GE"/>
        </w:rPr>
        <w:t>“</w:t>
      </w: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  <w:r w:rsidRPr="00130DB4">
        <w:rPr>
          <w:iCs/>
          <w:lang w:val="ka-GE"/>
        </w:rPr>
        <w:lastRenderedPageBreak/>
        <w:t xml:space="preserve"> </w:t>
      </w: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  <w:r w:rsidRPr="00130DB4">
        <w:rPr>
          <w:rFonts w:ascii="Sylfaen" w:hAnsi="Sylfaen"/>
          <w:iCs/>
          <w:lang w:val="ka-GE"/>
        </w:rPr>
        <w:t>სს</w:t>
      </w:r>
      <w:r w:rsidRPr="00130DB4">
        <w:rPr>
          <w:iCs/>
          <w:lang w:val="ka-GE"/>
        </w:rPr>
        <w:t xml:space="preserve"> „</w:t>
      </w:r>
      <w:r w:rsidRPr="00130DB4">
        <w:rPr>
          <w:rFonts w:ascii="Sylfaen" w:hAnsi="Sylfaen"/>
          <w:iCs/>
          <w:lang w:val="ka-GE"/>
        </w:rPr>
        <w:t>სადაზღვევო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კომპანია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ალდაგი</w:t>
      </w:r>
      <w:r w:rsidRPr="00130DB4">
        <w:rPr>
          <w:iCs/>
          <w:lang w:val="ka-GE"/>
        </w:rPr>
        <w:t xml:space="preserve">“ </w:t>
      </w:r>
      <w:r w:rsidRPr="00130DB4">
        <w:rPr>
          <w:rFonts w:ascii="Sylfaen" w:hAnsi="Sylfaen"/>
          <w:iCs/>
          <w:lang w:val="ka-GE"/>
        </w:rPr>
        <w:t>იტოვებს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უფლებას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კონტრაქტის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ხელმოწერამდე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გააფართოვოს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ან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შეცვალოს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თავიანთი</w:t>
      </w:r>
      <w:r w:rsidRPr="00130DB4">
        <w:rPr>
          <w:iCs/>
          <w:lang w:val="ka-GE"/>
        </w:rPr>
        <w:t xml:space="preserve">  </w:t>
      </w:r>
      <w:r w:rsidRPr="00130DB4">
        <w:rPr>
          <w:rFonts w:ascii="Sylfaen" w:hAnsi="Sylfaen"/>
          <w:iCs/>
          <w:lang w:val="ka-GE"/>
        </w:rPr>
        <w:t>მოთხოვნები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გასაწევ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მომსახურებასთან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დაკავშირებით</w:t>
      </w:r>
      <w:r w:rsidRPr="00130DB4">
        <w:rPr>
          <w:iCs/>
          <w:lang w:val="ka-GE"/>
        </w:rPr>
        <w:t xml:space="preserve">, </w:t>
      </w:r>
      <w:r w:rsidRPr="00130DB4">
        <w:rPr>
          <w:rFonts w:ascii="Sylfaen" w:hAnsi="Sylfaen"/>
          <w:iCs/>
          <w:lang w:val="ka-GE"/>
        </w:rPr>
        <w:t>რის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შესახებაც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წინასწარ</w:t>
      </w:r>
      <w:r w:rsidRPr="00130DB4">
        <w:rPr>
          <w:iCs/>
          <w:lang w:val="ka-GE"/>
        </w:rPr>
        <w:t xml:space="preserve">  </w:t>
      </w:r>
      <w:r w:rsidRPr="00130DB4">
        <w:rPr>
          <w:rFonts w:ascii="Sylfaen" w:hAnsi="Sylfaen"/>
          <w:iCs/>
          <w:lang w:val="ka-GE"/>
        </w:rPr>
        <w:t>წერილობით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ეცნობებათ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შერჩეულ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პრეტენდენტ</w:t>
      </w:r>
      <w:r w:rsidRPr="00130DB4">
        <w:rPr>
          <w:iCs/>
          <w:lang w:val="ka-GE"/>
        </w:rPr>
        <w:t>/</w:t>
      </w:r>
      <w:r w:rsidRPr="00130DB4">
        <w:rPr>
          <w:rFonts w:ascii="Sylfaen" w:hAnsi="Sylfaen"/>
          <w:iCs/>
          <w:lang w:val="ka-GE"/>
        </w:rPr>
        <w:t>ებ</w:t>
      </w:r>
      <w:r w:rsidRPr="00130DB4">
        <w:rPr>
          <w:iCs/>
          <w:lang w:val="ka-GE"/>
        </w:rPr>
        <w:t>/</w:t>
      </w:r>
      <w:r w:rsidRPr="00130DB4">
        <w:rPr>
          <w:rFonts w:ascii="Sylfaen" w:hAnsi="Sylfaen"/>
          <w:iCs/>
          <w:lang w:val="ka-GE"/>
        </w:rPr>
        <w:t>ს</w:t>
      </w:r>
      <w:r w:rsidRPr="00130DB4">
        <w:rPr>
          <w:iCs/>
          <w:lang w:val="ka-GE"/>
        </w:rPr>
        <w:t>.</w:t>
      </w: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  <w:r w:rsidRPr="00130DB4">
        <w:rPr>
          <w:rFonts w:ascii="Sylfaen" w:hAnsi="Sylfaen"/>
          <w:iCs/>
          <w:lang w:val="ka-GE"/>
        </w:rPr>
        <w:t>პრეტენდენტის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მიერ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წარმოდგენილი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პროდუქცია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სრულად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უნდა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აკმაყოფილებდეს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ტენდერის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პირობებით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გათვალისინწბულ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ყველა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მოთხოვნას</w:t>
      </w:r>
      <w:r w:rsidRPr="00130DB4">
        <w:rPr>
          <w:iCs/>
          <w:lang w:val="ka-GE"/>
        </w:rPr>
        <w:t xml:space="preserve">. </w:t>
      </w:r>
      <w:r w:rsidRPr="00130DB4">
        <w:rPr>
          <w:rFonts w:ascii="Sylfaen" w:hAnsi="Sylfaen"/>
          <w:iCs/>
          <w:lang w:val="ka-GE"/>
        </w:rPr>
        <w:t>წინააღმდეგ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შემთხვევაში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კომპანია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იტოვებს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უფლებას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არ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მიიღოს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შემოთავაზება</w:t>
      </w:r>
      <w:r w:rsidRPr="00130DB4">
        <w:rPr>
          <w:iCs/>
          <w:lang w:val="ka-GE"/>
        </w:rPr>
        <w:t>.</w:t>
      </w:r>
    </w:p>
    <w:p w:rsidR="00130DB4" w:rsidRPr="00130DB4" w:rsidRDefault="00130DB4" w:rsidP="00130DB4">
      <w:pPr>
        <w:numPr>
          <w:ilvl w:val="1"/>
          <w:numId w:val="4"/>
        </w:numPr>
        <w:rPr>
          <w:iCs/>
          <w:lang w:val="ka-GE"/>
        </w:rPr>
      </w:pPr>
    </w:p>
    <w:p w:rsidR="008B4CA4" w:rsidRDefault="00130DB4" w:rsidP="00130DB4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130DB4">
        <w:rPr>
          <w:rFonts w:ascii="Sylfaen" w:hAnsi="Sylfaen"/>
          <w:iCs/>
          <w:lang w:val="ka-GE"/>
        </w:rPr>
        <w:t>გადაწყვეტილებას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გამარჯვებულად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გამოვლენის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თაობაზე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იღებს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კომპანია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პრეტენდენტის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მიერ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წარმოდგენილი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ფასის</w:t>
      </w:r>
      <w:r w:rsidRPr="00130DB4">
        <w:rPr>
          <w:iCs/>
          <w:lang w:val="ka-GE"/>
        </w:rPr>
        <w:t xml:space="preserve">/ </w:t>
      </w:r>
      <w:r w:rsidRPr="00130DB4">
        <w:rPr>
          <w:rFonts w:ascii="Sylfaen" w:hAnsi="Sylfaen"/>
          <w:iCs/>
          <w:lang w:val="ka-GE"/>
        </w:rPr>
        <w:t>კომპანიის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გამოცდილების</w:t>
      </w:r>
      <w:r w:rsidRPr="00130DB4">
        <w:rPr>
          <w:iCs/>
          <w:lang w:val="ka-GE"/>
        </w:rPr>
        <w:t xml:space="preserve">, </w:t>
      </w:r>
      <w:r w:rsidRPr="00130DB4">
        <w:rPr>
          <w:rFonts w:ascii="Sylfaen" w:hAnsi="Sylfaen"/>
          <w:iCs/>
          <w:lang w:val="ka-GE"/>
        </w:rPr>
        <w:t>რეპუტაციის</w:t>
      </w:r>
      <w:r w:rsidRPr="00130DB4">
        <w:rPr>
          <w:iCs/>
          <w:lang w:val="ka-GE"/>
        </w:rPr>
        <w:t xml:space="preserve">/ </w:t>
      </w:r>
      <w:r w:rsidRPr="00130DB4">
        <w:rPr>
          <w:rFonts w:ascii="Sylfaen" w:hAnsi="Sylfaen"/>
          <w:iCs/>
          <w:lang w:val="ka-GE"/>
        </w:rPr>
        <w:t>წარმოდგენილი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საქონლის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ან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და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მომსახურების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ხარისხის</w:t>
      </w:r>
      <w:r w:rsidRPr="00130DB4">
        <w:rPr>
          <w:iCs/>
          <w:lang w:val="ka-GE"/>
        </w:rPr>
        <w:t xml:space="preserve">/ </w:t>
      </w:r>
      <w:r w:rsidRPr="00130DB4">
        <w:rPr>
          <w:rFonts w:ascii="Sylfaen" w:hAnsi="Sylfaen"/>
          <w:iCs/>
          <w:lang w:val="ka-GE"/>
        </w:rPr>
        <w:t>ნებისმიერი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სხვა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კრიტერიუმის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შეჯამების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საფუძველზე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რომელსაც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კომპანია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მიიჩნევს</w:t>
      </w:r>
      <w:r w:rsidRPr="00130DB4">
        <w:rPr>
          <w:iCs/>
          <w:lang w:val="ka-GE"/>
        </w:rPr>
        <w:t xml:space="preserve"> </w:t>
      </w:r>
      <w:r w:rsidRPr="00130DB4">
        <w:rPr>
          <w:rFonts w:ascii="Sylfaen" w:hAnsi="Sylfaen"/>
          <w:iCs/>
          <w:lang w:val="ka-GE"/>
        </w:rPr>
        <w:t>საჭიროდ</w:t>
      </w:r>
      <w:r w:rsidRPr="00130DB4">
        <w:rPr>
          <w:iCs/>
          <w:lang w:val="ka-GE"/>
        </w:rPr>
        <w:t>.</w:t>
      </w:r>
    </w:p>
    <w:p w:rsidR="00130DB4" w:rsidRDefault="00130DB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7435E9">
        <w:rPr>
          <w:rFonts w:ascii="Sylfaen" w:hAnsi="Sylfaen" w:cs="Sylfaen"/>
          <w:lang w:val="ka-GE"/>
        </w:rPr>
        <w:t xml:space="preserve">სს „სადაზღვევო კომპანია ალდაგის“ </w:t>
      </w:r>
      <w:r w:rsidR="00BB32E5" w:rsidRPr="00BB32E5">
        <w:rPr>
          <w:rFonts w:ascii="Sylfaen" w:hAnsi="Sylfaen" w:cs="Sylfaen"/>
          <w:lang w:val="ka-GE"/>
        </w:rPr>
        <w:t>დაზღვეული ავტოპარკის საევაკუაციო, ტექნიკურ მომსახურებაზე</w:t>
      </w:r>
      <w:r w:rsidR="007435E9">
        <w:rPr>
          <w:rFonts w:ascii="Sylfaen" w:hAnsi="Sylfaen" w:cs="Sylfaen"/>
          <w:lang w:val="ka-GE"/>
        </w:rPr>
        <w:t>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შეკვეთის განხორციელებიდან </w:t>
      </w:r>
      <w:r w:rsidR="00BB32E5">
        <w:rPr>
          <w:rFonts w:ascii="Sylfaen" w:hAnsi="Sylfaen" w:cs="Sylfaen"/>
          <w:lang w:val="ka-GE"/>
        </w:rPr>
        <w:t>მომსახურების გაწევის</w:t>
      </w:r>
      <w:r>
        <w:rPr>
          <w:rFonts w:ascii="Sylfaen" w:hAnsi="Sylfaen" w:cs="Sylfaen"/>
          <w:lang w:val="ka-GE"/>
        </w:rPr>
        <w:t xml:space="preserve"> ვადებს</w:t>
      </w:r>
      <w:r w:rsidR="007D3595">
        <w:rPr>
          <w:rFonts w:ascii="Sylfaen" w:hAnsi="Sylfaen" w:cs="Sylfaen"/>
          <w:lang w:val="ka-GE"/>
        </w:rPr>
        <w:t>.</w:t>
      </w:r>
    </w:p>
    <w:p w:rsidR="00963D23" w:rsidRPr="00021E45" w:rsidRDefault="00963D23" w:rsidP="00021E45">
      <w:pPr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</w:p>
    <w:p w:rsidR="00021E45" w:rsidRPr="00021E45" w:rsidRDefault="00BB32E5" w:rsidP="00021E45">
      <w:pPr>
        <w:pStyle w:val="ListParagraph"/>
        <w:numPr>
          <w:ilvl w:val="0"/>
          <w:numId w:val="22"/>
        </w:numPr>
        <w:rPr>
          <w:lang w:val="ka-GE"/>
        </w:rPr>
      </w:pPr>
      <w:r>
        <w:rPr>
          <w:rFonts w:ascii="Sylfaen" w:hAnsi="Sylfaen" w:cs="Sylfaen"/>
          <w:lang w:val="ka-GE"/>
        </w:rPr>
        <w:t>მომსახურების გაწევის</w:t>
      </w:r>
      <w:r w:rsidR="00021E45" w:rsidRPr="00021E45">
        <w:rPr>
          <w:lang w:val="ka-GE"/>
        </w:rPr>
        <w:t xml:space="preserve"> </w:t>
      </w:r>
      <w:r w:rsidR="00021E45" w:rsidRPr="00021E45">
        <w:rPr>
          <w:rFonts w:ascii="Sylfaen" w:hAnsi="Sylfaen" w:cs="Sylfaen"/>
          <w:lang w:val="ka-GE"/>
        </w:rPr>
        <w:t>ვადა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697FAD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სს „სადაზღვევო კომპანია ალდაგი“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EC0456" w:rsidRDefault="00EC0456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ერთერთი მუხლი ჩამოყალიბდება შემდეგი რედაქციით:</w:t>
      </w:r>
    </w:p>
    <w:p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BB32E5">
        <w:rPr>
          <w:rFonts w:ascii="Sylfaen" w:hAnsi="Sylfaen" w:cs="Sylfaen"/>
          <w:lang w:val="ka-GE"/>
        </w:rPr>
        <w:t>მომსახურების გაწევის</w:t>
      </w:r>
      <w:r w:rsidR="008548E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სს „</w:t>
      </w:r>
      <w:r w:rsidR="008418C5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ალდაგის“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 w:rsidR="00130DB4">
        <w:rPr>
          <w:rFonts w:ascii="Sylfaen" w:hAnsi="Sylfaen" w:cs="Sylfaen"/>
          <w:lang w:val="ka-GE"/>
        </w:rPr>
        <w:t>30</w:t>
      </w:r>
      <w:r w:rsidR="00290715" w:rsidRPr="00290715">
        <w:rPr>
          <w:rFonts w:ascii="Sylfaen" w:hAnsi="Sylfaen" w:cs="Sylfaen"/>
          <w:lang w:val="ka-GE"/>
        </w:rPr>
        <w:t xml:space="preserve"> ( </w:t>
      </w:r>
      <w:r w:rsidR="00130DB4">
        <w:rPr>
          <w:rFonts w:ascii="Sylfaen" w:hAnsi="Sylfaen" w:cs="Sylfaen"/>
          <w:lang w:val="ka-GE"/>
        </w:rPr>
        <w:t>ო</w:t>
      </w:r>
      <w:bookmarkStart w:id="0" w:name="_GoBack"/>
      <w:bookmarkEnd w:id="0"/>
      <w:r w:rsidR="00130DB4">
        <w:rPr>
          <w:rFonts w:ascii="Sylfaen" w:hAnsi="Sylfaen" w:cs="Sylfaen"/>
          <w:lang w:val="ka-GE"/>
        </w:rPr>
        <w:t>ცდაათი</w:t>
      </w:r>
      <w:r w:rsidR="00290715" w:rsidRPr="00290715">
        <w:rPr>
          <w:rFonts w:ascii="Sylfaen" w:hAnsi="Sylfaen" w:cs="Sylfaen"/>
          <w:lang w:val="ka-GE"/>
        </w:rPr>
        <w:t xml:space="preserve">) </w:t>
      </w:r>
      <w:r w:rsidR="00130DB4">
        <w:rPr>
          <w:rFonts w:ascii="Sylfaen" w:hAnsi="Sylfaen" w:cs="Sylfaen"/>
          <w:lang w:val="ka-GE"/>
        </w:rPr>
        <w:t>ლარ</w:t>
      </w:r>
      <w:r w:rsidR="00684E01">
        <w:rPr>
          <w:rFonts w:ascii="Sylfaen" w:hAnsi="Sylfaen" w:cs="Sylfaen"/>
          <w:lang w:val="ka-GE"/>
        </w:rPr>
        <w:t xml:space="preserve">ის </w:t>
      </w:r>
      <w:r w:rsidR="00290715" w:rsidRPr="00290715">
        <w:rPr>
          <w:rFonts w:ascii="Sylfaen" w:hAnsi="Sylfaen" w:cs="Sylfaen"/>
          <w:lang w:val="ka-GE"/>
        </w:rPr>
        <w:t>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 xml:space="preserve">ებული </w:t>
      </w:r>
      <w:r w:rsidR="00BB32E5">
        <w:rPr>
          <w:rFonts w:ascii="Sylfaen" w:hAnsi="Sylfaen" w:cs="Sylfaen"/>
          <w:lang w:val="ka-GE"/>
        </w:rPr>
        <w:t>საათისთვის</w:t>
      </w:r>
      <w:r w:rsidR="00290715" w:rsidRPr="00290715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183C22" w:rsidRDefault="00183C22" w:rsidP="00F430D1">
      <w:pPr>
        <w:ind w:firstLine="360"/>
        <w:rPr>
          <w:rFonts w:ascii="Sylfaen" w:hAnsi="Sylfaen" w:cs="Sylfaen"/>
          <w:lang w:val="ka-GE"/>
        </w:rPr>
      </w:pPr>
    </w:p>
    <w:p w:rsidR="00684E01" w:rsidRPr="00CF0F65" w:rsidRDefault="00684E01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8548E4">
        <w:rPr>
          <w:rFonts w:ascii="Sylfaen" w:hAnsi="Sylfaen" w:cs="Sylfaen"/>
          <w:lang w:val="ka-GE"/>
        </w:rPr>
        <w:t xml:space="preserve">სს „სადაზღვევო კომპანია ალდაგის“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lastRenderedPageBreak/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9F1" w:rsidRDefault="00C049F1">
      <w:r>
        <w:separator/>
      </w:r>
    </w:p>
  </w:endnote>
  <w:endnote w:type="continuationSeparator" w:id="0">
    <w:p w:rsidR="00C049F1" w:rsidRDefault="00C0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130DB4">
      <w:rPr>
        <w:noProof/>
      </w:rPr>
      <w:t>5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130DB4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9F1" w:rsidRDefault="00C049F1">
      <w:r>
        <w:separator/>
      </w:r>
    </w:p>
  </w:footnote>
  <w:footnote w:type="continuationSeparator" w:id="0">
    <w:p w:rsidR="00C049F1" w:rsidRDefault="00C04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7B42E4" w:rsidRPr="00FB272C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Pr="00130DB4" w:rsidRDefault="007B42E4" w:rsidP="00130DB4">
          <w:pPr>
            <w:pStyle w:val="En-tte-logo"/>
            <w:jc w:val="both"/>
            <w:rPr>
              <w:rFonts w:ascii="SG Logo Admin." w:hAnsi="SG Logo Admin."/>
              <w:lang w:val="ka-GE"/>
            </w:rPr>
          </w:pP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Pr="005A60DA" w:rsidRDefault="00BB32E5" w:rsidP="005A60DA">
          <w:pPr>
            <w:pStyle w:val="Header"/>
            <w:jc w:val="center"/>
            <w:rPr>
              <w:rFonts w:ascii="Sylfaen" w:hAnsi="Sylfaen"/>
              <w:b/>
              <w:color w:val="808080"/>
              <w:sz w:val="16"/>
              <w:szCs w:val="16"/>
              <w:lang w:val="ka-GE"/>
            </w:rPr>
          </w:pPr>
          <w:r w:rsidRPr="00BB32E5">
            <w:rPr>
              <w:rFonts w:ascii="Sylfaen" w:hAnsi="Sylfaen" w:cs="Sylfaen"/>
              <w:b/>
              <w:bCs/>
              <w:sz w:val="20"/>
              <w:lang w:val="ka-GE"/>
            </w:rPr>
            <w:t>ტენდერი: სს „სადაზღვევო კომპანია ალდაგის“ დაზღვეული ავტოპარკის საევაკუაციო, ტექნიკურ მომსახურებაზე</w:t>
          </w:r>
        </w:p>
      </w:tc>
    </w:tr>
  </w:tbl>
  <w:p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26CA5F6C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4F0F"/>
    <w:rsid w:val="000B7A36"/>
    <w:rsid w:val="000C4E4E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0DB4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3535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606"/>
    <w:rsid w:val="00470C56"/>
    <w:rsid w:val="0047336F"/>
    <w:rsid w:val="0047655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70223"/>
    <w:rsid w:val="00577524"/>
    <w:rsid w:val="0058699A"/>
    <w:rsid w:val="00587E51"/>
    <w:rsid w:val="00596E62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51914"/>
    <w:rsid w:val="00653D6E"/>
    <w:rsid w:val="00665022"/>
    <w:rsid w:val="00667BD7"/>
    <w:rsid w:val="00672B6F"/>
    <w:rsid w:val="00674DC4"/>
    <w:rsid w:val="00677922"/>
    <w:rsid w:val="00684E01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B32E5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049F1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B7F4D"/>
    <w:rsid w:val="00DC1C08"/>
    <w:rsid w:val="00DC6D9E"/>
    <w:rsid w:val="00DC7257"/>
    <w:rsid w:val="00DD2660"/>
    <w:rsid w:val="00DE07B5"/>
    <w:rsid w:val="00DE0BA2"/>
    <w:rsid w:val="00DE2026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6A48FCA-F5D2-455E-AAA7-6FE72D9D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0AFA4-BD10-44C7-80AD-996127F6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5626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6</cp:revision>
  <cp:lastPrinted>2009-08-18T11:14:00Z</cp:lastPrinted>
  <dcterms:created xsi:type="dcterms:W3CDTF">2014-07-03T12:21:00Z</dcterms:created>
  <dcterms:modified xsi:type="dcterms:W3CDTF">2023-08-31T06:18:00Z</dcterms:modified>
</cp:coreProperties>
</file>