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257BF" w:rsidP="00EE570C">
      <w:pPr>
        <w:spacing w:after="0" w:line="240" w:lineRule="auto"/>
        <w:jc w:val="center"/>
        <w:rPr>
          <w:rFonts w:ascii="Sylfaen" w:hAnsi="Sylfaen" w:cs="Sylfaen"/>
          <w:b/>
        </w:rPr>
      </w:pPr>
      <w:r>
        <w:rPr>
          <w:rFonts w:ascii="Sylfaen" w:hAnsi="Sylfaen" w:cs="Sylfaen"/>
          <w:b/>
          <w:noProof/>
        </w:rPr>
        <w:drawing>
          <wp:inline distT="0" distB="0" distL="0" distR="0" wp14:anchorId="3B8739C3" wp14:editId="4DBFB7A5">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DB1C48" w:rsidRDefault="00927297" w:rsidP="00EE570C">
      <w:pPr>
        <w:spacing w:after="0" w:line="360" w:lineRule="auto"/>
        <w:jc w:val="center"/>
        <w:rPr>
          <w:rFonts w:ascii="AcadNusx" w:hAnsi="AcadNusx"/>
          <w:b/>
        </w:rPr>
      </w:pPr>
      <w:r w:rsidRPr="00927297">
        <w:rPr>
          <w:rFonts w:ascii="Sylfaen" w:hAnsi="Sylfaen"/>
          <w:b/>
          <w:bCs/>
          <w:sz w:val="24"/>
          <w:szCs w:val="24"/>
        </w:rPr>
        <w:t xml:space="preserve">Procurement of Steel pipe for </w:t>
      </w:r>
      <w:r w:rsidR="00DB1C48">
        <w:rPr>
          <w:rFonts w:ascii="Sylfaen" w:hAnsi="Sylfaen"/>
          <w:b/>
          <w:bCs/>
          <w:sz w:val="24"/>
          <w:szCs w:val="24"/>
        </w:rPr>
        <w:t xml:space="preserve">Rustavi Water </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927297" w:rsidRDefault="00927297"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257BF" w:rsidP="00C54C2E">
      <w:pPr>
        <w:spacing w:after="0" w:line="240" w:lineRule="auto"/>
        <w:rPr>
          <w:rFonts w:ascii="Sylfaen" w:hAnsi="Sylfaen" w:cs="Sylfaen"/>
          <w:lang w:val="ka-GE"/>
        </w:rPr>
      </w:pPr>
      <w:r>
        <w:rPr>
          <w:rFonts w:ascii="Sylfaen" w:hAnsi="Sylfaen" w:cs="Sylfaen"/>
          <w:sz w:val="20"/>
          <w:szCs w:val="20"/>
          <w:lang w:val="ka-GE"/>
        </w:rPr>
        <w:t xml:space="preserve">Rustavi Water LLC </w:t>
      </w:r>
      <w:r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EE570C">
        <w:rPr>
          <w:rFonts w:ascii="Sylfaen" w:hAnsi="Sylfaen" w:cs="Sylfaen"/>
          <w:lang w:val="ka-GE"/>
        </w:rPr>
        <w:t>) announces an electronic tender for</w:t>
      </w:r>
      <w:r w:rsidR="00EE570C">
        <w:rPr>
          <w:rFonts w:ascii="Sylfaen" w:hAnsi="Sylfaen" w:cs="Sylfaen"/>
        </w:rPr>
        <w:t xml:space="preserve">: </w:t>
      </w:r>
    </w:p>
    <w:p w:rsidR="004E3020" w:rsidRDefault="004E3020" w:rsidP="00C54C2E">
      <w:pPr>
        <w:spacing w:after="0" w:line="240" w:lineRule="auto"/>
        <w:rPr>
          <w:rFonts w:ascii="Sylfaen" w:hAnsi="Sylfaen"/>
          <w:b/>
          <w:bCs/>
          <w:sz w:val="24"/>
          <w:szCs w:val="24"/>
        </w:rPr>
      </w:pPr>
      <w:r w:rsidRPr="004E3020">
        <w:rPr>
          <w:rFonts w:ascii="Sylfaen" w:hAnsi="Sylfaen"/>
          <w:b/>
          <w:bCs/>
          <w:sz w:val="24"/>
          <w:szCs w:val="24"/>
        </w:rPr>
        <w:t xml:space="preserve">Procurement of Steel pipe for Rustavi Water </w:t>
      </w:r>
    </w:p>
    <w:p w:rsidR="004E3020" w:rsidRDefault="004E3020"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 xml:space="preserve">The supplier is obliged to sign the contract according to the draft contract proposed by </w:t>
      </w:r>
      <w:r w:rsidR="00E257BF">
        <w:rPr>
          <w:rFonts w:ascii="Sylfaen" w:hAnsi="Sylfaen" w:cs="Sylfaen"/>
          <w:lang w:val="ka-GE"/>
        </w:rPr>
        <w:t>RWC</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E257BF" w:rsidP="007D78F8">
      <w:pPr>
        <w:spacing w:after="0" w:line="240" w:lineRule="auto"/>
        <w:rPr>
          <w:rFonts w:ascii="Sylfaen" w:hAnsi="Sylfaen" w:cs="Sylfaen"/>
        </w:rPr>
      </w:pPr>
      <w:r>
        <w:rPr>
          <w:rFonts w:ascii="Sylfaen" w:hAnsi="Sylfaen" w:cs="Sylfaen"/>
          <w:sz w:val="20"/>
          <w:szCs w:val="20"/>
          <w:lang w:val="ka-GE"/>
        </w:rPr>
        <w:t xml:space="preserve">Rustavi Water LLC </w:t>
      </w:r>
      <w:r w:rsidR="007D78F8" w:rsidRPr="00EE570C">
        <w:rPr>
          <w:rFonts w:ascii="Sylfaen" w:hAnsi="Sylfaen" w:cs="Sylfaen"/>
        </w:rPr>
        <w:t>(</w:t>
      </w:r>
      <w:r>
        <w:rPr>
          <w:rFonts w:ascii="Sylfaen" w:hAnsi="Sylfaen" w:cs="Sylfaen"/>
        </w:rPr>
        <w:t>RWC</w:t>
      </w:r>
      <w:r w:rsidR="007D78F8" w:rsidRPr="00EE570C">
        <w:rPr>
          <w:rFonts w:ascii="Sylfaen" w:hAnsi="Sylfaen" w:cs="Sylfaen"/>
        </w:rPr>
        <w:t>) Place of delivery:</w:t>
      </w:r>
    </w:p>
    <w:p w:rsidR="007D78F8" w:rsidRPr="00E257BF" w:rsidRDefault="007D78F8" w:rsidP="007D78F8">
      <w:pPr>
        <w:spacing w:after="0" w:line="240" w:lineRule="auto"/>
        <w:rPr>
          <w:rFonts w:ascii="Sylfaen" w:hAnsi="Sylfaen" w:cs="Sylfaen"/>
          <w:b/>
        </w:rPr>
      </w:pPr>
      <w:r w:rsidRPr="00EE570C">
        <w:rPr>
          <w:rFonts w:ascii="Sylfaen" w:hAnsi="Sylfaen" w:cs="Sylfaen"/>
        </w:rPr>
        <w:t xml:space="preserve">Warehouse of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E257BF">
        <w:rPr>
          <w:rFonts w:ascii="Sylfaen" w:hAnsi="Sylfaen" w:cs="Sylfaen"/>
          <w:sz w:val="20"/>
          <w:szCs w:val="20"/>
        </w:rPr>
        <w:t xml:space="preserve"> </w:t>
      </w:r>
      <w:proofErr w:type="spellStart"/>
      <w:r w:rsidR="00E257BF">
        <w:rPr>
          <w:rFonts w:ascii="Sylfaen" w:hAnsi="Sylfaen" w:cs="Sylfaen"/>
          <w:sz w:val="20"/>
          <w:szCs w:val="20"/>
        </w:rPr>
        <w:t>Khrami</w:t>
      </w:r>
      <w:proofErr w:type="spellEnd"/>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 xml:space="preserve">In case of requesting an </w:t>
      </w:r>
      <w:r w:rsidRPr="00F63626">
        <w:rPr>
          <w:rFonts w:ascii="Sylfaen" w:hAnsi="Sylfaen" w:cs="Sylfaen"/>
        </w:rPr>
        <w:lastRenderedPageBreak/>
        <w:t>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4E3020">
        <w:rPr>
          <w:rFonts w:ascii="Sylfaen" w:hAnsi="Sylfaen"/>
          <w:b/>
          <w:i/>
          <w:u w:val="single"/>
        </w:rPr>
        <w:t>October 20</w:t>
      </w:r>
      <w:bookmarkStart w:id="1" w:name="_GoBack"/>
      <w:bookmarkEnd w:id="1"/>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 xml:space="preserve">.4 The Procurer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9B4E24">
        <w:rPr>
          <w:rFonts w:ascii="Sylfaen" w:hAnsi="Sylfaen" w:cs="Sylfaen"/>
          <w:sz w:val="20"/>
          <w:szCs w:val="20"/>
        </w:rPr>
        <w:t xml:space="preserve"> </w:t>
      </w:r>
      <w:r w:rsidRPr="00B16ACC">
        <w:rPr>
          <w:rFonts w:ascii="Sylfaen" w:hAnsi="Sylfaen" w:cs="Sylfaen"/>
          <w:lang w:val="ka-GE"/>
        </w:rPr>
        <w:t>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 xml:space="preserve">The Procurer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will identify the winning supplier to the Tender Commission and notify all participating companies of the decision.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lastRenderedPageBreak/>
        <w:t>216323351</w:t>
      </w:r>
      <w:r w:rsidR="009B4E24" w:rsidRPr="00194354">
        <w:rPr>
          <w:rFonts w:ascii="Sylfaen" w:hAnsi="Sylfaen" w:cs="Sylfaen"/>
          <w:sz w:val="20"/>
          <w:szCs w:val="20"/>
          <w:lang w:val="ka-GE"/>
        </w:rPr>
        <w:t>)</w:t>
      </w:r>
      <w:r w:rsidRPr="00B16ACC">
        <w:rPr>
          <w:rFonts w:ascii="Sylfaen" w:hAnsi="Sylfaen" w:cs="Sylfaen"/>
          <w:lang w:val="ka-GE"/>
        </w:rPr>
        <w:t xml:space="preserve">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 xml:space="preserve">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cs="Sylfaen"/>
          <w:lang w:val="ka-GE"/>
        </w:rPr>
        <w:t>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 xml:space="preserve">Please note that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lang w:val="ka-GE"/>
        </w:rPr>
        <w:t>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 xml:space="preserve">Note: Any other information obtained by other means will not be official and does not give rise to any liability on the part of the </w:t>
      </w:r>
      <w:r w:rsidRPr="009B4E24">
        <w:rPr>
          <w:rFonts w:ascii="Sylfaen" w:hAnsi="Sylfaen"/>
          <w:b/>
          <w:i/>
          <w:lang w:val="ka-GE"/>
        </w:rPr>
        <w:t xml:space="preserve">Purchaser </w:t>
      </w:r>
      <w:r w:rsidR="009B4E24" w:rsidRPr="009B4E24">
        <w:rPr>
          <w:rFonts w:ascii="Sylfaen" w:hAnsi="Sylfaen" w:cs="Sylfaen"/>
          <w:b/>
          <w:i/>
          <w:sz w:val="20"/>
          <w:szCs w:val="20"/>
          <w:lang w:val="ka-GE"/>
        </w:rPr>
        <w:t xml:space="preserve">Rustavi Water LLC (RWC, ID </w:t>
      </w:r>
      <w:r w:rsidR="009B4E24" w:rsidRPr="009B4E24">
        <w:rPr>
          <w:rFonts w:ascii="Sylfaen" w:hAnsi="Sylfaen"/>
          <w:b/>
          <w:i/>
          <w:sz w:val="18"/>
          <w:szCs w:val="18"/>
        </w:rPr>
        <w:t>216323351</w:t>
      </w:r>
      <w:r w:rsidR="009B4E24" w:rsidRPr="009B4E24">
        <w:rPr>
          <w:rFonts w:ascii="Sylfaen" w:hAnsi="Sylfaen" w:cs="Sylfaen"/>
          <w:b/>
          <w:i/>
          <w:sz w:val="20"/>
          <w:szCs w:val="20"/>
          <w:lang w:val="ka-GE"/>
        </w:rPr>
        <w:t>)</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58697080"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9B4E24" w:rsidRPr="00D21FE1">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9B4E24" w:rsidRPr="00D21FE1">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8179A" w:rsidRDefault="0008179A">
      <w:pPr>
        <w:spacing w:after="0" w:line="240" w:lineRule="auto"/>
      </w:pPr>
      <w:r>
        <w:separator/>
      </w:r>
    </w:p>
  </w:endnote>
  <w:endnote w:type="continuationSeparator" w:id="0">
    <w:p w:rsidR="0008179A" w:rsidRDefault="00081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E3020">
          <w:rPr>
            <w:noProof/>
          </w:rPr>
          <w:t>4</w:t>
        </w:r>
        <w:r>
          <w:rPr>
            <w:noProof/>
          </w:rPr>
          <w:fldChar w:fldCharType="end"/>
        </w:r>
      </w:p>
    </w:sdtContent>
  </w:sdt>
  <w:p w:rsidR="00D269DA" w:rsidRDefault="000817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8179A" w:rsidRDefault="0008179A">
      <w:pPr>
        <w:spacing w:after="0" w:line="240" w:lineRule="auto"/>
      </w:pPr>
      <w:r>
        <w:separator/>
      </w:r>
    </w:p>
  </w:footnote>
  <w:footnote w:type="continuationSeparator" w:id="0">
    <w:p w:rsidR="0008179A" w:rsidRDefault="000817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08179A" w:rsidP="00A74B75">
    <w:pPr>
      <w:spacing w:after="0" w:line="360" w:lineRule="auto"/>
      <w:jc w:val="right"/>
      <w:rPr>
        <w:rFonts w:ascii="Sylfaen" w:hAnsi="Sylfaen"/>
        <w:b/>
        <w:sz w:val="18"/>
        <w:szCs w:val="18"/>
        <w:lang w:val="ka-GE"/>
      </w:rPr>
    </w:pPr>
  </w:p>
  <w:p w:rsidR="00D269DA" w:rsidRDefault="000817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8179A"/>
    <w:rsid w:val="000D0CC8"/>
    <w:rsid w:val="000D6419"/>
    <w:rsid w:val="00126C8B"/>
    <w:rsid w:val="00193D24"/>
    <w:rsid w:val="00195C6C"/>
    <w:rsid w:val="001B2892"/>
    <w:rsid w:val="001D290F"/>
    <w:rsid w:val="002C3338"/>
    <w:rsid w:val="002C56C5"/>
    <w:rsid w:val="00371659"/>
    <w:rsid w:val="004923A1"/>
    <w:rsid w:val="004D3192"/>
    <w:rsid w:val="004D68EA"/>
    <w:rsid w:val="004D6E87"/>
    <w:rsid w:val="004E3020"/>
    <w:rsid w:val="004F1A70"/>
    <w:rsid w:val="00531B90"/>
    <w:rsid w:val="00573F61"/>
    <w:rsid w:val="00585F5B"/>
    <w:rsid w:val="005D6EDE"/>
    <w:rsid w:val="006344E1"/>
    <w:rsid w:val="00660C06"/>
    <w:rsid w:val="00685A91"/>
    <w:rsid w:val="006956C6"/>
    <w:rsid w:val="00722040"/>
    <w:rsid w:val="0076144A"/>
    <w:rsid w:val="007651CC"/>
    <w:rsid w:val="007D78F8"/>
    <w:rsid w:val="007E44BD"/>
    <w:rsid w:val="007F6A4B"/>
    <w:rsid w:val="00813222"/>
    <w:rsid w:val="0089139B"/>
    <w:rsid w:val="008B5555"/>
    <w:rsid w:val="008D6A5B"/>
    <w:rsid w:val="008F2EA6"/>
    <w:rsid w:val="009245CA"/>
    <w:rsid w:val="00927297"/>
    <w:rsid w:val="009A5062"/>
    <w:rsid w:val="009B4E24"/>
    <w:rsid w:val="00A15E7E"/>
    <w:rsid w:val="00AE50FE"/>
    <w:rsid w:val="00B16ACC"/>
    <w:rsid w:val="00B309A1"/>
    <w:rsid w:val="00B42AB0"/>
    <w:rsid w:val="00B44B81"/>
    <w:rsid w:val="00B84869"/>
    <w:rsid w:val="00BB58C0"/>
    <w:rsid w:val="00BD3A32"/>
    <w:rsid w:val="00C117E0"/>
    <w:rsid w:val="00C13150"/>
    <w:rsid w:val="00C54C2E"/>
    <w:rsid w:val="00CF01EF"/>
    <w:rsid w:val="00D42518"/>
    <w:rsid w:val="00D5076F"/>
    <w:rsid w:val="00DA73B1"/>
    <w:rsid w:val="00DB1C48"/>
    <w:rsid w:val="00E257BF"/>
    <w:rsid w:val="00EE570C"/>
    <w:rsid w:val="00F0042D"/>
    <w:rsid w:val="00F24FE4"/>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207EF4"/>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151</TotalTime>
  <Pages>1</Pages>
  <Words>1075</Words>
  <Characters>6129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41</cp:revision>
  <dcterms:created xsi:type="dcterms:W3CDTF">2021-12-22T17:20:00Z</dcterms:created>
  <dcterms:modified xsi:type="dcterms:W3CDTF">2023-10-13T06:12:00Z</dcterms:modified>
</cp:coreProperties>
</file>