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216711" w:rsidP="003924CB">
      <w:pPr>
        <w:spacing w:after="0" w:line="240" w:lineRule="auto"/>
        <w:jc w:val="center"/>
        <w:rPr>
          <w:rFonts w:ascii="Sylfaen" w:hAnsi="Sylfaen" w:cs="Sylfaen"/>
          <w:b/>
        </w:rPr>
      </w:pPr>
      <w:r>
        <w:rPr>
          <w:rFonts w:ascii="Sylfaen" w:hAnsi="Sylfaen" w:cs="Sylfaen"/>
          <w:b/>
          <w:noProof/>
        </w:rPr>
        <w:drawing>
          <wp:inline distT="0" distB="0" distL="0" distR="0" wp14:anchorId="344F5188">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BE3C6C" w:rsidRDefault="00216711" w:rsidP="00665C42">
      <w:pPr>
        <w:spacing w:after="0" w:line="360" w:lineRule="auto"/>
        <w:jc w:val="center"/>
        <w:rPr>
          <w:rFonts w:ascii="AcadNusx" w:hAnsi="AcadNusx"/>
          <w:b/>
          <w:lang w:val="ka-GE"/>
        </w:rPr>
      </w:pPr>
      <w:r>
        <w:rPr>
          <w:rFonts w:ascii="Sylfaen" w:hAnsi="Sylfaen" w:cs="Sylfaen"/>
          <w:b/>
          <w:sz w:val="24"/>
          <w:lang w:val="ka-GE"/>
        </w:rPr>
        <w:t xml:space="preserve">ფოლადის მილების შესყიდვა </w:t>
      </w:r>
      <w:r w:rsidR="00BE3C6C">
        <w:rPr>
          <w:rFonts w:ascii="Sylfaen" w:hAnsi="Sylfaen" w:cs="Sylfaen"/>
          <w:b/>
          <w:sz w:val="24"/>
          <w:lang w:val="ka-GE"/>
        </w:rPr>
        <w:t xml:space="preserve">რუსთავის </w:t>
      </w:r>
      <w:r w:rsidR="00645981">
        <w:rPr>
          <w:rFonts w:ascii="Sylfaen" w:hAnsi="Sylfaen" w:cs="Sylfaen"/>
          <w:b/>
          <w:sz w:val="24"/>
          <w:lang w:val="ka-GE"/>
        </w:rPr>
        <w:t>პროექტისთვის</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Pr="00485E5A" w:rsidRDefault="00216711"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216711" w:rsidP="004B148B">
      <w:pPr>
        <w:spacing w:after="0" w:line="240" w:lineRule="auto"/>
        <w:rPr>
          <w:rFonts w:ascii="Sylfaen" w:hAnsi="Sylfaen" w:cs="Sylfaen"/>
          <w:lang w:val="ka-GE"/>
        </w:rPr>
      </w:pPr>
      <w:r>
        <w:rPr>
          <w:rFonts w:ascii="Sylfaen" w:hAnsi="Sylfaen" w:cs="Sylfaen"/>
          <w:lang w:val="ka-GE"/>
        </w:rPr>
        <w:t xml:space="preserve">შპს „რუსთავის წყალი“ (RWC, ს/ნ 216323351)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645981" w:rsidRPr="00BE3C6C" w:rsidRDefault="00645981" w:rsidP="00645981">
      <w:pPr>
        <w:spacing w:after="0" w:line="360" w:lineRule="auto"/>
        <w:rPr>
          <w:rFonts w:ascii="AcadNusx" w:hAnsi="AcadNusx"/>
          <w:b/>
          <w:lang w:val="ka-GE"/>
        </w:rPr>
      </w:pPr>
      <w:r>
        <w:rPr>
          <w:rFonts w:ascii="Sylfaen" w:hAnsi="Sylfaen" w:cs="Sylfaen"/>
          <w:b/>
          <w:sz w:val="24"/>
          <w:lang w:val="ka-GE"/>
        </w:rPr>
        <w:t>ფოლადის მილების შესყიდვა რუსთავის პროექტისთვის</w:t>
      </w:r>
    </w:p>
    <w:p w:rsidR="00BE3C6C" w:rsidRPr="00485E5A" w:rsidRDefault="00BE3C6C"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216711" w:rsidP="008042EC">
      <w:pPr>
        <w:spacing w:after="0" w:line="240" w:lineRule="auto"/>
        <w:rPr>
          <w:rFonts w:ascii="Sylfaen" w:hAnsi="Sylfaen" w:cs="Arial"/>
          <w:lang w:val="ka-GE"/>
        </w:rPr>
      </w:pPr>
      <w:r>
        <w:rPr>
          <w:rFonts w:ascii="Sylfaen" w:hAnsi="Sylfaen" w:cs="Sylfaen"/>
          <w:lang w:val="ka-GE"/>
        </w:rPr>
        <w:t xml:space="preserve">შპს „რუსთავის წყალი“ (RWC, ს/ნ 216323351) </w:t>
      </w:r>
      <w:r w:rsidR="008042EC" w:rsidRPr="00485E5A">
        <w:rPr>
          <w:rFonts w:ascii="Sylfaen" w:hAnsi="Sylfaen" w:cs="Arial"/>
          <w:lang w:val="ka-GE"/>
        </w:rPr>
        <w:t xml:space="preserve">მიწოდების ადგილი: </w:t>
      </w:r>
    </w:p>
    <w:p w:rsidR="008042EC" w:rsidRDefault="00216711" w:rsidP="008042EC">
      <w:pPr>
        <w:spacing w:after="0" w:line="240" w:lineRule="auto"/>
        <w:rPr>
          <w:rFonts w:ascii="Sylfaen" w:hAnsi="Sylfaen" w:cs="Arial"/>
          <w:lang w:val="ka-GE"/>
        </w:rPr>
      </w:pPr>
      <w:r>
        <w:rPr>
          <w:rFonts w:ascii="Sylfaen" w:hAnsi="Sylfaen" w:cs="Sylfaen"/>
          <w:lang w:val="ka-GE"/>
        </w:rPr>
        <w:t>რუსთავის ხრამი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645981">
        <w:rPr>
          <w:rFonts w:ascii="Sylfaen" w:hAnsi="Sylfaen"/>
          <w:b/>
          <w:i/>
          <w:u w:val="single"/>
          <w:lang w:val="ka-GE"/>
        </w:rPr>
        <w:t>20 ოქტომბრის</w:t>
      </w:r>
      <w:bookmarkStart w:id="1" w:name="_GoBack"/>
      <w:bookmarkEnd w:id="1"/>
      <w:r w:rsidR="004C23F0">
        <w:rPr>
          <w:rFonts w:ascii="Sylfaen" w:hAnsi="Sylfaen"/>
          <w:b/>
          <w:i/>
          <w:u w:val="single"/>
          <w:lang w:val="ka-GE"/>
        </w:rPr>
        <w:t xml:space="preserve">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lastRenderedPageBreak/>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w:t>
      </w:r>
      <w:r w:rsidR="00216711">
        <w:rPr>
          <w:rFonts w:ascii="Sylfaen" w:hAnsi="Sylfaen" w:cs="Sylfaen"/>
          <w:lang w:val="ka-GE"/>
        </w:rPr>
        <w:t xml:space="preserve">შპს „რუსთავის წყალი“ (RWC, ს/ნ 216323351)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 xml:space="preserve">შპს „რუსთავის წყალი“ (RWC, ს/ნ 216323351)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 xml:space="preserve">შემსყიდველის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Arial" w:hAnsi="Arial" w:cs="Arial"/>
        </w:rPr>
        <w:t xml:space="preserve">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lastRenderedPageBreak/>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58697010"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6180" w:rsidRDefault="004F6180" w:rsidP="007902EA">
      <w:pPr>
        <w:spacing w:after="0" w:line="240" w:lineRule="auto"/>
      </w:pPr>
      <w:r>
        <w:separator/>
      </w:r>
    </w:p>
  </w:endnote>
  <w:endnote w:type="continuationSeparator" w:id="0">
    <w:p w:rsidR="004F6180" w:rsidRDefault="004F618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645981">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6180" w:rsidRDefault="004F6180" w:rsidP="007902EA">
      <w:pPr>
        <w:spacing w:after="0" w:line="240" w:lineRule="auto"/>
      </w:pPr>
      <w:r>
        <w:separator/>
      </w:r>
    </w:p>
  </w:footnote>
  <w:footnote w:type="continuationSeparator" w:id="0">
    <w:p w:rsidR="004F6180" w:rsidRDefault="004F618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15D0"/>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711"/>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09DD"/>
    <w:rsid w:val="003B14A7"/>
    <w:rsid w:val="003B460D"/>
    <w:rsid w:val="003B5A5E"/>
    <w:rsid w:val="003C27F3"/>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4F6180"/>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0C10"/>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59D6"/>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45981"/>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1298"/>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3C6C"/>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C54868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1058F4-EDA8-4E9B-812E-2ADB53208E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1</Pages>
  <Words>1097</Words>
  <Characters>6255</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110</cp:revision>
  <cp:lastPrinted>2022-10-31T12:05:00Z</cp:lastPrinted>
  <dcterms:created xsi:type="dcterms:W3CDTF">2021-10-22T05:18:00Z</dcterms:created>
  <dcterms:modified xsi:type="dcterms:W3CDTF">2023-10-13T06:10:00Z</dcterms:modified>
</cp:coreProperties>
</file>