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21F84BB9" w:rsidR="007D73CE" w:rsidRPr="004F0A11" w:rsidRDefault="007D73CE" w:rsidP="00A74B75">
      <w:pPr>
        <w:spacing w:after="0" w:line="360" w:lineRule="auto"/>
        <w:jc w:val="center"/>
        <w:rPr>
          <w:rStyle w:val="Emphasis"/>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65535F4F" w:rsidR="00A71E0B" w:rsidRPr="009456C5" w:rsidRDefault="00E3562C"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ელექტრონულ</w:t>
      </w:r>
      <w:r w:rsidR="00340161" w:rsidRPr="009456C5">
        <w:rPr>
          <w:rFonts w:ascii="Sylfaen" w:hAnsi="Sylfaen" w:cs="Sylfaen"/>
          <w:b/>
          <w:sz w:val="28"/>
          <w:lang w:val="ka-GE"/>
        </w:rPr>
        <w:t xml:space="preserve"> ტენდერ</w:t>
      </w:r>
      <w:r w:rsidR="00D15747">
        <w:rPr>
          <w:rFonts w:ascii="Sylfaen" w:hAnsi="Sylfaen" w:cs="Sylfaen"/>
          <w:b/>
          <w:sz w:val="28"/>
          <w:lang w:val="ka-GE"/>
        </w:rPr>
        <w:t>ს</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48A0C09F" w14:textId="341539C6" w:rsidR="00FD0DCD" w:rsidRPr="00E37C5C" w:rsidRDefault="00E03CE7" w:rsidP="00665C42">
      <w:pPr>
        <w:spacing w:after="0" w:line="360" w:lineRule="auto"/>
        <w:jc w:val="center"/>
        <w:rPr>
          <w:rFonts w:ascii="AcadNusx" w:hAnsi="AcadNusx"/>
          <w:b/>
        </w:rPr>
      </w:pPr>
      <w:r w:rsidRPr="00E03CE7">
        <w:rPr>
          <w:rFonts w:ascii="Sylfaen" w:hAnsi="Sylfaen" w:cs="Sylfaen"/>
          <w:b/>
          <w:sz w:val="28"/>
          <w:lang w:val="ka-GE"/>
        </w:rPr>
        <w:t>სატვირთო ტექნიკის</w:t>
      </w:r>
      <w:r>
        <w:rPr>
          <w:rFonts w:ascii="Sylfaen" w:hAnsi="Sylfaen" w:cs="Sylfaen"/>
          <w:b/>
          <w:sz w:val="28"/>
          <w:lang w:val="ka-GE"/>
        </w:rPr>
        <w:t xml:space="preserve"> </w:t>
      </w:r>
      <w:r w:rsidR="00D15747">
        <w:rPr>
          <w:rFonts w:ascii="Sylfaen" w:hAnsi="Sylfaen" w:cs="Sylfaen"/>
          <w:b/>
          <w:sz w:val="28"/>
        </w:rPr>
        <w:t>(</w:t>
      </w:r>
      <w:r w:rsidR="00D15747">
        <w:rPr>
          <w:rFonts w:ascii="Sylfaen" w:hAnsi="Sylfaen" w:cs="Sylfaen"/>
          <w:b/>
          <w:sz w:val="28"/>
          <w:lang w:val="ka-GE"/>
        </w:rPr>
        <w:t xml:space="preserve">თვითმცლელების) </w:t>
      </w:r>
      <w:r>
        <w:rPr>
          <w:rFonts w:ascii="Sylfaen" w:hAnsi="Sylfaen" w:cs="Sylfaen"/>
          <w:b/>
          <w:sz w:val="28"/>
          <w:lang w:val="ka-GE"/>
        </w:rPr>
        <w:t>ტენტების დამზადების და მონტაჟის მომსახურების შესყიდვაზე</w:t>
      </w: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0989C648" w:rsidR="00D30223" w:rsidRDefault="00D30223" w:rsidP="00665C42">
      <w:pPr>
        <w:spacing w:after="0" w:line="360" w:lineRule="auto"/>
        <w:jc w:val="center"/>
        <w:rPr>
          <w:rFonts w:ascii="AcadNusx" w:hAnsi="AcadNusx"/>
          <w:b/>
        </w:rPr>
      </w:pPr>
    </w:p>
    <w:p w14:paraId="058869FD" w14:textId="77777777" w:rsidR="003F384F" w:rsidRPr="00E37C5C" w:rsidRDefault="003F384F"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48944742" w:rsidR="00356613" w:rsidRDefault="00356613" w:rsidP="00665C42">
      <w:pPr>
        <w:spacing w:after="0" w:line="360" w:lineRule="auto"/>
        <w:jc w:val="center"/>
        <w:rPr>
          <w:rFonts w:ascii="AcadNusx" w:hAnsi="AcadNusx"/>
          <w:b/>
        </w:rPr>
      </w:pPr>
    </w:p>
    <w:p w14:paraId="7B7E7E79" w14:textId="77777777" w:rsidR="00830357" w:rsidRDefault="00830357"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2E830C09"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t>მყიდველის</w:t>
      </w:r>
      <w:r w:rsidR="001B055A" w:rsidRPr="00C27890">
        <w:rPr>
          <w:rFonts w:ascii="Sylfaen" w:hAnsi="Sylfaen"/>
          <w:b/>
          <w:lang w:val="ka-GE"/>
        </w:rPr>
        <w:t xml:space="preserve"> დასახელება</w:t>
      </w:r>
      <w:r>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7535E90F"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E3562C">
        <w:rPr>
          <w:rFonts w:ascii="Sylfaen" w:hAnsi="Sylfaen"/>
          <w:b/>
          <w:lang w:val="ka-GE"/>
        </w:rPr>
        <w:t>შესასყიდი</w:t>
      </w:r>
      <w:r w:rsidR="00464505">
        <w:rPr>
          <w:rFonts w:ascii="Sylfaen" w:hAnsi="Sylfaen"/>
          <w:b/>
          <w:lang w:val="ka-GE"/>
        </w:rPr>
        <w:t xml:space="preserve"> </w:t>
      </w:r>
      <w:r w:rsidR="00466DEE">
        <w:rPr>
          <w:rFonts w:ascii="Sylfaen" w:hAnsi="Sylfaen"/>
          <w:b/>
          <w:lang w:val="ka-GE"/>
        </w:rPr>
        <w:t>მომსახურების</w:t>
      </w:r>
      <w:r w:rsidR="00E3562C">
        <w:rPr>
          <w:rFonts w:ascii="Sylfaen" w:hAnsi="Sylfaen"/>
          <w:b/>
          <w:lang w:val="ka-GE"/>
        </w:rPr>
        <w:t xml:space="preserve"> </w:t>
      </w:r>
      <w:r w:rsidR="00466DEE">
        <w:rPr>
          <w:rFonts w:ascii="Sylfaen" w:hAnsi="Sylfaen"/>
          <w:b/>
          <w:lang w:val="ka-GE"/>
        </w:rPr>
        <w:t xml:space="preserve">ტექნიკური </w:t>
      </w:r>
      <w:r w:rsidR="00E3562C">
        <w:rPr>
          <w:rFonts w:ascii="Sylfaen" w:hAnsi="Sylfaen"/>
          <w:b/>
          <w:lang w:val="ka-GE"/>
        </w:rPr>
        <w:t>მახასიათებელი</w:t>
      </w:r>
      <w:r w:rsidR="009456C5">
        <w:rPr>
          <w:rFonts w:ascii="Sylfaen" w:hAnsi="Sylfaen"/>
          <w:b/>
        </w:rPr>
        <w:t>-</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18398E3A" w14:textId="5CB410F8" w:rsidR="00E03CE7"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466DEE">
        <w:rPr>
          <w:rFonts w:ascii="Sylfaen" w:hAnsi="Sylfaen" w:cs="Sylfaen"/>
          <w:lang w:val="ka-GE"/>
        </w:rPr>
        <w:t xml:space="preserve">იმ ტექნიკის ჩამონათვალი და </w:t>
      </w:r>
      <w:r w:rsidR="00E03CE7">
        <w:rPr>
          <w:rFonts w:ascii="Sylfaen" w:hAnsi="Sylfaen" w:cs="Sylfaen"/>
          <w:lang w:val="ka-GE"/>
        </w:rPr>
        <w:t xml:space="preserve">ტექნიკის მონაცამები, </w:t>
      </w:r>
      <w:r w:rsidR="00466DEE">
        <w:rPr>
          <w:rFonts w:ascii="Sylfaen" w:hAnsi="Sylfaen" w:cs="Sylfaen"/>
          <w:lang w:val="ka-GE"/>
        </w:rPr>
        <w:t xml:space="preserve">რომელზეც უნდა მოხდეს </w:t>
      </w:r>
      <w:r w:rsidR="00E03CE7">
        <w:rPr>
          <w:rFonts w:ascii="Sylfaen" w:hAnsi="Sylfaen" w:cs="Sylfaen"/>
          <w:lang w:val="ka-GE"/>
        </w:rPr>
        <w:t xml:space="preserve">ტენტის </w:t>
      </w:r>
      <w:r w:rsidR="00E67905">
        <w:rPr>
          <w:rFonts w:ascii="Sylfaen" w:hAnsi="Sylfaen" w:cs="Sylfaen"/>
          <w:lang w:val="ka-GE"/>
        </w:rPr>
        <w:t xml:space="preserve">დამზადება და </w:t>
      </w:r>
      <w:r w:rsidR="00466DEE">
        <w:rPr>
          <w:rFonts w:ascii="Sylfaen" w:hAnsi="Sylfaen" w:cs="Sylfaen"/>
          <w:lang w:val="ka-GE"/>
        </w:rPr>
        <w:t>მონტაჟი, ასევე მითითებული ტენტის ზომები და ტიპი.</w:t>
      </w:r>
    </w:p>
    <w:p w14:paraId="61ABECC4" w14:textId="12108860" w:rsidR="00597519" w:rsidRDefault="00597519" w:rsidP="000353F8">
      <w:pPr>
        <w:spacing w:after="0" w:line="240" w:lineRule="auto"/>
        <w:jc w:val="both"/>
        <w:rPr>
          <w:rFonts w:ascii="Sylfaen" w:hAnsi="Sylfaen" w:cs="Sylfaen"/>
          <w:lang w:val="ka-GE"/>
        </w:rPr>
      </w:pPr>
    </w:p>
    <w:p w14:paraId="7FF07E49" w14:textId="3545E8EA" w:rsidR="0020260D" w:rsidRPr="002671F5" w:rsidRDefault="00466DEE" w:rsidP="000353F8">
      <w:pPr>
        <w:spacing w:after="0" w:line="240" w:lineRule="auto"/>
        <w:jc w:val="both"/>
        <w:rPr>
          <w:rFonts w:ascii="Sylfaen" w:hAnsi="Sylfaen" w:cs="Sylfaen"/>
        </w:rPr>
      </w:pPr>
      <w:r>
        <w:rPr>
          <w:rFonts w:ascii="Sylfaen" w:hAnsi="Sylfaen" w:cs="Sylfaen"/>
          <w:lang w:val="ka-GE"/>
        </w:rPr>
        <w:t xml:space="preserve">ნიმუშის სახით შეგიძლიათ იხილოთ </w:t>
      </w:r>
      <w:r w:rsidR="00E03CE7">
        <w:rPr>
          <w:rFonts w:ascii="Sylfaen" w:hAnsi="Sylfaen" w:cs="Sylfaen"/>
          <w:lang w:val="ka-GE"/>
        </w:rPr>
        <w:t>სურათები</w:t>
      </w:r>
      <w:r w:rsidR="00E67905">
        <w:rPr>
          <w:rFonts w:ascii="Sylfaen" w:hAnsi="Sylfaen" w:cs="Sylfaen"/>
          <w:lang w:val="ka-GE"/>
        </w:rPr>
        <w:t>,</w:t>
      </w:r>
      <w:r w:rsidR="00E03CE7">
        <w:rPr>
          <w:rFonts w:ascii="Sylfaen" w:hAnsi="Sylfaen" w:cs="Sylfaen"/>
          <w:lang w:val="ka-GE"/>
        </w:rPr>
        <w:t xml:space="preserve"> </w:t>
      </w:r>
      <w:r w:rsidR="00D15747">
        <w:rPr>
          <w:rFonts w:ascii="Sylfaen" w:hAnsi="Sylfaen" w:cs="Sylfaen"/>
          <w:lang w:val="ka-GE"/>
        </w:rPr>
        <w:t xml:space="preserve">თუ </w:t>
      </w:r>
      <w:r>
        <w:rPr>
          <w:rFonts w:ascii="Sylfaen" w:hAnsi="Sylfaen" w:cs="Sylfaen"/>
          <w:lang w:val="ka-GE"/>
        </w:rPr>
        <w:t>როგორი უნდა იყოს ტენტი მექანიზმით და მექანიზმის გარეშე.</w:t>
      </w:r>
      <w:r w:rsidR="00E03CE7">
        <w:rPr>
          <w:rFonts w:ascii="Sylfaen" w:hAnsi="Sylfaen" w:cs="Sylfaen"/>
          <w:lang w:val="ka-GE"/>
        </w:rPr>
        <w:t xml:space="preserve"> </w:t>
      </w:r>
    </w:p>
    <w:p w14:paraId="1CB8340C" w14:textId="7D9238D1" w:rsidR="00C8576A" w:rsidRPr="00E81F0F" w:rsidRDefault="00C8576A" w:rsidP="000D2958">
      <w:pPr>
        <w:spacing w:after="0" w:line="240" w:lineRule="auto"/>
        <w:jc w:val="center"/>
        <w:rPr>
          <w:rFonts w:ascii="Sylfaen" w:hAnsi="Sylfaen" w:cs="Sylfaen"/>
        </w:rPr>
      </w:pPr>
    </w:p>
    <w:p w14:paraId="7AC67BC6" w14:textId="32BB54C6" w:rsidR="00C8576A" w:rsidRDefault="009F6A8B" w:rsidP="008166D7">
      <w:pPr>
        <w:spacing w:after="0" w:line="240" w:lineRule="auto"/>
        <w:jc w:val="center"/>
        <w:rPr>
          <w:rFonts w:ascii="Sylfaen" w:hAnsi="Sylfaen" w:cs="Sylfaen"/>
          <w:lang w:val="ka-GE"/>
        </w:rPr>
      </w:pPr>
      <w:r>
        <w:rPr>
          <w:rFonts w:ascii="Sylfaen" w:hAnsi="Sylfaen" w:cs="Sylfaen"/>
          <w:lang w:val="ka-GE"/>
        </w:rPr>
        <w:object w:dxaOrig="1538" w:dyaOrig="994" w14:anchorId="57AFEC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7.25pt;height:49.5pt" o:ole="">
            <v:imagedata r:id="rId9" o:title=""/>
          </v:shape>
          <o:OLEObject Type="Link" ProgID="Excel.Sheet.12" ShapeID="_x0000_i1029" DrawAspect="Icon" r:id="rId10" UpdateMode="Always">
            <o:LinkType>EnhancedMetaFile</o:LinkType>
            <o:LockedField>false</o:LockedField>
            <o:FieldCodes>\f 0</o:FieldCodes>
          </o:OLEObject>
        </w:object>
      </w: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3950F5EA" w14:textId="268DDAB8" w:rsidR="00466DEE" w:rsidRPr="00466DEE" w:rsidRDefault="00E81F0F" w:rsidP="00114A00">
      <w:pPr>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466DEE">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N1-ის ექსელის </w:t>
      </w:r>
      <w:r w:rsidR="00466DEE">
        <w:rPr>
          <w:rFonts w:ascii="Sylfaen" w:hAnsi="Sylfaen" w:cs="Sylfaen"/>
          <w:color w:val="222222"/>
          <w:shd w:val="clear" w:color="auto" w:fill="FFFFFF"/>
          <w:lang w:val="ka-GE"/>
        </w:rPr>
        <w:t xml:space="preserve">მიხედვით. შემოთავაზებული ფასი უნდა მოიცავდეს ტენტის, მექანიზმის და </w:t>
      </w:r>
      <w:r w:rsidR="00D15747">
        <w:rPr>
          <w:rFonts w:ascii="Sylfaen" w:hAnsi="Sylfaen" w:cs="Sylfaen"/>
          <w:color w:val="222222"/>
          <w:shd w:val="clear" w:color="auto" w:fill="FFFFFF"/>
          <w:lang w:val="ka-GE"/>
        </w:rPr>
        <w:t>მისი ტექნიკაზე და</w:t>
      </w:r>
      <w:r w:rsidR="00466DEE">
        <w:rPr>
          <w:rFonts w:ascii="Sylfaen" w:hAnsi="Sylfaen" w:cs="Sylfaen"/>
          <w:color w:val="222222"/>
          <w:shd w:val="clear" w:color="auto" w:fill="FFFFFF"/>
          <w:lang w:val="ka-GE"/>
        </w:rPr>
        <w:t>მონტაჟ</w:t>
      </w:r>
      <w:r w:rsidR="00D15747">
        <w:rPr>
          <w:rFonts w:ascii="Sylfaen" w:hAnsi="Sylfaen" w:cs="Sylfaen"/>
          <w:color w:val="222222"/>
          <w:shd w:val="clear" w:color="auto" w:fill="FFFFFF"/>
          <w:lang w:val="ka-GE"/>
        </w:rPr>
        <w:t>ებ</w:t>
      </w:r>
      <w:r w:rsidR="00466DEE">
        <w:rPr>
          <w:rFonts w:ascii="Sylfaen" w:hAnsi="Sylfaen" w:cs="Sylfaen"/>
          <w:color w:val="222222"/>
          <w:shd w:val="clear" w:color="auto" w:fill="FFFFFF"/>
          <w:lang w:val="ka-GE"/>
        </w:rPr>
        <w:t>ის ღირებულებას.</w:t>
      </w:r>
    </w:p>
    <w:p w14:paraId="5AAAF0F3" w14:textId="15A6A020" w:rsidR="00FD0815" w:rsidRDefault="00056A31" w:rsidP="00FD35B5">
      <w:pPr>
        <w:rPr>
          <w:rFonts w:ascii="Sylfaen" w:hAnsi="Sylfaen"/>
          <w:b/>
          <w:lang w:val="ka-GE"/>
        </w:rPr>
      </w:pPr>
      <w:r w:rsidRPr="00046165">
        <w:rPr>
          <w:rFonts w:ascii="Sylfaen" w:hAnsi="Sylfaen" w:cs="Sylfaen"/>
          <w:b/>
          <w:lang w:val="ka-GE"/>
        </w:rPr>
        <w:t>1</w:t>
      </w:r>
      <w:r w:rsidR="006F5612">
        <w:rPr>
          <w:rFonts w:ascii="Sylfaen" w:hAnsi="Sylfaen" w:cs="Sylfaen"/>
          <w:b/>
          <w:lang w:val="ka-GE"/>
        </w:rPr>
        <w:t>.4</w:t>
      </w:r>
      <w:r w:rsidR="00931A9A" w:rsidRPr="00E90A78">
        <w:rPr>
          <w:rFonts w:ascii="Sylfaen" w:hAnsi="Sylfaen" w:cs="Sylfaen"/>
          <w:b/>
          <w:lang w:val="ka-GE"/>
        </w:rPr>
        <w:t xml:space="preserve"> </w:t>
      </w:r>
      <w:r w:rsidR="006F5612">
        <w:rPr>
          <w:rFonts w:ascii="Sylfaen" w:hAnsi="Sylfaen"/>
          <w:b/>
          <w:lang w:val="ka-GE"/>
        </w:rPr>
        <w:t>მომსახურების</w:t>
      </w:r>
      <w:r w:rsidR="00485700">
        <w:rPr>
          <w:rFonts w:ascii="Sylfaen" w:hAnsi="Sylfaen"/>
          <w:b/>
          <w:lang w:val="ka-GE"/>
        </w:rPr>
        <w:t xml:space="preserve"> მიწოდების</w:t>
      </w:r>
      <w:r w:rsidR="006F5612">
        <w:rPr>
          <w:rFonts w:ascii="Sylfaen" w:hAnsi="Sylfaen"/>
          <w:b/>
          <w:lang w:val="ka-GE"/>
        </w:rPr>
        <w:t>/შესრულების</w:t>
      </w:r>
      <w:r w:rsidRPr="00E37C5C">
        <w:rPr>
          <w:rFonts w:ascii="Sylfaen" w:hAnsi="Sylfaen"/>
          <w:b/>
          <w:lang w:val="ka-GE"/>
        </w:rPr>
        <w:t xml:space="preserve"> ადგილი</w:t>
      </w:r>
    </w:p>
    <w:p w14:paraId="2AF40A9F" w14:textId="3306EFE2" w:rsidR="00F610D6" w:rsidRPr="00E13904" w:rsidRDefault="00E67905" w:rsidP="00E13904">
      <w:pPr>
        <w:rPr>
          <w:rFonts w:ascii="Sylfaen" w:hAnsi="Sylfaen" w:cs="Sylfaen"/>
          <w:lang w:val="ka-GE"/>
        </w:rPr>
      </w:pPr>
      <w:r>
        <w:rPr>
          <w:rFonts w:ascii="Sylfaen" w:hAnsi="Sylfaen" w:cs="Sylfaen"/>
          <w:lang w:val="ka-GE"/>
        </w:rPr>
        <w:t>მომსახურების შესრულების ადგილი მითითებული უნდა იყოს დანართ N1-ში პრეტედენტის მიერ.</w:t>
      </w:r>
      <w:r w:rsidR="0020260D">
        <w:rPr>
          <w:rFonts w:ascii="Sylfaen" w:hAnsi="Sylfaen" w:cs="Sylfaen"/>
          <w:lang w:val="ka-GE"/>
        </w:rPr>
        <w:t xml:space="preserve"> </w:t>
      </w:r>
    </w:p>
    <w:p w14:paraId="279FBE52" w14:textId="74679F00" w:rsidR="00C86727" w:rsidRPr="00E711C6" w:rsidRDefault="006F5612" w:rsidP="00E711C6">
      <w:pPr>
        <w:spacing w:after="0" w:line="240" w:lineRule="auto"/>
        <w:rPr>
          <w:rFonts w:ascii="Sylfaen" w:hAnsi="Sylfaen"/>
          <w:lang w:val="ka-GE"/>
        </w:rPr>
      </w:pPr>
      <w:r>
        <w:rPr>
          <w:rFonts w:ascii="Sylfaen" w:hAnsi="Sylfaen" w:cs="Sylfaen"/>
          <w:b/>
          <w:lang w:val="ka-GE"/>
        </w:rPr>
        <w:t>1.5</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5D4726CC"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პრეტედენტის მიერ დანართ </w:t>
      </w:r>
      <w:r w:rsidR="009456C5" w:rsidRPr="00392FE6">
        <w:rPr>
          <w:rFonts w:ascii="Sylfaen" w:hAnsi="Sylfaen"/>
          <w:lang w:val="ka-GE"/>
        </w:rPr>
        <w:t>N1-</w:t>
      </w:r>
      <w:r w:rsidR="009456C5">
        <w:rPr>
          <w:rFonts w:ascii="Sylfaen" w:hAnsi="Sylfaen"/>
          <w:lang w:val="ka-GE"/>
        </w:rPr>
        <w:t>ში შემოთავაზებული პირობების მსგავსად. უპირატესობა მიანიჭება კონსიგნაციის ვადას.</w:t>
      </w:r>
    </w:p>
    <w:p w14:paraId="2F0FD003" w14:textId="0EFD2759" w:rsidR="00F827AD" w:rsidRPr="00C86727" w:rsidRDefault="00F827AD" w:rsidP="00A74B75">
      <w:pPr>
        <w:spacing w:after="0" w:line="240" w:lineRule="auto"/>
        <w:rPr>
          <w:rFonts w:ascii="Sylfaen" w:hAnsi="Sylfaen"/>
          <w:lang w:val="ka-GE"/>
        </w:rPr>
      </w:pPr>
    </w:p>
    <w:p w14:paraId="797FB3DD" w14:textId="64DB30EB" w:rsidR="008D04C5" w:rsidRPr="00E37C5C" w:rsidRDefault="006F5612" w:rsidP="00AA511B">
      <w:pPr>
        <w:spacing w:before="240" w:after="160"/>
        <w:jc w:val="both"/>
        <w:rPr>
          <w:rFonts w:ascii="Sylfaen" w:hAnsi="Sylfaen"/>
          <w:b/>
          <w:lang w:val="ka-GE"/>
        </w:rPr>
      </w:pPr>
      <w:r>
        <w:rPr>
          <w:rFonts w:ascii="Sylfaen" w:hAnsi="Sylfaen"/>
          <w:b/>
          <w:lang w:val="ka-GE"/>
        </w:rPr>
        <w:t>1.6</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FA9C482" w14:textId="5575880B" w:rsidR="00DA7781" w:rsidRDefault="00387591" w:rsidP="00DA7781">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E81F0F" w:rsidRPr="00E81F0F">
        <w:rPr>
          <w:rFonts w:ascii="Sylfaen" w:hAnsi="Sylfaen"/>
          <w:lang w:val="ka-GE"/>
        </w:rPr>
        <w:t>ფასების ცხრ</w:t>
      </w:r>
      <w:r w:rsidR="00046165">
        <w:rPr>
          <w:rFonts w:ascii="Sylfaen" w:hAnsi="Sylfaen"/>
          <w:lang w:val="ka-GE"/>
        </w:rPr>
        <w:t>ილი (დანართი N1-ის შესაბამისად)</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5090F1F" w:rsidR="00E45EB8" w:rsidRDefault="006F5612" w:rsidP="00993D47">
      <w:pPr>
        <w:spacing w:after="0" w:line="360" w:lineRule="auto"/>
        <w:jc w:val="both"/>
        <w:rPr>
          <w:rFonts w:ascii="Sylfaen" w:hAnsi="Sylfaen"/>
          <w:b/>
          <w:lang w:val="ka-GE"/>
        </w:rPr>
      </w:pPr>
      <w:r>
        <w:rPr>
          <w:rFonts w:ascii="Sylfaen" w:hAnsi="Sylfaen" w:cs="Sylfaen"/>
          <w:b/>
          <w:lang w:val="ka-GE"/>
        </w:rPr>
        <w:t>1.7</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81AF356"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6D722222" w:rsidR="00CC4789" w:rsidRPr="00E90A78" w:rsidRDefault="006F5612" w:rsidP="00E90A78">
      <w:pPr>
        <w:spacing w:after="0" w:line="360" w:lineRule="auto"/>
        <w:jc w:val="both"/>
        <w:rPr>
          <w:rFonts w:ascii="Sylfaen" w:hAnsi="Sylfaen"/>
          <w:b/>
          <w:lang w:val="ka-GE"/>
        </w:rPr>
      </w:pPr>
      <w:r>
        <w:rPr>
          <w:rFonts w:ascii="Sylfaen" w:hAnsi="Sylfaen"/>
          <w:b/>
          <w:lang w:val="ka-GE"/>
        </w:rPr>
        <w:t>1.8</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D6AA927" w:rsidR="00CE7176" w:rsidRPr="00E90A78" w:rsidRDefault="006F5612" w:rsidP="00E90A78">
      <w:pPr>
        <w:rPr>
          <w:lang w:val="es-MX"/>
        </w:rPr>
      </w:pPr>
      <w:r>
        <w:rPr>
          <w:rFonts w:ascii="Sylfaen" w:hAnsi="Sylfaen" w:cs="Sylfaen"/>
          <w:lang w:val="ka-GE"/>
        </w:rPr>
        <w:t>1.8</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276C6880" w:rsidR="00E90A78" w:rsidRPr="00BD74F8" w:rsidRDefault="006F5612" w:rsidP="00BD74F8">
      <w:pPr>
        <w:jc w:val="both"/>
        <w:rPr>
          <w:lang w:val="es-MX"/>
        </w:rPr>
      </w:pPr>
      <w:r>
        <w:rPr>
          <w:rFonts w:ascii="Sylfaen" w:hAnsi="Sylfaen" w:cs="Sylfaen"/>
          <w:lang w:val="ka-GE"/>
        </w:rPr>
        <w:t>1.8</w:t>
      </w:r>
      <w:r w:rsidR="00046165">
        <w:rPr>
          <w:rFonts w:ascii="Sylfaen" w:hAnsi="Sylfaen" w:cs="Sylfaen"/>
          <w:lang w:val="ka-GE"/>
        </w:rPr>
        <w:t>.2</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7AF3FBEF" w:rsidR="008246F4" w:rsidRPr="00E90A78" w:rsidRDefault="006F5612" w:rsidP="00E90A78">
      <w:pPr>
        <w:spacing w:after="0" w:line="360" w:lineRule="auto"/>
        <w:ind w:left="360"/>
        <w:jc w:val="both"/>
        <w:rPr>
          <w:rFonts w:ascii="Sylfaen" w:hAnsi="Sylfaen"/>
          <w:b/>
          <w:lang w:val="ka-GE"/>
        </w:rPr>
      </w:pPr>
      <w:r>
        <w:rPr>
          <w:rFonts w:ascii="Sylfaen" w:hAnsi="Sylfaen"/>
          <w:b/>
          <w:lang w:val="ka-GE"/>
        </w:rPr>
        <w:t>1.10</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21740F81"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F5612">
        <w:rPr>
          <w:rFonts w:ascii="Sylfaen" w:hAnsi="Sylfaen"/>
          <w:lang w:val="ka-GE"/>
        </w:rPr>
        <w:t>.10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165">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6DB6D23F" w:rsidR="007E0304" w:rsidRPr="00E37C5C" w:rsidRDefault="006F5612" w:rsidP="00BD74F8">
      <w:pPr>
        <w:spacing w:after="0" w:line="360" w:lineRule="auto"/>
        <w:ind w:left="360"/>
        <w:rPr>
          <w:rFonts w:ascii="Sylfaen" w:hAnsi="Sylfaen"/>
          <w:lang w:val="ka-GE"/>
        </w:rPr>
      </w:pPr>
      <w:r>
        <w:rPr>
          <w:rFonts w:ascii="Sylfaen" w:hAnsi="Sylfaen"/>
          <w:lang w:val="ka-GE"/>
        </w:rPr>
        <w:t>1.10</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w:t>
      </w:r>
      <w:r w:rsidR="00046165">
        <w:rPr>
          <w:rFonts w:ascii="Sylfaen" w:hAnsi="Sylfaen"/>
          <w:lang w:val="ka-GE"/>
        </w:rPr>
        <w:t>მსურველი</w:t>
      </w:r>
      <w:r w:rsidR="00C86CD0" w:rsidRPr="00E37C5C">
        <w:rPr>
          <w:rFonts w:ascii="Sylfaen" w:hAnsi="Sylfaen"/>
          <w:lang w:val="ka-GE"/>
        </w:rPr>
        <w:t xml:space="preserve"> უნდა იყოს რეგისტრირებული ვებ-გვერდზე </w:t>
      </w:r>
      <w:r w:rsidR="00000000">
        <w:fldChar w:fldCharType="begin"/>
      </w:r>
      <w:r w:rsidR="00000000" w:rsidRPr="009F6A8B">
        <w:rPr>
          <w:lang w:val="ka-GE"/>
        </w:rPr>
        <w:instrText>HYPERLINK "http://www.tenders.ge"</w:instrText>
      </w:r>
      <w:r w:rsidR="00000000">
        <w:fldChar w:fldCharType="separate"/>
      </w:r>
      <w:r w:rsidR="007E0304" w:rsidRPr="00E37C5C">
        <w:rPr>
          <w:rStyle w:val="Hyperlink"/>
          <w:rFonts w:ascii="Sylfaen" w:hAnsi="Sylfaen"/>
          <w:lang w:val="ka-GE"/>
        </w:rPr>
        <w:t>www.tenders.ge</w:t>
      </w:r>
      <w:r w:rsidR="00000000">
        <w:rPr>
          <w:rStyle w:val="Hyperlink"/>
          <w:rFonts w:ascii="Sylfaen" w:hAnsi="Sylfaen"/>
          <w:lang w:val="ka-GE"/>
        </w:rPr>
        <w:fldChar w:fldCharType="end"/>
      </w:r>
    </w:p>
    <w:p w14:paraId="2EE38DE1" w14:textId="38EE53F8" w:rsidR="007E0304" w:rsidRPr="00E37C5C" w:rsidRDefault="006F5612" w:rsidP="00BD74F8">
      <w:pPr>
        <w:spacing w:after="0" w:line="360" w:lineRule="auto"/>
        <w:ind w:left="360"/>
        <w:rPr>
          <w:rFonts w:ascii="Sylfaen" w:hAnsi="Sylfaen"/>
          <w:lang w:val="ka-GE"/>
        </w:rPr>
      </w:pPr>
      <w:r>
        <w:rPr>
          <w:rFonts w:ascii="Sylfaen" w:hAnsi="Sylfaen"/>
          <w:lang w:val="ka-GE"/>
        </w:rPr>
        <w:t>1.10</w:t>
      </w:r>
      <w:r w:rsidR="007E0304" w:rsidRPr="00E37C5C">
        <w:rPr>
          <w:rFonts w:ascii="Sylfaen" w:hAnsi="Sylfaen"/>
          <w:lang w:val="ka-GE"/>
        </w:rPr>
        <w:t xml:space="preserve">.3 </w:t>
      </w:r>
      <w:r w:rsidR="007E0304" w:rsidRPr="00046165">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1FA8FA60" w:rsidR="00D304D8" w:rsidRPr="008367AE" w:rsidRDefault="00114A00"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6.5pt;height:48.75pt" o:ole="">
            <v:imagedata r:id="rId11" o:title=""/>
          </v:shape>
          <o:OLEObject Type="Embed" ProgID="Acrobat.Document.DC" ShapeID="_x0000_i1026" DrawAspect="Icon" ObjectID="_1769677327" r:id="rId12"/>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2D8091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E81F0F">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28152F">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47EB56" w14:textId="77777777" w:rsidR="0028152F" w:rsidRDefault="0028152F" w:rsidP="007902EA">
      <w:pPr>
        <w:spacing w:after="0" w:line="240" w:lineRule="auto"/>
      </w:pPr>
      <w:r>
        <w:separator/>
      </w:r>
    </w:p>
  </w:endnote>
  <w:endnote w:type="continuationSeparator" w:id="0">
    <w:p w14:paraId="27E0F29F" w14:textId="77777777" w:rsidR="0028152F" w:rsidRDefault="0028152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Content>
      <w:p w14:paraId="78573FCC" w14:textId="7B7A6A24" w:rsidR="00E03CE7" w:rsidRDefault="00E03CE7">
        <w:pPr>
          <w:pStyle w:val="Footer"/>
          <w:jc w:val="right"/>
        </w:pPr>
        <w:r>
          <w:fldChar w:fldCharType="begin"/>
        </w:r>
        <w:r>
          <w:instrText xml:space="preserve"> PAGE   \* MERGEFORMAT </w:instrText>
        </w:r>
        <w:r>
          <w:fldChar w:fldCharType="separate"/>
        </w:r>
        <w:r w:rsidR="00D15747">
          <w:rPr>
            <w:noProof/>
          </w:rPr>
          <w:t>4</w:t>
        </w:r>
        <w:r>
          <w:rPr>
            <w:noProof/>
          </w:rPr>
          <w:fldChar w:fldCharType="end"/>
        </w:r>
      </w:p>
    </w:sdtContent>
  </w:sdt>
  <w:p w14:paraId="4637608E" w14:textId="77777777" w:rsidR="00E03CE7" w:rsidRDefault="00E03C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B896FD" w14:textId="77777777" w:rsidR="0028152F" w:rsidRDefault="0028152F" w:rsidP="007902EA">
      <w:pPr>
        <w:spacing w:after="0" w:line="240" w:lineRule="auto"/>
      </w:pPr>
      <w:r>
        <w:separator/>
      </w:r>
    </w:p>
  </w:footnote>
  <w:footnote w:type="continuationSeparator" w:id="0">
    <w:p w14:paraId="17095CF2" w14:textId="77777777" w:rsidR="0028152F" w:rsidRDefault="0028152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E03CE7" w:rsidRDefault="00E03CE7" w:rsidP="00A74B75">
    <w:pPr>
      <w:spacing w:after="0" w:line="360" w:lineRule="auto"/>
      <w:jc w:val="right"/>
      <w:rPr>
        <w:rFonts w:ascii="Sylfaen" w:hAnsi="Sylfaen"/>
        <w:b/>
        <w:sz w:val="18"/>
        <w:szCs w:val="18"/>
        <w:lang w:val="ka-GE"/>
      </w:rPr>
    </w:pPr>
  </w:p>
  <w:p w14:paraId="1459A3AD" w14:textId="77777777" w:rsidR="00E03CE7" w:rsidRDefault="00E03C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49847347">
    <w:abstractNumId w:val="16"/>
  </w:num>
  <w:num w:numId="2" w16cid:durableId="1096706246">
    <w:abstractNumId w:val="0"/>
  </w:num>
  <w:num w:numId="3" w16cid:durableId="66536976">
    <w:abstractNumId w:val="1"/>
  </w:num>
  <w:num w:numId="4" w16cid:durableId="1448893304">
    <w:abstractNumId w:val="36"/>
  </w:num>
  <w:num w:numId="5" w16cid:durableId="1225868788">
    <w:abstractNumId w:val="15"/>
  </w:num>
  <w:num w:numId="6" w16cid:durableId="1252352637">
    <w:abstractNumId w:val="5"/>
  </w:num>
  <w:num w:numId="7" w16cid:durableId="193079933">
    <w:abstractNumId w:val="4"/>
  </w:num>
  <w:num w:numId="8" w16cid:durableId="1582524105">
    <w:abstractNumId w:val="29"/>
  </w:num>
  <w:num w:numId="9" w16cid:durableId="1229534311">
    <w:abstractNumId w:val="33"/>
  </w:num>
  <w:num w:numId="10" w16cid:durableId="519665817">
    <w:abstractNumId w:val="17"/>
  </w:num>
  <w:num w:numId="11" w16cid:durableId="33233684">
    <w:abstractNumId w:val="9"/>
  </w:num>
  <w:num w:numId="12" w16cid:durableId="1104158015">
    <w:abstractNumId w:val="13"/>
  </w:num>
  <w:num w:numId="13" w16cid:durableId="1272664256">
    <w:abstractNumId w:val="25"/>
  </w:num>
  <w:num w:numId="14" w16cid:durableId="866715396">
    <w:abstractNumId w:val="18"/>
  </w:num>
  <w:num w:numId="15" w16cid:durableId="2086105149">
    <w:abstractNumId w:val="11"/>
  </w:num>
  <w:num w:numId="16" w16cid:durableId="224806761">
    <w:abstractNumId w:val="31"/>
  </w:num>
  <w:num w:numId="17" w16cid:durableId="655845826">
    <w:abstractNumId w:val="22"/>
  </w:num>
  <w:num w:numId="18" w16cid:durableId="2141337605">
    <w:abstractNumId w:val="21"/>
  </w:num>
  <w:num w:numId="19" w16cid:durableId="1103380694">
    <w:abstractNumId w:val="8"/>
  </w:num>
  <w:num w:numId="20" w16cid:durableId="301039403">
    <w:abstractNumId w:val="2"/>
  </w:num>
  <w:num w:numId="21" w16cid:durableId="1626499996">
    <w:abstractNumId w:val="35"/>
  </w:num>
  <w:num w:numId="22" w16cid:durableId="1744987591">
    <w:abstractNumId w:val="38"/>
  </w:num>
  <w:num w:numId="23" w16cid:durableId="1247953746">
    <w:abstractNumId w:val="14"/>
  </w:num>
  <w:num w:numId="24" w16cid:durableId="1531719137">
    <w:abstractNumId w:val="32"/>
  </w:num>
  <w:num w:numId="25" w16cid:durableId="947811827">
    <w:abstractNumId w:val="10"/>
  </w:num>
  <w:num w:numId="26" w16cid:durableId="669989177">
    <w:abstractNumId w:val="28"/>
  </w:num>
  <w:num w:numId="27" w16cid:durableId="387191778">
    <w:abstractNumId w:val="3"/>
  </w:num>
  <w:num w:numId="28" w16cid:durableId="450129853">
    <w:abstractNumId w:val="26"/>
  </w:num>
  <w:num w:numId="29" w16cid:durableId="148131351">
    <w:abstractNumId w:val="24"/>
  </w:num>
  <w:num w:numId="30" w16cid:durableId="1076516887">
    <w:abstractNumId w:val="30"/>
  </w:num>
  <w:num w:numId="31" w16cid:durableId="734350809">
    <w:abstractNumId w:val="34"/>
  </w:num>
  <w:num w:numId="32" w16cid:durableId="1696536864">
    <w:abstractNumId w:val="27"/>
  </w:num>
  <w:num w:numId="33" w16cid:durableId="556361906">
    <w:abstractNumId w:val="12"/>
  </w:num>
  <w:num w:numId="34" w16cid:durableId="374700344">
    <w:abstractNumId w:val="19"/>
  </w:num>
  <w:num w:numId="35" w16cid:durableId="1845433678">
    <w:abstractNumId w:val="20"/>
  </w:num>
  <w:num w:numId="36" w16cid:durableId="1240602960">
    <w:abstractNumId w:val="7"/>
  </w:num>
  <w:num w:numId="37" w16cid:durableId="2062513227">
    <w:abstractNumId w:val="37"/>
  </w:num>
  <w:num w:numId="38" w16cid:durableId="1835291917">
    <w:abstractNumId w:val="23"/>
  </w:num>
  <w:num w:numId="39" w16cid:durableId="1307785923">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3C4"/>
    <w:rsid w:val="00051C79"/>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D0C"/>
    <w:rsid w:val="00257F36"/>
    <w:rsid w:val="002656DF"/>
    <w:rsid w:val="002665AA"/>
    <w:rsid w:val="00266CA0"/>
    <w:rsid w:val="002671F5"/>
    <w:rsid w:val="00267D3F"/>
    <w:rsid w:val="00270BF2"/>
    <w:rsid w:val="0027400A"/>
    <w:rsid w:val="00275958"/>
    <w:rsid w:val="00276F7A"/>
    <w:rsid w:val="002778A0"/>
    <w:rsid w:val="00277B37"/>
    <w:rsid w:val="0028152F"/>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384F"/>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667FA"/>
    <w:rsid w:val="00466DEE"/>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0A11"/>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326"/>
    <w:rsid w:val="00615BD2"/>
    <w:rsid w:val="00616DE3"/>
    <w:rsid w:val="006229CE"/>
    <w:rsid w:val="00623927"/>
    <w:rsid w:val="0062783B"/>
    <w:rsid w:val="00632910"/>
    <w:rsid w:val="00633210"/>
    <w:rsid w:val="00634B58"/>
    <w:rsid w:val="006447A4"/>
    <w:rsid w:val="00644EDE"/>
    <w:rsid w:val="00661B3E"/>
    <w:rsid w:val="00664A80"/>
    <w:rsid w:val="00665219"/>
    <w:rsid w:val="00665C42"/>
    <w:rsid w:val="00667686"/>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5612"/>
    <w:rsid w:val="006F7D8B"/>
    <w:rsid w:val="00706C5C"/>
    <w:rsid w:val="00707F61"/>
    <w:rsid w:val="00711C86"/>
    <w:rsid w:val="0071292D"/>
    <w:rsid w:val="00712E16"/>
    <w:rsid w:val="00713EFC"/>
    <w:rsid w:val="007146D2"/>
    <w:rsid w:val="007151B6"/>
    <w:rsid w:val="00715A5D"/>
    <w:rsid w:val="00716303"/>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166D7"/>
    <w:rsid w:val="00822546"/>
    <w:rsid w:val="008246F4"/>
    <w:rsid w:val="00824EDA"/>
    <w:rsid w:val="00830357"/>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B7B8B"/>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9F6A8B"/>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5747"/>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149"/>
    <w:rsid w:val="00DF0E2A"/>
    <w:rsid w:val="00DF5298"/>
    <w:rsid w:val="00DF5F26"/>
    <w:rsid w:val="00E00D0C"/>
    <w:rsid w:val="00E029F9"/>
    <w:rsid w:val="00E03CE7"/>
    <w:rsid w:val="00E0482A"/>
    <w:rsid w:val="00E101B0"/>
    <w:rsid w:val="00E123C2"/>
    <w:rsid w:val="00E13904"/>
    <w:rsid w:val="00E14853"/>
    <w:rsid w:val="00E14CA5"/>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5E3B"/>
    <w:rsid w:val="00E57F10"/>
    <w:rsid w:val="00E6248F"/>
    <w:rsid w:val="00E65074"/>
    <w:rsid w:val="00E6523B"/>
    <w:rsid w:val="00E66A3D"/>
    <w:rsid w:val="00E67905"/>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96FF2"/>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styleId="Emphasis">
    <w:name w:val="Emphasis"/>
    <w:basedOn w:val="DefaultParagraphFont"/>
    <w:qFormat/>
    <w:locked/>
    <w:rsid w:val="004F0A1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file:///C:\Users\gsotkilava\Desktop\&#4322;&#4308;&#4316;&#4307;&#4308;&#4320;&#4312;%20&#4322;&#4308;&#4316;&#4322;&#4308;&#4305;&#4312;&#4321;%20&#4306;&#4304;&#4307;&#4304;&#4334;&#4323;&#4320;&#4309;&#4304;&#4310;&#4308;\&#4321;&#4304;&#4322;&#4308;&#4316;&#4307;&#4308;&#4320;&#4317;%20&#4307;&#4317;&#4313;&#4323;&#4315;&#4308;&#4316;&#4322;&#4304;&#4330;&#4312;&#4304;%20&#4304;&#4334;&#4304;&#4314;&#4312;\&#4307;&#4304;&#4316;&#4304;&#4320;&#4311;&#4312;%20N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1E7971-70D0-4633-860F-D50D6DFC00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597</Words>
  <Characters>3408</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3998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3</cp:revision>
  <cp:lastPrinted>2015-07-27T06:36:00Z</cp:lastPrinted>
  <dcterms:created xsi:type="dcterms:W3CDTF">2024-02-12T12:56:00Z</dcterms:created>
  <dcterms:modified xsi:type="dcterms:W3CDTF">2024-02-17T08:16:00Z</dcterms:modified>
</cp:coreProperties>
</file>