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0D497EE" w:rsidR="00A71E0B" w:rsidRPr="009456C5" w:rsidRDefault="00AB0E73" w:rsidP="00A71E0B">
      <w:pPr>
        <w:spacing w:after="0" w:line="240" w:lineRule="auto"/>
        <w:jc w:val="center"/>
        <w:rPr>
          <w:rFonts w:ascii="Sylfaen" w:hAnsi="Sylfaen" w:cs="Sylfaen"/>
          <w:b/>
          <w:sz w:val="28"/>
          <w:u w:val="single"/>
          <w:lang w:val="ka-GE"/>
        </w:rPr>
      </w:pPr>
      <w:r>
        <w:rPr>
          <w:rFonts w:ascii="Sylfaen" w:hAnsi="Sylfaen" w:cs="Sylfaen"/>
          <w:b/>
          <w:sz w:val="28"/>
          <w:lang w:val="ka-GE"/>
        </w:rPr>
        <w:t xml:space="preserve">ელ. </w:t>
      </w:r>
      <w:r w:rsidR="00340161"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1D67D370" w14:textId="2B77EB7E" w:rsidR="00F44DB8" w:rsidRDefault="00AB0E73" w:rsidP="0062783B">
      <w:pPr>
        <w:spacing w:after="0" w:line="240" w:lineRule="auto"/>
        <w:jc w:val="center"/>
        <w:rPr>
          <w:rFonts w:ascii="Sylfaen" w:hAnsi="Sylfaen" w:cs="Sylfaen"/>
          <w:b/>
          <w:sz w:val="28"/>
          <w:lang w:val="ka-GE"/>
        </w:rPr>
      </w:pPr>
      <w:r w:rsidRPr="00AB0E73">
        <w:rPr>
          <w:rFonts w:ascii="Sylfaen" w:hAnsi="Sylfaen" w:cs="Sylfaen"/>
          <w:b/>
          <w:sz w:val="28"/>
          <w:lang w:val="ka-GE"/>
        </w:rPr>
        <w:t>ღია ბორტიანი მიკროავტობუსები</w:t>
      </w:r>
      <w:r>
        <w:rPr>
          <w:rFonts w:ascii="Sylfaen" w:hAnsi="Sylfaen" w:cs="Sylfaen"/>
          <w:b/>
          <w:sz w:val="28"/>
          <w:lang w:val="ka-GE"/>
        </w:rPr>
        <w:t xml:space="preserve">თ მომსახურებაზე </w:t>
      </w:r>
      <w:r w:rsidRPr="00AB0E73">
        <w:rPr>
          <w:rFonts w:ascii="Sylfaen" w:hAnsi="Sylfaen" w:cs="Sylfaen"/>
          <w:b/>
          <w:sz w:val="28"/>
          <w:lang w:val="ka-GE"/>
        </w:rPr>
        <w:t>24 საათიანი სამუშაო გრაფიკით</w:t>
      </w:r>
    </w:p>
    <w:p w14:paraId="2CFF78C3" w14:textId="77777777" w:rsidR="00F44DB8" w:rsidRDefault="00F44DB8" w:rsidP="0062783B">
      <w:pPr>
        <w:spacing w:after="0" w:line="240" w:lineRule="auto"/>
        <w:jc w:val="center"/>
        <w:rPr>
          <w:rFonts w:ascii="Sylfaen" w:hAnsi="Sylfaen" w:cs="Sylfaen"/>
          <w:b/>
          <w:sz w:val="28"/>
          <w:lang w:val="ka-GE"/>
        </w:rPr>
      </w:pPr>
    </w:p>
    <w:p w14:paraId="41BDD9FF" w14:textId="5C6D3792" w:rsidR="00EF3A68" w:rsidRDefault="00EF3A68" w:rsidP="0062783B">
      <w:pPr>
        <w:spacing w:after="0" w:line="240" w:lineRule="auto"/>
        <w:jc w:val="center"/>
        <w:rPr>
          <w:rFonts w:ascii="Sylfaen" w:hAnsi="Sylfaen" w:cs="Sylfaen"/>
          <w:b/>
          <w:sz w:val="28"/>
          <w:lang w:val="ka-GE"/>
        </w:rPr>
      </w:pPr>
    </w:p>
    <w:p w14:paraId="64F9C5C3" w14:textId="77777777" w:rsidR="00EF3A68" w:rsidRPr="009456C5" w:rsidRDefault="00EF3A68" w:rsidP="0062783B">
      <w:pPr>
        <w:spacing w:after="0" w:line="240" w:lineRule="auto"/>
        <w:jc w:val="center"/>
        <w:rPr>
          <w:rFonts w:ascii="Sylfaen" w:hAnsi="Sylfaen" w:cs="Sylfaen"/>
          <w:b/>
          <w:sz w:val="28"/>
          <w:lang w:val="ka-GE"/>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5226360A" w:rsidR="00FD0DCD" w:rsidRDefault="00FD0DCD" w:rsidP="00665C42">
      <w:pPr>
        <w:spacing w:after="0" w:line="360" w:lineRule="auto"/>
        <w:jc w:val="center"/>
        <w:rPr>
          <w:rFonts w:ascii="AcadNusx" w:hAnsi="AcadNusx"/>
          <w:b/>
        </w:rPr>
      </w:pPr>
    </w:p>
    <w:p w14:paraId="1EF40EDA" w14:textId="1C86E97D" w:rsidR="00412E4B" w:rsidRDefault="00412E4B" w:rsidP="00665C42">
      <w:pPr>
        <w:spacing w:after="0" w:line="360" w:lineRule="auto"/>
        <w:jc w:val="center"/>
        <w:rPr>
          <w:rFonts w:ascii="AcadNusx" w:hAnsi="AcadNusx"/>
          <w:b/>
        </w:rPr>
      </w:pPr>
    </w:p>
    <w:p w14:paraId="7EB816E1" w14:textId="77777777" w:rsidR="00412E4B" w:rsidRPr="00E37C5C" w:rsidRDefault="00412E4B"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1375262F" w14:textId="6E7AA6BC"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-დავალება</w:t>
      </w:r>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292014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 xml:space="preserve">დასაქირავებელი </w:t>
      </w:r>
      <w:r w:rsidR="00412E4B">
        <w:rPr>
          <w:rFonts w:ascii="Sylfaen" w:hAnsi="Sylfaen" w:cs="Sylfaen"/>
          <w:lang w:val="ka-GE"/>
        </w:rPr>
        <w:t>მიკროავტობუსების</w:t>
      </w:r>
      <w:r w:rsidR="00B876C5">
        <w:rPr>
          <w:rFonts w:ascii="Sylfaen" w:hAnsi="Sylfaen" w:cs="Sylfaen"/>
          <w:lang w:val="ka-GE"/>
        </w:rPr>
        <w:t xml:space="preserve"> </w:t>
      </w:r>
      <w:r w:rsidR="00412E4B">
        <w:rPr>
          <w:rFonts w:ascii="Sylfaen" w:hAnsi="Sylfaen" w:cs="Sylfaen"/>
          <w:lang w:val="ka-GE"/>
        </w:rPr>
        <w:t xml:space="preserve">სამუშაო გრაფიკები, </w:t>
      </w:r>
      <w:r w:rsidR="00B876C5">
        <w:rPr>
          <w:rFonts w:ascii="Sylfaen" w:hAnsi="Sylfaen" w:cs="Sylfaen"/>
          <w:lang w:val="ka-GE"/>
        </w:rPr>
        <w:t xml:space="preserve">და </w:t>
      </w:r>
      <w:r w:rsidR="00891194">
        <w:rPr>
          <w:rFonts w:ascii="Sylfaen" w:hAnsi="Sylfaen" w:cs="Sylfaen"/>
          <w:lang w:val="ka-GE"/>
        </w:rPr>
        <w:t>ინფორმაცია</w:t>
      </w:r>
      <w:r w:rsidR="00412E4B">
        <w:rPr>
          <w:rFonts w:ascii="Sylfaen" w:hAnsi="Sylfaen" w:cs="Sylfaen"/>
          <w:lang w:val="ka-GE"/>
        </w:rPr>
        <w:t xml:space="preserve"> შესასრულებელ მომსახურებასთან </w:t>
      </w:r>
      <w:r w:rsidR="00B876C5">
        <w:rPr>
          <w:rFonts w:ascii="Sylfaen" w:hAnsi="Sylfaen" w:cs="Sylfaen"/>
          <w:lang w:val="ka-GE"/>
        </w:rPr>
        <w:t>დაკავშირებით.</w:t>
      </w:r>
    </w:p>
    <w:p w14:paraId="728CFDAF" w14:textId="29493CDC" w:rsidR="00597519" w:rsidRPr="00891194" w:rsidRDefault="00597519" w:rsidP="000353F8">
      <w:pPr>
        <w:spacing w:after="0" w:line="240" w:lineRule="auto"/>
        <w:jc w:val="both"/>
        <w:rPr>
          <w:rFonts w:ascii="Sylfaen" w:hAnsi="Sylfaen" w:cs="Sylfaen"/>
          <w:lang w:val="ka-GE"/>
        </w:rPr>
      </w:pPr>
    </w:p>
    <w:p w14:paraId="7FF07E49" w14:textId="6AA826B5" w:rsidR="0020260D" w:rsidRPr="00891194" w:rsidRDefault="00891194" w:rsidP="000353F8">
      <w:pPr>
        <w:spacing w:after="0" w:line="240" w:lineRule="auto"/>
        <w:jc w:val="both"/>
        <w:rPr>
          <w:rFonts w:ascii="Sylfaen" w:hAnsi="Sylfaen" w:cs="Sylfaen"/>
          <w:b/>
          <w:u w:val="single"/>
          <w:lang w:val="ka-GE"/>
        </w:rPr>
      </w:pPr>
      <w:r w:rsidRPr="00891194">
        <w:rPr>
          <w:rFonts w:ascii="Sylfaen" w:hAnsi="Sylfaen" w:cs="Sylfaen"/>
          <w:b/>
          <w:u w:val="single"/>
          <w:lang w:val="ka-GE"/>
        </w:rPr>
        <w:t>პრეტედენტს აქვს უფლება მიიღოს მონაწილეობა როგორც ერთ</w:t>
      </w:r>
      <w:r w:rsidR="00412E4B">
        <w:rPr>
          <w:rFonts w:ascii="Sylfaen" w:hAnsi="Sylfaen" w:cs="Sylfaen"/>
          <w:b/>
          <w:u w:val="single"/>
          <w:lang w:val="ka-GE"/>
        </w:rPr>
        <w:t>ი</w:t>
      </w:r>
      <w:r w:rsidRPr="00891194">
        <w:rPr>
          <w:rFonts w:ascii="Sylfaen" w:hAnsi="Sylfaen" w:cs="Sylfaen"/>
          <w:b/>
          <w:u w:val="single"/>
          <w:lang w:val="ka-GE"/>
        </w:rPr>
        <w:t xml:space="preserve"> </w:t>
      </w:r>
      <w:r w:rsidR="00412E4B">
        <w:rPr>
          <w:rFonts w:ascii="Sylfaen" w:hAnsi="Sylfaen" w:cs="Sylfaen"/>
          <w:b/>
          <w:u w:val="single"/>
          <w:lang w:val="ka-GE"/>
        </w:rPr>
        <w:t>მიკროავტობუსის შემოთავაზებით, ასევე რამოდენიმე მიკროავტობუსით.</w:t>
      </w:r>
    </w:p>
    <w:p w14:paraId="7AC67BC6" w14:textId="08E6B751"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784741B9" w14:textId="3AE5B47D" w:rsidR="00B876C5" w:rsidRPr="003163BF"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2F1F47B" w:rsidR="00000015" w:rsidRDefault="00000015" w:rsidP="00644EDE">
      <w:pPr>
        <w:spacing w:after="0" w:line="240" w:lineRule="auto"/>
        <w:jc w:val="both"/>
        <w:rPr>
          <w:rFonts w:ascii="Sylfaen" w:hAnsi="Sylfaen"/>
          <w:lang w:val="ka-GE"/>
        </w:rPr>
      </w:pPr>
      <w:r w:rsidRPr="00644EDE">
        <w:rPr>
          <w:rFonts w:ascii="Sylfaen" w:hAnsi="Sylfaen"/>
          <w:lang w:val="ka-GE"/>
        </w:rPr>
        <w:t xml:space="preserve">ანგარიშსწორება </w:t>
      </w:r>
      <w:r w:rsidR="00412E4B">
        <w:rPr>
          <w:rFonts w:ascii="Sylfaen" w:hAnsi="Sylfaen"/>
          <w:lang w:val="ka-GE"/>
        </w:rPr>
        <w:t>მოხდება</w:t>
      </w:r>
      <w:r w:rsidR="008D5512">
        <w:rPr>
          <w:rFonts w:ascii="Sylfaen" w:hAnsi="Sylfaen"/>
          <w:lang w:val="ka-GE"/>
        </w:rPr>
        <w:t xml:space="preserve">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21D2C911"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 xml:space="preserve">წარმოსადგენი </w:t>
      </w:r>
      <w:r w:rsidR="008D04C5" w:rsidRPr="00E37C5C">
        <w:rPr>
          <w:rFonts w:ascii="Sylfaen" w:hAnsi="Sylfaen"/>
          <w:b/>
          <w:lang w:val="ka-GE"/>
        </w:rPr>
        <w:t>მონაცემები:</w:t>
      </w:r>
    </w:p>
    <w:p w14:paraId="792A3536" w14:textId="0F45C1F6" w:rsidR="00B876C5" w:rsidRPr="00891194" w:rsidRDefault="00387591" w:rsidP="00DA7781">
      <w:pPr>
        <w:spacing w:before="240" w:after="160"/>
        <w:jc w:val="both"/>
        <w:rPr>
          <w:rFonts w:ascii="Sylfaen" w:hAnsi="Sylfaen"/>
          <w:b/>
          <w:color w:val="FF0000"/>
          <w:lang w:val="ka-GE"/>
        </w:rPr>
      </w:pPr>
      <w:r w:rsidRPr="00891194">
        <w:rPr>
          <w:rFonts w:ascii="Sylfaen" w:hAnsi="Sylfaen"/>
          <w:b/>
          <w:color w:val="FF0000"/>
          <w:lang w:val="ka-GE"/>
        </w:rPr>
        <w:t>1.</w:t>
      </w:r>
      <w:r w:rsidR="00BD74F8" w:rsidRPr="00891194">
        <w:rPr>
          <w:rFonts w:ascii="Sylfaen" w:hAnsi="Sylfaen"/>
          <w:b/>
          <w:color w:val="FF0000"/>
          <w:lang w:val="ka-GE"/>
        </w:rPr>
        <w:t xml:space="preserve"> </w:t>
      </w:r>
      <w:r w:rsidR="00B876C5" w:rsidRPr="00891194">
        <w:rPr>
          <w:rFonts w:ascii="Sylfaen" w:hAnsi="Sylfaen"/>
          <w:b/>
          <w:color w:val="FF0000"/>
          <w:lang w:val="ka-GE"/>
        </w:rPr>
        <w:t>ინფორმაცია პრეტედენტის შესახებ  (დანართი N1-ის შესაბამისად)</w:t>
      </w:r>
    </w:p>
    <w:p w14:paraId="1FA9C482" w14:textId="141EA327" w:rsidR="00DA7781" w:rsidRPr="00891194" w:rsidRDefault="00B876C5" w:rsidP="00DA7781">
      <w:pPr>
        <w:spacing w:before="240" w:after="160"/>
        <w:jc w:val="both"/>
        <w:rPr>
          <w:rFonts w:ascii="Sylfaen" w:hAnsi="Sylfaen"/>
          <w:b/>
          <w:color w:val="FF0000"/>
          <w:lang w:val="ka-GE"/>
        </w:rPr>
      </w:pPr>
      <w:r w:rsidRPr="00891194">
        <w:rPr>
          <w:rFonts w:ascii="Sylfaen" w:hAnsi="Sylfaen"/>
          <w:b/>
          <w:color w:val="FF0000"/>
          <w:lang w:val="ka-GE"/>
        </w:rPr>
        <w:t xml:space="preserve">2. </w:t>
      </w:r>
      <w:r w:rsidR="00E81F0F" w:rsidRPr="00891194">
        <w:rPr>
          <w:rFonts w:ascii="Sylfaen" w:hAnsi="Sylfaen"/>
          <w:b/>
          <w:color w:val="FF0000"/>
          <w:lang w:val="ka-GE"/>
        </w:rPr>
        <w:t>ფასების ცხრ</w:t>
      </w:r>
      <w:r w:rsidR="00046165" w:rsidRPr="00891194">
        <w:rPr>
          <w:rFonts w:ascii="Sylfaen" w:hAnsi="Sylfaen"/>
          <w:b/>
          <w:color w:val="FF0000"/>
          <w:lang w:val="ka-GE"/>
        </w:rPr>
        <w:t>ილი (დანართი N1-ის შესაბამისად)</w:t>
      </w:r>
    </w:p>
    <w:p w14:paraId="7665CDBB" w14:textId="0748BCCC" w:rsidR="00891194" w:rsidRPr="00891194" w:rsidRDefault="00891194" w:rsidP="00DA7781">
      <w:pPr>
        <w:spacing w:before="240" w:after="160"/>
        <w:jc w:val="both"/>
        <w:rPr>
          <w:rFonts w:ascii="Sylfaen" w:hAnsi="Sylfaen"/>
          <w:b/>
          <w:color w:val="FF0000"/>
          <w:lang w:val="ka-GE"/>
        </w:rPr>
      </w:pPr>
      <w:r w:rsidRPr="00891194">
        <w:rPr>
          <w:rFonts w:ascii="Sylfaen" w:hAnsi="Sylfaen"/>
          <w:b/>
          <w:color w:val="FF0000"/>
          <w:lang w:val="ka-GE"/>
        </w:rPr>
        <w:t xml:space="preserve">3. </w:t>
      </w:r>
      <w:r w:rsidR="00412E4B">
        <w:rPr>
          <w:rFonts w:ascii="Sylfaen" w:hAnsi="Sylfaen"/>
          <w:b/>
          <w:color w:val="FF0000"/>
          <w:lang w:val="ka-GE"/>
        </w:rPr>
        <w:t xml:space="preserve">მიკროავტობუსზე </w:t>
      </w:r>
      <w:r w:rsidRPr="00891194">
        <w:rPr>
          <w:rFonts w:ascii="Sylfaen" w:hAnsi="Sylfaen"/>
          <w:b/>
          <w:color w:val="FF0000"/>
          <w:lang w:val="ka-GE"/>
        </w:rPr>
        <w:t>გავლილი ტექ-დათვალიერების დამადასტურებელი დოკუმენტი;</w:t>
      </w:r>
    </w:p>
    <w:p w14:paraId="3AF492EA" w14:textId="51F76838" w:rsidR="00891194" w:rsidRPr="00891194" w:rsidRDefault="00891194" w:rsidP="00DA7781">
      <w:pPr>
        <w:spacing w:before="240" w:after="160"/>
        <w:jc w:val="both"/>
        <w:rPr>
          <w:rFonts w:ascii="Sylfaen" w:hAnsi="Sylfaen"/>
          <w:b/>
          <w:lang w:val="ka-GE"/>
        </w:rPr>
      </w:pPr>
    </w:p>
    <w:p w14:paraId="73D6DBF3" w14:textId="594B2F1F" w:rsidR="00896274"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5378A571" w:rsidR="00891194" w:rsidRPr="00891194" w:rsidRDefault="00891194" w:rsidP="00CF7A57">
      <w:pPr>
        <w:rPr>
          <w:rFonts w:ascii="Sylfaen" w:hAnsi="Sylfaen"/>
          <w:b/>
          <w:color w:val="FF0000"/>
          <w:lang w:val="ka-GE"/>
        </w:rPr>
      </w:pPr>
      <w:r w:rsidRPr="00891194">
        <w:rPr>
          <w:rFonts w:ascii="Sylfaen" w:hAnsi="Sylfaen"/>
          <w:b/>
          <w:color w:val="FF0000"/>
          <w:lang w:val="ka-GE"/>
        </w:rPr>
        <w:t xml:space="preserve">3) სამუშაო პროცესში </w:t>
      </w:r>
      <w:r w:rsidR="00412E4B">
        <w:rPr>
          <w:rFonts w:ascii="Sylfaen" w:hAnsi="Sylfaen"/>
          <w:b/>
          <w:color w:val="FF0000"/>
          <w:lang w:val="ka-GE"/>
        </w:rPr>
        <w:t>მიკროავტობუსი</w:t>
      </w:r>
      <w:r w:rsidRPr="00891194">
        <w:rPr>
          <w:rFonts w:ascii="Sylfaen" w:hAnsi="Sylfaen"/>
          <w:b/>
          <w:color w:val="FF0000"/>
          <w:lang w:val="ka-GE"/>
        </w:rPr>
        <w:t xml:space="preserve"> თუ გამოვიდა მწ</w:t>
      </w:r>
      <w:r>
        <w:rPr>
          <w:rFonts w:ascii="Sylfaen" w:hAnsi="Sylfaen"/>
          <w:b/>
          <w:color w:val="FF0000"/>
          <w:lang w:val="ka-GE"/>
        </w:rPr>
        <w:t>ყ</w:t>
      </w:r>
      <w:r w:rsidRPr="00891194">
        <w:rPr>
          <w:rFonts w:ascii="Sylfaen" w:hAnsi="Sylfaen"/>
          <w:b/>
          <w:color w:val="FF0000"/>
          <w:lang w:val="ka-GE"/>
        </w:rPr>
        <w:t xml:space="preserve">ობრიდან და ვერ განაგრძო მუშაობა, შემსრულებელი ვალდებულია ჩაანაცვლოს </w:t>
      </w:r>
      <w:r w:rsidR="00412E4B">
        <w:rPr>
          <w:rFonts w:ascii="Sylfaen" w:hAnsi="Sylfaen"/>
          <w:b/>
          <w:color w:val="FF0000"/>
          <w:lang w:val="ka-GE"/>
        </w:rPr>
        <w:t>მიკროავტობუსი</w:t>
      </w:r>
      <w:r w:rsidRPr="00891194">
        <w:rPr>
          <w:rFonts w:ascii="Sylfaen" w:hAnsi="Sylfaen"/>
          <w:b/>
          <w:color w:val="FF0000"/>
          <w:lang w:val="ka-GE"/>
        </w:rPr>
        <w:t xml:space="preserve"> არაუგვიანეს ერთი საათისა ან იმ დღის მომსახურება</w:t>
      </w:r>
      <w:r>
        <w:rPr>
          <w:rFonts w:ascii="Sylfaen" w:hAnsi="Sylfaen"/>
          <w:b/>
          <w:color w:val="FF0000"/>
          <w:lang w:val="ka-GE"/>
        </w:rPr>
        <w:t xml:space="preserve"> საფასური დამკვეთის მხრიდან</w:t>
      </w:r>
      <w:r w:rsidRPr="00891194">
        <w:rPr>
          <w:rFonts w:ascii="Sylfaen" w:hAnsi="Sylfaen"/>
          <w:b/>
          <w:color w:val="FF0000"/>
          <w:lang w:val="ka-GE"/>
        </w:rPr>
        <w:t xml:space="preserve"> არ ანაზღაურდება.</w:t>
      </w:r>
    </w:p>
    <w:p w14:paraId="7C1F5B97" w14:textId="117B28ED" w:rsidR="00431B3C" w:rsidRPr="00E37C5C" w:rsidRDefault="00431B3C" w:rsidP="00A74B75">
      <w:pPr>
        <w:spacing w:after="0" w:line="240" w:lineRule="auto"/>
        <w:rPr>
          <w:rFonts w:ascii="Sylfaen" w:hAnsi="Sylfaen"/>
          <w:lang w:val="ka-GE"/>
        </w:rPr>
      </w:pPr>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FE27D5F" w:rsidR="00E45EB8" w:rsidRDefault="00E45EB8" w:rsidP="00993D47">
      <w:pPr>
        <w:spacing w:after="0" w:line="360" w:lineRule="auto"/>
        <w:jc w:val="both"/>
        <w:rPr>
          <w:rFonts w:ascii="Sylfaen" w:hAnsi="Sylfaen"/>
          <w:lang w:val="ka-GE"/>
        </w:rPr>
      </w:pPr>
      <w:r w:rsidRPr="00E37C5C">
        <w:rPr>
          <w:rFonts w:ascii="Sylfaen" w:hAnsi="Sylfaen" w:cs="Sylfaen"/>
          <w:lang w:val="ka-GE"/>
        </w:rPr>
        <w:lastRenderedPageBreak/>
        <w:t>წინამდებარე ტენდერის ფარგლებში დაიდება</w:t>
      </w:r>
      <w:r w:rsidRPr="00E37C5C">
        <w:rPr>
          <w:rFonts w:ascii="Sylfaen" w:hAnsi="Sylfaen"/>
          <w:lang w:val="ka-GE"/>
        </w:rPr>
        <w:t xml:space="preserve"> </w:t>
      </w:r>
      <w:r w:rsidR="00F44DB8">
        <w:rPr>
          <w:rFonts w:ascii="Sylfaen" w:hAnsi="Sylfaen"/>
          <w:lang w:val="ka-GE"/>
        </w:rPr>
        <w:t xml:space="preserve">ჩარჩო </w:t>
      </w:r>
      <w:r w:rsidRPr="00E37C5C">
        <w:rPr>
          <w:rFonts w:ascii="Sylfaen" w:hAnsi="Sylfaen" w:cs="Sylfaen"/>
          <w:lang w:val="ka-GE"/>
        </w:rPr>
        <w:t>ხელშეკრულება</w:t>
      </w:r>
      <w:r w:rsidR="00F44DB8">
        <w:rPr>
          <w:rFonts w:ascii="Sylfaen" w:hAnsi="Sylfaen"/>
          <w:lang w:val="ka-GE"/>
        </w:rPr>
        <w:t xml:space="preserve"> </w:t>
      </w:r>
      <w:r w:rsidR="00AB0E73">
        <w:rPr>
          <w:rFonts w:ascii="Sylfaen" w:hAnsi="Sylfaen"/>
          <w:lang w:val="ka-GE"/>
        </w:rPr>
        <w:t>6</w:t>
      </w:r>
      <w:r w:rsidR="00F44DB8">
        <w:rPr>
          <w:rFonts w:ascii="Sylfaen" w:hAnsi="Sylfaen"/>
          <w:lang w:val="ka-GE"/>
        </w:rPr>
        <w:t xml:space="preserve"> თვის ვადით.</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0" w:name="_Toc454818556"/>
      <w:bookmarkEnd w:id="0"/>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0" o:title=""/>
          </v:shape>
          <o:OLEObject Type="Embed" ProgID="Acrobat.Document.DC" ShapeID="_x0000_i1025" DrawAspect="Icon" ObjectID="_1774772784" r:id="rId11"/>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r>
        <w:rPr>
          <w:rFonts w:ascii="Sylfaen" w:hAnsi="Sylfaen" w:cs="Sylfaen"/>
        </w:rPr>
        <w:t>აქართველო</w:t>
      </w:r>
      <w:r w:rsidRPr="00B40FD7">
        <w:rPr>
          <w:lang w:val="es-MX"/>
        </w:rPr>
        <w:t xml:space="preserve">, </w:t>
      </w:r>
      <w:r>
        <w:rPr>
          <w:rFonts w:ascii="Sylfaen" w:hAnsi="Sylfaen" w:cs="Sylfaen"/>
        </w:rPr>
        <w:t>თბილისი</w:t>
      </w:r>
      <w:r w:rsidRPr="00B40FD7">
        <w:rPr>
          <w:lang w:val="es-MX"/>
        </w:rPr>
        <w:t xml:space="preserve">, </w:t>
      </w:r>
      <w:r>
        <w:rPr>
          <w:rFonts w:ascii="Sylfaen" w:hAnsi="Sylfaen" w:cs="Sylfaen"/>
        </w:rPr>
        <w:t>მთაწმინდის</w:t>
      </w:r>
      <w:r w:rsidRPr="00B40FD7">
        <w:rPr>
          <w:lang w:val="es-MX"/>
        </w:rPr>
        <w:t xml:space="preserve"> </w:t>
      </w:r>
      <w:r>
        <w:rPr>
          <w:rFonts w:ascii="Sylfaen" w:hAnsi="Sylfaen" w:cs="Sylfaen"/>
        </w:rPr>
        <w:t>რაიონი</w:t>
      </w:r>
      <w:r w:rsidRPr="00B40FD7">
        <w:rPr>
          <w:lang w:val="es-MX"/>
        </w:rPr>
        <w:t xml:space="preserve">, </w:t>
      </w:r>
      <w:r>
        <w:rPr>
          <w:rFonts w:ascii="Sylfaen" w:hAnsi="Sylfaen" w:cs="Sylfaen"/>
        </w:rPr>
        <w:t>მედეა</w:t>
      </w:r>
      <w:r w:rsidRPr="00B40FD7">
        <w:rPr>
          <w:lang w:val="es-MX"/>
        </w:rPr>
        <w:t xml:space="preserve"> (</w:t>
      </w:r>
      <w:r>
        <w:rPr>
          <w:rFonts w:ascii="Sylfaen" w:hAnsi="Sylfaen" w:cs="Sylfaen"/>
        </w:rPr>
        <w:t>მზია</w:t>
      </w:r>
      <w:r w:rsidRPr="00B40FD7">
        <w:rPr>
          <w:lang w:val="es-MX"/>
        </w:rPr>
        <w:t xml:space="preserve">) </w:t>
      </w:r>
      <w:r>
        <w:rPr>
          <w:rFonts w:ascii="Sylfaen" w:hAnsi="Sylfaen" w:cs="Sylfaen"/>
        </w:rPr>
        <w:t>ჯუღელის</w:t>
      </w:r>
      <w:r w:rsidRPr="00B40FD7">
        <w:rPr>
          <w:lang w:val="es-MX"/>
        </w:rPr>
        <w:t xml:space="preserve"> </w:t>
      </w:r>
      <w:r>
        <w:rPr>
          <w:rFonts w:ascii="Sylfaen" w:hAnsi="Sylfaen" w:cs="Sylfaen"/>
        </w:rPr>
        <w:t>ქუჩა</w:t>
      </w:r>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559328B9"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gsotkilava@gwp.ge</w:t>
      </w:r>
    </w:p>
    <w:p w14:paraId="098E1B6D" w14:textId="77777777" w:rsidR="005C7B0E" w:rsidRPr="00B40FD7" w:rsidRDefault="005C7B0E" w:rsidP="005C7B0E">
      <w:pPr>
        <w:spacing w:after="0"/>
        <w:jc w:val="both"/>
        <w:rPr>
          <w:rFonts w:ascii="Sylfaen" w:hAnsi="Sylfaen" w:cs="Arial"/>
          <w:lang w:val="es-MX"/>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sidRPr="00B40FD7">
        <w:rPr>
          <w:rFonts w:cs="Arial"/>
          <w:lang w:val="es-MX"/>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rsidRPr="00B40FD7">
        <w:rPr>
          <w:lang w:val="es-MX"/>
        </w:rPr>
        <w:t xml:space="preserve">, </w:t>
      </w:r>
      <w:r>
        <w:rPr>
          <w:rFonts w:ascii="Sylfaen" w:hAnsi="Sylfaen" w:cs="Sylfaen"/>
        </w:rPr>
        <w:t>თბილისი</w:t>
      </w:r>
      <w:r w:rsidRPr="00B40FD7">
        <w:rPr>
          <w:lang w:val="es-MX"/>
        </w:rPr>
        <w:t xml:space="preserve">, </w:t>
      </w:r>
      <w:r>
        <w:rPr>
          <w:rFonts w:ascii="Sylfaen" w:hAnsi="Sylfaen" w:cs="Sylfaen"/>
        </w:rPr>
        <w:t>მთაწმინდის</w:t>
      </w:r>
      <w:r w:rsidRPr="00B40FD7">
        <w:rPr>
          <w:lang w:val="es-MX"/>
        </w:rPr>
        <w:t xml:space="preserve"> </w:t>
      </w:r>
      <w:r>
        <w:rPr>
          <w:rFonts w:ascii="Sylfaen" w:hAnsi="Sylfaen" w:cs="Sylfaen"/>
        </w:rPr>
        <w:t>რაიონი</w:t>
      </w:r>
      <w:r w:rsidRPr="00B40FD7">
        <w:rPr>
          <w:lang w:val="es-MX"/>
        </w:rPr>
        <w:t xml:space="preserve">, </w:t>
      </w:r>
      <w:r>
        <w:rPr>
          <w:rFonts w:ascii="Sylfaen" w:hAnsi="Sylfaen" w:cs="Sylfaen"/>
        </w:rPr>
        <w:t>მედეა</w:t>
      </w:r>
      <w:r w:rsidRPr="00B40FD7">
        <w:rPr>
          <w:lang w:val="es-MX"/>
        </w:rPr>
        <w:t xml:space="preserve"> (</w:t>
      </w:r>
      <w:r>
        <w:rPr>
          <w:rFonts w:ascii="Sylfaen" w:hAnsi="Sylfaen" w:cs="Sylfaen"/>
        </w:rPr>
        <w:t>მზია</w:t>
      </w:r>
      <w:r w:rsidRPr="00B40FD7">
        <w:rPr>
          <w:lang w:val="es-MX"/>
        </w:rPr>
        <w:t xml:space="preserve">) </w:t>
      </w:r>
      <w:r>
        <w:rPr>
          <w:rFonts w:ascii="Sylfaen" w:hAnsi="Sylfaen" w:cs="Sylfaen"/>
        </w:rPr>
        <w:t>ჯუღელის</w:t>
      </w:r>
      <w:r w:rsidRPr="00B40FD7">
        <w:rPr>
          <w:lang w:val="es-MX"/>
        </w:rPr>
        <w:t xml:space="preserve"> </w:t>
      </w:r>
      <w:r>
        <w:rPr>
          <w:rFonts w:ascii="Sylfaen" w:hAnsi="Sylfaen" w:cs="Sylfaen"/>
        </w:rPr>
        <w:t>ქუჩა</w:t>
      </w:r>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69EF1DA5"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BA28F0">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47852" w14:textId="77777777" w:rsidR="00BA28F0" w:rsidRDefault="00BA28F0" w:rsidP="007902EA">
      <w:pPr>
        <w:spacing w:after="0" w:line="240" w:lineRule="auto"/>
      </w:pPr>
      <w:r>
        <w:separator/>
      </w:r>
    </w:p>
  </w:endnote>
  <w:endnote w:type="continuationSeparator" w:id="0">
    <w:p w14:paraId="455CB598" w14:textId="77777777" w:rsidR="00BA28F0" w:rsidRDefault="00BA28F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196C152B" w:rsidR="00D56E97" w:rsidRDefault="00D56E97">
        <w:pPr>
          <w:pStyle w:val="Footer"/>
          <w:jc w:val="right"/>
        </w:pPr>
        <w:r>
          <w:fldChar w:fldCharType="begin"/>
        </w:r>
        <w:r>
          <w:instrText xml:space="preserve"> PAGE   \* MERGEFORMAT </w:instrText>
        </w:r>
        <w:r>
          <w:fldChar w:fldCharType="separate"/>
        </w:r>
        <w:r w:rsidR="003163BF">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5DF337" w14:textId="77777777" w:rsidR="00BA28F0" w:rsidRDefault="00BA28F0" w:rsidP="007902EA">
      <w:pPr>
        <w:spacing w:after="0" w:line="240" w:lineRule="auto"/>
      </w:pPr>
      <w:r>
        <w:separator/>
      </w:r>
    </w:p>
  </w:footnote>
  <w:footnote w:type="continuationSeparator" w:id="0">
    <w:p w14:paraId="47ACB87F" w14:textId="77777777" w:rsidR="00BA28F0" w:rsidRDefault="00BA28F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18618632">
    <w:abstractNumId w:val="16"/>
  </w:num>
  <w:num w:numId="2" w16cid:durableId="472334744">
    <w:abstractNumId w:val="0"/>
  </w:num>
  <w:num w:numId="3" w16cid:durableId="392003187">
    <w:abstractNumId w:val="1"/>
  </w:num>
  <w:num w:numId="4" w16cid:durableId="440539128">
    <w:abstractNumId w:val="36"/>
  </w:num>
  <w:num w:numId="5" w16cid:durableId="666783243">
    <w:abstractNumId w:val="15"/>
  </w:num>
  <w:num w:numId="6" w16cid:durableId="938216811">
    <w:abstractNumId w:val="5"/>
  </w:num>
  <w:num w:numId="7" w16cid:durableId="1911188807">
    <w:abstractNumId w:val="4"/>
  </w:num>
  <w:num w:numId="8" w16cid:durableId="2067802193">
    <w:abstractNumId w:val="29"/>
  </w:num>
  <w:num w:numId="9" w16cid:durableId="2140679509">
    <w:abstractNumId w:val="33"/>
  </w:num>
  <w:num w:numId="10" w16cid:durableId="1458067175">
    <w:abstractNumId w:val="17"/>
  </w:num>
  <w:num w:numId="11" w16cid:durableId="1352218327">
    <w:abstractNumId w:val="9"/>
  </w:num>
  <w:num w:numId="12" w16cid:durableId="1820071800">
    <w:abstractNumId w:val="13"/>
  </w:num>
  <w:num w:numId="13" w16cid:durableId="1143963187">
    <w:abstractNumId w:val="25"/>
  </w:num>
  <w:num w:numId="14" w16cid:durableId="1324316154">
    <w:abstractNumId w:val="18"/>
  </w:num>
  <w:num w:numId="15" w16cid:durableId="422654067">
    <w:abstractNumId w:val="11"/>
  </w:num>
  <w:num w:numId="16" w16cid:durableId="698817241">
    <w:abstractNumId w:val="31"/>
  </w:num>
  <w:num w:numId="17" w16cid:durableId="76250182">
    <w:abstractNumId w:val="22"/>
  </w:num>
  <w:num w:numId="18" w16cid:durableId="1697849733">
    <w:abstractNumId w:val="21"/>
  </w:num>
  <w:num w:numId="19" w16cid:durableId="1803303504">
    <w:abstractNumId w:val="8"/>
  </w:num>
  <w:num w:numId="20" w16cid:durableId="1822573070">
    <w:abstractNumId w:val="2"/>
  </w:num>
  <w:num w:numId="21" w16cid:durableId="498279603">
    <w:abstractNumId w:val="35"/>
  </w:num>
  <w:num w:numId="22" w16cid:durableId="1717388908">
    <w:abstractNumId w:val="38"/>
  </w:num>
  <w:num w:numId="23" w16cid:durableId="1515001221">
    <w:abstractNumId w:val="14"/>
  </w:num>
  <w:num w:numId="24" w16cid:durableId="680739919">
    <w:abstractNumId w:val="32"/>
  </w:num>
  <w:num w:numId="25" w16cid:durableId="1589193250">
    <w:abstractNumId w:val="10"/>
  </w:num>
  <w:num w:numId="26" w16cid:durableId="609120438">
    <w:abstractNumId w:val="28"/>
  </w:num>
  <w:num w:numId="27" w16cid:durableId="962228785">
    <w:abstractNumId w:val="3"/>
  </w:num>
  <w:num w:numId="28" w16cid:durableId="1576167283">
    <w:abstractNumId w:val="26"/>
  </w:num>
  <w:num w:numId="29" w16cid:durableId="653334891">
    <w:abstractNumId w:val="24"/>
  </w:num>
  <w:num w:numId="30" w16cid:durableId="493497562">
    <w:abstractNumId w:val="30"/>
  </w:num>
  <w:num w:numId="31" w16cid:durableId="1236159519">
    <w:abstractNumId w:val="34"/>
  </w:num>
  <w:num w:numId="32" w16cid:durableId="2098867528">
    <w:abstractNumId w:val="27"/>
  </w:num>
  <w:num w:numId="33" w16cid:durableId="1787887812">
    <w:abstractNumId w:val="12"/>
  </w:num>
  <w:num w:numId="34" w16cid:durableId="1260409509">
    <w:abstractNumId w:val="19"/>
  </w:num>
  <w:num w:numId="35" w16cid:durableId="2069456758">
    <w:abstractNumId w:val="20"/>
  </w:num>
  <w:num w:numId="36" w16cid:durableId="2085297220">
    <w:abstractNumId w:val="7"/>
  </w:num>
  <w:num w:numId="37" w16cid:durableId="219480258">
    <w:abstractNumId w:val="37"/>
  </w:num>
  <w:num w:numId="38" w16cid:durableId="1783918780">
    <w:abstractNumId w:val="23"/>
  </w:num>
  <w:num w:numId="39" w16cid:durableId="842473635">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408F"/>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08A6"/>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3BF"/>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A6FA4"/>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2E4B"/>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1EA2"/>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B0E73"/>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A28F0"/>
    <w:rsid w:val="00BB0F01"/>
    <w:rsid w:val="00BC364F"/>
    <w:rsid w:val="00BC3ECD"/>
    <w:rsid w:val="00BC4C63"/>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0A347B-AE70-4197-9C8C-0A2AD7AD7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582</Words>
  <Characters>3318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2023-10-18T14:50:00Z</dcterms:created>
  <dcterms:modified xsi:type="dcterms:W3CDTF">2024-04-16T07:40:00Z</dcterms:modified>
</cp:coreProperties>
</file>