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72F3D2" w14:textId="0EBAB146" w:rsidR="003F74A5" w:rsidRPr="00EE60FD" w:rsidRDefault="005531F1" w:rsidP="003F74A5">
                                <w:pPr>
                                  <w:tabs>
                                    <w:tab w:val="left" w:pos="0"/>
                                  </w:tabs>
                                  <w:spacing w:after="240"/>
                                  <w:jc w:val="center"/>
                                  <w:rPr>
                                    <w:rFonts w:cs="Sylfaen"/>
                                    <w:b/>
                                    <w:szCs w:val="22"/>
                                    <w:lang w:val="ka-GE"/>
                                  </w:rPr>
                                </w:pPr>
                                <w:r>
                                  <w:rPr>
                                    <w:rFonts w:cs="Sylfaen"/>
                                    <w:b/>
                                    <w:sz w:val="22"/>
                                    <w:szCs w:val="22"/>
                                    <w:lang w:val="ka-GE"/>
                                  </w:rPr>
                                  <w:t xml:space="preserve">ტენდერი </w:t>
                                </w:r>
                                <w:r w:rsidR="00D02685">
                                  <w:rPr>
                                    <w:rFonts w:cs="Sylfaen"/>
                                    <w:b/>
                                    <w:sz w:val="22"/>
                                    <w:szCs w:val="22"/>
                                    <w:lang w:val="ka-GE"/>
                                  </w:rPr>
                                  <w:t xml:space="preserve">2 ერთეული 200 </w:t>
                                </w:r>
                                <w:proofErr w:type="spellStart"/>
                                <w:r w:rsidR="00D02685">
                                  <w:rPr>
                                    <w:rFonts w:cs="Sylfaen"/>
                                    <w:b/>
                                    <w:sz w:val="22"/>
                                    <w:szCs w:val="22"/>
                                  </w:rPr>
                                  <w:t>kva</w:t>
                                </w:r>
                                <w:proofErr w:type="spellEnd"/>
                                <w:r>
                                  <w:rPr>
                                    <w:rFonts w:cs="Sylfaen"/>
                                    <w:b/>
                                    <w:sz w:val="22"/>
                                    <w:szCs w:val="22"/>
                                    <w:lang w:val="ka-GE"/>
                                  </w:rPr>
                                  <w:t xml:space="preserve"> </w:t>
                                </w:r>
                                <w:r w:rsidR="0093526B">
                                  <w:rPr>
                                    <w:rFonts w:cs="Sylfaen"/>
                                    <w:b/>
                                    <w:sz w:val="22"/>
                                    <w:szCs w:val="22"/>
                                  </w:rPr>
                                  <w:t xml:space="preserve">UPS - </w:t>
                                </w:r>
                                <w:r w:rsidR="0093526B">
                                  <w:rPr>
                                    <w:rFonts w:cs="Sylfaen"/>
                                    <w:b/>
                                    <w:sz w:val="22"/>
                                    <w:szCs w:val="22"/>
                                    <w:lang w:val="ka-GE"/>
                                  </w:rPr>
                                  <w:t>ის</w:t>
                                </w:r>
                                <w:r>
                                  <w:rPr>
                                    <w:rFonts w:cs="Sylfaen"/>
                                    <w:b/>
                                    <w:sz w:val="22"/>
                                    <w:szCs w:val="22"/>
                                    <w:lang w:val="ka-GE"/>
                                  </w:rPr>
                                  <w:t xml:space="preserve"> მოწოდება</w:t>
                                </w:r>
                                <w:r w:rsidR="0093526B">
                                  <w:rPr>
                                    <w:rFonts w:cs="Sylfaen"/>
                                    <w:b/>
                                    <w:sz w:val="22"/>
                                    <w:szCs w:val="22"/>
                                    <w:lang w:val="ka-GE"/>
                                  </w:rPr>
                                  <w:t>-</w:t>
                                </w:r>
                                <w:r>
                                  <w:rPr>
                                    <w:rFonts w:cs="Sylfaen"/>
                                    <w:b/>
                                    <w:sz w:val="22"/>
                                    <w:szCs w:val="22"/>
                                    <w:lang w:val="ka-GE"/>
                                  </w:rPr>
                                  <w:t>მონტაჟზე</w:t>
                                </w:r>
                              </w:p>
                              <w:p w14:paraId="573A4337" w14:textId="4DF00F39" w:rsidR="006F3955" w:rsidRPr="006E2839" w:rsidRDefault="006F3955" w:rsidP="000D1CB3">
                                <w:pPr>
                                  <w:jc w:val="center"/>
                                  <w:rPr>
                                    <w:rFonts w:asciiTheme="minorHAnsi" w:hAnsiTheme="minorHAnsi"/>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3972F3D2" w14:textId="0EBAB146" w:rsidR="003F74A5" w:rsidRPr="00EE60FD" w:rsidRDefault="005531F1" w:rsidP="003F74A5">
                          <w:pPr>
                            <w:tabs>
                              <w:tab w:val="left" w:pos="0"/>
                            </w:tabs>
                            <w:spacing w:after="240"/>
                            <w:jc w:val="center"/>
                            <w:rPr>
                              <w:rFonts w:cs="Sylfaen"/>
                              <w:b/>
                              <w:szCs w:val="22"/>
                              <w:lang w:val="ka-GE"/>
                            </w:rPr>
                          </w:pPr>
                          <w:r>
                            <w:rPr>
                              <w:rFonts w:cs="Sylfaen"/>
                              <w:b/>
                              <w:sz w:val="22"/>
                              <w:szCs w:val="22"/>
                              <w:lang w:val="ka-GE"/>
                            </w:rPr>
                            <w:t xml:space="preserve">ტენდერი </w:t>
                          </w:r>
                          <w:r w:rsidR="00D02685">
                            <w:rPr>
                              <w:rFonts w:cs="Sylfaen"/>
                              <w:b/>
                              <w:sz w:val="22"/>
                              <w:szCs w:val="22"/>
                              <w:lang w:val="ka-GE"/>
                            </w:rPr>
                            <w:t xml:space="preserve">2 ერთეული 200 </w:t>
                          </w:r>
                          <w:proofErr w:type="spellStart"/>
                          <w:r w:rsidR="00D02685">
                            <w:rPr>
                              <w:rFonts w:cs="Sylfaen"/>
                              <w:b/>
                              <w:sz w:val="22"/>
                              <w:szCs w:val="22"/>
                            </w:rPr>
                            <w:t>kva</w:t>
                          </w:r>
                          <w:proofErr w:type="spellEnd"/>
                          <w:r>
                            <w:rPr>
                              <w:rFonts w:cs="Sylfaen"/>
                              <w:b/>
                              <w:sz w:val="22"/>
                              <w:szCs w:val="22"/>
                              <w:lang w:val="ka-GE"/>
                            </w:rPr>
                            <w:t xml:space="preserve"> </w:t>
                          </w:r>
                          <w:r w:rsidR="0093526B">
                            <w:rPr>
                              <w:rFonts w:cs="Sylfaen"/>
                              <w:b/>
                              <w:sz w:val="22"/>
                              <w:szCs w:val="22"/>
                            </w:rPr>
                            <w:t xml:space="preserve">UPS - </w:t>
                          </w:r>
                          <w:r w:rsidR="0093526B">
                            <w:rPr>
                              <w:rFonts w:cs="Sylfaen"/>
                              <w:b/>
                              <w:sz w:val="22"/>
                              <w:szCs w:val="22"/>
                              <w:lang w:val="ka-GE"/>
                            </w:rPr>
                            <w:t>ის</w:t>
                          </w:r>
                          <w:r>
                            <w:rPr>
                              <w:rFonts w:cs="Sylfaen"/>
                              <w:b/>
                              <w:sz w:val="22"/>
                              <w:szCs w:val="22"/>
                              <w:lang w:val="ka-GE"/>
                            </w:rPr>
                            <w:t xml:space="preserve"> მოწოდება</w:t>
                          </w:r>
                          <w:r w:rsidR="0093526B">
                            <w:rPr>
                              <w:rFonts w:cs="Sylfaen"/>
                              <w:b/>
                              <w:sz w:val="22"/>
                              <w:szCs w:val="22"/>
                              <w:lang w:val="ka-GE"/>
                            </w:rPr>
                            <w:t>-</w:t>
                          </w:r>
                          <w:r>
                            <w:rPr>
                              <w:rFonts w:cs="Sylfaen"/>
                              <w:b/>
                              <w:sz w:val="22"/>
                              <w:szCs w:val="22"/>
                              <w:lang w:val="ka-GE"/>
                            </w:rPr>
                            <w:t>მონტაჟზე</w:t>
                          </w:r>
                        </w:p>
                        <w:p w14:paraId="573A4337" w14:textId="4DF00F39" w:rsidR="006F3955" w:rsidRPr="006E2839" w:rsidRDefault="006F3955" w:rsidP="000D1CB3">
                          <w:pPr>
                            <w:jc w:val="center"/>
                            <w:rPr>
                              <w:rFonts w:asciiTheme="minorHAnsi" w:hAnsiTheme="minorHAnsi"/>
                              <w:b/>
                              <w:color w:val="E36C0A" w:themeColor="accent6" w:themeShade="BF"/>
                              <w:sz w:val="44"/>
                              <w:szCs w:val="56"/>
                              <w:lang w:val="ka-GE"/>
                            </w:rPr>
                          </w:pP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4A76A6" w14:textId="0D6CED49" w:rsidR="000B6D3C" w:rsidRPr="000B6D3C" w:rsidRDefault="00AD6B88" w:rsidP="000B6D3C">
                                <w:pPr>
                                  <w:tabs>
                                    <w:tab w:val="left" w:pos="0"/>
                                  </w:tabs>
                                  <w:spacing w:after="240"/>
                                  <w:jc w:val="center"/>
                                  <w:rPr>
                                    <w:rFonts w:cs="Sylfaen"/>
                                    <w:b/>
                                    <w:lang w:val="ka-GE"/>
                                  </w:rPr>
                                </w:pPr>
                                <w:r w:rsidRPr="00777EFB">
                                  <w:rPr>
                                    <w:rFonts w:ascii="BOG 2017" w:hAnsi="BOG 2017"/>
                                    <w:lang w:val="ka-GE"/>
                                  </w:rPr>
                                  <w:t xml:space="preserve">სს საქართველოს </w:t>
                                </w:r>
                                <w:r w:rsidRPr="00777EFB">
                                  <w:rPr>
                                    <w:rFonts w:ascii="BOG 2017" w:hAnsi="BOG 2017"/>
                                    <w:lang w:val="ka-GE"/>
                                  </w:rPr>
                                  <w:t>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0B6D3C" w:rsidRPr="000B6D3C">
                                  <w:rPr>
                                    <w:rFonts w:cs="Sylfaen"/>
                                    <w:b/>
                                    <w:lang w:val="ka-GE"/>
                                  </w:rPr>
                                  <w:t xml:space="preserve">2 ერთეული 200 </w:t>
                                </w:r>
                                <w:proofErr w:type="spellStart"/>
                                <w:r w:rsidR="000B6D3C" w:rsidRPr="000B6D3C">
                                  <w:rPr>
                                    <w:rFonts w:cs="Sylfaen"/>
                                    <w:b/>
                                  </w:rPr>
                                  <w:t>kva</w:t>
                                </w:r>
                                <w:proofErr w:type="spellEnd"/>
                                <w:r w:rsidR="000B6D3C" w:rsidRPr="000B6D3C">
                                  <w:rPr>
                                    <w:rFonts w:cs="Sylfaen"/>
                                    <w:b/>
                                    <w:lang w:val="ka-GE"/>
                                  </w:rPr>
                                  <w:t xml:space="preserve"> </w:t>
                                </w:r>
                                <w:r w:rsidR="000B6D3C" w:rsidRPr="000B6D3C">
                                  <w:rPr>
                                    <w:rFonts w:cs="Sylfaen"/>
                                    <w:b/>
                                  </w:rPr>
                                  <w:t xml:space="preserve">UPS - </w:t>
                                </w:r>
                                <w:r w:rsidR="000B6D3C" w:rsidRPr="000B6D3C">
                                  <w:rPr>
                                    <w:rFonts w:cs="Sylfaen"/>
                                    <w:b/>
                                    <w:lang w:val="ka-GE"/>
                                  </w:rPr>
                                  <w:t>ის მოწოდება-მონტაჟზე</w:t>
                                </w:r>
                                <w:r w:rsidR="000B6D3C">
                                  <w:rPr>
                                    <w:rFonts w:cs="Sylfaen"/>
                                    <w:b/>
                                    <w:lang w:val="ka-GE"/>
                                  </w:rPr>
                                  <w:t>.</w:t>
                                </w:r>
                              </w:p>
                              <w:p w14:paraId="27EE70F9" w14:textId="3AB6AF39" w:rsidR="00AD6B88" w:rsidRPr="00837AA8" w:rsidRDefault="00AD6B88" w:rsidP="00837AA8">
                                <w:pPr>
                                  <w:jc w:val="left"/>
                                  <w:rPr>
                                    <w:rFonts w:asciiTheme="minorHAnsi" w:hAnsiTheme="minorHAnsi"/>
                                    <w:lang w:val="ka-GE"/>
                                  </w:rPr>
                                </w:pP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" fillcolor="white [3201]" strokeweight=".5pt">
                    <v:textbox>
                      <w:txbxContent>
                        <w:p w14:paraId="634A76A6" w14:textId="0D6CED49" w:rsidR="000B6D3C" w:rsidRPr="000B6D3C" w:rsidRDefault="00AD6B88" w:rsidP="000B6D3C">
                          <w:pPr>
                            <w:tabs>
                              <w:tab w:val="left" w:pos="0"/>
                            </w:tabs>
                            <w:spacing w:after="240"/>
                            <w:jc w:val="center"/>
                            <w:rPr>
                              <w:rFonts w:cs="Sylfaen"/>
                              <w:b/>
                              <w:lang w:val="ka-GE"/>
                            </w:rPr>
                          </w:pPr>
                          <w:r w:rsidRPr="00777EFB">
                            <w:rPr>
                              <w:rFonts w:ascii="BOG 2017" w:hAnsi="BOG 2017"/>
                              <w:lang w:val="ka-GE"/>
                            </w:rPr>
                            <w:t xml:space="preserve">სს საქართველოს </w:t>
                          </w:r>
                          <w:r w:rsidRPr="00777EFB">
                            <w:rPr>
                              <w:rFonts w:ascii="BOG 2017" w:hAnsi="BOG 2017"/>
                              <w:lang w:val="ka-GE"/>
                            </w:rPr>
                            <w:t>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0B6D3C" w:rsidRPr="000B6D3C">
                            <w:rPr>
                              <w:rFonts w:cs="Sylfaen"/>
                              <w:b/>
                              <w:lang w:val="ka-GE"/>
                            </w:rPr>
                            <w:t xml:space="preserve">2 ერთეული 200 </w:t>
                          </w:r>
                          <w:proofErr w:type="spellStart"/>
                          <w:r w:rsidR="000B6D3C" w:rsidRPr="000B6D3C">
                            <w:rPr>
                              <w:rFonts w:cs="Sylfaen"/>
                              <w:b/>
                            </w:rPr>
                            <w:t>kva</w:t>
                          </w:r>
                          <w:proofErr w:type="spellEnd"/>
                          <w:r w:rsidR="000B6D3C" w:rsidRPr="000B6D3C">
                            <w:rPr>
                              <w:rFonts w:cs="Sylfaen"/>
                              <w:b/>
                              <w:lang w:val="ka-GE"/>
                            </w:rPr>
                            <w:t xml:space="preserve"> </w:t>
                          </w:r>
                          <w:r w:rsidR="000B6D3C" w:rsidRPr="000B6D3C">
                            <w:rPr>
                              <w:rFonts w:cs="Sylfaen"/>
                              <w:b/>
                            </w:rPr>
                            <w:t xml:space="preserve">UPS - </w:t>
                          </w:r>
                          <w:r w:rsidR="000B6D3C" w:rsidRPr="000B6D3C">
                            <w:rPr>
                              <w:rFonts w:cs="Sylfaen"/>
                              <w:b/>
                              <w:lang w:val="ka-GE"/>
                            </w:rPr>
                            <w:t>ის მოწოდება-მონტაჟზე</w:t>
                          </w:r>
                          <w:r w:rsidR="000B6D3C">
                            <w:rPr>
                              <w:rFonts w:cs="Sylfaen"/>
                              <w:b/>
                              <w:lang w:val="ka-GE"/>
                            </w:rPr>
                            <w:t>.</w:t>
                          </w:r>
                        </w:p>
                        <w:p w14:paraId="27EE70F9" w14:textId="3AB6AF39" w:rsidR="00AD6B88" w:rsidRPr="00837AA8" w:rsidRDefault="00AD6B88" w:rsidP="00837AA8">
                          <w:pPr>
                            <w:jc w:val="left"/>
                            <w:rPr>
                              <w:rFonts w:asciiTheme="minorHAnsi" w:hAnsiTheme="minorHAnsi"/>
                              <w:lang w:val="ka-GE"/>
                            </w:rPr>
                          </w:pP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CCC0C75" w:rsidR="006F3955" w:rsidRPr="00A30DD5" w:rsidRDefault="00495195" w:rsidP="007C5AE6">
                                      <w:pPr>
                                        <w:rPr>
                                          <w:rFonts w:asciiTheme="minorHAnsi" w:hAnsiTheme="minorHAnsi"/>
                                          <w:lang w:val="ka-GE"/>
                                        </w:rPr>
                                      </w:pPr>
                                      <w:r>
                                        <w:rPr>
                                          <w:rFonts w:asciiTheme="minorHAnsi" w:hAnsiTheme="minorHAnsi"/>
                                          <w:lang w:val="ka-GE"/>
                                        </w:rPr>
                                        <w:t>1 მაისი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3B0946F3" w:rsidR="006F3955" w:rsidRPr="00FF6665" w:rsidRDefault="00495195" w:rsidP="00AB4C95">
                                      <w:pPr>
                                        <w:rPr>
                                          <w:rFonts w:asciiTheme="minorHAnsi" w:hAnsiTheme="minorHAnsi"/>
                                          <w:lang w:val="ka-GE"/>
                                        </w:rPr>
                                      </w:pPr>
                                      <w:r>
                                        <w:rPr>
                                          <w:rFonts w:asciiTheme="minorHAnsi" w:hAnsiTheme="minorHAnsi"/>
                                          <w:lang w:val="ka-GE"/>
                                        </w:rPr>
                                        <w:t>8</w:t>
                                      </w:r>
                                      <w:r w:rsidR="0034348A">
                                        <w:rPr>
                                          <w:rFonts w:asciiTheme="minorHAnsi" w:hAnsiTheme="minorHAnsi"/>
                                          <w:lang w:val="ka-GE"/>
                                        </w:rPr>
                                        <w:t xml:space="preserve"> მაისი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pkvgA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CCC0C75" w:rsidR="006F3955" w:rsidRPr="00A30DD5" w:rsidRDefault="00495195" w:rsidP="007C5AE6">
                                <w:pPr>
                                  <w:rPr>
                                    <w:rFonts w:asciiTheme="minorHAnsi" w:hAnsiTheme="minorHAnsi"/>
                                    <w:lang w:val="ka-GE"/>
                                  </w:rPr>
                                </w:pPr>
                                <w:r>
                                  <w:rPr>
                                    <w:rFonts w:asciiTheme="minorHAnsi" w:hAnsiTheme="minorHAnsi"/>
                                    <w:lang w:val="ka-GE"/>
                                  </w:rPr>
                                  <w:t>1 მაისი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3B0946F3" w:rsidR="006F3955" w:rsidRPr="00FF6665" w:rsidRDefault="00495195" w:rsidP="00AB4C95">
                                <w:pPr>
                                  <w:rPr>
                                    <w:rFonts w:asciiTheme="minorHAnsi" w:hAnsiTheme="minorHAnsi"/>
                                    <w:lang w:val="ka-GE"/>
                                  </w:rPr>
                                </w:pPr>
                                <w:r>
                                  <w:rPr>
                                    <w:rFonts w:asciiTheme="minorHAnsi" w:hAnsiTheme="minorHAnsi"/>
                                    <w:lang w:val="ka-GE"/>
                                  </w:rPr>
                                  <w:t>8</w:t>
                                </w:r>
                                <w:r w:rsidR="0034348A">
                                  <w:rPr>
                                    <w:rFonts w:asciiTheme="minorHAnsi" w:hAnsiTheme="minorHAnsi"/>
                                    <w:lang w:val="ka-GE"/>
                                  </w:rPr>
                                  <w:t xml:space="preserve"> მაისი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3F3F0809" w14:textId="5A483FF9" w:rsidR="00226878" w:rsidRDefault="003E038A" w:rsidP="003E038A">
      <w:pPr>
        <w:rPr>
          <w:rFonts w:asciiTheme="minorHAnsi" w:hAnsiTheme="minorHAnsi" w:cstheme="minorHAnsi"/>
          <w:b/>
          <w:color w:val="auto"/>
          <w:lang w:val="ka-GE"/>
        </w:rPr>
      </w:pPr>
      <w:r w:rsidRPr="003E038A">
        <w:rPr>
          <w:rFonts w:asciiTheme="minorHAnsi" w:hAnsiTheme="minorHAnsi" w:cstheme="minorHAnsi"/>
          <w:b/>
          <w:color w:val="auto"/>
          <w:lang w:val="ka-GE"/>
        </w:rPr>
        <w:lastRenderedPageBreak/>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5986571B" w14:textId="30DD28C7" w:rsidR="0093526B" w:rsidRDefault="0093526B" w:rsidP="0093526B">
      <w:pPr>
        <w:rPr>
          <w:rFonts w:eastAsiaTheme="minorEastAsia"/>
          <w:lang w:val="ka-GE" w:eastAsia="ja-JP"/>
        </w:rPr>
      </w:pPr>
      <w:bookmarkStart w:id="0" w:name="_Toc462407871"/>
      <w:r>
        <w:rPr>
          <w:rFonts w:eastAsiaTheme="minorEastAsia"/>
          <w:lang w:val="ka-GE" w:eastAsia="ja-JP"/>
        </w:rPr>
        <w:t xml:space="preserve">სს. საქართველოს ბანკი აცხადებს ტენდერს 2 </w:t>
      </w:r>
      <w:r w:rsidR="009530A2">
        <w:rPr>
          <w:rFonts w:eastAsiaTheme="minorEastAsia"/>
          <w:lang w:val="ka-GE" w:eastAsia="ja-JP"/>
        </w:rPr>
        <w:t>ერთეული</w:t>
      </w:r>
      <w:r>
        <w:rPr>
          <w:rFonts w:eastAsiaTheme="minorEastAsia"/>
          <w:lang w:val="ka-GE" w:eastAsia="ja-JP"/>
        </w:rPr>
        <w:t xml:space="preserve"> 200 </w:t>
      </w:r>
      <w:r>
        <w:rPr>
          <w:rFonts w:eastAsiaTheme="minorEastAsia"/>
          <w:lang w:eastAsia="ja-JP"/>
        </w:rPr>
        <w:t>KVA UPS -</w:t>
      </w:r>
      <w:r>
        <w:rPr>
          <w:rFonts w:eastAsiaTheme="minorEastAsia"/>
          <w:lang w:val="ka-GE" w:eastAsia="ja-JP"/>
        </w:rPr>
        <w:t>ის მოწოდება მონტაჟზე</w:t>
      </w:r>
    </w:p>
    <w:p w14:paraId="3D91F802" w14:textId="77777777" w:rsidR="0093526B" w:rsidRDefault="0093526B" w:rsidP="0093526B">
      <w:pPr>
        <w:rPr>
          <w:rFonts w:eastAsiaTheme="minorEastAsia"/>
          <w:lang w:val="ka-GE" w:eastAsia="ja-JP"/>
        </w:rPr>
      </w:pPr>
    </w:p>
    <w:p w14:paraId="4CFD1705" w14:textId="12C12635" w:rsidR="0093526B" w:rsidRPr="0093526B" w:rsidRDefault="0093526B" w:rsidP="0093526B">
      <w:pPr>
        <w:pStyle w:val="ListParagraph"/>
        <w:numPr>
          <w:ilvl w:val="0"/>
          <w:numId w:val="41"/>
        </w:numPr>
        <w:rPr>
          <w:color w:val="auto"/>
          <w:lang w:val="ka-GE"/>
        </w:rPr>
      </w:pPr>
      <w:r w:rsidRPr="0093526B">
        <w:rPr>
          <w:lang w:val="ka-GE"/>
        </w:rPr>
        <w:t xml:space="preserve">UPS- </w:t>
      </w:r>
      <w:r w:rsidR="009530A2">
        <w:rPr>
          <w:lang w:val="ka-GE"/>
        </w:rPr>
        <w:t xml:space="preserve">ორი ერთეული </w:t>
      </w:r>
      <w:r w:rsidRPr="0093526B">
        <w:rPr>
          <w:lang w:val="ka-GE"/>
        </w:rPr>
        <w:t xml:space="preserve">200 </w:t>
      </w:r>
      <w:r w:rsidR="009530A2">
        <w:t>KVA</w:t>
      </w:r>
      <w:r w:rsidRPr="0093526B">
        <w:rPr>
          <w:lang w:val="ka-GE"/>
        </w:rPr>
        <w:t>  პარალელში მუშაობის ფუნქციით.</w:t>
      </w:r>
    </w:p>
    <w:p w14:paraId="2468FF4C" w14:textId="77777777" w:rsidR="0093526B" w:rsidRPr="0093526B" w:rsidRDefault="0093526B" w:rsidP="0093526B">
      <w:pPr>
        <w:pStyle w:val="ListParagraph"/>
        <w:numPr>
          <w:ilvl w:val="0"/>
          <w:numId w:val="41"/>
        </w:numPr>
        <w:rPr>
          <w:lang w:val="ka-GE"/>
        </w:rPr>
      </w:pPr>
      <w:r w:rsidRPr="0093526B">
        <w:rPr>
          <w:lang w:val="ka-GE"/>
        </w:rPr>
        <w:t>Power factor 1</w:t>
      </w:r>
    </w:p>
    <w:p w14:paraId="6B16D056" w14:textId="77777777" w:rsidR="0093526B" w:rsidRPr="0093526B" w:rsidRDefault="0093526B" w:rsidP="0093526B">
      <w:pPr>
        <w:pStyle w:val="ListParagraph"/>
        <w:numPr>
          <w:ilvl w:val="0"/>
          <w:numId w:val="41"/>
        </w:numPr>
        <w:rPr>
          <w:lang w:val="ka-GE"/>
        </w:rPr>
      </w:pPr>
      <w:r w:rsidRPr="0093526B">
        <w:rPr>
          <w:lang w:val="ka-GE"/>
        </w:rPr>
        <w:t>Bypass voltage range: -60% +20%</w:t>
      </w:r>
    </w:p>
    <w:p w14:paraId="65436941" w14:textId="44EECD9A" w:rsidR="0093526B" w:rsidRPr="0093526B" w:rsidRDefault="0093526B" w:rsidP="0093526B">
      <w:pPr>
        <w:pStyle w:val="ListParagraph"/>
        <w:numPr>
          <w:ilvl w:val="0"/>
          <w:numId w:val="41"/>
        </w:numPr>
      </w:pPr>
      <w:r>
        <w:rPr>
          <w:lang w:val="ka-GE"/>
        </w:rPr>
        <w:t>აკუმულატორების მიერთება: 30-44 ცალი დიაპაზონით</w:t>
      </w:r>
    </w:p>
    <w:p w14:paraId="5F511711" w14:textId="77777777" w:rsidR="0093526B" w:rsidRDefault="0093526B" w:rsidP="0093526B"/>
    <w:p w14:paraId="20A93B96" w14:textId="4E6855F9" w:rsidR="0093526B" w:rsidRPr="0093526B" w:rsidRDefault="0093526B" w:rsidP="0093526B">
      <w:pPr>
        <w:rPr>
          <w:lang w:val="ka-GE"/>
        </w:rPr>
      </w:pPr>
      <w:r>
        <w:rPr>
          <w:lang w:val="ka-GE"/>
        </w:rPr>
        <w:t>ტექნიკურ დეტალებზე დაუკავშირდით - 577 102 917 გიორგი სხილაძე</w:t>
      </w:r>
    </w:p>
    <w:p w14:paraId="055B1CB3" w14:textId="77777777" w:rsidR="0093526B" w:rsidRDefault="0093526B" w:rsidP="0093526B">
      <w:pPr>
        <w:rPr>
          <w:rFonts w:eastAsiaTheme="minorEastAsia"/>
          <w:lang w:val="ka-GE" w:eastAsia="ja-JP"/>
        </w:rPr>
      </w:pPr>
    </w:p>
    <w:p w14:paraId="75BCCC96" w14:textId="77777777" w:rsidR="0093526B" w:rsidRDefault="0093526B"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77777777" w:rsidR="0093526B" w:rsidRPr="005B1FB8" w:rsidRDefault="0093526B" w:rsidP="0093526B">
      <w:pPr>
        <w:keepNext/>
        <w:keepLines/>
        <w:spacing w:before="180" w:after="120"/>
        <w:ind w:left="360" w:hanging="360"/>
        <w:outlineLvl w:val="0"/>
        <w:rPr>
          <w:rFonts w:eastAsiaTheme="majorEastAsia" w:cstheme="majorBidi"/>
          <w:b/>
          <w:color w:val="auto"/>
          <w:lang w:val="ka-GE" w:eastAsia="ja-JP"/>
        </w:rPr>
      </w:pPr>
      <w:bookmarkStart w:id="1" w:name="_Toc534810155"/>
      <w:bookmarkStart w:id="2" w:name="_Toc37739652"/>
      <w:r w:rsidRPr="005B1FB8">
        <w:rPr>
          <w:rFonts w:eastAsiaTheme="majorEastAsia" w:cstheme="majorBidi"/>
          <w:b/>
          <w:color w:val="auto"/>
          <w:lang w:val="ka-GE" w:eastAsia="ja-JP"/>
        </w:rPr>
        <w:t>სატენდერო მოთხოვნები</w:t>
      </w:r>
      <w:bookmarkEnd w:id="1"/>
      <w:bookmarkEnd w:id="2"/>
    </w:p>
    <w:p w14:paraId="5349F9FE" w14:textId="13B72380"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Pr="005B1FB8">
        <w:rPr>
          <w:rFonts w:cs="Sylfaen"/>
          <w:lang w:val="ka-GE"/>
        </w:rPr>
        <w:t>30 კალენდარული დღის ვადაში;</w:t>
      </w:r>
    </w:p>
    <w:p w14:paraId="580877FD" w14:textId="42810594"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Pr>
          <w:rFonts w:cs="Sylfaen"/>
          <w:lang w:val="ka-GE"/>
        </w:rPr>
        <w:t>გაზაფხულის ქუჩა 18</w:t>
      </w:r>
    </w:p>
    <w:p w14:paraId="2D93F758" w14:textId="77777777"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93526B"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6A4A13CA" w14:textId="77777777" w:rsidR="0093526B" w:rsidRPr="005B1FB8" w:rsidRDefault="0093526B" w:rsidP="0093526B">
      <w:pPr>
        <w:pStyle w:val="ListParagraph"/>
        <w:numPr>
          <w:ilvl w:val="0"/>
          <w:numId w:val="15"/>
        </w:numPr>
        <w:spacing w:after="200" w:line="276" w:lineRule="auto"/>
        <w:rPr>
          <w:rFonts w:cs="Sylfaen"/>
          <w:b/>
          <w:lang w:val="ka-GE"/>
        </w:rPr>
      </w:pPr>
      <w:r w:rsidRPr="005B1FB8">
        <w:rPr>
          <w:rFonts w:cs="Sylfaen"/>
          <w:b/>
          <w:bCs/>
          <w:lang w:val="ka-GE"/>
        </w:rPr>
        <w:t>პრეტენდენტმა უნდა წარმოადგინოს</w:t>
      </w:r>
      <w:r w:rsidRPr="005B1FB8">
        <w:rPr>
          <w:rFonts w:cs="Sylfaen"/>
          <w:bCs/>
          <w:lang w:val="ka-GE"/>
        </w:rPr>
        <w:t xml:space="preserve"> ბოლო 3 წელში შესრულებული:</w:t>
      </w:r>
    </w:p>
    <w:p w14:paraId="33CE3042" w14:textId="23F84A2A" w:rsidR="0093526B" w:rsidRPr="0093526B" w:rsidRDefault="0093526B" w:rsidP="0093526B">
      <w:pPr>
        <w:pStyle w:val="ListParagraph"/>
        <w:numPr>
          <w:ilvl w:val="0"/>
          <w:numId w:val="40"/>
        </w:numPr>
        <w:spacing w:after="200" w:line="276" w:lineRule="auto"/>
        <w:rPr>
          <w:rFonts w:cs="Sylfaen"/>
          <w:lang w:val="ka-GE"/>
        </w:rPr>
      </w:pPr>
      <w:r w:rsidRPr="005B1FB8">
        <w:rPr>
          <w:rFonts w:cs="Sylfaen"/>
          <w:lang w:val="ka-GE"/>
        </w:rPr>
        <w:t xml:space="preserve">სულ მცირე </w:t>
      </w:r>
      <w:r>
        <w:rPr>
          <w:rFonts w:cs="Sylfaen"/>
          <w:lang w:val="ka-GE"/>
        </w:rPr>
        <w:t xml:space="preserve">2 </w:t>
      </w:r>
      <w:r w:rsidRPr="005B1FB8">
        <w:rPr>
          <w:rFonts w:cs="Sylfaen"/>
          <w:lang w:val="ka-GE"/>
        </w:rPr>
        <w:t xml:space="preserve">კონტრაქტი რომელიც დაადასტურებს </w:t>
      </w:r>
      <w:r w:rsidRPr="005B1FB8">
        <w:rPr>
          <w:rFonts w:cs="Sylfaen"/>
          <w:b/>
          <w:lang w:val="ka-GE"/>
        </w:rPr>
        <w:t xml:space="preserve">შემოთავაზებული ბრენდის </w:t>
      </w:r>
      <w:r w:rsidR="009530A2">
        <w:rPr>
          <w:rFonts w:cs="Sylfaen"/>
          <w:b/>
        </w:rPr>
        <w:t>UPS-</w:t>
      </w:r>
      <w:r w:rsidR="009530A2">
        <w:rPr>
          <w:rFonts w:cs="Sylfaen"/>
          <w:b/>
          <w:lang w:val="ka-GE"/>
        </w:rPr>
        <w:t>ის</w:t>
      </w:r>
      <w:r w:rsidRPr="005B1FB8">
        <w:rPr>
          <w:rFonts w:cs="Sylfaen"/>
          <w:lang w:val="ka-GE"/>
        </w:rPr>
        <w:t xml:space="preserve"> საქართველოს ტერიტორიაზე რეალიზაციას;</w:t>
      </w:r>
    </w:p>
    <w:p w14:paraId="081E128C" w14:textId="77777777" w:rsidR="0093526B" w:rsidRPr="005B1FB8" w:rsidRDefault="0093526B" w:rsidP="0093526B">
      <w:pPr>
        <w:pStyle w:val="ListParagraph"/>
        <w:numPr>
          <w:ilvl w:val="0"/>
          <w:numId w:val="15"/>
        </w:numPr>
        <w:spacing w:after="200" w:line="276" w:lineRule="auto"/>
        <w:rPr>
          <w:rFonts w:cs="Sylfaen"/>
          <w:b/>
          <w:lang w:val="ka-GE"/>
        </w:rPr>
      </w:pPr>
      <w:r w:rsidRPr="005B1FB8">
        <w:rPr>
          <w:rFonts w:cs="Sylfaen"/>
          <w:b/>
          <w:lang w:val="ka-GE"/>
        </w:rPr>
        <w:t xml:space="preserve">მწარმოებლის ავტორიზაცია: </w:t>
      </w:r>
      <w:r w:rsidRPr="005B1FB8">
        <w:rPr>
          <w:rFonts w:cs="Sylfaen"/>
          <w:lang w:val="ka-GE"/>
        </w:rPr>
        <w:t>პრეტენდენტმა უნდა წარმოადგინოს შემოთავაზებული ბრენდების მწარმოებლის მიერ გაცემული ავტორიზაცია (</w:t>
      </w:r>
      <w:r w:rsidRPr="005B1FB8">
        <w:rPr>
          <w:rFonts w:cs="Sylfaen"/>
        </w:rPr>
        <w:t>MAF</w:t>
      </w:r>
      <w:r w:rsidRPr="005B1FB8">
        <w:rPr>
          <w:rFonts w:cs="Sylfaen"/>
          <w:lang w:val="ka-GE"/>
        </w:rPr>
        <w:t>)</w:t>
      </w:r>
      <w:r w:rsidRPr="005B1FB8">
        <w:rPr>
          <w:rFonts w:cs="Sylfaen"/>
        </w:rPr>
        <w:t>;</w:t>
      </w:r>
    </w:p>
    <w:p w14:paraId="04BA2BAD" w14:textId="77777777" w:rsidR="0093526B" w:rsidRPr="005B1FB8" w:rsidRDefault="0093526B" w:rsidP="0093526B">
      <w:pPr>
        <w:pStyle w:val="ListParagraph"/>
        <w:numPr>
          <w:ilvl w:val="0"/>
          <w:numId w:val="15"/>
        </w:numPr>
        <w:spacing w:after="200" w:line="276" w:lineRule="auto"/>
        <w:rPr>
          <w:rFonts w:cs="Sylfaen"/>
          <w:b/>
          <w:lang w:val="ka-GE"/>
        </w:rPr>
      </w:pPr>
      <w:r w:rsidRPr="005B1FB8">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5B1FB8" w:rsidRDefault="0093526B" w:rsidP="0093526B">
      <w:pPr>
        <w:pStyle w:val="ListParagraph"/>
        <w:numPr>
          <w:ilvl w:val="0"/>
          <w:numId w:val="15"/>
        </w:numPr>
        <w:spacing w:after="200" w:line="276" w:lineRule="auto"/>
        <w:rPr>
          <w:rFonts w:cs="Sylfaen"/>
          <w:b/>
          <w:lang w:val="ka-GE"/>
        </w:rPr>
      </w:pPr>
      <w:r w:rsidRPr="005B1FB8">
        <w:rPr>
          <w:b/>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77777777" w:rsidR="0093526B" w:rsidRPr="00F570B7" w:rsidRDefault="0093526B" w:rsidP="0093526B">
      <w:pPr>
        <w:pStyle w:val="ListParagraph"/>
        <w:numPr>
          <w:ilvl w:val="0"/>
          <w:numId w:val="15"/>
        </w:numPr>
        <w:spacing w:after="200" w:line="276" w:lineRule="auto"/>
        <w:rPr>
          <w:rFonts w:cs="Sylfaen"/>
          <w:lang w:val="ka-GE"/>
        </w:rPr>
      </w:pPr>
      <w:r w:rsidRPr="005B1FB8">
        <w:rPr>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5B1FB8" w:rsidRDefault="0093526B" w:rsidP="0093526B">
      <w:pPr>
        <w:keepNext/>
        <w:keepLines/>
        <w:spacing w:before="180" w:after="120"/>
        <w:ind w:left="360" w:hanging="360"/>
        <w:outlineLvl w:val="0"/>
        <w:rPr>
          <w:rFonts w:eastAsiaTheme="majorEastAsia" w:cstheme="majorBidi"/>
          <w:b/>
          <w:color w:val="auto"/>
          <w:lang w:val="ka-GE" w:eastAsia="ja-JP"/>
        </w:rPr>
      </w:pPr>
      <w:bookmarkStart w:id="3" w:name="_Toc37739653"/>
      <w:r w:rsidRPr="005B1FB8">
        <w:rPr>
          <w:rFonts w:eastAsiaTheme="majorEastAsia" w:cstheme="majorBidi"/>
          <w:b/>
          <w:color w:val="auto"/>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lastRenderedPageBreak/>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67A1E" w14:textId="77777777" w:rsidR="00755239" w:rsidRDefault="00755239" w:rsidP="002E7950">
      <w:r>
        <w:separator/>
      </w:r>
    </w:p>
  </w:endnote>
  <w:endnote w:type="continuationSeparator" w:id="0">
    <w:p w14:paraId="6CA462EA" w14:textId="77777777" w:rsidR="00755239" w:rsidRDefault="0075523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ylfaen">
    <w:panose1 w:val="020B0604020202020204"/>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0268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02685">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1256D" w14:textId="77777777" w:rsidR="00755239" w:rsidRDefault="00755239" w:rsidP="002E7950">
      <w:r>
        <w:separator/>
      </w:r>
    </w:p>
  </w:footnote>
  <w:footnote w:type="continuationSeparator" w:id="0">
    <w:p w14:paraId="36B1E6E8" w14:textId="77777777" w:rsidR="00755239" w:rsidRDefault="0075523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E2670C7"/>
    <w:multiLevelType w:val="multilevel"/>
    <w:tmpl w:val="28DE5B62"/>
    <w:numStyleLink w:val="hierarchy"/>
  </w:abstractNum>
  <w:abstractNum w:abstractNumId="6"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6"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37"/>
  </w:num>
  <w:num w:numId="4">
    <w:abstractNumId w:val="23"/>
  </w:num>
  <w:num w:numId="5">
    <w:abstractNumId w:val="22"/>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1"/>
  </w:num>
  <w:num w:numId="9">
    <w:abstractNumId w:val="35"/>
  </w:num>
  <w:num w:numId="10">
    <w:abstractNumId w:val="8"/>
  </w:num>
  <w:num w:numId="11">
    <w:abstractNumId w:val="34"/>
  </w:num>
  <w:num w:numId="12">
    <w:abstractNumId w:val="3"/>
  </w:num>
  <w:num w:numId="13">
    <w:abstractNumId w:val="5"/>
  </w:num>
  <w:num w:numId="14">
    <w:abstractNumId w:val="38"/>
  </w:num>
  <w:num w:numId="15">
    <w:abstractNumId w:val="11"/>
  </w:num>
  <w:num w:numId="16">
    <w:abstractNumId w:val="30"/>
  </w:num>
  <w:num w:numId="17">
    <w:abstractNumId w:val="12"/>
  </w:num>
  <w:num w:numId="18">
    <w:abstractNumId w:val="20"/>
  </w:num>
  <w:num w:numId="19">
    <w:abstractNumId w:val="24"/>
  </w:num>
  <w:num w:numId="20">
    <w:abstractNumId w:val="21"/>
  </w:num>
  <w:num w:numId="21">
    <w:abstractNumId w:val="9"/>
  </w:num>
  <w:num w:numId="22">
    <w:abstractNumId w:val="13"/>
  </w:num>
  <w:num w:numId="23">
    <w:abstractNumId w:val="26"/>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28"/>
  </w:num>
  <w:num w:numId="32">
    <w:abstractNumId w:val="33"/>
  </w:num>
  <w:num w:numId="33">
    <w:abstractNumId w:val="29"/>
  </w:num>
  <w:num w:numId="34">
    <w:abstractNumId w:val="16"/>
  </w:num>
  <w:num w:numId="35">
    <w:abstractNumId w:val="0"/>
  </w:num>
  <w:num w:numId="36">
    <w:abstractNumId w:val="36"/>
  </w:num>
  <w:num w:numId="37">
    <w:abstractNumId w:val="27"/>
  </w:num>
  <w:num w:numId="38">
    <w:abstractNumId w:val="15"/>
  </w:num>
  <w:num w:numId="39">
    <w:abstractNumId w:val="17"/>
  </w:num>
  <w:num w:numId="40">
    <w:abstractNumId w:val="19"/>
  </w:num>
  <w:num w:numId="41">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6D3C"/>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5239"/>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12EEDA-0FD6-4D48-80CE-2B8218A4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26</cp:revision>
  <cp:lastPrinted>2019-10-17T14:03:00Z</cp:lastPrinted>
  <dcterms:created xsi:type="dcterms:W3CDTF">2024-03-20T10:48:00Z</dcterms:created>
  <dcterms:modified xsi:type="dcterms:W3CDTF">2024-05-01T08:20:00Z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