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580FE5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08B49118" w14:textId="4F80D9A2" w:rsidR="00164F19" w:rsidRPr="00BA3084" w:rsidRDefault="005F10CE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 xml:space="preserve">ა(ა)იპ ჯიპა -  საქართველოს </w:t>
      </w:r>
      <w:r w:rsidR="00383F5A" w:rsidRPr="00164F19">
        <w:rPr>
          <w:rFonts w:ascii="Sylfaen" w:hAnsi="Sylfaen" w:cs="Sylfaen"/>
          <w:b/>
          <w:bCs/>
          <w:sz w:val="22"/>
          <w:szCs w:val="22"/>
          <w:lang w:val="ka-GE"/>
        </w:rPr>
        <w:t>საზოგადოებრივ</w:t>
      </w:r>
      <w:r w:rsidR="00383F5A"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164F19">
        <w:rPr>
          <w:rFonts w:ascii="Sylfaen" w:hAnsi="Sylfaen"/>
          <w:sz w:val="22"/>
          <w:szCs w:val="22"/>
          <w:lang w:val="ka-GE"/>
        </w:rPr>
        <w:t>(</w:t>
      </w:r>
      <w:r w:rsidR="00164F19">
        <w:rPr>
          <w:rFonts w:ascii="Sylfaen" w:hAnsi="Sylfaen"/>
          <w:sz w:val="22"/>
          <w:szCs w:val="22"/>
        </w:rPr>
        <w:t xml:space="preserve">GIPA) 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246B75">
        <w:rPr>
          <w:rFonts w:ascii="Sylfaen" w:hAnsi="Sylfaen"/>
          <w:sz w:val="22"/>
          <w:szCs w:val="22"/>
          <w:lang w:val="ka-GE"/>
        </w:rPr>
        <w:t>მერხების</w:t>
      </w:r>
      <w:r w:rsidR="004D38E2" w:rsidRPr="00BA3084">
        <w:rPr>
          <w:rFonts w:ascii="Sylfaen" w:hAnsi="Sylfaen"/>
          <w:sz w:val="22"/>
          <w:szCs w:val="22"/>
          <w:lang w:val="ka-GE"/>
        </w:rPr>
        <w:t xml:space="preserve"> შესყიდვაზე</w:t>
      </w:r>
    </w:p>
    <w:p w14:paraId="3D3112E7" w14:textId="2196F93F" w:rsidR="00B06202" w:rsidRPr="00BA3084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5F10CE">
        <w:rPr>
          <w:rFonts w:ascii="Sylfaen" w:hAnsi="Sylfaen"/>
          <w:sz w:val="22"/>
          <w:szCs w:val="22"/>
          <w:lang w:val="ka-GE"/>
        </w:rPr>
        <w:t>თანდართული ნახა</w:t>
      </w:r>
      <w:r w:rsidR="00246B75">
        <w:rPr>
          <w:rFonts w:ascii="Sylfaen" w:hAnsi="Sylfaen"/>
          <w:sz w:val="22"/>
          <w:szCs w:val="22"/>
          <w:lang w:val="ka-GE"/>
        </w:rPr>
        <w:t>ზის</w:t>
      </w:r>
      <w:r w:rsidR="005F10CE">
        <w:rPr>
          <w:rFonts w:ascii="Sylfaen" w:hAnsi="Sylfaen"/>
          <w:sz w:val="22"/>
          <w:szCs w:val="22"/>
          <w:lang w:val="ka-GE"/>
        </w:rPr>
        <w:t xml:space="preserve"> სახით</w:t>
      </w:r>
    </w:p>
    <w:p w14:paraId="6C8F7852" w14:textId="1F5BAD73" w:rsidR="003E04CA" w:rsidRPr="00BA3084" w:rsidRDefault="003E04CA" w:rsidP="00580FE5">
      <w:pPr>
        <w:shd w:val="clear" w:color="auto" w:fill="FFFFFF"/>
        <w:spacing w:line="235" w:lineRule="atLeast"/>
        <w:jc w:val="both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745480F0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კანონმდებლობით გათვალისწინებული ყველა გადასახადის ჩათვლით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2668317" w14:textId="77777777" w:rsidR="00080348" w:rsidRPr="00BA3084" w:rsidRDefault="00080348" w:rsidP="00080348">
      <w:pPr>
        <w:pStyle w:val="ListParagraph"/>
        <w:ind w:left="1080"/>
        <w:jc w:val="both"/>
        <w:rPr>
          <w:rFonts w:ascii="Sylfaen" w:hAnsi="Sylfaen"/>
          <w:sz w:val="22"/>
          <w:szCs w:val="22"/>
          <w:lang w:val="ka-GE"/>
        </w:rPr>
      </w:pPr>
    </w:p>
    <w:p w14:paraId="058FE6DC" w14:textId="12CAAE97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  <w:r w:rsidR="00246B75">
        <w:rPr>
          <w:rFonts w:ascii="Sylfaen" w:hAnsi="Sylfaen"/>
          <w:sz w:val="22"/>
          <w:szCs w:val="22"/>
          <w:lang w:val="ka-GE"/>
        </w:rPr>
        <w:t xml:space="preserve"> მომწოდებელმა საქონელი უნდა განათავსოს შემსყიდველის მიერ განსაზღვრულ ოთახებში</w:t>
      </w:r>
      <w:r w:rsidR="00C57598">
        <w:rPr>
          <w:rFonts w:ascii="Sylfaen" w:hAnsi="Sylfaen"/>
          <w:sz w:val="22"/>
          <w:szCs w:val="22"/>
          <w:lang w:val="ka-GE"/>
        </w:rPr>
        <w:t>, სხვადასხვა სართულზე,</w:t>
      </w:r>
      <w:r w:rsidR="00246B75">
        <w:rPr>
          <w:rFonts w:ascii="Sylfaen" w:hAnsi="Sylfaen"/>
          <w:sz w:val="22"/>
          <w:szCs w:val="22"/>
          <w:lang w:val="ka-GE"/>
        </w:rPr>
        <w:t xml:space="preserve"> ზემოაღნიშნულ მისამართზე მდგომ ოთხ სართულიან შენობა-ნაგებობაში;</w:t>
      </w:r>
    </w:p>
    <w:p w14:paraId="7C982696" w14:textId="30BECBF5" w:rsidR="003E04CA" w:rsidRDefault="00D729D2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ა და ადგილზე </w:t>
      </w:r>
      <w:r w:rsidR="00246B75">
        <w:rPr>
          <w:rFonts w:ascii="Sylfaen" w:hAnsi="Sylfaen"/>
          <w:sz w:val="22"/>
          <w:szCs w:val="22"/>
          <w:lang w:val="ka-GE"/>
        </w:rPr>
        <w:t>განთავსების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, 2024 წლის </w:t>
      </w:r>
      <w:r w:rsidR="00246B75">
        <w:rPr>
          <w:rFonts w:ascii="Sylfaen" w:hAnsi="Sylfaen"/>
          <w:sz w:val="22"/>
          <w:szCs w:val="22"/>
          <w:lang w:val="ka-GE"/>
        </w:rPr>
        <w:t>6 სექტემბერი;</w:t>
      </w:r>
    </w:p>
    <w:p w14:paraId="417B19EA" w14:textId="77777777" w:rsidR="00080348" w:rsidRDefault="00080348" w:rsidP="00080348">
      <w:pPr>
        <w:pStyle w:val="ListParagraph"/>
        <w:ind w:left="567"/>
        <w:jc w:val="both"/>
        <w:rPr>
          <w:rFonts w:ascii="Sylfaen" w:hAnsi="Sylfaen"/>
          <w:sz w:val="22"/>
          <w:szCs w:val="22"/>
          <w:lang w:val="ka-GE"/>
        </w:rPr>
      </w:pPr>
    </w:p>
    <w:p w14:paraId="3DCA197B" w14:textId="34DDBD0E" w:rsidR="003E04CA" w:rsidRPr="00BA3084" w:rsidRDefault="003E04CA" w:rsidP="00580FE5">
      <w:pPr>
        <w:pStyle w:val="ListParagraph"/>
        <w:numPr>
          <w:ilvl w:val="0"/>
          <w:numId w:val="1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66B5A6EE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უჯრები</w:t>
      </w:r>
      <w:r w:rsidR="00246B75">
        <w:rPr>
          <w:rFonts w:ascii="Sylfaen" w:hAnsi="Sylfaen"/>
          <w:sz w:val="22"/>
          <w:szCs w:val="22"/>
          <w:lang w:val="ka-GE"/>
        </w:rPr>
        <w:t>);</w:t>
      </w:r>
    </w:p>
    <w:p w14:paraId="7609551D" w14:textId="73593C4C" w:rsidR="003E04CA" w:rsidRPr="00BA3084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28FB0567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187F580A" w14:textId="3426F326" w:rsidR="00246B75" w:rsidRPr="00BA3084" w:rsidRDefault="00246B75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მასალათა სრულყოფილი ჩამონათვალი, რომელიც გამოყენებული იქნება მერხების დამზადებისას (ცალკეული სპეციფიკაციები - გამოყენებული მასალების მახასიათებლები, მწარმოებელი, რაოდენობა: კვადრატული მეტრობით, გრძივი მეტრობით თუ რაოდენობის მიხედვით, ...);</w:t>
      </w:r>
    </w:p>
    <w:p w14:paraId="7BE64415" w14:textId="68C057BB" w:rsidR="003E04CA" w:rsidRDefault="003E04CA" w:rsidP="00580FE5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B029A3">
        <w:rPr>
          <w:rFonts w:ascii="Sylfaen" w:hAnsi="Sylfaen"/>
          <w:sz w:val="22"/>
          <w:szCs w:val="22"/>
          <w:lang w:val="ka-GE"/>
        </w:rPr>
        <w:t>14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600927">
        <w:rPr>
          <w:rFonts w:ascii="Sylfaen" w:hAnsi="Sylfaen"/>
          <w:sz w:val="22"/>
          <w:szCs w:val="22"/>
          <w:lang w:val="ka-GE"/>
        </w:rPr>
        <w:t>აგვისტო,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DB62CE" w:rsidRPr="00BA3084">
        <w:rPr>
          <w:rFonts w:ascii="Sylfaen" w:hAnsi="Sylfaen"/>
          <w:sz w:val="22"/>
          <w:szCs w:val="22"/>
          <w:lang w:val="ka-GE"/>
        </w:rPr>
        <w:t>7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</w:p>
    <w:p w14:paraId="6CB114DB" w14:textId="4B64086A" w:rsidR="00246B75" w:rsidRPr="00580FE5" w:rsidRDefault="00246B75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 w:rsidRPr="00580FE5">
        <w:rPr>
          <w:rFonts w:ascii="Sylfaen" w:hAnsi="Sylfaen"/>
          <w:sz w:val="22"/>
          <w:szCs w:val="22"/>
          <w:lang w:val="ka-GE"/>
        </w:rPr>
        <w:t xml:space="preserve">გთხოვთ მხედველობაში მიიღოთ, განსაზღვრულ ვადაში დოკუმენტების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 xml:space="preserve">-ზე არასრულად/არასწორად ატვირთვის შემთხვევაში, შემსყიდველი არ განიხილავს წარმოდგენილ შემოთავაზებას. დოკუმენტაციის მოწოდება შესაძლებელია მხოლოდ </w:t>
      </w:r>
      <w:r w:rsidRPr="00580FE5">
        <w:rPr>
          <w:rFonts w:ascii="Sylfaen" w:hAnsi="Sylfaen"/>
          <w:sz w:val="22"/>
          <w:szCs w:val="22"/>
        </w:rPr>
        <w:t>tenders.ge</w:t>
      </w:r>
      <w:r w:rsidRPr="00580FE5">
        <w:rPr>
          <w:rFonts w:ascii="Sylfaen" w:hAnsi="Sylfaen"/>
          <w:sz w:val="22"/>
          <w:szCs w:val="22"/>
          <w:lang w:val="ka-GE"/>
        </w:rPr>
        <w:t>-ზე ზემოაღნიშნული დოკუმენტების ატვირთვის გზით და სხვა</w:t>
      </w:r>
      <w:r w:rsidR="00580FE5">
        <w:rPr>
          <w:rFonts w:ascii="Sylfaen" w:hAnsi="Sylfaen"/>
          <w:sz w:val="22"/>
          <w:szCs w:val="22"/>
          <w:lang w:val="ka-GE"/>
        </w:rPr>
        <w:t xml:space="preserve"> </w:t>
      </w:r>
      <w:r w:rsidRPr="00580FE5">
        <w:rPr>
          <w:rFonts w:ascii="Sylfaen" w:hAnsi="Sylfaen"/>
          <w:sz w:val="22"/>
          <w:szCs w:val="22"/>
          <w:lang w:val="ka-GE"/>
        </w:rPr>
        <w:t>საკომუნიკაციო საშუალებების გამოყენებით დოკუმენტების გამოგზავნის შემთხვევაში არ განიხილება ამგვარი წინადადება</w:t>
      </w:r>
      <w:r w:rsidR="005B750D" w:rsidRPr="00580FE5">
        <w:rPr>
          <w:rFonts w:ascii="Sylfaen" w:hAnsi="Sylfaen"/>
          <w:sz w:val="22"/>
          <w:szCs w:val="22"/>
          <w:lang w:val="ka-GE"/>
        </w:rPr>
        <w:t>;</w:t>
      </w:r>
    </w:p>
    <w:p w14:paraId="03B6A6EB" w14:textId="3EBEDB28" w:rsidR="005B750D" w:rsidRDefault="005B750D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შემსყიდველი დაუკავშირდება მხოლოდ შერჩეულ კანდიდატებს</w:t>
      </w:r>
      <w:r w:rsidR="00580FE5">
        <w:rPr>
          <w:rFonts w:ascii="Sylfaen" w:hAnsi="Sylfaen"/>
          <w:sz w:val="22"/>
          <w:szCs w:val="22"/>
          <w:lang w:val="ka-GE"/>
        </w:rPr>
        <w:t>;</w:t>
      </w:r>
    </w:p>
    <w:p w14:paraId="7F0CC8FA" w14:textId="2742FA16" w:rsidR="00580FE5" w:rsidRPr="00BA3084" w:rsidRDefault="00580FE5" w:rsidP="00580FE5">
      <w:pPr>
        <w:pStyle w:val="ListParagraph"/>
        <w:numPr>
          <w:ilvl w:val="0"/>
          <w:numId w:val="3"/>
        </w:numPr>
        <w:ind w:left="567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lastRenderedPageBreak/>
        <w:t xml:space="preserve">დასამზადებელი მერხების მახასიათებლების შესახებ დაზუსტებების შემთხვევაში, დაუკავშირდით უნივერსიტეტის ლოჯისტიკის დეპარტამენტის ხელმძღვანელს, ბატონ მამუკა დიდმანიძეს, მობ: </w:t>
      </w:r>
      <w:r w:rsidRPr="00BA3084">
        <w:rPr>
          <w:rFonts w:ascii="Sylfaen" w:hAnsi="Sylfaen"/>
          <w:sz w:val="22"/>
          <w:szCs w:val="22"/>
          <w:lang w:val="ka-GE"/>
        </w:rPr>
        <w:t>595</w:t>
      </w:r>
      <w:r>
        <w:rPr>
          <w:rFonts w:ascii="Sylfaen" w:hAnsi="Sylfaen"/>
          <w:sz w:val="22"/>
          <w:szCs w:val="22"/>
          <w:lang w:val="ka-GE"/>
        </w:rPr>
        <w:t> </w:t>
      </w:r>
      <w:r w:rsidRPr="00BA3084">
        <w:rPr>
          <w:rFonts w:ascii="Sylfaen" w:hAnsi="Sylfaen"/>
          <w:sz w:val="22"/>
          <w:szCs w:val="22"/>
          <w:lang w:val="ka-GE"/>
        </w:rPr>
        <w:t>175</w:t>
      </w:r>
      <w:r>
        <w:rPr>
          <w:rFonts w:ascii="Sylfaen" w:hAnsi="Sylfaen"/>
          <w:sz w:val="22"/>
          <w:szCs w:val="22"/>
          <w:lang w:val="ka-GE"/>
        </w:rPr>
        <w:t> </w:t>
      </w:r>
      <w:r w:rsidRPr="00BA3084">
        <w:rPr>
          <w:rFonts w:ascii="Sylfaen" w:hAnsi="Sylfaen"/>
          <w:sz w:val="22"/>
          <w:szCs w:val="22"/>
          <w:lang w:val="ka-GE"/>
        </w:rPr>
        <w:t>500</w:t>
      </w:r>
      <w:r>
        <w:rPr>
          <w:rFonts w:ascii="Sylfaen" w:hAnsi="Sylfaen"/>
          <w:sz w:val="22"/>
          <w:szCs w:val="22"/>
          <w:lang w:val="ka-GE"/>
        </w:rPr>
        <w:t>.</w:t>
      </w:r>
    </w:p>
    <w:p w14:paraId="1B18EEA6" w14:textId="77777777" w:rsidR="007438DB" w:rsidRPr="00BA3084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DA68BC1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7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FD7B76" w:rsidRPr="00BA3084">
        <w:rPr>
          <w:rFonts w:ascii="Sylfaen" w:hAnsi="Sylfaen"/>
          <w:sz w:val="22"/>
          <w:szCs w:val="22"/>
          <w:lang w:val="ka-GE"/>
        </w:rPr>
        <w:t>ტელ 579 444 147</w:t>
      </w:r>
    </w:p>
    <w:p w14:paraId="6D6933B4" w14:textId="57729DB6" w:rsidR="003E04CA" w:rsidRPr="00BA3084" w:rsidRDefault="00BE7F4F">
      <w:pPr>
        <w:rPr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მამუკა დიდმანიძე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ლოგისტიკის დეპარტამენტის ხელმძღვანელი: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8" w:history="1">
        <w:r w:rsidRPr="00BA3084">
          <w:rPr>
            <w:rStyle w:val="Hyperlink"/>
            <w:rFonts w:ascii="Sylfaen" w:hAnsi="Sylfaen"/>
            <w:sz w:val="22"/>
            <w:szCs w:val="22"/>
            <w:lang w:val="ka-GE"/>
          </w:rPr>
          <w:t>m.didmanidze@gipa.ge</w:t>
        </w:r>
      </w:hyperlink>
      <w:r w:rsidRPr="00BA3084">
        <w:rPr>
          <w:rFonts w:ascii="Sylfaen" w:hAnsi="Sylfaen"/>
          <w:sz w:val="22"/>
          <w:szCs w:val="22"/>
          <w:lang w:val="ka-GE"/>
        </w:rPr>
        <w:t xml:space="preserve">      ტელ 595 17 55 00</w:t>
      </w:r>
    </w:p>
    <w:sectPr w:rsidR="003E04CA" w:rsidRPr="00BA3084" w:rsidSect="00C23D8B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C5983" w14:textId="77777777" w:rsidR="00BB6F5F" w:rsidRDefault="00BB6F5F" w:rsidP="00580FE5">
      <w:pPr>
        <w:spacing w:after="0" w:line="240" w:lineRule="auto"/>
      </w:pPr>
      <w:r>
        <w:separator/>
      </w:r>
    </w:p>
  </w:endnote>
  <w:endnote w:type="continuationSeparator" w:id="0">
    <w:p w14:paraId="01615E19" w14:textId="77777777" w:rsidR="00BB6F5F" w:rsidRDefault="00BB6F5F" w:rsidP="00580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471789794"/>
      <w:docPartObj>
        <w:docPartGallery w:val="Page Numbers (Bottom of Page)"/>
        <w:docPartUnique/>
      </w:docPartObj>
    </w:sdtPr>
    <w:sdtContent>
      <w:p w14:paraId="193EB754" w14:textId="5B77629E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2B65DF1" w14:textId="77777777" w:rsidR="00580FE5" w:rsidRDefault="00580FE5" w:rsidP="00580FE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42678781"/>
      <w:docPartObj>
        <w:docPartGallery w:val="Page Numbers (Bottom of Page)"/>
        <w:docPartUnique/>
      </w:docPartObj>
    </w:sdtPr>
    <w:sdtContent>
      <w:p w14:paraId="050EF5CA" w14:textId="0CA04A67" w:rsidR="00580FE5" w:rsidRDefault="00580FE5" w:rsidP="00AF75E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66A3F66" w14:textId="77777777" w:rsidR="00580FE5" w:rsidRDefault="00580FE5" w:rsidP="00580FE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65376" w14:textId="77777777" w:rsidR="00BB6F5F" w:rsidRDefault="00BB6F5F" w:rsidP="00580FE5">
      <w:pPr>
        <w:spacing w:after="0" w:line="240" w:lineRule="auto"/>
      </w:pPr>
      <w:r>
        <w:separator/>
      </w:r>
    </w:p>
  </w:footnote>
  <w:footnote w:type="continuationSeparator" w:id="0">
    <w:p w14:paraId="75B4FFC4" w14:textId="77777777" w:rsidR="00BB6F5F" w:rsidRDefault="00BB6F5F" w:rsidP="00580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99445F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080348"/>
    <w:rsid w:val="001129B6"/>
    <w:rsid w:val="00164F19"/>
    <w:rsid w:val="00165B7D"/>
    <w:rsid w:val="001F5D63"/>
    <w:rsid w:val="00246B75"/>
    <w:rsid w:val="002B0815"/>
    <w:rsid w:val="002C37E6"/>
    <w:rsid w:val="00383F5A"/>
    <w:rsid w:val="003D1991"/>
    <w:rsid w:val="003E04CA"/>
    <w:rsid w:val="004154E3"/>
    <w:rsid w:val="0046064B"/>
    <w:rsid w:val="004D38E2"/>
    <w:rsid w:val="00520E9D"/>
    <w:rsid w:val="00580FE5"/>
    <w:rsid w:val="005958DF"/>
    <w:rsid w:val="005B750D"/>
    <w:rsid w:val="005D2FD4"/>
    <w:rsid w:val="005F10CE"/>
    <w:rsid w:val="00600927"/>
    <w:rsid w:val="00611603"/>
    <w:rsid w:val="00615823"/>
    <w:rsid w:val="00637B80"/>
    <w:rsid w:val="006608FD"/>
    <w:rsid w:val="0069244F"/>
    <w:rsid w:val="006B4B99"/>
    <w:rsid w:val="007438DB"/>
    <w:rsid w:val="0076429E"/>
    <w:rsid w:val="0079631E"/>
    <w:rsid w:val="007E012A"/>
    <w:rsid w:val="00851938"/>
    <w:rsid w:val="008D74B3"/>
    <w:rsid w:val="009021E6"/>
    <w:rsid w:val="00961B23"/>
    <w:rsid w:val="00977D47"/>
    <w:rsid w:val="00990113"/>
    <w:rsid w:val="00A07C5C"/>
    <w:rsid w:val="00B029A3"/>
    <w:rsid w:val="00B02A7C"/>
    <w:rsid w:val="00B06202"/>
    <w:rsid w:val="00BA3084"/>
    <w:rsid w:val="00BB6F5F"/>
    <w:rsid w:val="00BB7EBD"/>
    <w:rsid w:val="00BD1CD3"/>
    <w:rsid w:val="00BE7F4F"/>
    <w:rsid w:val="00C23D8B"/>
    <w:rsid w:val="00C261EB"/>
    <w:rsid w:val="00C57598"/>
    <w:rsid w:val="00CB5337"/>
    <w:rsid w:val="00D01462"/>
    <w:rsid w:val="00D729D2"/>
    <w:rsid w:val="00DB62CE"/>
    <w:rsid w:val="00E0258C"/>
    <w:rsid w:val="00E34ADA"/>
    <w:rsid w:val="00E46DB1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580F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E5"/>
  </w:style>
  <w:style w:type="character" w:styleId="PageNumber">
    <w:name w:val="page number"/>
    <w:basedOn w:val="DefaultParagraphFont"/>
    <w:uiPriority w:val="99"/>
    <w:semiHidden/>
    <w:unhideWhenUsed/>
    <w:rsid w:val="00580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didmanidze@gipa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liluashvili@gipa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</cp:revision>
  <dcterms:created xsi:type="dcterms:W3CDTF">2024-08-09T07:39:00Z</dcterms:created>
  <dcterms:modified xsi:type="dcterms:W3CDTF">2024-08-09T07:39:00Z</dcterms:modified>
</cp:coreProperties>
</file>