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3FC7A1C5" w:rsidR="009815C7" w:rsidRPr="007B0071" w:rsidRDefault="007D17FA" w:rsidP="00E9333B">
      <w:pPr>
        <w:spacing w:after="0" w:line="240" w:lineRule="auto"/>
        <w:jc w:val="center"/>
        <w:rPr>
          <w:rFonts w:ascii="Sylfaen" w:hAnsi="Sylfaen" w:cs="Sylfaen"/>
          <w:b/>
          <w:lang w:val="ka-GE"/>
        </w:rPr>
      </w:pPr>
      <w:r>
        <w:rPr>
          <w:rFonts w:ascii="Sylfaen" w:hAnsi="Sylfaen" w:cs="Sylfaen"/>
          <w:b/>
          <w:lang w:val="ka-GE"/>
        </w:rPr>
        <w:t xml:space="preserve">თბილისში და ზედა ზონებში დამონტაჟებულ წყალსადენის/წყალარინების ინდივიდუალურ ტუმბომდე დენის მიყვანის და დაერთების </w:t>
      </w:r>
      <w:r w:rsidR="009752D9">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AF0657" w:rsidRDefault="007D73CE" w:rsidP="007D73CE">
      <w:pPr>
        <w:rPr>
          <w:rFonts w:ascii="Sylfaen" w:hAnsi="Sylfaen"/>
          <w:lang w:val="ka-GE"/>
        </w:rPr>
      </w:pPr>
    </w:p>
    <w:p w14:paraId="002939F3" w14:textId="77777777" w:rsidR="00FD0DCD" w:rsidRPr="00AF0657" w:rsidRDefault="00FD0DCD" w:rsidP="00665C42">
      <w:pPr>
        <w:spacing w:after="0" w:line="360" w:lineRule="auto"/>
        <w:jc w:val="center"/>
        <w:rPr>
          <w:rFonts w:ascii="AcadNusx" w:hAnsi="AcadNusx"/>
          <w:b/>
          <w:lang w:val="ka-GE"/>
        </w:rPr>
      </w:pPr>
    </w:p>
    <w:p w14:paraId="48A0C09F" w14:textId="77777777" w:rsidR="00FD0DCD" w:rsidRPr="00AF0657" w:rsidRDefault="00FD0DCD" w:rsidP="00665C42">
      <w:pPr>
        <w:spacing w:after="0" w:line="360" w:lineRule="auto"/>
        <w:jc w:val="center"/>
        <w:rPr>
          <w:rFonts w:ascii="AcadNusx" w:hAnsi="AcadNusx"/>
          <w:b/>
          <w:lang w:val="ka-GE"/>
        </w:rPr>
      </w:pPr>
    </w:p>
    <w:p w14:paraId="5A0A6715" w14:textId="77777777" w:rsidR="00FD0DCD" w:rsidRPr="00AF0657" w:rsidRDefault="00FD0DCD" w:rsidP="00665C42">
      <w:pPr>
        <w:spacing w:after="0" w:line="360" w:lineRule="auto"/>
        <w:jc w:val="center"/>
        <w:rPr>
          <w:rFonts w:ascii="AcadNusx" w:hAnsi="AcadNusx"/>
          <w:b/>
          <w:lang w:val="ka-GE"/>
        </w:rPr>
      </w:pPr>
    </w:p>
    <w:p w14:paraId="5C217841" w14:textId="77777777" w:rsidR="00FD0DCD" w:rsidRPr="00AF0657" w:rsidRDefault="00FD0DCD" w:rsidP="00665C42">
      <w:pPr>
        <w:spacing w:after="0" w:line="360" w:lineRule="auto"/>
        <w:jc w:val="center"/>
        <w:rPr>
          <w:rFonts w:ascii="AcadNusx" w:hAnsi="AcadNusx"/>
          <w:b/>
          <w:lang w:val="ka-GE"/>
        </w:rPr>
      </w:pPr>
    </w:p>
    <w:p w14:paraId="0B0F3779" w14:textId="77777777" w:rsidR="00FD0DCD" w:rsidRPr="00AF0657" w:rsidRDefault="00FD0DCD" w:rsidP="00665C42">
      <w:pPr>
        <w:spacing w:after="0" w:line="360" w:lineRule="auto"/>
        <w:jc w:val="center"/>
        <w:rPr>
          <w:rFonts w:ascii="AcadNusx" w:hAnsi="AcadNusx"/>
          <w:b/>
          <w:lang w:val="ka-GE"/>
        </w:rPr>
      </w:pPr>
    </w:p>
    <w:p w14:paraId="61CFD8F9" w14:textId="6A4EEDB0" w:rsidR="00FD0DCD" w:rsidRPr="00AF0657" w:rsidRDefault="00FD0DCD" w:rsidP="00665C42">
      <w:pPr>
        <w:spacing w:after="0" w:line="360" w:lineRule="auto"/>
        <w:jc w:val="center"/>
        <w:rPr>
          <w:rFonts w:ascii="AcadNusx" w:hAnsi="AcadNusx"/>
          <w:b/>
          <w:lang w:val="ka-GE"/>
        </w:rPr>
      </w:pPr>
    </w:p>
    <w:p w14:paraId="71017BAF" w14:textId="3101DF35" w:rsidR="00D30223" w:rsidRPr="00AF0657" w:rsidRDefault="00D30223" w:rsidP="00665C42">
      <w:pPr>
        <w:spacing w:after="0" w:line="360" w:lineRule="auto"/>
        <w:jc w:val="center"/>
        <w:rPr>
          <w:rFonts w:ascii="AcadNusx" w:hAnsi="AcadNusx"/>
          <w:b/>
          <w:lang w:val="ka-GE"/>
        </w:rPr>
      </w:pPr>
    </w:p>
    <w:p w14:paraId="2FDCBC90" w14:textId="28A9BC8E" w:rsidR="00D30223" w:rsidRPr="00AF0657" w:rsidRDefault="00D30223" w:rsidP="00665C42">
      <w:pPr>
        <w:spacing w:after="0" w:line="360" w:lineRule="auto"/>
        <w:jc w:val="center"/>
        <w:rPr>
          <w:rFonts w:ascii="AcadNusx" w:hAnsi="AcadNusx"/>
          <w:b/>
          <w:lang w:val="ka-GE"/>
        </w:rPr>
      </w:pPr>
    </w:p>
    <w:p w14:paraId="12B35CCB" w14:textId="4E0A3663" w:rsidR="004A34BA" w:rsidRPr="00AF0657" w:rsidRDefault="004A34BA" w:rsidP="00665C42">
      <w:pPr>
        <w:spacing w:after="0" w:line="360" w:lineRule="auto"/>
        <w:jc w:val="center"/>
        <w:rPr>
          <w:rFonts w:ascii="AcadNusx" w:hAnsi="AcadNusx"/>
          <w:b/>
          <w:lang w:val="ka-GE"/>
        </w:rPr>
      </w:pPr>
    </w:p>
    <w:p w14:paraId="78D54868" w14:textId="77777777" w:rsidR="004A34BA" w:rsidRPr="00AF0657" w:rsidRDefault="004A34BA" w:rsidP="00665C42">
      <w:pPr>
        <w:spacing w:after="0" w:line="360" w:lineRule="auto"/>
        <w:jc w:val="center"/>
        <w:rPr>
          <w:rFonts w:ascii="AcadNusx" w:hAnsi="AcadNusx"/>
          <w:b/>
          <w:lang w:val="ka-GE"/>
        </w:rPr>
      </w:pPr>
    </w:p>
    <w:p w14:paraId="23B21307" w14:textId="3791F394" w:rsidR="00D30223" w:rsidRPr="00AF0657" w:rsidRDefault="00D30223" w:rsidP="00665C42">
      <w:pPr>
        <w:spacing w:after="0" w:line="360" w:lineRule="auto"/>
        <w:jc w:val="center"/>
        <w:rPr>
          <w:rFonts w:ascii="AcadNusx" w:hAnsi="AcadNusx"/>
          <w:b/>
          <w:lang w:val="ka-GE"/>
        </w:rPr>
      </w:pPr>
    </w:p>
    <w:p w14:paraId="753A4E60" w14:textId="68383FAE" w:rsidR="00D30223" w:rsidRPr="00AF0657" w:rsidRDefault="00D30223" w:rsidP="00665C42">
      <w:pPr>
        <w:spacing w:after="0" w:line="360" w:lineRule="auto"/>
        <w:jc w:val="center"/>
        <w:rPr>
          <w:rFonts w:ascii="AcadNusx" w:hAnsi="AcadNusx"/>
          <w:b/>
          <w:lang w:val="ka-GE"/>
        </w:rPr>
      </w:pPr>
    </w:p>
    <w:p w14:paraId="05FCA8B4" w14:textId="762D1C59" w:rsidR="009261B9" w:rsidRPr="00AF0657" w:rsidRDefault="009261B9" w:rsidP="004A66FB">
      <w:pPr>
        <w:spacing w:after="0" w:line="360" w:lineRule="auto"/>
        <w:rPr>
          <w:rFonts w:ascii="AcadNusx" w:hAnsi="AcadNusx"/>
          <w:b/>
          <w:lang w:val="ka-GE"/>
        </w:rPr>
      </w:pPr>
    </w:p>
    <w:p w14:paraId="14A14878" w14:textId="22601B34" w:rsidR="009261B9" w:rsidRPr="00AF0657" w:rsidRDefault="009261B9" w:rsidP="00665C42">
      <w:pPr>
        <w:spacing w:after="0" w:line="360" w:lineRule="auto"/>
        <w:jc w:val="center"/>
        <w:rPr>
          <w:rFonts w:ascii="AcadNusx" w:hAnsi="AcadNusx"/>
          <w:b/>
          <w:lang w:val="ka-GE"/>
        </w:rPr>
      </w:pPr>
    </w:p>
    <w:p w14:paraId="5C005023" w14:textId="7ACFE620" w:rsidR="001F6753" w:rsidRDefault="001F6753" w:rsidP="00665C42">
      <w:pPr>
        <w:spacing w:after="0" w:line="360" w:lineRule="auto"/>
        <w:jc w:val="center"/>
        <w:rPr>
          <w:rFonts w:asciiTheme="minorHAnsi" w:hAnsiTheme="minorHAnsi"/>
          <w:b/>
          <w:lang w:val="ka-GE"/>
        </w:rPr>
      </w:pPr>
    </w:p>
    <w:p w14:paraId="14BC46CC" w14:textId="77777777" w:rsidR="00855AE0" w:rsidRPr="00855AE0" w:rsidRDefault="00855AE0" w:rsidP="00665C42">
      <w:pPr>
        <w:spacing w:after="0" w:line="360" w:lineRule="auto"/>
        <w:jc w:val="center"/>
        <w:rPr>
          <w:rFonts w:asciiTheme="minorHAnsi" w:hAnsiTheme="minorHAnsi"/>
          <w:b/>
          <w:lang w:val="ka-GE"/>
        </w:rPr>
      </w:pPr>
    </w:p>
    <w:p w14:paraId="1CF7D01D" w14:textId="1D2B4EB4" w:rsidR="001F6753" w:rsidRDefault="001F6753" w:rsidP="00665C42">
      <w:pPr>
        <w:spacing w:after="0" w:line="360" w:lineRule="auto"/>
        <w:jc w:val="center"/>
        <w:rPr>
          <w:rFonts w:asciiTheme="minorHAnsi" w:hAnsiTheme="minorHAnsi"/>
          <w:b/>
          <w:lang w:val="ka-GE"/>
        </w:rPr>
      </w:pPr>
    </w:p>
    <w:p w14:paraId="580D4E90" w14:textId="0575D651" w:rsidR="00665C42" w:rsidRDefault="00665C42" w:rsidP="00CA00CC">
      <w:pPr>
        <w:spacing w:after="0" w:line="360" w:lineRule="auto"/>
        <w:rPr>
          <w:rFonts w:asciiTheme="minorHAnsi" w:hAnsiTheme="minorHAnsi"/>
          <w:b/>
          <w:lang w:val="ka-GE"/>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1B055A" w:rsidRPr="007B0071">
        <w:rPr>
          <w:rFonts w:ascii="Sylfaen" w:hAnsi="Sylfaen"/>
          <w:b/>
          <w:lang w:val="ka-GE"/>
        </w:rPr>
        <w:t>შესყიდვის ობიექტის დასახელება</w:t>
      </w:r>
    </w:p>
    <w:p w14:paraId="6612247C" w14:textId="7FBC83ED" w:rsidR="007D0C6C" w:rsidRDefault="00D30223" w:rsidP="00DE5EA9">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AF0657">
        <w:rPr>
          <w:rFonts w:ascii="Arial" w:hAnsi="Arial" w:cs="Arial"/>
          <w:lang w:val="ka-GE"/>
        </w:rPr>
        <w:t>(</w:t>
      </w:r>
      <w:r w:rsidR="00713EFC" w:rsidRPr="00DE5EA9">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AF0657">
        <w:rPr>
          <w:rFonts w:ascii="Arial" w:hAnsi="Arial" w:cs="Arial"/>
          <w:lang w:val="ka-GE"/>
        </w:rPr>
        <w:t>)</w:t>
      </w:r>
      <w:r w:rsidR="008A3D36" w:rsidRPr="00AF0657">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7D17FA" w:rsidRPr="007D17FA">
        <w:rPr>
          <w:rFonts w:ascii="Sylfaen" w:hAnsi="Sylfaen" w:cs="Sylfaen"/>
          <w:lang w:val="ka-GE"/>
        </w:rPr>
        <w:t xml:space="preserve">თბილისში და ზედა ზონებში დამონტაჟებულ </w:t>
      </w:r>
      <w:r w:rsidR="007D17FA">
        <w:rPr>
          <w:rFonts w:ascii="Sylfaen" w:hAnsi="Sylfaen" w:cs="Sylfaen"/>
          <w:lang w:val="ka-GE"/>
        </w:rPr>
        <w:t>წყალსადენის/</w:t>
      </w:r>
      <w:r w:rsidR="007D17FA" w:rsidRPr="007D17FA">
        <w:rPr>
          <w:rFonts w:ascii="Sylfaen" w:hAnsi="Sylfaen" w:cs="Sylfaen"/>
          <w:lang w:val="ka-GE"/>
        </w:rPr>
        <w:t xml:space="preserve">წყალარინების ინდივიდუალურ ტუმბომდე დენის მიყვანის და დაერთების </w:t>
      </w:r>
      <w:r w:rsidR="009752D9" w:rsidRPr="009752D9">
        <w:rPr>
          <w:rFonts w:ascii="Sylfaen" w:hAnsi="Sylfaen" w:cs="Sylfaen"/>
          <w:lang w:val="ka-GE"/>
        </w:rPr>
        <w:t xml:space="preserve">სამუშაოების </w:t>
      </w:r>
      <w:r w:rsidR="008D3CB4" w:rsidRPr="008D3CB4">
        <w:rPr>
          <w:rFonts w:ascii="Sylfaen" w:hAnsi="Sylfaen" w:cs="Sylfaen"/>
          <w:lang w:val="ka-GE"/>
        </w:rPr>
        <w:t>შესყიდვ</w:t>
      </w:r>
      <w:r w:rsidR="008D3CB4">
        <w:rPr>
          <w:rFonts w:ascii="Sylfaen" w:hAnsi="Sylfaen" w:cs="Sylfaen"/>
          <w:lang w:val="ka-GE"/>
        </w:rPr>
        <w:t xml:space="preserve">აზე. </w:t>
      </w:r>
    </w:p>
    <w:p w14:paraId="20C87232" w14:textId="77777777" w:rsidR="004A02D2" w:rsidRPr="00C652F8" w:rsidRDefault="004A02D2" w:rsidP="00DE5EA9">
      <w:pPr>
        <w:spacing w:after="0" w:line="240" w:lineRule="auto"/>
        <w:jc w:val="both"/>
        <w:rPr>
          <w:rFonts w:ascii="Sylfaen" w:hAnsi="Sylfaen" w:cs="Sylfaen"/>
        </w:rPr>
      </w:pPr>
    </w:p>
    <w:p w14:paraId="42C81158" w14:textId="139B3538" w:rsidR="001B055A" w:rsidRPr="007B0071" w:rsidRDefault="007E2772" w:rsidP="00DE5EA9">
      <w:pPr>
        <w:spacing w:after="0" w:line="240" w:lineRule="auto"/>
        <w:ind w:right="90"/>
        <w:jc w:val="both"/>
        <w:rPr>
          <w:rFonts w:ascii="Sylfaen" w:hAnsi="Sylfaen"/>
          <w:b/>
          <w:lang w:val="ka-GE"/>
        </w:rPr>
      </w:pPr>
      <w:r>
        <w:rPr>
          <w:rFonts w:ascii="Sylfaen" w:hAnsi="Sylfaen"/>
          <w:b/>
          <w:lang w:val="ka-GE"/>
        </w:rPr>
        <w:t>1.2</w:t>
      </w:r>
      <w:r w:rsidR="00DE5EA9" w:rsidRPr="004A02D2">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DE5EA9">
      <w:pPr>
        <w:spacing w:after="0" w:line="240" w:lineRule="auto"/>
        <w:jc w:val="both"/>
        <w:rPr>
          <w:rFonts w:ascii="Sylfaen" w:hAnsi="Sylfaen" w:cs="Sylfaen"/>
          <w:lang w:val="ka-GE"/>
        </w:rPr>
      </w:pPr>
    </w:p>
    <w:p w14:paraId="52B00083" w14:textId="37636F80" w:rsidR="00DB5C8D" w:rsidRDefault="007D17FA" w:rsidP="00DE5EA9">
      <w:pPr>
        <w:spacing w:after="0" w:line="240" w:lineRule="auto"/>
        <w:jc w:val="both"/>
        <w:rPr>
          <w:rFonts w:ascii="Sylfaen" w:hAnsi="Sylfaen" w:cs="Sylfaen"/>
          <w:lang w:val="ka-GE"/>
        </w:rPr>
      </w:pPr>
      <w:r w:rsidRPr="007D17FA">
        <w:rPr>
          <w:rFonts w:ascii="Sylfaen" w:hAnsi="Sylfaen" w:cs="Sylfaen"/>
          <w:lang w:val="ka-GE"/>
        </w:rPr>
        <w:t xml:space="preserve">თბილისში და ზედა ზონებში დამონტაჟებულ </w:t>
      </w:r>
      <w:r>
        <w:rPr>
          <w:rFonts w:ascii="Sylfaen" w:hAnsi="Sylfaen" w:cs="Sylfaen"/>
          <w:lang w:val="ka-GE"/>
        </w:rPr>
        <w:t>წყალსადენის/</w:t>
      </w:r>
      <w:r w:rsidRPr="007D17FA">
        <w:rPr>
          <w:rFonts w:ascii="Sylfaen" w:hAnsi="Sylfaen" w:cs="Sylfaen"/>
          <w:lang w:val="ka-GE"/>
        </w:rPr>
        <w:t xml:space="preserve">წყალარინების ინდივიდუალურ ტუმბომდე დენის მიყვანის და დაერთების </w:t>
      </w:r>
      <w:r w:rsidR="00C7542B">
        <w:rPr>
          <w:rFonts w:ascii="Sylfaen" w:hAnsi="Sylfaen" w:cs="Sylfaen"/>
          <w:lang w:val="ka-GE"/>
        </w:rPr>
        <w:t xml:space="preserve">სამუშაოების </w:t>
      </w:r>
      <w:r w:rsidR="00185431">
        <w:rPr>
          <w:rFonts w:ascii="Sylfaen" w:hAnsi="Sylfaen" w:cs="Sylfaen"/>
          <w:lang w:val="ka-GE"/>
        </w:rPr>
        <w:t xml:space="preserve">შესყიდვა მოცემული </w:t>
      </w:r>
      <w:r w:rsidR="009752D9">
        <w:rPr>
          <w:rFonts w:ascii="Sylfaen" w:hAnsi="Sylfaen" w:cs="Sylfaen"/>
          <w:lang w:val="ka-GE"/>
        </w:rPr>
        <w:t>განფასების</w:t>
      </w:r>
      <w:r w:rsidR="00185431">
        <w:rPr>
          <w:rFonts w:ascii="Sylfaen" w:hAnsi="Sylfaen" w:cs="Sylfaen"/>
          <w:lang w:val="ka-GE"/>
        </w:rPr>
        <w:t xml:space="preserve"> შესაბამისად</w:t>
      </w:r>
      <w:r w:rsidR="00546E82">
        <w:rPr>
          <w:rFonts w:ascii="Sylfaen" w:hAnsi="Sylfaen" w:cs="Sylfaen"/>
          <w:lang w:val="ka-GE"/>
        </w:rPr>
        <w:t>.</w:t>
      </w:r>
    </w:p>
    <w:p w14:paraId="7ADF639C" w14:textId="7370B063" w:rsidR="00CE56EA" w:rsidRPr="00E729EC" w:rsidRDefault="00CE56EA" w:rsidP="007D0C6C">
      <w:pPr>
        <w:spacing w:after="0" w:line="240" w:lineRule="auto"/>
        <w:rPr>
          <w:rFonts w:ascii="Sylfaen" w:hAnsi="Sylfaen" w:cs="Sylfaen"/>
        </w:rPr>
      </w:pPr>
    </w:p>
    <w:p w14:paraId="452BC797" w14:textId="06A0B97D" w:rsidR="00CE56EA" w:rsidRPr="001173C9"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5EF8B6C4" w14:textId="481366EC" w:rsidR="00CE56EA" w:rsidRDefault="00591AFD" w:rsidP="00DE5EA9">
      <w:pPr>
        <w:spacing w:after="0" w:line="240" w:lineRule="auto"/>
        <w:jc w:val="both"/>
        <w:rPr>
          <w:rFonts w:ascii="Sylfaen" w:hAnsi="Sylfaen" w:cs="Sylfaen"/>
          <w:lang w:val="ka-GE"/>
        </w:rPr>
      </w:pPr>
      <w:bookmarkStart w:id="0" w:name="_Hlk170460367"/>
      <w:r>
        <w:rPr>
          <w:rFonts w:ascii="Sylfaen" w:hAnsi="Sylfaen" w:cs="Sylfaen"/>
          <w:lang w:val="ka-GE"/>
        </w:rPr>
        <w:t>-</w:t>
      </w:r>
      <w:r w:rsidR="004A02D2">
        <w:rPr>
          <w:rFonts w:ascii="Sylfaen" w:hAnsi="Sylfaen" w:cs="Sylfaen"/>
          <w:lang w:val="ka-GE"/>
        </w:rPr>
        <w:t xml:space="preserve"> </w:t>
      </w:r>
      <w:r w:rsidR="00CE56EA">
        <w:rPr>
          <w:rFonts w:ascii="Sylfaen" w:hAnsi="Sylfaen" w:cs="Sylfaen"/>
          <w:lang w:val="ka-GE"/>
        </w:rPr>
        <w:t xml:space="preserve">ტენდერში გამარჯვებულმა კომპნიამ </w:t>
      </w:r>
      <w:r w:rsidR="00527CCF" w:rsidRPr="00527CCF">
        <w:rPr>
          <w:rFonts w:ascii="Sylfaen" w:hAnsi="Sylfaen" w:cs="Sylfaen"/>
          <w:lang w:val="ka-GE"/>
        </w:rPr>
        <w:t xml:space="preserve">საჭიროების შემთხვევაში </w:t>
      </w:r>
      <w:r w:rsidR="00CE56EA">
        <w:rPr>
          <w:rFonts w:ascii="Sylfaen" w:hAnsi="Sylfaen" w:cs="Sylfaen"/>
          <w:lang w:val="ka-GE"/>
        </w:rPr>
        <w:t xml:space="preserve">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p>
    <w:p w14:paraId="5BA038BD" w14:textId="6287C9F3" w:rsidR="001173C9" w:rsidRDefault="001173C9" w:rsidP="007D0C6C">
      <w:pPr>
        <w:spacing w:after="0" w:line="240" w:lineRule="auto"/>
        <w:rPr>
          <w:rFonts w:ascii="Sylfaen" w:hAnsi="Sylfaen" w:cs="Sylfaen"/>
          <w:lang w:val="ka-GE"/>
        </w:rPr>
      </w:pPr>
    </w:p>
    <w:p w14:paraId="075BD55D" w14:textId="5FE382C5" w:rsidR="001173C9" w:rsidRPr="001173C9" w:rsidRDefault="001173C9" w:rsidP="00CD207D">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w:t>
      </w:r>
      <w:r w:rsidR="00527CCF">
        <w:rPr>
          <w:rFonts w:ascii="Sylfaen" w:hAnsi="Sylfaen" w:cs="Sylfaen"/>
          <w:b/>
          <w:lang w:val="ka-GE"/>
        </w:rPr>
        <w:t>,</w:t>
      </w:r>
      <w:r w:rsidRPr="001173C9">
        <w:rPr>
          <w:rFonts w:ascii="Sylfaen" w:hAnsi="Sylfaen" w:cs="Sylfaen"/>
          <w:b/>
          <w:lang w:val="ka-GE"/>
        </w:rPr>
        <w:t xml:space="preserve"> ფეიქრების ქ. N14</w:t>
      </w:r>
      <w:r w:rsidR="00527CCF">
        <w:rPr>
          <w:rFonts w:ascii="Sylfaen" w:hAnsi="Sylfaen" w:cs="Sylfaen"/>
          <w:b/>
          <w:lang w:val="ka-GE"/>
        </w:rPr>
        <w:t xml:space="preserve"> და მარიამ ორახელაშვილის ქ. N30/35 (ლილო)</w:t>
      </w:r>
      <w:r w:rsidRPr="001173C9">
        <w:rPr>
          <w:rFonts w:ascii="Sylfaen" w:hAnsi="Sylfaen" w:cs="Sylfaen"/>
          <w:b/>
          <w:lang w:val="ka-GE"/>
        </w:rPr>
        <w:t>;</w:t>
      </w:r>
    </w:p>
    <w:p w14:paraId="69150FA6" w14:textId="426AC255" w:rsidR="001173C9" w:rsidRPr="001173C9" w:rsidRDefault="001173C9" w:rsidP="00CD207D">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 და ნატახტარი (მცხეთა-კობის ტრასა, 200 მეტრი);</w:t>
      </w:r>
    </w:p>
    <w:p w14:paraId="3F962BF7" w14:textId="38B97F42" w:rsidR="001173C9" w:rsidRPr="001173C9" w:rsidRDefault="001173C9" w:rsidP="00DE5EA9">
      <w:pPr>
        <w:spacing w:after="0" w:line="360" w:lineRule="auto"/>
        <w:jc w:val="both"/>
        <w:rPr>
          <w:rFonts w:ascii="Sylfaen" w:hAnsi="Sylfaen" w:cs="Sylfaen"/>
          <w:lang w:val="ka-GE"/>
        </w:rPr>
      </w:pPr>
      <w:bookmarkStart w:id="1" w:name="_Hlk170460383"/>
      <w:bookmarkEnd w:id="0"/>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bookmarkEnd w:id="1"/>
    <w:p w14:paraId="0E5B4D8A" w14:textId="6A9B1DB8" w:rsidR="001173C9" w:rsidRDefault="00591AFD"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DF8DDE9" w14:textId="0CA6710C" w:rsidR="007E2772" w:rsidRDefault="007E2772"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თანდართული</w:t>
      </w:r>
      <w:r w:rsidR="00BB10E9" w:rsidRPr="007F1866">
        <w:rPr>
          <w:rFonts w:ascii="Sylfaen" w:hAnsi="Sylfaen" w:cs="Sylfaen"/>
          <w:lang w:val="ka-GE"/>
        </w:rPr>
        <w:t xml:space="preserve"> </w:t>
      </w:r>
      <w:r w:rsidR="00BB10E9" w:rsidRPr="007F1866">
        <w:rPr>
          <w:rFonts w:ascii="Sylfaen" w:hAnsi="Sylfaen" w:cs="Sylfaen"/>
          <w:b/>
          <w:u w:val="single"/>
          <w:lang w:val="ka-GE"/>
        </w:rPr>
        <w:t>კონტრაქტორთა მართვის გეგმის</w:t>
      </w:r>
      <w:r w:rsidR="00BB10E9" w:rsidRPr="007F1866">
        <w:rPr>
          <w:rFonts w:ascii="Sylfaen" w:hAnsi="Sylfaen" w:cs="Sylfaen"/>
          <w:lang w:val="ka-GE"/>
        </w:rPr>
        <w:t xml:space="preserve"> შესაბამისად</w:t>
      </w:r>
      <w:r w:rsidR="00767CB0">
        <w:rPr>
          <w:rFonts w:ascii="Sylfaen" w:hAnsi="Sylfaen" w:cs="Sylfaen"/>
          <w:lang w:val="ka-GE"/>
        </w:rPr>
        <w:t>.</w:t>
      </w:r>
    </w:p>
    <w:p w14:paraId="6DF6EADE" w14:textId="77777777" w:rsidR="00CA00CC" w:rsidRDefault="00CA00CC" w:rsidP="00CA00CC">
      <w:pPr>
        <w:spacing w:after="0" w:line="240" w:lineRule="auto"/>
        <w:jc w:val="both"/>
        <w:rPr>
          <w:rFonts w:ascii="Sylfaen" w:hAnsi="Sylfaen" w:cs="Sylfaen"/>
          <w:lang w:val="ka-GE"/>
        </w:rPr>
      </w:pPr>
      <w:r>
        <w:rPr>
          <w:rFonts w:ascii="Sylfaen" w:hAnsi="Sylfaen" w:cs="Sylfaen"/>
          <w:lang w:val="ka-GE"/>
        </w:rPr>
        <w:t>- სამშენებლო სამუშაოების</w:t>
      </w:r>
      <w:r w:rsidRPr="00E061F8">
        <w:rPr>
          <w:rFonts w:ascii="Sylfaen" w:hAnsi="Sylfaen" w:cs="Sylfaen"/>
          <w:lang w:val="ka-GE"/>
        </w:rPr>
        <w:t xml:space="preserve"> გაწევის ყველა ეტაპზე, სამუშაო ადგილზე </w:t>
      </w:r>
      <w:r>
        <w:rPr>
          <w:rFonts w:ascii="Sylfaen" w:hAnsi="Sylfaen" w:cs="Sylfaen"/>
          <w:lang w:val="ka-GE"/>
        </w:rPr>
        <w:t>გამარჯვებულ კომპანიას წარმოდგენილი უნდა ჰ</w:t>
      </w:r>
      <w:r w:rsidRPr="00E061F8">
        <w:rPr>
          <w:rFonts w:ascii="Sylfaen" w:hAnsi="Sylfaen" w:cs="Sylfaen"/>
          <w:lang w:val="ka-GE"/>
        </w:rPr>
        <w:t>ყავდეს შრომის უსაფრთხოებაზე პასუხისმგებელი პირი, რომელიც სერთიფიცირებულია 2021 წლის 13 სექტემბერის ბრძანება № 01-81/ნ მიხედვით;</w:t>
      </w:r>
    </w:p>
    <w:p w14:paraId="4481DD54" w14:textId="09FA5ED1" w:rsidR="00597AA3" w:rsidRDefault="00597AA3" w:rsidP="00CA00CC">
      <w:pPr>
        <w:spacing w:after="0" w:line="240" w:lineRule="auto"/>
        <w:jc w:val="both"/>
        <w:rPr>
          <w:rFonts w:ascii="Sylfaen" w:hAnsi="Sylfaen" w:cs="Sylfaen"/>
          <w:lang w:val="ka-GE"/>
        </w:rPr>
      </w:pPr>
      <w:r>
        <w:rPr>
          <w:rFonts w:ascii="Sylfaen" w:hAnsi="Sylfaen" w:cs="Sylfaen"/>
          <w:lang w:val="ka-GE"/>
        </w:rPr>
        <w:t>- ტენდერში გამარჯვებული კომპანია სამუშაოების დასრულების შემდეგ ვალდებულია წარმოადგინოს აკრედიტირებული ორგანოს მიერ გაცემული საექსპერტო დასკვნა განხორციელებულ სამუშაოებზე.</w:t>
      </w:r>
    </w:p>
    <w:p w14:paraId="684B8604" w14:textId="033E1E3B" w:rsidR="00767CB0" w:rsidRDefault="00767CB0" w:rsidP="00DE5EA9">
      <w:pPr>
        <w:spacing w:after="0" w:line="240" w:lineRule="auto"/>
        <w:jc w:val="both"/>
        <w:rPr>
          <w:rFonts w:ascii="Sylfaen" w:hAnsi="Sylfaen" w:cs="Sylfaen"/>
          <w:lang w:val="ka-GE"/>
        </w:rPr>
      </w:pPr>
    </w:p>
    <w:p w14:paraId="24311423" w14:textId="6BF8BA3F" w:rsidR="00387591" w:rsidRPr="00597AA3"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114B8386" w:rsidR="00392707" w:rsidRPr="00255EB0" w:rsidRDefault="00D527CB" w:rsidP="00DE5EA9">
      <w:pPr>
        <w:jc w:val="both"/>
        <w:rPr>
          <w:rFonts w:ascii="Sylfaen" w:hAnsi="Sylfaen" w:cs="Sylfaen"/>
          <w:color w:val="222222"/>
          <w:shd w:val="clear" w:color="auto" w:fill="FFFFFF"/>
          <w:lang w:val="ka-GE"/>
        </w:rPr>
      </w:pPr>
      <w:r w:rsidRPr="00597AA3">
        <w:rPr>
          <w:rFonts w:ascii="Sylfaen" w:hAnsi="Sylfaen" w:cs="Sylfaen"/>
          <w:color w:val="222222"/>
          <w:shd w:val="clear" w:color="auto" w:fill="FFFFFF"/>
          <w:lang w:val="ka-GE"/>
        </w:rPr>
        <w:t>პრეტენდენტმა</w:t>
      </w:r>
      <w:r w:rsidRPr="00597AA3">
        <w:rPr>
          <w:rFonts w:ascii="Verdana" w:hAnsi="Verdana"/>
          <w:color w:val="222222"/>
          <w:shd w:val="clear" w:color="auto" w:fill="FFFFFF"/>
          <w:lang w:val="ka-GE"/>
        </w:rPr>
        <w:t xml:space="preserve"> </w:t>
      </w:r>
      <w:r w:rsidRPr="00597AA3">
        <w:rPr>
          <w:rFonts w:ascii="Sylfaen" w:hAnsi="Sylfaen" w:cs="Sylfaen"/>
          <w:color w:val="222222"/>
          <w:shd w:val="clear" w:color="auto" w:fill="FFFFFF"/>
          <w:lang w:val="ka-GE"/>
        </w:rPr>
        <w:t>უნდა</w:t>
      </w:r>
      <w:r w:rsidRPr="00597AA3">
        <w:rPr>
          <w:rFonts w:ascii="Verdana" w:hAnsi="Verdana"/>
          <w:color w:val="222222"/>
          <w:shd w:val="clear" w:color="auto" w:fill="FFFFFF"/>
          <w:lang w:val="ka-GE"/>
        </w:rPr>
        <w:t xml:space="preserve"> </w:t>
      </w:r>
      <w:r w:rsidRPr="00597AA3">
        <w:rPr>
          <w:rFonts w:ascii="Sylfaen" w:hAnsi="Sylfaen" w:cs="Sylfaen"/>
          <w:color w:val="222222"/>
          <w:shd w:val="clear" w:color="auto" w:fill="FFFFFF"/>
          <w:lang w:val="ka-GE"/>
        </w:rPr>
        <w:t>წარმოადგინოს</w:t>
      </w:r>
      <w:r w:rsidRPr="00597AA3">
        <w:rPr>
          <w:rFonts w:ascii="Verdana" w:hAnsi="Verdana"/>
          <w:color w:val="222222"/>
          <w:shd w:val="clear" w:color="auto" w:fill="FFFFFF"/>
          <w:lang w:val="ka-GE"/>
        </w:rPr>
        <w:t xml:space="preserve"> </w:t>
      </w:r>
      <w:r w:rsidRPr="00597AA3">
        <w:rPr>
          <w:rFonts w:ascii="Sylfaen" w:hAnsi="Sylfaen" w:cs="Sylfaen"/>
          <w:color w:val="222222"/>
          <w:shd w:val="clear" w:color="auto" w:fill="FFFFFF"/>
          <w:lang w:val="ka-GE"/>
        </w:rPr>
        <w:t>განფასება</w:t>
      </w:r>
      <w:r w:rsidRPr="00597AA3">
        <w:rPr>
          <w:rFonts w:ascii="Verdana" w:hAnsi="Verdana"/>
          <w:color w:val="222222"/>
          <w:shd w:val="clear" w:color="auto" w:fill="FFFFFF"/>
          <w:lang w:val="ka-GE"/>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2C2326">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p>
    <w:p w14:paraId="5AAAF0F3" w14:textId="71F41022" w:rsidR="00FD0815" w:rsidRPr="007B0071" w:rsidRDefault="00056A31" w:rsidP="00FD35B5">
      <w:pPr>
        <w:rPr>
          <w:rFonts w:ascii="Sylfaen" w:hAnsi="Sylfaen"/>
          <w:b/>
          <w:lang w:val="ka-GE"/>
        </w:rPr>
      </w:pPr>
      <w:r w:rsidRPr="00597AA3">
        <w:rPr>
          <w:rFonts w:ascii="Sylfaen" w:hAnsi="Sylfaen" w:cs="Sylfaen"/>
          <w:b/>
          <w:lang w:val="ka-GE"/>
        </w:rPr>
        <w:t>1</w:t>
      </w:r>
      <w:r w:rsidR="00C76391" w:rsidRPr="00597AA3">
        <w:rPr>
          <w:rFonts w:ascii="Sylfaen" w:hAnsi="Sylfaen" w:cs="Sylfaen"/>
          <w:b/>
          <w:lang w:val="ka-GE"/>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4F669E1" w:rsidR="00392707" w:rsidRDefault="00185431" w:rsidP="00DE5EA9">
      <w:pPr>
        <w:jc w:val="both"/>
        <w:rPr>
          <w:rFonts w:ascii="Sylfaen" w:hAnsi="Sylfaen"/>
          <w:lang w:val="ka-GE"/>
        </w:rPr>
      </w:pPr>
      <w:r>
        <w:rPr>
          <w:rFonts w:ascii="Sylfaen" w:hAnsi="Sylfaen"/>
          <w:lang w:val="ka-GE"/>
        </w:rPr>
        <w:lastRenderedPageBreak/>
        <w:t>-</w:t>
      </w:r>
      <w:r w:rsidR="00DE5EA9" w:rsidRPr="00ED4001">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7D17FA">
        <w:rPr>
          <w:rFonts w:ascii="Sylfaen" w:hAnsi="Sylfaen"/>
          <w:lang w:val="ka-GE"/>
        </w:rPr>
        <w:t>თბილისში და ზედა ზონებში</w:t>
      </w:r>
      <w:r w:rsidR="00777DC3">
        <w:rPr>
          <w:rFonts w:ascii="Sylfaen" w:hAnsi="Sylfaen"/>
          <w:lang w:val="ka-GE"/>
        </w:rPr>
        <w:t>.</w:t>
      </w:r>
    </w:p>
    <w:p w14:paraId="1E3773B6" w14:textId="7BB6CCB6" w:rsidR="009203F4" w:rsidRDefault="00185431" w:rsidP="00DE5EA9">
      <w:pPr>
        <w:jc w:val="both"/>
        <w:rPr>
          <w:rFonts w:ascii="Sylfaen" w:hAnsi="Sylfaen"/>
          <w:lang w:val="ka-GE"/>
        </w:rPr>
      </w:pPr>
      <w:r>
        <w:rPr>
          <w:rFonts w:ascii="Sylfaen" w:hAnsi="Sylfaen"/>
          <w:lang w:val="ka-GE"/>
        </w:rPr>
        <w:t>-</w:t>
      </w:r>
      <w:r w:rsidR="00DE5EA9" w:rsidRPr="00ED4001">
        <w:rPr>
          <w:rFonts w:ascii="Sylfaen" w:hAnsi="Sylfaen"/>
          <w:lang w:val="ka-GE"/>
        </w:rPr>
        <w:t xml:space="preserve"> </w:t>
      </w:r>
      <w:r w:rsidR="00777DC3" w:rsidRPr="00777DC3">
        <w:rPr>
          <w:rFonts w:ascii="Sylfaen" w:hAnsi="Sylfaen"/>
          <w:lang w:val="ka-GE"/>
        </w:rPr>
        <w:t xml:space="preserve">სამუშაოს შესრულების ვადა </w:t>
      </w:r>
      <w:r w:rsidR="007D17FA">
        <w:rPr>
          <w:rFonts w:ascii="Sylfaen" w:hAnsi="Sylfaen"/>
          <w:lang w:val="ka-GE"/>
        </w:rPr>
        <w:t>- 1 წელი</w:t>
      </w:r>
      <w:r w:rsidR="00777DC3" w:rsidRPr="00777DC3">
        <w:rPr>
          <w:rFonts w:ascii="Sylfaen" w:hAnsi="Sylfaen"/>
          <w:lang w:val="ka-GE"/>
        </w:rPr>
        <w:t>;</w:t>
      </w:r>
    </w:p>
    <w:p w14:paraId="398C3AA4" w14:textId="1EC9DC91" w:rsidR="0044376C" w:rsidRDefault="001466B2" w:rsidP="00FD35B5">
      <w:pPr>
        <w:rPr>
          <w:rFonts w:ascii="Sylfaen" w:hAnsi="Sylfaen"/>
          <w:b/>
          <w:lang w:val="ka-GE"/>
        </w:rPr>
      </w:pPr>
      <w:r w:rsidRPr="00ED4001">
        <w:rPr>
          <w:rFonts w:ascii="Sylfaen" w:hAnsi="Sylfaen"/>
          <w:b/>
          <w:lang w:val="ka-GE"/>
        </w:rPr>
        <w:t>1.5</w:t>
      </w:r>
      <w:r w:rsidR="0044376C" w:rsidRPr="00ED4001">
        <w:rPr>
          <w:rFonts w:ascii="Sylfaen" w:hAnsi="Sylfaen"/>
          <w:b/>
          <w:lang w:val="ka-GE"/>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2" w:name="_Toc454818563"/>
    </w:p>
    <w:bookmarkEnd w:id="2"/>
    <w:p w14:paraId="267D4EF8" w14:textId="5A92D1CF"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ED4001">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4D87CAFD" w14:textId="77777777" w:rsidR="00777DC3" w:rsidRPr="00ED4001" w:rsidRDefault="00777DC3" w:rsidP="001B055A">
      <w:pPr>
        <w:spacing w:after="0" w:line="240" w:lineRule="auto"/>
        <w:jc w:val="both"/>
        <w:rPr>
          <w:rFonts w:ascii="Sylfaen" w:hAnsi="Sylfaen"/>
          <w:sz w:val="10"/>
          <w:lang w:val="ka-GE"/>
        </w:rPr>
      </w:pPr>
    </w:p>
    <w:p w14:paraId="64F43857" w14:textId="42DC02EE"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613351">
        <w:rPr>
          <w:rFonts w:ascii="Sylfaen" w:hAnsi="Sylfaen"/>
          <w:lang w:val="ka-GE"/>
        </w:rPr>
        <w:t>უკანასკნელი 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ED4001">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ED4001">
        <w:rPr>
          <w:rFonts w:ascii="Sylfaen" w:hAnsi="Sylfaen"/>
          <w:lang w:val="ka-GE"/>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394A43F"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686DDA01" w14:textId="77777777" w:rsidR="00777DC3" w:rsidRPr="00777DC3" w:rsidRDefault="00777DC3" w:rsidP="001B055A">
      <w:pPr>
        <w:spacing w:after="0" w:line="240" w:lineRule="auto"/>
        <w:jc w:val="both"/>
        <w:rPr>
          <w:rFonts w:ascii="Sylfaen" w:hAnsi="Sylfaen"/>
          <w:b/>
          <w:sz w:val="10"/>
          <w:lang w:val="ka-GE"/>
        </w:rPr>
      </w:pPr>
    </w:p>
    <w:p w14:paraId="57484F93" w14:textId="7B3919B7"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589C764B" w14:textId="37A36EC2" w:rsidR="00F5699C" w:rsidRDefault="00F5699C" w:rsidP="001B055A">
      <w:pPr>
        <w:spacing w:after="0" w:line="240" w:lineRule="auto"/>
        <w:jc w:val="both"/>
        <w:rPr>
          <w:rFonts w:ascii="Sylfaen" w:hAnsi="Sylfaen"/>
          <w:lang w:val="ka-GE"/>
        </w:rPr>
      </w:pPr>
    </w:p>
    <w:p w14:paraId="4842833C" w14:textId="738504DF" w:rsidR="00F5699C" w:rsidRDefault="00F5699C" w:rsidP="00F5699C">
      <w:pPr>
        <w:spacing w:after="0" w:line="240" w:lineRule="auto"/>
        <w:jc w:val="both"/>
        <w:rPr>
          <w:rFonts w:ascii="Sylfaen" w:hAnsi="Sylfaen"/>
          <w:b/>
          <w:lang w:val="ka-GE"/>
        </w:rPr>
      </w:pPr>
      <w:r>
        <w:rPr>
          <w:rFonts w:ascii="Sylfaen" w:hAnsi="Sylfaen" w:cs="Sylfaen"/>
          <w:b/>
          <w:lang w:val="ka-GE"/>
        </w:rPr>
        <w:t xml:space="preserve">1.8 </w:t>
      </w:r>
      <w:r w:rsidRPr="007B0071">
        <w:rPr>
          <w:rFonts w:ascii="Sylfaen" w:hAnsi="Sylfaen" w:cs="Sylfaen"/>
          <w:b/>
          <w:lang w:val="ka-GE"/>
        </w:rPr>
        <w:t xml:space="preserve"> </w:t>
      </w:r>
      <w:r w:rsidRPr="007B0071">
        <w:rPr>
          <w:rFonts w:ascii="Sylfaen" w:hAnsi="Sylfaen"/>
          <w:b/>
          <w:lang w:val="ka-GE"/>
        </w:rPr>
        <w:t>ხელშეკრულების შესრულების უზრუნველყოფის გარანტია</w:t>
      </w:r>
    </w:p>
    <w:p w14:paraId="5118D3D3" w14:textId="77777777" w:rsidR="00777DC3" w:rsidRPr="00777DC3" w:rsidRDefault="00777DC3" w:rsidP="00F5699C">
      <w:pPr>
        <w:spacing w:after="0" w:line="240" w:lineRule="auto"/>
        <w:jc w:val="both"/>
        <w:rPr>
          <w:rFonts w:ascii="Sylfaen" w:hAnsi="Sylfaen"/>
          <w:b/>
          <w:sz w:val="12"/>
          <w:lang w:val="ka-GE"/>
        </w:rPr>
      </w:pPr>
    </w:p>
    <w:p w14:paraId="13DCDEDF" w14:textId="0A9BE10A" w:rsidR="00F5699C" w:rsidRDefault="00F5699C" w:rsidP="00F5699C">
      <w:pPr>
        <w:pStyle w:val="CommentText"/>
        <w:jc w:val="both"/>
        <w:rPr>
          <w:rFonts w:ascii="Sylfaen" w:hAnsi="Sylfaen"/>
          <w:sz w:val="22"/>
          <w:szCs w:val="22"/>
          <w:lang w:val="ka-GE"/>
        </w:rPr>
      </w:pPr>
      <w:r w:rsidRPr="007B0071">
        <w:rPr>
          <w:rFonts w:ascii="Sylfaen" w:hAnsi="Sylfaen"/>
          <w:sz w:val="22"/>
          <w:szCs w:val="22"/>
          <w:lang w:val="ka-GE"/>
        </w:rPr>
        <w:t xml:space="preserve">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w:t>
      </w:r>
      <w:r>
        <w:rPr>
          <w:rFonts w:ascii="Sylfaen" w:hAnsi="Sylfaen"/>
          <w:sz w:val="22"/>
          <w:szCs w:val="22"/>
          <w:lang w:val="ka-GE"/>
        </w:rPr>
        <w:t>„უზრუნველყოფის</w:t>
      </w:r>
      <w:r w:rsidRPr="007B0071">
        <w:rPr>
          <w:rFonts w:ascii="Sylfaen" w:hAnsi="Sylfaen"/>
          <w:sz w:val="22"/>
          <w:szCs w:val="22"/>
          <w:lang w:val="ka-GE"/>
        </w:rPr>
        <w:t xml:space="preserve"> გარანტია“ </w:t>
      </w:r>
      <w:r>
        <w:rPr>
          <w:rFonts w:ascii="Sylfaen" w:hAnsi="Sylfaen"/>
          <w:sz w:val="22"/>
          <w:szCs w:val="22"/>
          <w:lang w:val="ka-GE"/>
        </w:rPr>
        <w:t xml:space="preserve">ხელშეკრულების ჯამური ღირებულების 5%-ის </w:t>
      </w:r>
      <w:r w:rsidRPr="007B0071">
        <w:rPr>
          <w:rFonts w:ascii="Sylfaen" w:hAnsi="Sylfaen"/>
          <w:sz w:val="22"/>
          <w:szCs w:val="22"/>
          <w:lang w:val="ka-GE"/>
        </w:rPr>
        <w:t>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w:t>
      </w:r>
      <w:r>
        <w:rPr>
          <w:rFonts w:ascii="Sylfaen" w:hAnsi="Sylfaen"/>
          <w:sz w:val="22"/>
          <w:szCs w:val="22"/>
          <w:lang w:val="ka-GE"/>
        </w:rPr>
        <w:t xml:space="preserve"> უფლებას შეწყვიტოს ხელშეკრულება.</w:t>
      </w:r>
    </w:p>
    <w:p w14:paraId="797FB3DD" w14:textId="196C7915" w:rsidR="008D04C5" w:rsidRPr="007B0071" w:rsidRDefault="00F5699C" w:rsidP="00AA511B">
      <w:pPr>
        <w:spacing w:before="240" w:after="160"/>
        <w:jc w:val="both"/>
        <w:rPr>
          <w:rFonts w:ascii="Sylfaen" w:hAnsi="Sylfaen"/>
          <w:b/>
          <w:lang w:val="ka-GE"/>
        </w:rPr>
      </w:pPr>
      <w:r>
        <w:rPr>
          <w:rFonts w:ascii="Sylfaen" w:hAnsi="Sylfaen"/>
          <w:b/>
          <w:lang w:val="ka-GE"/>
        </w:rPr>
        <w:t>1.9</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3EB72E36" w:rsidR="00B806AE" w:rsidRDefault="00387591" w:rsidP="00AA511B">
      <w:pPr>
        <w:spacing w:before="240" w:after="160"/>
        <w:jc w:val="both"/>
        <w:rPr>
          <w:rFonts w:ascii="Sylfaen" w:hAnsi="Sylfaen"/>
          <w:lang w:val="ka-GE"/>
        </w:rPr>
      </w:pPr>
      <w:r w:rsidRPr="007B0071">
        <w:rPr>
          <w:rFonts w:ascii="Sylfaen" w:hAnsi="Sylfaen"/>
          <w:lang w:val="ka-GE"/>
        </w:rPr>
        <w:t>1.</w:t>
      </w:r>
      <w:r w:rsidR="00DE5EA9" w:rsidRPr="00ED4001">
        <w:rPr>
          <w:rFonts w:ascii="Sylfaen" w:hAnsi="Sylfaen"/>
          <w:lang w:val="ka-GE"/>
        </w:rPr>
        <w:t xml:space="preserve"> </w:t>
      </w:r>
      <w:r w:rsidR="002C2326">
        <w:rPr>
          <w:rFonts w:ascii="Sylfaen" w:hAnsi="Sylfaen"/>
          <w:lang w:val="ka-GE"/>
        </w:rPr>
        <w:t>ხარჯთაღრიცხვები</w:t>
      </w:r>
      <w:r w:rsidR="001466B2">
        <w:rPr>
          <w:rFonts w:ascii="Sylfaen" w:hAnsi="Sylfaen"/>
          <w:lang w:val="ka-GE"/>
        </w:rPr>
        <w:t xml:space="preserve"> ტენდერზე თანდართული ფორმით</w:t>
      </w:r>
      <w:r w:rsidR="002C2326">
        <w:rPr>
          <w:rFonts w:ascii="Sylfaen" w:hAnsi="Sylfaen"/>
          <w:lang w:val="ka-GE"/>
        </w:rPr>
        <w:t xml:space="preserve"> (ექსელში)</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3E33A6EB" w14:textId="6644C960" w:rsidR="00C7542B" w:rsidRPr="00ED4001" w:rsidRDefault="00C7542B" w:rsidP="00CF7A57">
      <w:pPr>
        <w:rPr>
          <w:rFonts w:ascii="Sylfaen" w:hAnsi="Sylfaen"/>
          <w:lang w:val="ka-GE"/>
        </w:rPr>
      </w:pPr>
      <w:r>
        <w:rPr>
          <w:rFonts w:ascii="Sylfaen" w:hAnsi="Sylfaen"/>
          <w:lang w:val="ka-GE"/>
        </w:rPr>
        <w:t>2</w:t>
      </w:r>
      <w:r w:rsidR="00A56EFE">
        <w:rPr>
          <w:rFonts w:ascii="Sylfaen" w:hAnsi="Sylfaen"/>
          <w:lang w:val="ka-GE"/>
        </w:rPr>
        <w:t>.</w:t>
      </w:r>
      <w:r w:rsidRPr="00ED4001">
        <w:rPr>
          <w:rFonts w:ascii="Sylfaen" w:hAnsi="Sylfaen"/>
          <w:lang w:val="ka-GE"/>
        </w:rPr>
        <w:t xml:space="preserve"> </w:t>
      </w:r>
      <w:r>
        <w:rPr>
          <w:rFonts w:ascii="Sylfaen" w:hAnsi="Sylfaen"/>
          <w:lang w:val="ka-GE"/>
        </w:rPr>
        <w:t>ინფორმაცია სამუშაოს შესრულების ვადების შესახებ</w:t>
      </w:r>
      <w:r w:rsidR="002C2326">
        <w:rPr>
          <w:rFonts w:ascii="Sylfaen" w:hAnsi="Sylfaen"/>
          <w:lang w:val="ka-GE"/>
        </w:rPr>
        <w:t xml:space="preserve"> (შეჯამების ფაილი)</w:t>
      </w:r>
      <w:r w:rsidR="00DE5EA9" w:rsidRPr="00ED4001">
        <w:rPr>
          <w:rFonts w:ascii="Sylfaen" w:hAnsi="Sylfaen"/>
          <w:lang w:val="ka-GE"/>
        </w:rPr>
        <w:t>;</w:t>
      </w:r>
    </w:p>
    <w:p w14:paraId="0B414E8B" w14:textId="683D992B" w:rsidR="002C42C6" w:rsidRDefault="00C7542B" w:rsidP="00CF7A57">
      <w:pPr>
        <w:rPr>
          <w:rFonts w:ascii="Sylfaen" w:hAnsi="Sylfaen"/>
          <w:lang w:val="ka-GE"/>
        </w:rPr>
      </w:pPr>
      <w:r>
        <w:rPr>
          <w:rFonts w:ascii="Sylfaen" w:hAnsi="Sylfaen"/>
          <w:lang w:val="ka-GE"/>
        </w:rPr>
        <w:t>3.</w:t>
      </w:r>
      <w:r w:rsidR="00DE5EA9" w:rsidRPr="00ED4001">
        <w:rPr>
          <w:rFonts w:ascii="Sylfaen" w:hAnsi="Sylfaen"/>
          <w:lang w:val="ka-GE"/>
        </w:rPr>
        <w:t xml:space="preserve"> </w:t>
      </w:r>
      <w:r w:rsidR="00EA22AE" w:rsidRPr="007B0071">
        <w:rPr>
          <w:rFonts w:ascii="Sylfaen" w:hAnsi="Sylfaen"/>
          <w:lang w:val="ka-GE"/>
        </w:rPr>
        <w:t>გამოცდილების დამადასტურებელი დოკუმენტები</w:t>
      </w:r>
      <w:r w:rsidR="00A56EFE" w:rsidRPr="00ED4001">
        <w:rPr>
          <w:rFonts w:ascii="Sylfaen" w:hAnsi="Sylfaen"/>
          <w:lang w:val="ka-GE"/>
        </w:rPr>
        <w:t xml:space="preserve"> 1.6</w:t>
      </w:r>
      <w:r w:rsidR="00EA22AE" w:rsidRPr="00ED4001">
        <w:rPr>
          <w:rFonts w:ascii="Sylfaen" w:hAnsi="Sylfaen"/>
          <w:lang w:val="ka-GE"/>
        </w:rPr>
        <w:t xml:space="preserve"> </w:t>
      </w:r>
      <w:r w:rsidR="00AE7884" w:rsidRPr="007B0071">
        <w:rPr>
          <w:rFonts w:ascii="Sylfaen" w:hAnsi="Sylfaen"/>
          <w:lang w:val="ka-GE"/>
        </w:rPr>
        <w:t>პუნქტის შესაბამისად;</w:t>
      </w:r>
    </w:p>
    <w:p w14:paraId="2396CCEF" w14:textId="1BB2E561" w:rsidR="009634B1" w:rsidRPr="009634B1" w:rsidRDefault="00C7542B" w:rsidP="009634B1">
      <w:pPr>
        <w:spacing w:after="0" w:line="360" w:lineRule="auto"/>
        <w:jc w:val="both"/>
        <w:rPr>
          <w:rFonts w:ascii="Sylfaen" w:hAnsi="Sylfaen" w:cstheme="minorHAnsi"/>
          <w:b/>
          <w:sz w:val="20"/>
          <w:szCs w:val="20"/>
          <w:lang w:val="ka-GE"/>
        </w:rPr>
      </w:pPr>
      <w:r>
        <w:rPr>
          <w:rFonts w:ascii="Sylfaen" w:hAnsi="Sylfaen"/>
          <w:lang w:val="ka-GE"/>
        </w:rPr>
        <w:lastRenderedPageBreak/>
        <w:t>4</w:t>
      </w:r>
      <w:r w:rsidR="009634B1" w:rsidRPr="009634B1">
        <w:rPr>
          <w:rFonts w:ascii="Sylfaen" w:hAnsi="Sylfaen"/>
          <w:lang w:val="ka-GE"/>
        </w:rPr>
        <w:t>.</w:t>
      </w:r>
      <w:r w:rsidR="00DE5EA9" w:rsidRPr="00ED4001">
        <w:rPr>
          <w:rFonts w:ascii="Sylfaen" w:hAnsi="Sylfaen"/>
          <w:lang w:val="ka-GE"/>
        </w:rPr>
        <w:t xml:space="preserve"> </w:t>
      </w:r>
      <w:r w:rsidR="009634B1" w:rsidRPr="009634B1">
        <w:rPr>
          <w:rFonts w:ascii="Sylfaen" w:hAnsi="Sylfaen"/>
          <w:lang w:val="ka-GE"/>
        </w:rPr>
        <w:t>სრულად შევსებული სამუშაო გეგმა-გრაფიკ</w:t>
      </w:r>
      <w:r w:rsidR="002C2326">
        <w:rPr>
          <w:rFonts w:ascii="Sylfaen" w:hAnsi="Sylfaen"/>
          <w:lang w:val="ka-GE"/>
        </w:rPr>
        <w:t>ებ</w:t>
      </w:r>
      <w:r w:rsidR="009634B1" w:rsidRPr="009634B1">
        <w:rPr>
          <w:rFonts w:ascii="Sylfaen" w:hAnsi="Sylfaen"/>
          <w:lang w:val="ka-GE"/>
        </w:rPr>
        <w:t xml:space="preserve">ი </w:t>
      </w:r>
      <w:r w:rsidR="00777DC3"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368145C0" w:rsidR="009F003A" w:rsidRDefault="00C7542B" w:rsidP="00DE5EA9">
      <w:pPr>
        <w:jc w:val="both"/>
        <w:rPr>
          <w:rFonts w:ascii="Sylfaen" w:hAnsi="Sylfaen"/>
          <w:lang w:val="ka-GE"/>
        </w:rPr>
      </w:pPr>
      <w:r w:rsidRPr="00ED4001">
        <w:rPr>
          <w:rFonts w:ascii="Sylfaen" w:hAnsi="Sylfaen"/>
          <w:lang w:val="ka-GE"/>
        </w:rPr>
        <w:t>5</w:t>
      </w:r>
      <w:r w:rsidR="00DB4B6C" w:rsidRPr="00ED4001">
        <w:rPr>
          <w:rFonts w:ascii="Sylfaen" w:hAnsi="Sylfaen"/>
          <w:lang w:val="ka-GE"/>
        </w:rPr>
        <w:t>.</w:t>
      </w:r>
      <w:r w:rsidR="00DE5EA9" w:rsidRPr="00ED4001">
        <w:rPr>
          <w:rFonts w:ascii="Sylfaen" w:hAnsi="Sylfaen"/>
          <w:lang w:val="ka-GE"/>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537783E" w14:textId="67962606" w:rsidR="00E07AEE" w:rsidRDefault="00C7542B" w:rsidP="00DE5EA9">
      <w:pPr>
        <w:jc w:val="both"/>
        <w:rPr>
          <w:rFonts w:ascii="Sylfaen" w:hAnsi="Sylfaen"/>
          <w:lang w:val="ka-GE"/>
        </w:rPr>
      </w:pPr>
      <w:r>
        <w:rPr>
          <w:rFonts w:ascii="Sylfaen" w:hAnsi="Sylfaen"/>
          <w:lang w:val="ka-GE"/>
        </w:rPr>
        <w:t>6</w:t>
      </w:r>
      <w:r w:rsidR="00E07AEE">
        <w:rPr>
          <w:rFonts w:ascii="Sylfaen" w:hAnsi="Sylfaen"/>
          <w:lang w:val="ka-GE"/>
        </w:rPr>
        <w:t>.</w:t>
      </w:r>
      <w:r w:rsidR="00DE5EA9" w:rsidRPr="00ED4001">
        <w:rPr>
          <w:rFonts w:ascii="Sylfaen" w:hAnsi="Sylfaen"/>
          <w:lang w:val="ka-GE"/>
        </w:rPr>
        <w:t xml:space="preserve"> </w:t>
      </w:r>
      <w:r w:rsidR="00E07AEE">
        <w:rPr>
          <w:rFonts w:ascii="Sylfaen" w:hAnsi="Sylfaen"/>
          <w:lang w:val="ka-GE"/>
        </w:rPr>
        <w:t>ტენდერზე თანდართული ხელმოწერილი „კონტრაქტორის განაცხადი“</w:t>
      </w:r>
      <w:r w:rsidR="003233D9">
        <w:rPr>
          <w:rFonts w:ascii="Sylfaen" w:hAnsi="Sylfaen"/>
          <w:lang w:val="ka-GE"/>
        </w:rPr>
        <w:t>;</w:t>
      </w:r>
    </w:p>
    <w:p w14:paraId="4E02DAB1" w14:textId="0ED0775E" w:rsidR="001173C9" w:rsidRPr="007B0071" w:rsidRDefault="00C7542B" w:rsidP="00DE5EA9">
      <w:pPr>
        <w:jc w:val="both"/>
        <w:rPr>
          <w:rFonts w:ascii="Sylfaen" w:hAnsi="Sylfaen"/>
          <w:lang w:val="ka-GE"/>
        </w:rPr>
      </w:pPr>
      <w:r>
        <w:rPr>
          <w:rFonts w:ascii="Sylfaen" w:hAnsi="Sylfaen"/>
          <w:lang w:val="ka-GE"/>
        </w:rPr>
        <w:t>7</w:t>
      </w:r>
      <w:r w:rsidR="001173C9">
        <w:rPr>
          <w:rFonts w:ascii="Sylfaen" w:hAnsi="Sylfaen"/>
          <w:lang w:val="ka-GE"/>
        </w:rPr>
        <w:t>.</w:t>
      </w:r>
      <w:r w:rsidR="00DE5EA9" w:rsidRPr="00ED4001">
        <w:rPr>
          <w:rFonts w:ascii="Sylfaen" w:hAnsi="Sylfaen"/>
          <w:lang w:val="ka-GE"/>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5C7AD695"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w:t>
      </w:r>
      <w:r w:rsidR="00700072">
        <w:rPr>
          <w:rFonts w:ascii="Sylfaen" w:hAnsi="Sylfaen"/>
          <w:b/>
          <w:color w:val="FF0000"/>
          <w:u w:val="single"/>
          <w:lang w:val="ka-GE"/>
        </w:rPr>
        <w:t>8</w:t>
      </w:r>
      <w:r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464FB78E" w14:textId="6F1A8AE0" w:rsidR="00700072" w:rsidRPr="005679EB" w:rsidRDefault="00700072" w:rsidP="00700072">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sidRPr="00ED4001">
        <w:rPr>
          <w:rFonts w:ascii="Sylfaen" w:hAnsi="Sylfaen" w:cs="Sylfaen"/>
          <w:b/>
          <w:sz w:val="20"/>
          <w:szCs w:val="20"/>
          <w:lang w:val="ka-GE"/>
        </w:rPr>
        <w:t xml:space="preserve"> -</w:t>
      </w:r>
      <w:r w:rsidRPr="00CF5912">
        <w:rPr>
          <w:rFonts w:asciiTheme="minorHAnsi" w:hAnsiTheme="minorHAnsi" w:cstheme="minorHAnsi"/>
          <w:b/>
          <w:sz w:val="20"/>
          <w:szCs w:val="20"/>
          <w:lang w:val="ka-GE"/>
        </w:rPr>
        <w:t xml:space="preserve"> </w:t>
      </w:r>
      <w:r>
        <w:rPr>
          <w:rFonts w:ascii="Sylfaen" w:hAnsi="Sylfaen" w:cs="Sylfaen"/>
          <w:b/>
          <w:sz w:val="20"/>
          <w:szCs w:val="20"/>
          <w:lang w:val="ka-GE"/>
        </w:rPr>
        <w:t>202</w:t>
      </w:r>
      <w:r w:rsidRPr="00ED4001">
        <w:rPr>
          <w:rFonts w:ascii="Sylfaen" w:hAnsi="Sylfaen" w:cs="Sylfaen"/>
          <w:b/>
          <w:sz w:val="20"/>
          <w:szCs w:val="20"/>
          <w:lang w:val="ka-GE"/>
        </w:rPr>
        <w:t>4</w:t>
      </w:r>
      <w:r w:rsidRPr="00C32F5D">
        <w:rPr>
          <w:rFonts w:ascii="Sylfaen" w:hAnsi="Sylfaen" w:cs="Sylfaen"/>
          <w:b/>
          <w:sz w:val="20"/>
          <w:szCs w:val="20"/>
          <w:lang w:val="ka-GE"/>
        </w:rPr>
        <w:t xml:space="preserve"> </w:t>
      </w:r>
      <w:r w:rsidRPr="00CC0330">
        <w:rPr>
          <w:rFonts w:ascii="Sylfaen" w:hAnsi="Sylfaen" w:cs="Sylfaen"/>
          <w:b/>
          <w:sz w:val="20"/>
          <w:szCs w:val="20"/>
          <w:lang w:val="ka-GE"/>
        </w:rPr>
        <w:t xml:space="preserve">წლის </w:t>
      </w:r>
      <w:r w:rsidR="007D17FA">
        <w:rPr>
          <w:rFonts w:ascii="Sylfaen" w:hAnsi="Sylfaen" w:cs="Sylfaen"/>
          <w:b/>
          <w:sz w:val="20"/>
          <w:szCs w:val="20"/>
          <w:lang w:val="ka-GE"/>
        </w:rPr>
        <w:t>20</w:t>
      </w:r>
      <w:r w:rsidR="009752D9">
        <w:rPr>
          <w:rFonts w:ascii="Sylfaen" w:hAnsi="Sylfaen" w:cs="Sylfaen"/>
          <w:b/>
          <w:sz w:val="20"/>
          <w:szCs w:val="20"/>
          <w:lang w:val="ka-GE"/>
        </w:rPr>
        <w:t xml:space="preserve"> აგვისტო</w:t>
      </w:r>
      <w:r w:rsidRPr="00CC0330">
        <w:rPr>
          <w:rFonts w:ascii="Sylfaen" w:hAnsi="Sylfaen" w:cs="Sylfaen"/>
          <w:b/>
          <w:sz w:val="20"/>
          <w:szCs w:val="20"/>
          <w:lang w:val="ka-GE"/>
        </w:rPr>
        <w:t>, 15:00 საათი</w:t>
      </w:r>
    </w:p>
    <w:p w14:paraId="7B419F1E" w14:textId="77777777" w:rsidR="00700072" w:rsidRPr="00CF5912" w:rsidRDefault="00700072" w:rsidP="00700072">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1F824E9E" w14:textId="77777777" w:rsidR="00700072" w:rsidRPr="00027059" w:rsidRDefault="00700072" w:rsidP="00700072">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33543568" w14:textId="77777777" w:rsidR="00700072" w:rsidRDefault="00700072" w:rsidP="00CF7A57">
      <w:pPr>
        <w:rPr>
          <w:rFonts w:ascii="Sylfaen" w:hAnsi="Sylfaen"/>
          <w:b/>
          <w:color w:val="FF0000"/>
          <w:u w:val="single"/>
          <w:lang w:val="ka-GE"/>
        </w:rPr>
      </w:pPr>
    </w:p>
    <w:p w14:paraId="6831CE43" w14:textId="04860411" w:rsidR="00DE5EA9" w:rsidRDefault="001B7903" w:rsidP="00DE5EA9">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p>
    <w:p w14:paraId="285D8F3A" w14:textId="25828DDA" w:rsidR="00B049C5" w:rsidRPr="007B0071" w:rsidRDefault="001B7903" w:rsidP="00DE5EA9">
      <w:pPr>
        <w:jc w:val="both"/>
        <w:rPr>
          <w:rFonts w:ascii="Sylfaen" w:hAnsi="Sylfaen"/>
          <w:lang w:val="ka-GE"/>
        </w:rPr>
      </w:pPr>
      <w:r w:rsidRPr="007B0071">
        <w:rPr>
          <w:rFonts w:ascii="Sylfaen" w:hAnsi="Sylfaen"/>
          <w:lang w:val="ka-GE"/>
        </w:rP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51FFBCC8" w:rsidR="00822939" w:rsidRPr="00F5699C" w:rsidRDefault="00822939" w:rsidP="00CD207D">
      <w:pPr>
        <w:pStyle w:val="ListParagraph"/>
        <w:numPr>
          <w:ilvl w:val="1"/>
          <w:numId w:val="3"/>
        </w:numPr>
        <w:spacing w:after="0" w:line="360" w:lineRule="auto"/>
        <w:jc w:val="both"/>
        <w:rPr>
          <w:rFonts w:ascii="Sylfaen" w:hAnsi="Sylfaen"/>
          <w:b/>
          <w:lang w:val="ka-GE"/>
        </w:rPr>
      </w:pPr>
      <w:r w:rsidRPr="00F5699C">
        <w:rPr>
          <w:rFonts w:ascii="Sylfaen" w:hAnsi="Sylfaen" w:cs="Sylfaen"/>
          <w:b/>
          <w:lang w:val="ka-GE"/>
        </w:rPr>
        <w:t xml:space="preserve"> ხელშეკრულების</w:t>
      </w:r>
      <w:r w:rsidR="00F732E4" w:rsidRPr="00F5699C">
        <w:rPr>
          <w:rFonts w:ascii="Sylfaen" w:hAnsi="Sylfaen" w:cs="Sylfaen"/>
          <w:b/>
        </w:rPr>
        <w:t xml:space="preserve"> </w:t>
      </w:r>
      <w:r w:rsidR="00F732E4" w:rsidRPr="00F5699C">
        <w:rPr>
          <w:rFonts w:ascii="Sylfaen" w:hAnsi="Sylfaen" w:cs="Sylfaen"/>
          <w:b/>
          <w:lang w:val="ka-GE"/>
        </w:rPr>
        <w:t>და საშემსრულებლო დოკუმენტების</w:t>
      </w:r>
      <w:r w:rsidRPr="00F5699C">
        <w:rPr>
          <w:rFonts w:ascii="Sylfaen" w:hAnsi="Sylfaen"/>
          <w:b/>
          <w:lang w:val="ka-GE"/>
        </w:rPr>
        <w:t xml:space="preserve"> გაფორმება</w:t>
      </w:r>
    </w:p>
    <w:p w14:paraId="4860B423" w14:textId="141BB796" w:rsidR="00591AFD" w:rsidRPr="00F5699C" w:rsidRDefault="00F5699C" w:rsidP="00F5699C">
      <w:pPr>
        <w:spacing w:after="0" w:line="360" w:lineRule="auto"/>
        <w:rPr>
          <w:rFonts w:ascii="Sylfaen" w:eastAsiaTheme="minorHAnsi" w:hAnsi="Sylfaen"/>
          <w:sz w:val="20"/>
          <w:szCs w:val="20"/>
          <w:lang w:val="ka-GE"/>
        </w:rPr>
      </w:pPr>
      <w:r>
        <w:rPr>
          <w:rFonts w:ascii="Sylfaen" w:hAnsi="Sylfaen" w:cs="Sylfaen"/>
        </w:rPr>
        <w:t xml:space="preserve">1.10.1 </w:t>
      </w:r>
      <w:r w:rsidR="00822939" w:rsidRPr="00F5699C">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F5699C">
        <w:rPr>
          <w:rFonts w:ascii="Sylfaen" w:hAnsi="Sylfaen" w:cs="Sylfaen"/>
          <w:lang w:val="ka-GE"/>
        </w:rPr>
        <w:t xml:space="preserve">ელექტრონულ ტენდერზე თანდართული </w:t>
      </w:r>
      <w:r w:rsidR="00F732E4" w:rsidRPr="00F5699C">
        <w:rPr>
          <w:rFonts w:ascii="Sylfaen" w:hAnsi="Sylfaen" w:cs="Sylfaen"/>
          <w:lang w:val="ka-GE"/>
        </w:rPr>
        <w:t xml:space="preserve">ხელშეკრულების </w:t>
      </w:r>
      <w:r w:rsidR="00591AFD" w:rsidRPr="00F5699C">
        <w:rPr>
          <w:rFonts w:ascii="Sylfaen" w:hAnsi="Sylfaen" w:cs="Sylfaen"/>
          <w:lang w:val="ka-GE"/>
        </w:rPr>
        <w:t>ნიმუშის</w:t>
      </w:r>
      <w:r w:rsidR="00F732E4" w:rsidRPr="00F5699C">
        <w:rPr>
          <w:rFonts w:ascii="Sylfaen" w:hAnsi="Sylfaen" w:cs="Sylfaen"/>
          <w:lang w:val="ka-GE"/>
        </w:rPr>
        <w:t xml:space="preserve"> და სატენდერო პირობების </w:t>
      </w:r>
      <w:r w:rsidR="00822939" w:rsidRPr="00F5699C">
        <w:rPr>
          <w:rFonts w:ascii="Sylfaen" w:hAnsi="Sylfaen" w:cs="Sylfaen"/>
          <w:lang w:val="ka-GE"/>
        </w:rPr>
        <w:t>შესაბამისად.</w:t>
      </w:r>
    </w:p>
    <w:p w14:paraId="31FDFE1F" w14:textId="1077F16E" w:rsidR="00F732E4" w:rsidRPr="00F60BDF" w:rsidRDefault="00822939" w:rsidP="00CD207D">
      <w:pPr>
        <w:pStyle w:val="ListParagraph"/>
        <w:numPr>
          <w:ilvl w:val="2"/>
          <w:numId w:val="4"/>
        </w:numPr>
        <w:spacing w:after="0" w:line="360" w:lineRule="auto"/>
        <w:rPr>
          <w:rFonts w:ascii="AcadNusx" w:eastAsiaTheme="minorHAnsi" w:hAnsi="AcadNusx"/>
          <w:sz w:val="20"/>
          <w:szCs w:val="20"/>
        </w:rPr>
      </w:pPr>
      <w:r w:rsidRPr="00F60BDF">
        <w:rPr>
          <w:rFonts w:ascii="Sylfaen" w:hAnsi="Sylfaen" w:cs="Sylfaen"/>
          <w:lang w:val="ka-GE"/>
        </w:rPr>
        <w:t>შემსყიდველი იტოვებს უფლებას გააფორმოს ხელშეკრულება ერთ ან რამოდენიმე კომპანიასთან.</w:t>
      </w:r>
    </w:p>
    <w:p w14:paraId="7089A739" w14:textId="5B8CE11E" w:rsidR="00CC4789" w:rsidRPr="00F60BDF" w:rsidRDefault="00F60BDF" w:rsidP="00F60BDF">
      <w:pPr>
        <w:spacing w:after="0" w:line="360" w:lineRule="auto"/>
        <w:ind w:left="360"/>
        <w:rPr>
          <w:rFonts w:ascii="AcadNusx" w:eastAsiaTheme="minorHAnsi" w:hAnsi="AcadNusx"/>
          <w:sz w:val="20"/>
          <w:szCs w:val="20"/>
        </w:rPr>
      </w:pPr>
      <w:proofErr w:type="gramStart"/>
      <w:r>
        <w:rPr>
          <w:rFonts w:ascii="Sylfaen" w:hAnsi="Sylfaen"/>
          <w:b/>
        </w:rPr>
        <w:t>1.11</w:t>
      </w:r>
      <w:r w:rsidR="00D50B27" w:rsidRPr="00F60BDF">
        <w:rPr>
          <w:rFonts w:ascii="Sylfaen" w:hAnsi="Sylfaen"/>
          <w:b/>
        </w:rPr>
        <w:t xml:space="preserve">  </w:t>
      </w:r>
      <w:r w:rsidR="00F94EA4" w:rsidRPr="00F60BDF">
        <w:rPr>
          <w:rFonts w:ascii="Sylfaen" w:hAnsi="Sylfaen"/>
          <w:b/>
          <w:lang w:val="ka-GE"/>
        </w:rPr>
        <w:t>ს</w:t>
      </w:r>
      <w:r w:rsidR="00CC4789" w:rsidRPr="00F60BDF">
        <w:rPr>
          <w:rFonts w:ascii="Sylfaen" w:hAnsi="Sylfaen"/>
          <w:b/>
          <w:lang w:val="ka-GE"/>
        </w:rPr>
        <w:t>ხვა</w:t>
      </w:r>
      <w:proofErr w:type="gramEnd"/>
      <w:r w:rsidR="00CC4789" w:rsidRPr="00F60BDF">
        <w:rPr>
          <w:rFonts w:ascii="Sylfaen" w:hAnsi="Sylfaen"/>
          <w:b/>
          <w:lang w:val="ka-GE"/>
        </w:rPr>
        <w:t xml:space="preserve"> მოთხოვნა</w:t>
      </w:r>
    </w:p>
    <w:p w14:paraId="77E55003" w14:textId="5BFE58D4"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F60BDF">
        <w:rPr>
          <w:rFonts w:ascii="Sylfaen" w:hAnsi="Sylfaen"/>
          <w:lang w:val="ka-GE"/>
        </w:rPr>
        <w:t>.11.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404CE362" w14:textId="01C6EC78" w:rsidR="00D50B27" w:rsidRPr="00F60BDF" w:rsidRDefault="00CC4789" w:rsidP="00CD207D">
      <w:pPr>
        <w:pStyle w:val="ListParagraph"/>
        <w:numPr>
          <w:ilvl w:val="2"/>
          <w:numId w:val="5"/>
        </w:numPr>
        <w:tabs>
          <w:tab w:val="left" w:pos="426"/>
        </w:tabs>
        <w:spacing w:before="120" w:after="0" w:line="360" w:lineRule="auto"/>
        <w:jc w:val="both"/>
        <w:rPr>
          <w:rFonts w:ascii="AcadNusx" w:hAnsi="AcadNusx"/>
          <w:lang w:val="ka-GE"/>
        </w:rPr>
      </w:pPr>
      <w:r w:rsidRPr="00F60BDF">
        <w:rPr>
          <w:rFonts w:ascii="Sylfaen" w:hAnsi="Sylfaen" w:cs="Sylfaen"/>
          <w:lang w:val="ka-GE"/>
        </w:rPr>
        <w:lastRenderedPageBreak/>
        <w:t>ფასების</w:t>
      </w:r>
      <w:r w:rsidRPr="00F60BDF">
        <w:rPr>
          <w:rFonts w:ascii="Sylfaen" w:hAnsi="Sylfaen"/>
          <w:lang w:val="ka-GE"/>
        </w:rPr>
        <w:t xml:space="preserve"> </w:t>
      </w:r>
      <w:r w:rsidRPr="00F60BDF">
        <w:rPr>
          <w:rFonts w:ascii="Sylfaen" w:hAnsi="Sylfaen" w:cs="Sylfaen"/>
          <w:lang w:val="ka-GE"/>
        </w:rPr>
        <w:t>წარმოდგენა</w:t>
      </w:r>
      <w:r w:rsidRPr="00F60BDF">
        <w:rPr>
          <w:rFonts w:ascii="Sylfaen" w:hAnsi="Sylfaen"/>
          <w:lang w:val="ka-GE"/>
        </w:rPr>
        <w:t xml:space="preserve"> </w:t>
      </w:r>
      <w:r w:rsidRPr="00F60BDF">
        <w:rPr>
          <w:rFonts w:ascii="Sylfaen" w:hAnsi="Sylfaen" w:cs="Sylfaen"/>
          <w:lang w:val="ka-GE"/>
        </w:rPr>
        <w:t>დასაშვებია</w:t>
      </w:r>
      <w:r w:rsidRPr="00F60BDF">
        <w:rPr>
          <w:rFonts w:ascii="Sylfaen" w:hAnsi="Sylfaen"/>
          <w:lang w:val="ka-GE"/>
        </w:rPr>
        <w:t xml:space="preserve"> </w:t>
      </w:r>
      <w:r w:rsidRPr="00F60BDF">
        <w:rPr>
          <w:rFonts w:ascii="Sylfaen" w:hAnsi="Sylfaen" w:cs="Sylfaen"/>
          <w:lang w:val="ka-GE"/>
        </w:rPr>
        <w:t>მხოლოდ</w:t>
      </w:r>
      <w:r w:rsidRPr="00F60BDF">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F60BDF">
        <w:rPr>
          <w:rFonts w:ascii="Sylfaen" w:hAnsi="Sylfaen"/>
          <w:lang w:val="ka-GE"/>
        </w:rPr>
        <w:t>ით გათვალისწინებულ გადასახადებს.</w:t>
      </w:r>
    </w:p>
    <w:p w14:paraId="582E099F" w14:textId="29C0ABD5" w:rsidR="00D50B27" w:rsidRPr="00F60BDF" w:rsidRDefault="00CC4789" w:rsidP="00CD207D">
      <w:pPr>
        <w:pStyle w:val="ListParagraph"/>
        <w:numPr>
          <w:ilvl w:val="2"/>
          <w:numId w:val="5"/>
        </w:numPr>
        <w:tabs>
          <w:tab w:val="left" w:pos="426"/>
        </w:tabs>
        <w:spacing w:before="120" w:after="0" w:line="360" w:lineRule="auto"/>
        <w:jc w:val="both"/>
        <w:rPr>
          <w:rFonts w:ascii="AcadNusx" w:hAnsi="AcadNusx"/>
          <w:lang w:val="ka-GE"/>
        </w:rPr>
      </w:pPr>
      <w:r w:rsidRPr="00F60BDF">
        <w:rPr>
          <w:rFonts w:ascii="Sylfaen" w:hAnsi="Sylfaen" w:cs="Sylfaen"/>
          <w:lang w:val="ka-GE"/>
        </w:rPr>
        <w:t>პრეტენდენტის</w:t>
      </w:r>
      <w:r w:rsidRPr="00F60BDF">
        <w:rPr>
          <w:rFonts w:ascii="Sylfaen" w:hAnsi="Sylfaen"/>
          <w:lang w:val="ka-GE"/>
        </w:rPr>
        <w:t xml:space="preserve"> </w:t>
      </w:r>
      <w:r w:rsidRPr="00F60BDF">
        <w:rPr>
          <w:rFonts w:ascii="Sylfaen" w:hAnsi="Sylfaen" w:cs="Sylfaen"/>
          <w:lang w:val="ka-GE"/>
        </w:rPr>
        <w:t>მიერ</w:t>
      </w:r>
      <w:r w:rsidRPr="00F60BDF">
        <w:rPr>
          <w:rFonts w:ascii="Sylfaen" w:hAnsi="Sylfaen"/>
          <w:lang w:val="ka-GE"/>
        </w:rPr>
        <w:t xml:space="preserve"> </w:t>
      </w:r>
      <w:r w:rsidRPr="00F60BDF">
        <w:rPr>
          <w:rFonts w:ascii="Sylfaen" w:hAnsi="Sylfaen" w:cs="Sylfaen"/>
          <w:lang w:val="ka-GE"/>
        </w:rPr>
        <w:t>წარმოდგენილი</w:t>
      </w:r>
      <w:r w:rsidRPr="00F60BDF">
        <w:rPr>
          <w:rFonts w:ascii="Sylfaen" w:hAnsi="Sylfaen"/>
          <w:lang w:val="ka-GE"/>
        </w:rPr>
        <w:t xml:space="preserve"> </w:t>
      </w:r>
      <w:r w:rsidRPr="00F60BDF">
        <w:rPr>
          <w:rFonts w:ascii="Sylfaen" w:hAnsi="Sylfaen" w:cs="Sylfaen"/>
          <w:lang w:val="ka-GE"/>
        </w:rPr>
        <w:t>წინადადება</w:t>
      </w:r>
      <w:r w:rsidRPr="00F60BDF">
        <w:rPr>
          <w:rFonts w:ascii="Sylfaen" w:hAnsi="Sylfaen"/>
          <w:lang w:val="ka-GE"/>
        </w:rPr>
        <w:t xml:space="preserve"> </w:t>
      </w:r>
      <w:r w:rsidRPr="00F60BDF">
        <w:rPr>
          <w:rFonts w:ascii="Sylfaen" w:hAnsi="Sylfaen" w:cs="Sylfaen"/>
          <w:lang w:val="ka-GE"/>
        </w:rPr>
        <w:t>ძალაში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წინა</w:t>
      </w:r>
      <w:r w:rsidRPr="00F60BDF">
        <w:rPr>
          <w:rFonts w:ascii="Sylfaen" w:hAnsi="Sylfaen"/>
          <w:lang w:val="ka-GE"/>
        </w:rPr>
        <w:t xml:space="preserve">დადებების მიღების თარიღიდან </w:t>
      </w:r>
      <w:r w:rsidR="00AF0657">
        <w:rPr>
          <w:rFonts w:ascii="Sylfaen" w:hAnsi="Sylfaen"/>
          <w:lang w:val="ka-GE"/>
        </w:rPr>
        <w:t>45</w:t>
      </w:r>
      <w:r w:rsidRPr="00F60BDF">
        <w:rPr>
          <w:rFonts w:ascii="Sylfaen" w:hAnsi="Sylfaen"/>
          <w:lang w:val="ka-GE"/>
        </w:rPr>
        <w:t xml:space="preserve"> </w:t>
      </w:r>
      <w:r w:rsidRPr="00F60BDF">
        <w:rPr>
          <w:rFonts w:ascii="AcadNusx" w:hAnsi="AcadNusx"/>
          <w:lang w:val="ka-GE"/>
        </w:rPr>
        <w:t>(</w:t>
      </w:r>
      <w:r w:rsidR="00AF0657">
        <w:rPr>
          <w:rFonts w:ascii="Sylfaen" w:hAnsi="Sylfaen"/>
          <w:lang w:val="ka-GE"/>
        </w:rPr>
        <w:t>ორმოცდახუთი</w:t>
      </w:r>
      <w:r w:rsidRPr="00F60BDF">
        <w:rPr>
          <w:rFonts w:ascii="AcadNusx" w:hAnsi="AcadNusx"/>
          <w:lang w:val="ka-GE"/>
        </w:rPr>
        <w:t>)</w:t>
      </w:r>
      <w:r w:rsidRPr="00F60BDF">
        <w:rPr>
          <w:rFonts w:ascii="Sylfaen" w:hAnsi="Sylfaen"/>
          <w:lang w:val="ka-GE"/>
        </w:rPr>
        <w:t xml:space="preserve"> კალენდარული დღის განმავლობაში.</w:t>
      </w:r>
    </w:p>
    <w:p w14:paraId="6672838F" w14:textId="5D58E511" w:rsidR="00CC4789" w:rsidRPr="00D50B27" w:rsidRDefault="00633F4A" w:rsidP="00CD207D">
      <w:pPr>
        <w:pStyle w:val="ListParagraph"/>
        <w:numPr>
          <w:ilvl w:val="2"/>
          <w:numId w:val="5"/>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3E87E18D" w14:textId="47733A71" w:rsidR="00CC4789" w:rsidRDefault="00CC4789" w:rsidP="00CC4789">
      <w:pPr>
        <w:spacing w:after="0" w:line="360" w:lineRule="auto"/>
        <w:ind w:firstLine="426"/>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2082A5D0" w14:textId="77777777" w:rsidR="00811943" w:rsidRDefault="00811943" w:rsidP="00811943">
      <w:pPr>
        <w:jc w:val="both"/>
        <w:rPr>
          <w:rFonts w:ascii="Sylfaen" w:hAnsi="Sylfaen"/>
          <w:color w:val="000000"/>
          <w:lang w:val="ka-GE"/>
        </w:rPr>
      </w:pPr>
      <w:r w:rsidRPr="00765D44">
        <w:rPr>
          <w:rFonts w:ascii="Sylfaen" w:hAnsi="Sylfaen"/>
          <w:b/>
          <w:color w:val="000000"/>
          <w:lang w:val="ka-GE"/>
        </w:rPr>
        <w:t>პასუხისმგებელი პირი</w:t>
      </w:r>
      <w:r>
        <w:rPr>
          <w:rFonts w:ascii="Sylfaen" w:hAnsi="Sylfaen"/>
          <w:color w:val="000000"/>
          <w:lang w:val="ka-GE"/>
        </w:rPr>
        <w:t>: შპს „ჯორჯიან უოთერ ენდ ფაუერი“ (GWP), საიდენტიფიკაციო ნომერი 203826002, პერსონალურ მონაცემთა დაცვის მიზნებისთვის</w:t>
      </w:r>
      <w:r w:rsidRPr="00811943">
        <w:rPr>
          <w:rFonts w:ascii="Sylfaen" w:hAnsi="Sylfaen"/>
          <w:color w:val="000000"/>
          <w:lang w:val="es-MX"/>
        </w:rPr>
        <w:t xml:space="preserve"> -</w:t>
      </w:r>
      <w:r>
        <w:rPr>
          <w:rFonts w:ascii="Sylfaen" w:hAnsi="Sylfaen"/>
          <w:color w:val="000000"/>
          <w:lang w:val="ka-GE"/>
        </w:rPr>
        <w:t xml:space="preserve"> პერსონალურ მონაცემთა დაცვის ოფიცერი, სათავო ოფისი, მედეა (მზია) ჯუღელის ქ. N10, თბილისი 0179, საქართველო;</w:t>
      </w:r>
      <w:r w:rsidRPr="00811943">
        <w:rPr>
          <w:rFonts w:ascii="Sylfaen" w:hAnsi="Sylfaen"/>
          <w:color w:val="000000"/>
          <w:lang w:val="es-MX"/>
        </w:rPr>
        <w:t xml:space="preserve"> </w:t>
      </w:r>
      <w:r>
        <w:rPr>
          <w:rFonts w:ascii="Sylfaen" w:hAnsi="Sylfaen"/>
          <w:color w:val="000000"/>
          <w:lang w:val="ka-GE"/>
        </w:rPr>
        <w:t xml:space="preserve">საკონტაქტო ელ-ფოსტა: </w:t>
      </w:r>
      <w:hyperlink r:id="rId10" w:history="1">
        <w:r>
          <w:rPr>
            <w:rStyle w:val="Hyperlink"/>
            <w:rFonts w:ascii="Sylfaen" w:hAnsi="Sylfaen"/>
            <w:lang w:val="ka-GE"/>
          </w:rPr>
          <w:t>pdpo@gwp.ge</w:t>
        </w:r>
      </w:hyperlink>
      <w:r>
        <w:rPr>
          <w:rFonts w:ascii="Sylfaen" w:hAnsi="Sylfaen"/>
          <w:color w:val="000000"/>
          <w:lang w:val="ka-GE"/>
        </w:rPr>
        <w:t xml:space="preserve">. </w:t>
      </w:r>
      <w:r w:rsidRPr="00765D44">
        <w:rPr>
          <w:rFonts w:ascii="Sylfaen" w:hAnsi="Sylfaen"/>
          <w:b/>
          <w:color w:val="000000"/>
          <w:lang w:val="ka-GE"/>
        </w:rPr>
        <w:t>მონაცემთა დამუშავების მიზანი</w:t>
      </w:r>
      <w:r>
        <w:rPr>
          <w:rFonts w:ascii="Sylfaen" w:hAnsi="Sylfaen"/>
          <w:color w:val="000000"/>
          <w:lang w:val="ka-GE"/>
        </w:rPr>
        <w:t xml:space="preserve">: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w:t>
      </w:r>
      <w:r w:rsidRPr="00377DE1">
        <w:rPr>
          <w:rFonts w:ascii="Sylfaen" w:hAnsi="Sylfaen"/>
          <w:b/>
          <w:color w:val="000000"/>
          <w:lang w:val="ka-GE"/>
        </w:rPr>
        <w:t>ლეგიტიმაცია</w:t>
      </w:r>
      <w:r>
        <w:rPr>
          <w:rFonts w:ascii="Sylfaen" w:hAnsi="Sylfaen"/>
          <w:color w:val="000000"/>
          <w:lang w:val="ka-GE"/>
        </w:rPr>
        <w:t xml:space="preserve">: პროფესიული ან/და კომერციული ურთიერთობა. </w:t>
      </w:r>
      <w:r w:rsidRPr="00377DE1">
        <w:rPr>
          <w:rFonts w:ascii="Sylfaen" w:hAnsi="Sylfaen"/>
          <w:b/>
          <w:color w:val="000000"/>
          <w:lang w:val="ka-GE"/>
        </w:rPr>
        <w:t>მიმღებ</w:t>
      </w:r>
      <w:r>
        <w:rPr>
          <w:rFonts w:ascii="Sylfaen" w:hAnsi="Sylfaen"/>
          <w:b/>
          <w:color w:val="000000"/>
          <w:lang w:val="ka-GE"/>
        </w:rPr>
        <w:t>ებ</w:t>
      </w:r>
      <w:r w:rsidRPr="00377DE1">
        <w:rPr>
          <w:rFonts w:ascii="Sylfaen" w:hAnsi="Sylfaen"/>
          <w:b/>
          <w:color w:val="000000"/>
          <w:lang w:val="ka-GE"/>
        </w:rPr>
        <w:t>ი</w:t>
      </w:r>
      <w:r>
        <w:rPr>
          <w:rFonts w:ascii="Sylfaen" w:hAnsi="Sylfaen"/>
          <w:color w:val="000000"/>
          <w:lang w:val="ka-GE"/>
        </w:rPr>
        <w:t xml:space="preserve">: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w:t>
      </w:r>
      <w:r w:rsidRPr="00243A46">
        <w:rPr>
          <w:rFonts w:ascii="Sylfaen" w:hAnsi="Sylfaen"/>
          <w:b/>
          <w:color w:val="000000"/>
          <w:lang w:val="ka-GE"/>
        </w:rPr>
        <w:t>შენახვა</w:t>
      </w:r>
      <w:r>
        <w:rPr>
          <w:rFonts w:ascii="Sylfaen" w:hAnsi="Sylfaen"/>
          <w:color w:val="000000"/>
          <w:lang w:val="ka-GE"/>
        </w:rPr>
        <w:t xml:space="preserve">: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w:t>
      </w:r>
      <w:r>
        <w:rPr>
          <w:rFonts w:ascii="Sylfaen" w:hAnsi="Sylfaen"/>
          <w:color w:val="000000"/>
          <w:lang w:val="ka-GE"/>
        </w:rPr>
        <w:lastRenderedPageBreak/>
        <w:t xml:space="preserve">არსებული ინფორმაცია განადგურდება. </w:t>
      </w:r>
      <w:r w:rsidRPr="00067BCE">
        <w:rPr>
          <w:rFonts w:ascii="Sylfaen" w:hAnsi="Sylfaen"/>
          <w:b/>
          <w:color w:val="000000"/>
          <w:lang w:val="ka-GE"/>
        </w:rPr>
        <w:t>უფლებები</w:t>
      </w:r>
      <w:r>
        <w:rPr>
          <w:rFonts w:ascii="Sylfaen" w:hAnsi="Sylfaen"/>
          <w:color w:val="000000"/>
          <w:lang w:val="ka-GE"/>
        </w:rPr>
        <w:t>: თქვენ შეგიძლიათ ისარგებლოთ მონაცემებზე წვდომის, მონაცემთა გასწორების, განახლების, წაშლის</w:t>
      </w:r>
      <w:r w:rsidRPr="00811943">
        <w:rPr>
          <w:rFonts w:ascii="Sylfaen" w:hAnsi="Sylfaen"/>
          <w:color w:val="000000"/>
          <w:lang w:val="es-MX"/>
        </w:rPr>
        <w:t>,</w:t>
      </w:r>
      <w:r>
        <w:rPr>
          <w:rFonts w:ascii="Sylfaen" w:hAnsi="Sylfaen"/>
          <w:color w:val="000000"/>
          <w:lang w:val="ka-GE"/>
        </w:rPr>
        <w:t xml:space="preserve">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w:t>
      </w:r>
      <w:hyperlink r:id="rId11" w:history="1">
        <w:r>
          <w:rPr>
            <w:rStyle w:val="Hyperlink"/>
            <w:rFonts w:ascii="Sylfaen" w:hAnsi="Sylfaen"/>
            <w:lang w:val="ka-GE"/>
          </w:rPr>
          <w:t>pdpo@gwp.ge</w:t>
        </w:r>
      </w:hyperlink>
      <w:r>
        <w:rPr>
          <w:rFonts w:ascii="Sylfaen" w:hAnsi="Sylfaen"/>
          <w:color w:val="000000"/>
          <w:lang w:val="ka-GE"/>
        </w:rPr>
        <w:t>,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t>
      </w:r>
      <w:hyperlink r:id="rId12" w:history="1">
        <w:r>
          <w:rPr>
            <w:rStyle w:val="Hyperlink"/>
            <w:rFonts w:ascii="Sylfaen" w:hAnsi="Sylfaen"/>
            <w:lang w:val="ka-GE"/>
          </w:rPr>
          <w:t>www.personaldata.ge)</w:t>
        </w:r>
      </w:hyperlink>
      <w:r>
        <w:rPr>
          <w:rFonts w:ascii="Sylfaen" w:hAnsi="Sylfaen"/>
          <w:color w:val="000000"/>
          <w:lang w:val="ka-GE"/>
        </w:rPr>
        <w:t>.</w:t>
      </w:r>
    </w:p>
    <w:p w14:paraId="4023A85A" w14:textId="77777777" w:rsidR="006B7B02" w:rsidRDefault="006B7B02" w:rsidP="006B7B02">
      <w:pPr>
        <w:jc w:val="both"/>
        <w:rPr>
          <w:rFonts w:ascii="Sylfaen" w:hAnsi="Sylfaen"/>
          <w:color w:val="000000"/>
          <w:lang w:val="ka-GE"/>
        </w:rPr>
      </w:pPr>
      <w:r w:rsidRPr="005614FC">
        <w:rPr>
          <w:rFonts w:ascii="Sylfaen" w:hAnsi="Sylfaen"/>
          <w:color w:val="000000"/>
          <w:lang w:val="ka-GE"/>
        </w:rPr>
        <w:t>ყოველგვარი ეჭვის გამოსარიცხად შპს „ჯორჯიან უოთერ ენდ ფაუერი“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„ჯორჯიან უოთერ ენდ ფაუერის“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„ჯორჯიან უოთერ ენდ ფაუერთან“ ხელშეკრულების შეწყვეტის ან სახელშეკრულებო 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w:t>
      </w:r>
    </w:p>
    <w:p w14:paraId="6F3D9636" w14:textId="77777777" w:rsidR="003A4E24" w:rsidRPr="005614FC" w:rsidRDefault="003A4E24" w:rsidP="006B7B02">
      <w:pPr>
        <w:jc w:val="both"/>
        <w:rPr>
          <w:rFonts w:ascii="Sylfaen" w:hAnsi="Sylfaen"/>
          <w:color w:val="000000"/>
          <w:lang w:val="ka-GE"/>
        </w:rPr>
      </w:pPr>
    </w:p>
    <w:p w14:paraId="1B160BBC" w14:textId="4A991B36" w:rsidR="00822939" w:rsidRPr="00822939" w:rsidRDefault="00CC4789" w:rsidP="004C3FAB">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402949CD" w:rsidR="00822939" w:rsidRPr="00F60BDF" w:rsidRDefault="008246F4" w:rsidP="00CD207D">
      <w:pPr>
        <w:pStyle w:val="ListParagraph"/>
        <w:numPr>
          <w:ilvl w:val="2"/>
          <w:numId w:val="5"/>
        </w:numPr>
        <w:spacing w:after="0" w:line="360" w:lineRule="auto"/>
        <w:jc w:val="both"/>
        <w:rPr>
          <w:rFonts w:ascii="Sylfaen" w:hAnsi="Sylfaen"/>
          <w:b/>
          <w:lang w:val="ka-GE"/>
        </w:rPr>
      </w:pPr>
      <w:r w:rsidRPr="00F60BDF">
        <w:rPr>
          <w:rFonts w:ascii="Sylfaen" w:hAnsi="Sylfaen" w:cs="Sylfaen"/>
          <w:lang w:val="ka-GE"/>
        </w:rPr>
        <w:t>ნებისმიერი</w:t>
      </w:r>
      <w:r w:rsidRPr="00F60BDF">
        <w:rPr>
          <w:rFonts w:ascii="Sylfaen" w:hAnsi="Sylfaen"/>
          <w:lang w:val="ka-GE"/>
        </w:rPr>
        <w:t xml:space="preserve"> </w:t>
      </w:r>
      <w:r w:rsidRPr="00F60BDF">
        <w:rPr>
          <w:rFonts w:ascii="Sylfaen" w:hAnsi="Sylfaen" w:cs="Sylfaen"/>
          <w:lang w:val="ka-GE"/>
        </w:rPr>
        <w:t>შეკითხვა</w:t>
      </w:r>
      <w:r w:rsidRPr="00F60BDF">
        <w:rPr>
          <w:rFonts w:ascii="Sylfaen" w:hAnsi="Sylfaen"/>
          <w:lang w:val="ka-GE"/>
        </w:rPr>
        <w:t xml:space="preserve"> </w:t>
      </w:r>
      <w:r w:rsidRPr="00F60BDF">
        <w:rPr>
          <w:rFonts w:ascii="Sylfaen" w:hAnsi="Sylfaen" w:cs="Sylfaen"/>
          <w:lang w:val="ka-GE"/>
        </w:rPr>
        <w:t>ტენდერის</w:t>
      </w:r>
      <w:r w:rsidRPr="00F60BDF">
        <w:rPr>
          <w:rFonts w:ascii="Sylfaen" w:hAnsi="Sylfaen"/>
          <w:lang w:val="ka-GE"/>
        </w:rPr>
        <w:t xml:space="preserve"> </w:t>
      </w:r>
      <w:r w:rsidRPr="00F60BDF">
        <w:rPr>
          <w:rFonts w:ascii="Sylfaen" w:hAnsi="Sylfaen" w:cs="Sylfaen"/>
          <w:lang w:val="ka-GE"/>
        </w:rPr>
        <w:t>მიმდინარეობის</w:t>
      </w:r>
      <w:r w:rsidRPr="00F60BDF">
        <w:rPr>
          <w:rFonts w:ascii="Sylfaen" w:hAnsi="Sylfaen"/>
          <w:lang w:val="ka-GE"/>
        </w:rPr>
        <w:t xml:space="preserve"> </w:t>
      </w:r>
      <w:r w:rsidRPr="00F60BDF">
        <w:rPr>
          <w:rFonts w:ascii="Sylfaen" w:hAnsi="Sylfaen" w:cs="Sylfaen"/>
          <w:lang w:val="ka-GE"/>
        </w:rPr>
        <w:t>პროცესში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წერილობითი</w:t>
      </w:r>
      <w:r w:rsidRPr="00F60BDF">
        <w:rPr>
          <w:rFonts w:ascii="Sylfaen" w:hAnsi="Sylfaen"/>
          <w:lang w:val="ka-GE"/>
        </w:rPr>
        <w:t xml:space="preserve"> </w:t>
      </w:r>
      <w:r w:rsidRPr="00F60BDF">
        <w:rPr>
          <w:rFonts w:ascii="Sylfaen" w:hAnsi="Sylfaen" w:cs="Sylfaen"/>
          <w:lang w:val="ka-GE"/>
        </w:rPr>
        <w:t>და</w:t>
      </w:r>
      <w:r w:rsidRPr="00F60BDF">
        <w:rPr>
          <w:rFonts w:ascii="Sylfaen" w:hAnsi="Sylfaen"/>
          <w:lang w:val="ka-GE"/>
        </w:rPr>
        <w:t xml:space="preserve"> </w:t>
      </w:r>
      <w:r w:rsidRPr="00F60BDF">
        <w:rPr>
          <w:rFonts w:ascii="Sylfaen" w:hAnsi="Sylfaen" w:cs="Sylfaen"/>
          <w:lang w:val="ka-GE"/>
        </w:rPr>
        <w:t>გამოყენებულ</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იქნას</w:t>
      </w:r>
      <w:r w:rsidRPr="00F60BDF">
        <w:rPr>
          <w:rFonts w:ascii="Sylfaen" w:hAnsi="Sylfaen"/>
          <w:lang w:val="ka-GE"/>
        </w:rPr>
        <w:t xml:space="preserve"> </w:t>
      </w:r>
      <w:r w:rsidRPr="00F60BDF">
        <w:rPr>
          <w:rFonts w:ascii="Sylfaen" w:hAnsi="Sylfaen"/>
        </w:rPr>
        <w:t>tenders.ge-</w:t>
      </w:r>
      <w:r w:rsidRPr="00F60BDF">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CD207D">
      <w:pPr>
        <w:pStyle w:val="ListParagraph"/>
        <w:numPr>
          <w:ilvl w:val="2"/>
          <w:numId w:val="5"/>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3" w:history="1">
        <w:r w:rsidR="007E0304" w:rsidRPr="00822939">
          <w:rPr>
            <w:rStyle w:val="Hyperlink"/>
            <w:rFonts w:ascii="Sylfaen" w:hAnsi="Sylfaen"/>
            <w:lang w:val="ka-GE"/>
          </w:rPr>
          <w:t>www.tenders.ge</w:t>
        </w:r>
      </w:hyperlink>
    </w:p>
    <w:p w14:paraId="2EE38DE1" w14:textId="705D5F45" w:rsidR="007E0304" w:rsidRPr="004C3FAB" w:rsidRDefault="007E0304" w:rsidP="00CD207D">
      <w:pPr>
        <w:pStyle w:val="ListParagraph"/>
        <w:numPr>
          <w:ilvl w:val="2"/>
          <w:numId w:val="5"/>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91CC6B6" w14:textId="77777777" w:rsidR="004C3FAB" w:rsidRDefault="004C3FAB" w:rsidP="004C3FAB">
      <w:pPr>
        <w:pStyle w:val="ListParagraph"/>
        <w:spacing w:after="0" w:line="360" w:lineRule="auto"/>
        <w:ind w:left="1440"/>
        <w:jc w:val="both"/>
        <w:rPr>
          <w:rFonts w:ascii="Sylfaen" w:hAnsi="Sylfaen"/>
          <w:b/>
          <w:lang w:val="ka-GE"/>
        </w:rPr>
      </w:pPr>
    </w:p>
    <w:p w14:paraId="4E446840" w14:textId="72A59F49" w:rsidR="004D3679" w:rsidRPr="002237DF"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lastRenderedPageBreak/>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2237DF">
        <w:rPr>
          <w:rFonts w:ascii="AcadNusx" w:hAnsi="AcadNusx"/>
          <w:b/>
          <w:u w:val="single"/>
          <w:lang w:val="ka-GE"/>
        </w:rPr>
        <w:t>:</w:t>
      </w:r>
    </w:p>
    <w:p w14:paraId="47216DCB" w14:textId="77777777" w:rsidR="00D44B99" w:rsidRPr="007B0071" w:rsidRDefault="00D44B99" w:rsidP="00D44B99">
      <w:pPr>
        <w:spacing w:after="0" w:line="240" w:lineRule="auto"/>
        <w:jc w:val="both"/>
        <w:rPr>
          <w:rFonts w:ascii="Sylfaen" w:hAnsi="Sylfaen"/>
          <w:b/>
          <w:lang w:val="ka-GE"/>
        </w:rPr>
      </w:pPr>
    </w:p>
    <w:p w14:paraId="687DE421" w14:textId="77777777" w:rsidR="00D44B99" w:rsidRPr="002237DF" w:rsidRDefault="00D44B99" w:rsidP="00D44B99">
      <w:pPr>
        <w:spacing w:after="0"/>
        <w:jc w:val="both"/>
        <w:rPr>
          <w:rFonts w:ascii="Sylfaen" w:hAnsi="Sylfaen"/>
          <w:lang w:val="ka-GE"/>
        </w:rPr>
      </w:pPr>
      <w:r w:rsidRPr="007B0071">
        <w:rPr>
          <w:rFonts w:ascii="Sylfaen" w:hAnsi="Sylfaen"/>
          <w:lang w:val="ka-GE"/>
        </w:rPr>
        <w:t>საკონტაქტო პირი</w:t>
      </w:r>
      <w:r w:rsidRPr="007B0071">
        <w:rPr>
          <w:rFonts w:ascii="AcadNusx" w:hAnsi="AcadNusx"/>
          <w:lang w:val="ka-GE"/>
        </w:rPr>
        <w:t xml:space="preserve">: </w:t>
      </w:r>
      <w:r>
        <w:rPr>
          <w:rFonts w:ascii="Sylfaen" w:hAnsi="Sylfaen"/>
          <w:lang w:val="ka-GE"/>
        </w:rPr>
        <w:t>მარიამ სილაგაძე</w:t>
      </w:r>
    </w:p>
    <w:p w14:paraId="40A5A898" w14:textId="36257E9B" w:rsidR="00D44B99" w:rsidRPr="007B0071" w:rsidRDefault="00D44B99" w:rsidP="00D44B99">
      <w:pPr>
        <w:spacing w:after="0"/>
        <w:jc w:val="both"/>
        <w:rPr>
          <w:rFonts w:ascii="Sylfaen" w:hAnsi="Sylfaen"/>
          <w:lang w:val="ka-GE"/>
        </w:rPr>
      </w:pPr>
      <w:r w:rsidRPr="007B0071">
        <w:rPr>
          <w:rFonts w:ascii="Sylfaen" w:hAnsi="Sylfaen"/>
          <w:lang w:val="ka-GE"/>
        </w:rPr>
        <w:t xml:space="preserve">მის: ქ. თბილისი, კოსტავას </w:t>
      </w:r>
      <w:r w:rsidRPr="007B0071">
        <w:rPr>
          <w:rFonts w:ascii="AcadNusx" w:hAnsi="AcadNusx"/>
          <w:lang w:val="ka-GE"/>
        </w:rPr>
        <w:t xml:space="preserve">I </w:t>
      </w:r>
      <w:r w:rsidRPr="007B0071">
        <w:rPr>
          <w:rFonts w:ascii="Sylfaen" w:hAnsi="Sylfaen"/>
          <w:lang w:val="ka-GE"/>
        </w:rPr>
        <w:t>შესახვევი</w:t>
      </w:r>
      <w:r w:rsidRPr="007B0071">
        <w:rPr>
          <w:rFonts w:ascii="AcadNusx" w:hAnsi="AcadNusx"/>
          <w:lang w:val="ka-GE"/>
        </w:rPr>
        <w:t xml:space="preserve">, </w:t>
      </w:r>
      <w:r w:rsidRPr="007B0071">
        <w:rPr>
          <w:rFonts w:ascii="Sylfaen" w:hAnsi="Sylfaen"/>
          <w:lang w:val="ka-GE"/>
        </w:rPr>
        <w:t>33</w:t>
      </w:r>
    </w:p>
    <w:p w14:paraId="2E41AA8F" w14:textId="4D2298AD" w:rsidR="00D44B99" w:rsidRPr="002237DF" w:rsidRDefault="00D44B99" w:rsidP="00D44B99">
      <w:pPr>
        <w:spacing w:after="0"/>
        <w:jc w:val="both"/>
        <w:rPr>
          <w:rFonts w:ascii="Sylfaen" w:hAnsi="Sylfaen" w:cs="Arial"/>
          <w:lang w:val="ka-GE"/>
        </w:rPr>
      </w:pPr>
      <w:r w:rsidRPr="007B0071">
        <w:rPr>
          <w:rFonts w:ascii="Sylfaen" w:hAnsi="Sylfaen"/>
          <w:lang w:val="ka-GE"/>
        </w:rPr>
        <w:t>ელ. ფოსტა</w:t>
      </w:r>
      <w:r w:rsidRPr="007B0071">
        <w:rPr>
          <w:rFonts w:ascii="AcadNusx" w:hAnsi="AcadNusx"/>
          <w:lang w:val="ka-GE"/>
        </w:rPr>
        <w:t>:</w:t>
      </w:r>
      <w:r w:rsidRPr="002237DF">
        <w:rPr>
          <w:rFonts w:ascii="AcadNusx" w:hAnsi="AcadNusx"/>
          <w:lang w:val="ka-GE"/>
        </w:rPr>
        <w:t xml:space="preserve"> </w:t>
      </w:r>
      <w:hyperlink r:id="rId14" w:history="1">
        <w:r w:rsidR="00A81E52" w:rsidRPr="004546C4">
          <w:rPr>
            <w:rStyle w:val="Hyperlink"/>
            <w:rFonts w:ascii="Sylfaen" w:hAnsi="Sylfaen"/>
            <w:lang w:val="ka-GE"/>
          </w:rPr>
          <w:t>msilagadze@gwp.ge</w:t>
        </w:r>
      </w:hyperlink>
      <w:r w:rsidR="00A81E52">
        <w:rPr>
          <w:rFonts w:ascii="Sylfaen" w:hAnsi="Sylfaen"/>
          <w:lang w:val="ka-GE"/>
        </w:rPr>
        <w:t xml:space="preserve"> </w:t>
      </w:r>
    </w:p>
    <w:p w14:paraId="2838F389" w14:textId="77777777" w:rsidR="00D44B99" w:rsidRDefault="00D44B99" w:rsidP="00D44B99">
      <w:pPr>
        <w:spacing w:after="0"/>
        <w:jc w:val="both"/>
        <w:rPr>
          <w:rFonts w:cs="Arial"/>
          <w:lang w:val="ka-GE"/>
        </w:rPr>
      </w:pPr>
      <w:r w:rsidRPr="007B0071">
        <w:rPr>
          <w:rFonts w:ascii="Sylfaen" w:hAnsi="Sylfaen"/>
          <w:lang w:val="ka-GE"/>
        </w:rPr>
        <w:t>ტელ.</w:t>
      </w:r>
      <w:r w:rsidRPr="007B0071">
        <w:rPr>
          <w:rFonts w:ascii="Arial" w:hAnsi="Arial" w:cs="Arial"/>
          <w:lang w:val="ka-GE"/>
        </w:rPr>
        <w:t xml:space="preserve">: </w:t>
      </w:r>
      <w:r w:rsidRPr="00734FFC">
        <w:rPr>
          <w:rFonts w:cs="Arial"/>
          <w:lang w:val="ka-GE"/>
        </w:rPr>
        <w:t>+995 32 2 93 11 11 </w:t>
      </w:r>
      <w:r w:rsidRPr="002237DF">
        <w:rPr>
          <w:rFonts w:cs="Arial"/>
          <w:lang w:val="ka-GE"/>
        </w:rPr>
        <w:t>(1147); 599 72 30 03</w:t>
      </w:r>
    </w:p>
    <w:p w14:paraId="4ADBB2D9" w14:textId="77777777" w:rsidR="006B7B02" w:rsidRDefault="006B7B02" w:rsidP="00D44B99">
      <w:pPr>
        <w:spacing w:after="0"/>
        <w:jc w:val="both"/>
        <w:rPr>
          <w:rFonts w:cs="Arial"/>
          <w:lang w:val="ka-GE"/>
        </w:rPr>
      </w:pPr>
    </w:p>
    <w:p w14:paraId="7C539138" w14:textId="77777777" w:rsidR="002237DF" w:rsidRPr="00E41D48" w:rsidRDefault="002237DF" w:rsidP="002237DF">
      <w:pPr>
        <w:spacing w:after="0"/>
        <w:jc w:val="both"/>
        <w:rPr>
          <w:rFonts w:ascii="Sylfaen" w:hAnsi="Sylfaen"/>
          <w:lang w:val="ka-GE"/>
        </w:rPr>
      </w:pPr>
      <w:r w:rsidRPr="00E41D48">
        <w:rPr>
          <w:rFonts w:ascii="Sylfaen" w:hAnsi="Sylfaen"/>
          <w:lang w:val="ka-GE"/>
        </w:rPr>
        <w:t>საკონტაქტო პირი: ირაკლი ხვადაგაძე</w:t>
      </w:r>
    </w:p>
    <w:p w14:paraId="2CF71EA9" w14:textId="459868C6" w:rsidR="002237DF" w:rsidRPr="00E41D48" w:rsidRDefault="00A81E52" w:rsidP="002237DF">
      <w:pPr>
        <w:spacing w:after="0"/>
        <w:jc w:val="both"/>
        <w:rPr>
          <w:rFonts w:ascii="Sylfaen" w:hAnsi="Sylfaen"/>
          <w:lang w:val="ka-GE"/>
        </w:rPr>
      </w:pPr>
      <w:r>
        <w:rPr>
          <w:rFonts w:ascii="Sylfaen" w:hAnsi="Sylfaen"/>
          <w:lang w:val="ka-GE"/>
        </w:rPr>
        <w:t>მის</w:t>
      </w:r>
      <w:r w:rsidR="002237DF" w:rsidRPr="00E41D48">
        <w:rPr>
          <w:rFonts w:ascii="Sylfaen" w:hAnsi="Sylfaen"/>
          <w:lang w:val="ka-GE"/>
        </w:rPr>
        <w:t>: ქ. თბილისი, მედეა (მზია) ჯუღელის ქუჩა N10</w:t>
      </w:r>
    </w:p>
    <w:p w14:paraId="1F60030D" w14:textId="68874C8A" w:rsidR="002237DF" w:rsidRPr="00E41D48" w:rsidRDefault="00A81E52" w:rsidP="002237DF">
      <w:pPr>
        <w:spacing w:after="0"/>
        <w:jc w:val="both"/>
        <w:rPr>
          <w:rFonts w:ascii="Sylfaen" w:hAnsi="Sylfaen"/>
          <w:lang w:val="ka-GE"/>
        </w:rPr>
      </w:pPr>
      <w:r>
        <w:rPr>
          <w:rFonts w:ascii="Sylfaen" w:hAnsi="Sylfaen"/>
          <w:lang w:val="ka-GE"/>
        </w:rPr>
        <w:t xml:space="preserve">ელ. ფოსტა: </w:t>
      </w:r>
      <w:hyperlink r:id="rId15" w:history="1">
        <w:r w:rsidRPr="004546C4">
          <w:rPr>
            <w:rStyle w:val="Hyperlink"/>
            <w:rFonts w:ascii="Sylfaen" w:hAnsi="Sylfaen"/>
            <w:lang w:val="ka-GE"/>
          </w:rPr>
          <w:t>ikhvadagadze@gwp.ge</w:t>
        </w:r>
      </w:hyperlink>
      <w:r>
        <w:rPr>
          <w:rFonts w:ascii="Sylfaen" w:hAnsi="Sylfaen"/>
          <w:lang w:val="ka-GE"/>
        </w:rPr>
        <w:t xml:space="preserve"> </w:t>
      </w:r>
    </w:p>
    <w:p w14:paraId="4161D267" w14:textId="77777777" w:rsidR="002237DF" w:rsidRPr="00E41D48" w:rsidRDefault="002237DF" w:rsidP="002237DF">
      <w:pPr>
        <w:spacing w:after="0"/>
        <w:jc w:val="both"/>
        <w:rPr>
          <w:rFonts w:ascii="Sylfaen" w:hAnsi="Sylfaen"/>
          <w:lang w:val="ka-GE"/>
        </w:rPr>
      </w:pPr>
      <w:r w:rsidRPr="00E41D48">
        <w:rPr>
          <w:rFonts w:ascii="Sylfaen" w:hAnsi="Sylfaen"/>
          <w:lang w:val="ka-GE"/>
        </w:rPr>
        <w:t>ტელ.: +995 322 931111 (1145);</w:t>
      </w:r>
    </w:p>
    <w:p w14:paraId="34382F19" w14:textId="77777777" w:rsidR="00D44B99" w:rsidRDefault="00D44B99" w:rsidP="00D44B99">
      <w:pPr>
        <w:spacing w:after="0"/>
        <w:jc w:val="both"/>
        <w:rPr>
          <w:rFonts w:ascii="Sylfaen" w:hAnsi="Sylfaen" w:cs="Arial"/>
          <w:lang w:val="ka-GE"/>
        </w:rPr>
      </w:pPr>
    </w:p>
    <w:p w14:paraId="1BCC5FA1" w14:textId="77777777" w:rsidR="006B7B02" w:rsidRDefault="006B7B02" w:rsidP="00D44B99">
      <w:pPr>
        <w:spacing w:after="0"/>
        <w:jc w:val="both"/>
        <w:rPr>
          <w:rFonts w:ascii="Sylfaen" w:hAnsi="Sylfaen" w:cs="Arial"/>
          <w:lang w:val="ka-GE"/>
        </w:rPr>
      </w:pPr>
    </w:p>
    <w:p w14:paraId="0883509E" w14:textId="77777777" w:rsidR="006B7B02" w:rsidRDefault="006B7B02" w:rsidP="00D44B99">
      <w:pPr>
        <w:spacing w:after="0"/>
        <w:jc w:val="both"/>
        <w:rPr>
          <w:rFonts w:ascii="Sylfaen" w:hAnsi="Sylfaen" w:cs="Arial"/>
          <w:lang w:val="ka-GE"/>
        </w:rPr>
      </w:pPr>
    </w:p>
    <w:p w14:paraId="2F562CF8" w14:textId="77777777" w:rsidR="006B7B02" w:rsidRPr="007B0071" w:rsidRDefault="006B7B02" w:rsidP="00D44B99">
      <w:pPr>
        <w:spacing w:after="0"/>
        <w:jc w:val="both"/>
        <w:rPr>
          <w:rFonts w:ascii="Sylfaen" w:hAnsi="Sylfaen" w:cs="Arial"/>
          <w:lang w:val="ka-GE"/>
        </w:rPr>
      </w:pPr>
    </w:p>
    <w:p w14:paraId="42CF67CE"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bookmarkStart w:id="3" w:name="_Toc454818556"/>
      <w:bookmarkEnd w:id="3"/>
      <w:r>
        <w:rPr>
          <w:rFonts w:ascii="Sylfaen" w:eastAsiaTheme="minorHAnsi" w:hAnsi="Sylfaen" w:cs="Sylfaen"/>
          <w:b/>
          <w:i/>
          <w:sz w:val="20"/>
          <w:szCs w:val="20"/>
          <w:lang w:val="ka-GE"/>
        </w:rPr>
        <w:t>გავეცანი</w:t>
      </w:r>
      <w:r>
        <w:rPr>
          <w:rFonts w:asciiTheme="minorHAnsi" w:eastAsiaTheme="minorHAnsi" w:hAnsiTheme="minorHAnsi" w:cstheme="minorHAnsi"/>
          <w:b/>
          <w:i/>
          <w:sz w:val="20"/>
          <w:szCs w:val="20"/>
          <w:lang w:val="ka-GE"/>
        </w:rPr>
        <w:t xml:space="preserve"> </w:t>
      </w:r>
    </w:p>
    <w:p w14:paraId="29CE2360"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42FF609"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FEA125"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Pr>
          <w:rFonts w:asciiTheme="minorHAnsi" w:eastAsiaTheme="minorHAnsi" w:hAnsiTheme="minorHAnsi" w:cstheme="minorHAnsi"/>
          <w:i/>
          <w:sz w:val="20"/>
          <w:szCs w:val="20"/>
          <w:lang w:val="ka-GE"/>
        </w:rPr>
        <w:t>/</w:t>
      </w:r>
      <w:r>
        <w:rPr>
          <w:rFonts w:ascii="Sylfaen" w:eastAsiaTheme="minorHAnsi" w:hAnsi="Sylfaen" w:cs="Sylfaen"/>
          <w:i/>
          <w:sz w:val="20"/>
          <w:szCs w:val="20"/>
          <w:lang w:val="ka-GE"/>
        </w:rPr>
        <w:t>მონაწილე</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კომპანიის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უფლებამოსილი</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პირის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ხელმოწერა</w:t>
      </w:r>
      <w:r>
        <w:rPr>
          <w:rFonts w:asciiTheme="minorHAnsi" w:eastAsiaTheme="minorHAnsi" w:hAnsiTheme="minorHAnsi" w:cstheme="minorHAnsi"/>
          <w:i/>
          <w:sz w:val="20"/>
          <w:szCs w:val="20"/>
          <w:lang w:val="ka-GE"/>
        </w:rPr>
        <w:t>/</w:t>
      </w:r>
    </w:p>
    <w:p w14:paraId="2978D52B"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7E62FC89" w14:textId="77777777" w:rsidR="00C7542B" w:rsidRDefault="00C7542B" w:rsidP="0079564A">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367F1386" w14:textId="77777777" w:rsidR="00C7542B" w:rsidRDefault="00C7542B" w:rsidP="0079564A">
      <w:pPr>
        <w:jc w:val="both"/>
        <w:rPr>
          <w:rFonts w:asciiTheme="minorHAnsi" w:hAnsiTheme="minorHAnsi" w:cstheme="minorHAnsi"/>
          <w:i/>
          <w:iCs/>
          <w:sz w:val="20"/>
          <w:szCs w:val="20"/>
          <w:lang w:val="ka-GE"/>
        </w:rPr>
      </w:pPr>
      <w:r>
        <w:rPr>
          <w:rFonts w:ascii="Sylfaen" w:hAnsi="Sylfaen" w:cs="Sylfaen"/>
          <w:b/>
          <w:bCs/>
          <w:i/>
          <w:iCs/>
          <w:sz w:val="20"/>
          <w:szCs w:val="20"/>
          <w:lang w:val="ka-GE"/>
        </w:rPr>
        <w:t>შენიშვნა</w:t>
      </w:r>
      <w:r>
        <w:rPr>
          <w:rFonts w:asciiTheme="minorHAnsi" w:hAnsiTheme="minorHAnsi" w:cstheme="minorHAnsi"/>
          <w:b/>
          <w:bCs/>
          <w:i/>
          <w:iCs/>
          <w:sz w:val="20"/>
          <w:szCs w:val="20"/>
          <w:lang w:val="ka-GE"/>
        </w:rPr>
        <w:t>:  </w:t>
      </w:r>
      <w:r>
        <w:rPr>
          <w:rFonts w:ascii="Sylfaen" w:hAnsi="Sylfaen" w:cs="Sylfaen"/>
          <w:i/>
          <w:iCs/>
          <w:sz w:val="20"/>
          <w:szCs w:val="20"/>
          <w:lang w:val="ka-GE"/>
        </w:rPr>
        <w:t>თუ</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მოწვევა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გაგზავნილია</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კომპანიასთან</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მონაწილემ</w:t>
      </w:r>
      <w:r>
        <w:rPr>
          <w:rFonts w:asciiTheme="minorHAnsi" w:hAnsiTheme="minorHAnsi" w:cstheme="minorHAnsi"/>
          <w:i/>
          <w:iCs/>
          <w:sz w:val="20"/>
          <w:szCs w:val="20"/>
          <w:lang w:val="ka-GE"/>
        </w:rPr>
        <w:t xml:space="preserve">, </w:t>
      </w:r>
      <w:r>
        <w:rPr>
          <w:rFonts w:ascii="Sylfaen" w:hAnsi="Sylfaen" w:cs="Sylfaen"/>
          <w:i/>
          <w:iCs/>
          <w:sz w:val="20"/>
          <w:szCs w:val="20"/>
          <w:lang w:val="ka-GE"/>
        </w:rPr>
        <w:t>მისი</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კონკურსში</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შესახებ</w:t>
      </w:r>
      <w:r>
        <w:rPr>
          <w:rFonts w:asciiTheme="minorHAnsi" w:hAnsiTheme="minorHAnsi" w:cstheme="minorHAnsi"/>
          <w:i/>
          <w:iCs/>
          <w:sz w:val="20"/>
          <w:szCs w:val="20"/>
          <w:lang w:val="ka-GE"/>
        </w:rPr>
        <w:t xml:space="preserve"> </w:t>
      </w:r>
      <w:r>
        <w:rPr>
          <w:rFonts w:ascii="Sylfaen" w:hAnsi="Sylfaen" w:cs="Sylfaen"/>
          <w:i/>
          <w:iCs/>
          <w:sz w:val="20"/>
          <w:szCs w:val="20"/>
          <w:lang w:val="ka-GE"/>
        </w:rPr>
        <w:t>თანხმობა</w:t>
      </w:r>
      <w:r>
        <w:rPr>
          <w:rFonts w:asciiTheme="minorHAnsi" w:hAnsiTheme="minorHAnsi" w:cstheme="minorHAnsi"/>
          <w:i/>
          <w:iCs/>
          <w:sz w:val="20"/>
          <w:szCs w:val="20"/>
          <w:lang w:val="ka-GE"/>
        </w:rPr>
        <w:t xml:space="preserve"> </w:t>
      </w:r>
      <w:r>
        <w:rPr>
          <w:rFonts w:ascii="Sylfaen" w:hAnsi="Sylfaen" w:cs="Sylfaen"/>
          <w:i/>
          <w:iCs/>
          <w:sz w:val="20"/>
          <w:szCs w:val="20"/>
          <w:lang w:val="ka-GE"/>
        </w:rPr>
        <w:t>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დოკუმენტის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გაცნობის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დასტური</w:t>
      </w:r>
      <w:r>
        <w:rPr>
          <w:rFonts w:asciiTheme="minorHAnsi" w:hAnsiTheme="minorHAnsi" w:cstheme="minorHAnsi"/>
          <w:i/>
          <w:iCs/>
          <w:sz w:val="20"/>
          <w:szCs w:val="20"/>
          <w:lang w:val="ka-GE"/>
        </w:rPr>
        <w:t xml:space="preserve"> </w:t>
      </w:r>
      <w:r>
        <w:rPr>
          <w:rFonts w:ascii="Sylfaen" w:hAnsi="Sylfaen" w:cs="Sylfaen"/>
          <w:i/>
          <w:iCs/>
          <w:sz w:val="20"/>
          <w:szCs w:val="20"/>
          <w:lang w:val="ka-GE"/>
        </w:rPr>
        <w:t>უნდა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w:t>
      </w:r>
    </w:p>
    <w:p w14:paraId="1A304A28" w14:textId="01154782" w:rsidR="00024394" w:rsidRPr="00024394" w:rsidRDefault="00024394" w:rsidP="009E3DB8">
      <w:pPr>
        <w:spacing w:after="0" w:line="360" w:lineRule="auto"/>
        <w:jc w:val="both"/>
        <w:rPr>
          <w:rFonts w:ascii="Sylfaen" w:hAnsi="Sylfaen" w:cstheme="minorHAnsi"/>
          <w:lang w:val="ka-GE"/>
        </w:rPr>
      </w:pPr>
    </w:p>
    <w:sectPr w:rsidR="00024394" w:rsidRPr="00024394" w:rsidSect="005111AB">
      <w:headerReference w:type="default" r:id="rId16"/>
      <w:footerReference w:type="default" r:id="rId17"/>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BAE529" w14:textId="77777777" w:rsidR="0059506A" w:rsidRDefault="0059506A" w:rsidP="007902EA">
      <w:pPr>
        <w:spacing w:after="0" w:line="240" w:lineRule="auto"/>
      </w:pPr>
      <w:r>
        <w:separator/>
      </w:r>
    </w:p>
  </w:endnote>
  <w:endnote w:type="continuationSeparator" w:id="0">
    <w:p w14:paraId="5A02AE74" w14:textId="77777777" w:rsidR="0059506A" w:rsidRDefault="0059506A"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cadNusx">
    <w:altName w:val="Times New Roman"/>
    <w:charset w:val="00"/>
    <w:family w:val="auto"/>
    <w:pitch w:val="variable"/>
    <w:sig w:usb0="00000001"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146640"/>
      <w:docPartObj>
        <w:docPartGallery w:val="Page Numbers (Bottom of Page)"/>
        <w:docPartUnique/>
      </w:docPartObj>
    </w:sdtPr>
    <w:sdtContent>
      <w:p w14:paraId="78573FCC" w14:textId="58A0A606" w:rsidR="00A52D43" w:rsidRDefault="00A52D43">
        <w:pPr>
          <w:pStyle w:val="Footer"/>
          <w:jc w:val="right"/>
        </w:pPr>
        <w:r>
          <w:fldChar w:fldCharType="begin"/>
        </w:r>
        <w:r>
          <w:instrText xml:space="preserve"> PAGE   \* MERGEFORMAT </w:instrText>
        </w:r>
        <w:r>
          <w:fldChar w:fldCharType="separate"/>
        </w:r>
        <w:r w:rsidR="004C3FAB">
          <w:rPr>
            <w:noProof/>
          </w:rPr>
          <w:t>6</w:t>
        </w:r>
        <w:r>
          <w:rPr>
            <w:noProof/>
          </w:rPr>
          <w:fldChar w:fldCharType="end"/>
        </w:r>
      </w:p>
    </w:sdtContent>
  </w:sdt>
  <w:p w14:paraId="4637608E" w14:textId="77777777" w:rsidR="00A52D43" w:rsidRDefault="00A52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0A5B44" w14:textId="77777777" w:rsidR="0059506A" w:rsidRDefault="0059506A" w:rsidP="007902EA">
      <w:pPr>
        <w:spacing w:after="0" w:line="240" w:lineRule="auto"/>
      </w:pPr>
      <w:r>
        <w:separator/>
      </w:r>
    </w:p>
  </w:footnote>
  <w:footnote w:type="continuationSeparator" w:id="0">
    <w:p w14:paraId="4349AFCA" w14:textId="77777777" w:rsidR="0059506A" w:rsidRDefault="0059506A"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9EAD15" w14:textId="0CDC814E" w:rsidR="00A52D43" w:rsidRDefault="00A52D43" w:rsidP="00A74B75">
    <w:pPr>
      <w:spacing w:after="0" w:line="360" w:lineRule="auto"/>
      <w:jc w:val="right"/>
      <w:rPr>
        <w:rFonts w:ascii="Sylfaen" w:hAnsi="Sylfaen"/>
        <w:b/>
        <w:sz w:val="18"/>
        <w:szCs w:val="18"/>
        <w:lang w:val="ka-GE"/>
      </w:rPr>
    </w:pPr>
  </w:p>
  <w:p w14:paraId="1459A3AD" w14:textId="77777777" w:rsidR="00A52D43" w:rsidRDefault="00A52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967863"/>
    <w:multiLevelType w:val="hybridMultilevel"/>
    <w:tmpl w:val="61580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555FB4"/>
    <w:multiLevelType w:val="hybridMultilevel"/>
    <w:tmpl w:val="96A00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4C1EBF"/>
    <w:multiLevelType w:val="hybridMultilevel"/>
    <w:tmpl w:val="6E564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769567D"/>
    <w:multiLevelType w:val="multilevel"/>
    <w:tmpl w:val="160085D4"/>
    <w:lvl w:ilvl="0">
      <w:start w:val="1"/>
      <w:numFmt w:val="decimal"/>
      <w:lvlText w:val="%1"/>
      <w:lvlJc w:val="left"/>
      <w:pPr>
        <w:ind w:left="560" w:hanging="560"/>
      </w:pPr>
      <w:rPr>
        <w:rFonts w:ascii="Sylfaen" w:hAnsi="Sylfaen" w:cs="Sylfaen" w:hint="default"/>
      </w:rPr>
    </w:lvl>
    <w:lvl w:ilvl="1">
      <w:start w:val="11"/>
      <w:numFmt w:val="decimal"/>
      <w:lvlText w:val="%1.%2"/>
      <w:lvlJc w:val="left"/>
      <w:pPr>
        <w:ind w:left="1080" w:hanging="720"/>
      </w:pPr>
      <w:rPr>
        <w:rFonts w:ascii="Sylfaen" w:hAnsi="Sylfaen" w:cs="Sylfaen" w:hint="default"/>
      </w:rPr>
    </w:lvl>
    <w:lvl w:ilvl="2">
      <w:start w:val="1"/>
      <w:numFmt w:val="decimal"/>
      <w:lvlText w:val="%1.%2.%3"/>
      <w:lvlJc w:val="left"/>
      <w:pPr>
        <w:ind w:left="1440" w:hanging="720"/>
      </w:pPr>
      <w:rPr>
        <w:rFonts w:ascii="Sylfaen" w:hAnsi="Sylfaen" w:cs="Sylfaen" w:hint="default"/>
      </w:rPr>
    </w:lvl>
    <w:lvl w:ilvl="3">
      <w:start w:val="1"/>
      <w:numFmt w:val="decimal"/>
      <w:lvlText w:val="%1.%2.%3.%4"/>
      <w:lvlJc w:val="left"/>
      <w:pPr>
        <w:ind w:left="2160" w:hanging="1080"/>
      </w:pPr>
      <w:rPr>
        <w:rFonts w:ascii="Sylfaen" w:hAnsi="Sylfaen" w:cs="Sylfaen" w:hint="default"/>
      </w:rPr>
    </w:lvl>
    <w:lvl w:ilvl="4">
      <w:start w:val="1"/>
      <w:numFmt w:val="decimal"/>
      <w:lvlText w:val="%1.%2.%3.%4.%5"/>
      <w:lvlJc w:val="left"/>
      <w:pPr>
        <w:ind w:left="2880" w:hanging="1440"/>
      </w:pPr>
      <w:rPr>
        <w:rFonts w:ascii="Sylfaen" w:hAnsi="Sylfaen" w:cs="Sylfaen" w:hint="default"/>
      </w:rPr>
    </w:lvl>
    <w:lvl w:ilvl="5">
      <w:start w:val="1"/>
      <w:numFmt w:val="decimal"/>
      <w:lvlText w:val="%1.%2.%3.%4.%5.%6"/>
      <w:lvlJc w:val="left"/>
      <w:pPr>
        <w:ind w:left="3240" w:hanging="1440"/>
      </w:pPr>
      <w:rPr>
        <w:rFonts w:ascii="Sylfaen" w:hAnsi="Sylfaen" w:cs="Sylfaen" w:hint="default"/>
      </w:rPr>
    </w:lvl>
    <w:lvl w:ilvl="6">
      <w:start w:val="1"/>
      <w:numFmt w:val="decimal"/>
      <w:lvlText w:val="%1.%2.%3.%4.%5.%6.%7"/>
      <w:lvlJc w:val="left"/>
      <w:pPr>
        <w:ind w:left="3960" w:hanging="1800"/>
      </w:pPr>
      <w:rPr>
        <w:rFonts w:ascii="Sylfaen" w:hAnsi="Sylfaen" w:cs="Sylfaen" w:hint="default"/>
      </w:rPr>
    </w:lvl>
    <w:lvl w:ilvl="7">
      <w:start w:val="1"/>
      <w:numFmt w:val="decimal"/>
      <w:lvlText w:val="%1.%2.%3.%4.%5.%6.%7.%8"/>
      <w:lvlJc w:val="left"/>
      <w:pPr>
        <w:ind w:left="4680" w:hanging="2160"/>
      </w:pPr>
      <w:rPr>
        <w:rFonts w:ascii="Sylfaen" w:hAnsi="Sylfaen" w:cs="Sylfaen" w:hint="default"/>
      </w:rPr>
    </w:lvl>
    <w:lvl w:ilvl="8">
      <w:start w:val="1"/>
      <w:numFmt w:val="decimal"/>
      <w:lvlText w:val="%1.%2.%3.%4.%5.%6.%7.%8.%9"/>
      <w:lvlJc w:val="left"/>
      <w:pPr>
        <w:ind w:left="5040" w:hanging="2160"/>
      </w:pPr>
      <w:rPr>
        <w:rFonts w:ascii="Sylfaen" w:hAnsi="Sylfaen" w:cs="Sylfaen" w:hint="default"/>
      </w:rPr>
    </w:lvl>
  </w:abstractNum>
  <w:abstractNum w:abstractNumId="5" w15:restartNumberingAfterBreak="0">
    <w:nsid w:val="51B31290"/>
    <w:multiLevelType w:val="hybridMultilevel"/>
    <w:tmpl w:val="BC32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AF94B4D"/>
    <w:multiLevelType w:val="multilevel"/>
    <w:tmpl w:val="013CC926"/>
    <w:lvl w:ilvl="0">
      <w:start w:val="1"/>
      <w:numFmt w:val="decimal"/>
      <w:lvlText w:val="%1"/>
      <w:lvlJc w:val="left"/>
      <w:pPr>
        <w:ind w:left="410" w:hanging="410"/>
      </w:pPr>
      <w:rPr>
        <w:rFonts w:cs="Sylfaen" w:hint="default"/>
      </w:rPr>
    </w:lvl>
    <w:lvl w:ilvl="1">
      <w:start w:val="10"/>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647413E7"/>
    <w:multiLevelType w:val="multilevel"/>
    <w:tmpl w:val="7166F1F6"/>
    <w:lvl w:ilvl="0">
      <w:start w:val="1"/>
      <w:numFmt w:val="decimal"/>
      <w:lvlText w:val="%1"/>
      <w:lvlJc w:val="left"/>
      <w:pPr>
        <w:ind w:left="560" w:hanging="56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8"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16cid:durableId="1758135461">
    <w:abstractNumId w:val="8"/>
  </w:num>
  <w:num w:numId="2" w16cid:durableId="333916698">
    <w:abstractNumId w:val="3"/>
  </w:num>
  <w:num w:numId="3" w16cid:durableId="410735648">
    <w:abstractNumId w:val="6"/>
  </w:num>
  <w:num w:numId="4" w16cid:durableId="1578124446">
    <w:abstractNumId w:val="7"/>
  </w:num>
  <w:num w:numId="5" w16cid:durableId="1669282391">
    <w:abstractNumId w:val="4"/>
  </w:num>
  <w:num w:numId="6" w16cid:durableId="1200361770">
    <w:abstractNumId w:val="0"/>
  </w:num>
  <w:num w:numId="7" w16cid:durableId="1835485068">
    <w:abstractNumId w:val="5"/>
  </w:num>
  <w:num w:numId="8" w16cid:durableId="403724407">
    <w:abstractNumId w:val="1"/>
  </w:num>
  <w:num w:numId="9" w16cid:durableId="840395662">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bAwNzO2sDSwNDYyNbVQ0lEKTi0uzszPAykwqgUAdI6kWywAAAA="/>
  </w:docVars>
  <w:rsids>
    <w:rsidRoot w:val="006E1729"/>
    <w:rsid w:val="00000015"/>
    <w:rsid w:val="000113C0"/>
    <w:rsid w:val="000135EA"/>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811D6"/>
    <w:rsid w:val="00081D42"/>
    <w:rsid w:val="000907AD"/>
    <w:rsid w:val="00092A77"/>
    <w:rsid w:val="00092E77"/>
    <w:rsid w:val="000974B9"/>
    <w:rsid w:val="000A0D72"/>
    <w:rsid w:val="000B1C85"/>
    <w:rsid w:val="000B4C5E"/>
    <w:rsid w:val="000B5D0F"/>
    <w:rsid w:val="000C3223"/>
    <w:rsid w:val="000C49F9"/>
    <w:rsid w:val="000D2D81"/>
    <w:rsid w:val="000D5BB4"/>
    <w:rsid w:val="000D68A2"/>
    <w:rsid w:val="000E5617"/>
    <w:rsid w:val="000F03A0"/>
    <w:rsid w:val="000F3872"/>
    <w:rsid w:val="000F3D7D"/>
    <w:rsid w:val="000F4D71"/>
    <w:rsid w:val="000F63C5"/>
    <w:rsid w:val="00110CCE"/>
    <w:rsid w:val="00113418"/>
    <w:rsid w:val="00116D4F"/>
    <w:rsid w:val="00117164"/>
    <w:rsid w:val="001173C9"/>
    <w:rsid w:val="00120724"/>
    <w:rsid w:val="00122148"/>
    <w:rsid w:val="001258A9"/>
    <w:rsid w:val="00127F44"/>
    <w:rsid w:val="00131B75"/>
    <w:rsid w:val="001359A7"/>
    <w:rsid w:val="00136124"/>
    <w:rsid w:val="00137719"/>
    <w:rsid w:val="001433C2"/>
    <w:rsid w:val="001461E6"/>
    <w:rsid w:val="001466B2"/>
    <w:rsid w:val="00156D6D"/>
    <w:rsid w:val="001575CA"/>
    <w:rsid w:val="00161677"/>
    <w:rsid w:val="00162053"/>
    <w:rsid w:val="00163FAF"/>
    <w:rsid w:val="00171C91"/>
    <w:rsid w:val="00172F99"/>
    <w:rsid w:val="001754C8"/>
    <w:rsid w:val="00177638"/>
    <w:rsid w:val="0017792E"/>
    <w:rsid w:val="00185431"/>
    <w:rsid w:val="00185C9D"/>
    <w:rsid w:val="00194044"/>
    <w:rsid w:val="001A47AF"/>
    <w:rsid w:val="001B055A"/>
    <w:rsid w:val="001B0D00"/>
    <w:rsid w:val="001B2260"/>
    <w:rsid w:val="001B6BD5"/>
    <w:rsid w:val="001B740A"/>
    <w:rsid w:val="001B75E0"/>
    <w:rsid w:val="001B7903"/>
    <w:rsid w:val="001C112D"/>
    <w:rsid w:val="001C2BF2"/>
    <w:rsid w:val="001C7577"/>
    <w:rsid w:val="001D01A3"/>
    <w:rsid w:val="001D3B12"/>
    <w:rsid w:val="001D5219"/>
    <w:rsid w:val="001D63C9"/>
    <w:rsid w:val="001E0606"/>
    <w:rsid w:val="001E4E05"/>
    <w:rsid w:val="001F6753"/>
    <w:rsid w:val="0020218B"/>
    <w:rsid w:val="00202451"/>
    <w:rsid w:val="00204210"/>
    <w:rsid w:val="002056E8"/>
    <w:rsid w:val="00207B93"/>
    <w:rsid w:val="00207CEA"/>
    <w:rsid w:val="0021119E"/>
    <w:rsid w:val="0021503D"/>
    <w:rsid w:val="00216B88"/>
    <w:rsid w:val="0022168D"/>
    <w:rsid w:val="002237DF"/>
    <w:rsid w:val="00223EF1"/>
    <w:rsid w:val="002319CA"/>
    <w:rsid w:val="00237416"/>
    <w:rsid w:val="00241768"/>
    <w:rsid w:val="002422D6"/>
    <w:rsid w:val="002468A9"/>
    <w:rsid w:val="00255EB0"/>
    <w:rsid w:val="0025658B"/>
    <w:rsid w:val="002568CE"/>
    <w:rsid w:val="00257F36"/>
    <w:rsid w:val="00266CA0"/>
    <w:rsid w:val="002706F1"/>
    <w:rsid w:val="00270BF2"/>
    <w:rsid w:val="00275958"/>
    <w:rsid w:val="00276F7A"/>
    <w:rsid w:val="002778A0"/>
    <w:rsid w:val="00277B37"/>
    <w:rsid w:val="0029272A"/>
    <w:rsid w:val="002A0CB0"/>
    <w:rsid w:val="002A4E62"/>
    <w:rsid w:val="002A60C4"/>
    <w:rsid w:val="002B6F69"/>
    <w:rsid w:val="002B7440"/>
    <w:rsid w:val="002C066E"/>
    <w:rsid w:val="002C21C7"/>
    <w:rsid w:val="002C2326"/>
    <w:rsid w:val="002C42C6"/>
    <w:rsid w:val="002D06EE"/>
    <w:rsid w:val="002D1E74"/>
    <w:rsid w:val="002D2F27"/>
    <w:rsid w:val="002D611B"/>
    <w:rsid w:val="002E0E5E"/>
    <w:rsid w:val="002E69AE"/>
    <w:rsid w:val="002F458F"/>
    <w:rsid w:val="00300E22"/>
    <w:rsid w:val="003011B3"/>
    <w:rsid w:val="00302948"/>
    <w:rsid w:val="00303697"/>
    <w:rsid w:val="00316C88"/>
    <w:rsid w:val="00320435"/>
    <w:rsid w:val="00320878"/>
    <w:rsid w:val="00322B69"/>
    <w:rsid w:val="003233D9"/>
    <w:rsid w:val="0033101C"/>
    <w:rsid w:val="0033397E"/>
    <w:rsid w:val="00340CC3"/>
    <w:rsid w:val="00352B31"/>
    <w:rsid w:val="00353E4C"/>
    <w:rsid w:val="0035487E"/>
    <w:rsid w:val="00357317"/>
    <w:rsid w:val="003573F4"/>
    <w:rsid w:val="00360F11"/>
    <w:rsid w:val="003657A5"/>
    <w:rsid w:val="00373F3E"/>
    <w:rsid w:val="00377D43"/>
    <w:rsid w:val="00385373"/>
    <w:rsid w:val="003859BA"/>
    <w:rsid w:val="00387591"/>
    <w:rsid w:val="00387AB5"/>
    <w:rsid w:val="00391AB5"/>
    <w:rsid w:val="00392707"/>
    <w:rsid w:val="00392EFA"/>
    <w:rsid w:val="003A1901"/>
    <w:rsid w:val="003A4DAA"/>
    <w:rsid w:val="003A4E24"/>
    <w:rsid w:val="003A5D91"/>
    <w:rsid w:val="003B23A9"/>
    <w:rsid w:val="003B460D"/>
    <w:rsid w:val="003B5A5E"/>
    <w:rsid w:val="003C568B"/>
    <w:rsid w:val="003C66BD"/>
    <w:rsid w:val="003C6F22"/>
    <w:rsid w:val="003D6473"/>
    <w:rsid w:val="003E15FA"/>
    <w:rsid w:val="003F1BC9"/>
    <w:rsid w:val="003F370C"/>
    <w:rsid w:val="003F5521"/>
    <w:rsid w:val="003F699A"/>
    <w:rsid w:val="00410EC6"/>
    <w:rsid w:val="0041258C"/>
    <w:rsid w:val="00430AF7"/>
    <w:rsid w:val="00431665"/>
    <w:rsid w:val="00431B3C"/>
    <w:rsid w:val="0043481F"/>
    <w:rsid w:val="004375BF"/>
    <w:rsid w:val="00442F86"/>
    <w:rsid w:val="0044376C"/>
    <w:rsid w:val="00444205"/>
    <w:rsid w:val="004446E6"/>
    <w:rsid w:val="00446516"/>
    <w:rsid w:val="00452128"/>
    <w:rsid w:val="004533A4"/>
    <w:rsid w:val="0045529A"/>
    <w:rsid w:val="00457067"/>
    <w:rsid w:val="00462CA0"/>
    <w:rsid w:val="0046501B"/>
    <w:rsid w:val="004708F2"/>
    <w:rsid w:val="004717AB"/>
    <w:rsid w:val="00483B17"/>
    <w:rsid w:val="0048659C"/>
    <w:rsid w:val="00497393"/>
    <w:rsid w:val="004A02D2"/>
    <w:rsid w:val="004A34BA"/>
    <w:rsid w:val="004A3BD8"/>
    <w:rsid w:val="004A66FB"/>
    <w:rsid w:val="004A7C56"/>
    <w:rsid w:val="004B09C9"/>
    <w:rsid w:val="004C1486"/>
    <w:rsid w:val="004C1E0D"/>
    <w:rsid w:val="004C3FAB"/>
    <w:rsid w:val="004D3679"/>
    <w:rsid w:val="004D3D1C"/>
    <w:rsid w:val="004D747F"/>
    <w:rsid w:val="004E36F2"/>
    <w:rsid w:val="005111AB"/>
    <w:rsid w:val="005151FF"/>
    <w:rsid w:val="005208A4"/>
    <w:rsid w:val="00521801"/>
    <w:rsid w:val="00524CEE"/>
    <w:rsid w:val="0052656B"/>
    <w:rsid w:val="00527CCF"/>
    <w:rsid w:val="00540038"/>
    <w:rsid w:val="00544856"/>
    <w:rsid w:val="00546E82"/>
    <w:rsid w:val="005553C3"/>
    <w:rsid w:val="00567ACA"/>
    <w:rsid w:val="00570483"/>
    <w:rsid w:val="00574638"/>
    <w:rsid w:val="0057474B"/>
    <w:rsid w:val="00575D3E"/>
    <w:rsid w:val="00580531"/>
    <w:rsid w:val="005832A4"/>
    <w:rsid w:val="00583B48"/>
    <w:rsid w:val="00586056"/>
    <w:rsid w:val="00586C84"/>
    <w:rsid w:val="00591AFD"/>
    <w:rsid w:val="0059506A"/>
    <w:rsid w:val="00595E4B"/>
    <w:rsid w:val="00597AA3"/>
    <w:rsid w:val="005A0827"/>
    <w:rsid w:val="005A755D"/>
    <w:rsid w:val="005C14A4"/>
    <w:rsid w:val="005D3B83"/>
    <w:rsid w:val="005D4AE2"/>
    <w:rsid w:val="005E05B1"/>
    <w:rsid w:val="005E130F"/>
    <w:rsid w:val="005F3357"/>
    <w:rsid w:val="005F3358"/>
    <w:rsid w:val="0061056A"/>
    <w:rsid w:val="00610FC8"/>
    <w:rsid w:val="006130A3"/>
    <w:rsid w:val="00613351"/>
    <w:rsid w:val="0061507C"/>
    <w:rsid w:val="00615BD2"/>
    <w:rsid w:val="006301DE"/>
    <w:rsid w:val="00632910"/>
    <w:rsid w:val="00633210"/>
    <w:rsid w:val="00633F4A"/>
    <w:rsid w:val="00634B58"/>
    <w:rsid w:val="006352D2"/>
    <w:rsid w:val="006447A4"/>
    <w:rsid w:val="00661B3E"/>
    <w:rsid w:val="00665219"/>
    <w:rsid w:val="00665C42"/>
    <w:rsid w:val="00667B1F"/>
    <w:rsid w:val="00670B37"/>
    <w:rsid w:val="00674470"/>
    <w:rsid w:val="0067481E"/>
    <w:rsid w:val="00674F71"/>
    <w:rsid w:val="00680844"/>
    <w:rsid w:val="00681B23"/>
    <w:rsid w:val="00682BED"/>
    <w:rsid w:val="00683946"/>
    <w:rsid w:val="00692B13"/>
    <w:rsid w:val="0069500B"/>
    <w:rsid w:val="006A256D"/>
    <w:rsid w:val="006A3D31"/>
    <w:rsid w:val="006A7B28"/>
    <w:rsid w:val="006B2B7F"/>
    <w:rsid w:val="006B7B02"/>
    <w:rsid w:val="006C1436"/>
    <w:rsid w:val="006C7D3F"/>
    <w:rsid w:val="006C7E00"/>
    <w:rsid w:val="006D054A"/>
    <w:rsid w:val="006E119F"/>
    <w:rsid w:val="006E1729"/>
    <w:rsid w:val="006E3640"/>
    <w:rsid w:val="006F056F"/>
    <w:rsid w:val="006F25BD"/>
    <w:rsid w:val="006F2EC3"/>
    <w:rsid w:val="006F3C44"/>
    <w:rsid w:val="006F7D8B"/>
    <w:rsid w:val="00700072"/>
    <w:rsid w:val="0071070E"/>
    <w:rsid w:val="00711C86"/>
    <w:rsid w:val="00712E16"/>
    <w:rsid w:val="00713EFC"/>
    <w:rsid w:val="007146D2"/>
    <w:rsid w:val="007151B6"/>
    <w:rsid w:val="00715A5D"/>
    <w:rsid w:val="00717D5F"/>
    <w:rsid w:val="00724BAF"/>
    <w:rsid w:val="00727121"/>
    <w:rsid w:val="007309AA"/>
    <w:rsid w:val="00734570"/>
    <w:rsid w:val="00735828"/>
    <w:rsid w:val="00740AE4"/>
    <w:rsid w:val="00760014"/>
    <w:rsid w:val="00764A65"/>
    <w:rsid w:val="00767CB0"/>
    <w:rsid w:val="007715BA"/>
    <w:rsid w:val="00772078"/>
    <w:rsid w:val="007722C1"/>
    <w:rsid w:val="007778CE"/>
    <w:rsid w:val="00777DC3"/>
    <w:rsid w:val="00780395"/>
    <w:rsid w:val="007810B6"/>
    <w:rsid w:val="007902EA"/>
    <w:rsid w:val="0079252D"/>
    <w:rsid w:val="00794191"/>
    <w:rsid w:val="0079564A"/>
    <w:rsid w:val="00795E3F"/>
    <w:rsid w:val="00796BF5"/>
    <w:rsid w:val="007A28C4"/>
    <w:rsid w:val="007A4EBD"/>
    <w:rsid w:val="007A6E1A"/>
    <w:rsid w:val="007A7424"/>
    <w:rsid w:val="007B0071"/>
    <w:rsid w:val="007B4C58"/>
    <w:rsid w:val="007B7D53"/>
    <w:rsid w:val="007C482E"/>
    <w:rsid w:val="007C4D48"/>
    <w:rsid w:val="007D0C6C"/>
    <w:rsid w:val="007D17FA"/>
    <w:rsid w:val="007D3F97"/>
    <w:rsid w:val="007D73CE"/>
    <w:rsid w:val="007E0304"/>
    <w:rsid w:val="007E1E28"/>
    <w:rsid w:val="007E2772"/>
    <w:rsid w:val="007F1866"/>
    <w:rsid w:val="007F1D40"/>
    <w:rsid w:val="007F3AA0"/>
    <w:rsid w:val="007F4F2B"/>
    <w:rsid w:val="007F7ADB"/>
    <w:rsid w:val="00811943"/>
    <w:rsid w:val="0081634F"/>
    <w:rsid w:val="00822939"/>
    <w:rsid w:val="008246F4"/>
    <w:rsid w:val="00824EDA"/>
    <w:rsid w:val="00833770"/>
    <w:rsid w:val="0083614B"/>
    <w:rsid w:val="008374C0"/>
    <w:rsid w:val="008401B6"/>
    <w:rsid w:val="008421EC"/>
    <w:rsid w:val="008473E6"/>
    <w:rsid w:val="00855AE0"/>
    <w:rsid w:val="008647CD"/>
    <w:rsid w:val="00867825"/>
    <w:rsid w:val="008751D7"/>
    <w:rsid w:val="00875254"/>
    <w:rsid w:val="00876B2D"/>
    <w:rsid w:val="00876B9D"/>
    <w:rsid w:val="00880A6D"/>
    <w:rsid w:val="0088287D"/>
    <w:rsid w:val="0088443B"/>
    <w:rsid w:val="008871EF"/>
    <w:rsid w:val="00890026"/>
    <w:rsid w:val="008918CD"/>
    <w:rsid w:val="00894C67"/>
    <w:rsid w:val="00896274"/>
    <w:rsid w:val="008978B9"/>
    <w:rsid w:val="008A3D36"/>
    <w:rsid w:val="008A5094"/>
    <w:rsid w:val="008A673F"/>
    <w:rsid w:val="008B04EA"/>
    <w:rsid w:val="008B67F1"/>
    <w:rsid w:val="008C04FA"/>
    <w:rsid w:val="008C0A74"/>
    <w:rsid w:val="008C35CC"/>
    <w:rsid w:val="008D04C5"/>
    <w:rsid w:val="008D2DA7"/>
    <w:rsid w:val="008D3CB4"/>
    <w:rsid w:val="008E16DA"/>
    <w:rsid w:val="008E3D20"/>
    <w:rsid w:val="008E55E0"/>
    <w:rsid w:val="008F419D"/>
    <w:rsid w:val="008F44A9"/>
    <w:rsid w:val="008F47AC"/>
    <w:rsid w:val="0090279D"/>
    <w:rsid w:val="00904044"/>
    <w:rsid w:val="009113A9"/>
    <w:rsid w:val="00913646"/>
    <w:rsid w:val="009203F4"/>
    <w:rsid w:val="009214A6"/>
    <w:rsid w:val="00922889"/>
    <w:rsid w:val="00925DC2"/>
    <w:rsid w:val="009261B9"/>
    <w:rsid w:val="00931A9A"/>
    <w:rsid w:val="00932919"/>
    <w:rsid w:val="00940D2A"/>
    <w:rsid w:val="00950D10"/>
    <w:rsid w:val="00954423"/>
    <w:rsid w:val="00954527"/>
    <w:rsid w:val="00956665"/>
    <w:rsid w:val="009567A7"/>
    <w:rsid w:val="00957E8C"/>
    <w:rsid w:val="009621F5"/>
    <w:rsid w:val="009634B1"/>
    <w:rsid w:val="00965698"/>
    <w:rsid w:val="009667B4"/>
    <w:rsid w:val="00967702"/>
    <w:rsid w:val="009752D9"/>
    <w:rsid w:val="009804B1"/>
    <w:rsid w:val="009815C7"/>
    <w:rsid w:val="00985307"/>
    <w:rsid w:val="0099130F"/>
    <w:rsid w:val="00993D47"/>
    <w:rsid w:val="0099429F"/>
    <w:rsid w:val="00997CB4"/>
    <w:rsid w:val="009A2F37"/>
    <w:rsid w:val="009A6460"/>
    <w:rsid w:val="009A7535"/>
    <w:rsid w:val="009C5EE2"/>
    <w:rsid w:val="009C7B5B"/>
    <w:rsid w:val="009D07D1"/>
    <w:rsid w:val="009D5E96"/>
    <w:rsid w:val="009D6EEF"/>
    <w:rsid w:val="009D733B"/>
    <w:rsid w:val="009E2F88"/>
    <w:rsid w:val="009E3DB8"/>
    <w:rsid w:val="009F003A"/>
    <w:rsid w:val="009F05A7"/>
    <w:rsid w:val="009F0B8A"/>
    <w:rsid w:val="009F3DE6"/>
    <w:rsid w:val="009F41E3"/>
    <w:rsid w:val="009F4DC4"/>
    <w:rsid w:val="009F51D1"/>
    <w:rsid w:val="00A0023E"/>
    <w:rsid w:val="00A01FC3"/>
    <w:rsid w:val="00A035A1"/>
    <w:rsid w:val="00A0388F"/>
    <w:rsid w:val="00A03FB3"/>
    <w:rsid w:val="00A1171F"/>
    <w:rsid w:val="00A117DC"/>
    <w:rsid w:val="00A11F8F"/>
    <w:rsid w:val="00A167BC"/>
    <w:rsid w:val="00A221DF"/>
    <w:rsid w:val="00A225F5"/>
    <w:rsid w:val="00A22F9F"/>
    <w:rsid w:val="00A23B72"/>
    <w:rsid w:val="00A25792"/>
    <w:rsid w:val="00A26122"/>
    <w:rsid w:val="00A3268E"/>
    <w:rsid w:val="00A34531"/>
    <w:rsid w:val="00A35317"/>
    <w:rsid w:val="00A35A9C"/>
    <w:rsid w:val="00A37671"/>
    <w:rsid w:val="00A37FB1"/>
    <w:rsid w:val="00A46D11"/>
    <w:rsid w:val="00A478F8"/>
    <w:rsid w:val="00A50438"/>
    <w:rsid w:val="00A52D43"/>
    <w:rsid w:val="00A53CF0"/>
    <w:rsid w:val="00A55463"/>
    <w:rsid w:val="00A5597B"/>
    <w:rsid w:val="00A5620B"/>
    <w:rsid w:val="00A56306"/>
    <w:rsid w:val="00A56EFE"/>
    <w:rsid w:val="00A61028"/>
    <w:rsid w:val="00A62AC7"/>
    <w:rsid w:val="00A63C87"/>
    <w:rsid w:val="00A64E45"/>
    <w:rsid w:val="00A74B75"/>
    <w:rsid w:val="00A804C4"/>
    <w:rsid w:val="00A81E52"/>
    <w:rsid w:val="00A847D4"/>
    <w:rsid w:val="00A935AC"/>
    <w:rsid w:val="00A96330"/>
    <w:rsid w:val="00AA3544"/>
    <w:rsid w:val="00AA4617"/>
    <w:rsid w:val="00AA511B"/>
    <w:rsid w:val="00AC32F5"/>
    <w:rsid w:val="00AC494C"/>
    <w:rsid w:val="00AD3C5A"/>
    <w:rsid w:val="00AE4033"/>
    <w:rsid w:val="00AE6EE6"/>
    <w:rsid w:val="00AE77E5"/>
    <w:rsid w:val="00AE7884"/>
    <w:rsid w:val="00AF0657"/>
    <w:rsid w:val="00AF56A2"/>
    <w:rsid w:val="00AF6D9B"/>
    <w:rsid w:val="00AF7DC3"/>
    <w:rsid w:val="00B049C5"/>
    <w:rsid w:val="00B04BAA"/>
    <w:rsid w:val="00B07BFB"/>
    <w:rsid w:val="00B110A0"/>
    <w:rsid w:val="00B11F93"/>
    <w:rsid w:val="00B137F3"/>
    <w:rsid w:val="00B148E3"/>
    <w:rsid w:val="00B156A3"/>
    <w:rsid w:val="00B23313"/>
    <w:rsid w:val="00B27B0B"/>
    <w:rsid w:val="00B30838"/>
    <w:rsid w:val="00B35065"/>
    <w:rsid w:val="00B409CA"/>
    <w:rsid w:val="00B42689"/>
    <w:rsid w:val="00B47896"/>
    <w:rsid w:val="00B47D4C"/>
    <w:rsid w:val="00B5249E"/>
    <w:rsid w:val="00B5452A"/>
    <w:rsid w:val="00B616CF"/>
    <w:rsid w:val="00B72860"/>
    <w:rsid w:val="00B806AE"/>
    <w:rsid w:val="00B830F8"/>
    <w:rsid w:val="00B84106"/>
    <w:rsid w:val="00B92B05"/>
    <w:rsid w:val="00B942E0"/>
    <w:rsid w:val="00B95A6F"/>
    <w:rsid w:val="00B97F4F"/>
    <w:rsid w:val="00BB0F01"/>
    <w:rsid w:val="00BB10E9"/>
    <w:rsid w:val="00BB3736"/>
    <w:rsid w:val="00BC2FA5"/>
    <w:rsid w:val="00BC364F"/>
    <w:rsid w:val="00BC7274"/>
    <w:rsid w:val="00BE0965"/>
    <w:rsid w:val="00BE187B"/>
    <w:rsid w:val="00BE1A34"/>
    <w:rsid w:val="00BE3060"/>
    <w:rsid w:val="00BE4678"/>
    <w:rsid w:val="00BF17DA"/>
    <w:rsid w:val="00BF5EFE"/>
    <w:rsid w:val="00C01CD2"/>
    <w:rsid w:val="00C021B6"/>
    <w:rsid w:val="00C04F30"/>
    <w:rsid w:val="00C06F22"/>
    <w:rsid w:val="00C113AE"/>
    <w:rsid w:val="00C12270"/>
    <w:rsid w:val="00C14986"/>
    <w:rsid w:val="00C14D7A"/>
    <w:rsid w:val="00C33D82"/>
    <w:rsid w:val="00C3721E"/>
    <w:rsid w:val="00C40C8C"/>
    <w:rsid w:val="00C41C03"/>
    <w:rsid w:val="00C55BCF"/>
    <w:rsid w:val="00C652F8"/>
    <w:rsid w:val="00C67999"/>
    <w:rsid w:val="00C73981"/>
    <w:rsid w:val="00C7542B"/>
    <w:rsid w:val="00C761CC"/>
    <w:rsid w:val="00C76391"/>
    <w:rsid w:val="00C83494"/>
    <w:rsid w:val="00C86CD0"/>
    <w:rsid w:val="00C91AFC"/>
    <w:rsid w:val="00C9205D"/>
    <w:rsid w:val="00CA00CC"/>
    <w:rsid w:val="00CA0ADA"/>
    <w:rsid w:val="00CA1443"/>
    <w:rsid w:val="00CA4A83"/>
    <w:rsid w:val="00CA54EE"/>
    <w:rsid w:val="00CA6D89"/>
    <w:rsid w:val="00CB2B75"/>
    <w:rsid w:val="00CB730B"/>
    <w:rsid w:val="00CB736E"/>
    <w:rsid w:val="00CC0330"/>
    <w:rsid w:val="00CC3C0A"/>
    <w:rsid w:val="00CC4789"/>
    <w:rsid w:val="00CC47D6"/>
    <w:rsid w:val="00CD207D"/>
    <w:rsid w:val="00CD295B"/>
    <w:rsid w:val="00CD3EA4"/>
    <w:rsid w:val="00CD5438"/>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4882"/>
    <w:rsid w:val="00D150F5"/>
    <w:rsid w:val="00D16A7A"/>
    <w:rsid w:val="00D16C12"/>
    <w:rsid w:val="00D20CC6"/>
    <w:rsid w:val="00D2144B"/>
    <w:rsid w:val="00D24184"/>
    <w:rsid w:val="00D2709F"/>
    <w:rsid w:val="00D27118"/>
    <w:rsid w:val="00D30223"/>
    <w:rsid w:val="00D32A75"/>
    <w:rsid w:val="00D3468A"/>
    <w:rsid w:val="00D374EE"/>
    <w:rsid w:val="00D42076"/>
    <w:rsid w:val="00D43A2F"/>
    <w:rsid w:val="00D44B99"/>
    <w:rsid w:val="00D47506"/>
    <w:rsid w:val="00D50B27"/>
    <w:rsid w:val="00D513C2"/>
    <w:rsid w:val="00D51D10"/>
    <w:rsid w:val="00D527CB"/>
    <w:rsid w:val="00D557E5"/>
    <w:rsid w:val="00D55C6F"/>
    <w:rsid w:val="00D57017"/>
    <w:rsid w:val="00D624C5"/>
    <w:rsid w:val="00D663A7"/>
    <w:rsid w:val="00D71337"/>
    <w:rsid w:val="00D76EA4"/>
    <w:rsid w:val="00D803E8"/>
    <w:rsid w:val="00D80CDB"/>
    <w:rsid w:val="00D8245F"/>
    <w:rsid w:val="00D86446"/>
    <w:rsid w:val="00D959AB"/>
    <w:rsid w:val="00D95A0F"/>
    <w:rsid w:val="00D96566"/>
    <w:rsid w:val="00D966C7"/>
    <w:rsid w:val="00DA4009"/>
    <w:rsid w:val="00DA5376"/>
    <w:rsid w:val="00DA78D3"/>
    <w:rsid w:val="00DB4255"/>
    <w:rsid w:val="00DB4B6C"/>
    <w:rsid w:val="00DB4D6B"/>
    <w:rsid w:val="00DB5C8D"/>
    <w:rsid w:val="00DB6E44"/>
    <w:rsid w:val="00DB77E8"/>
    <w:rsid w:val="00DC2AA1"/>
    <w:rsid w:val="00DC4440"/>
    <w:rsid w:val="00DC6664"/>
    <w:rsid w:val="00DD1F94"/>
    <w:rsid w:val="00DE5016"/>
    <w:rsid w:val="00DE5EA9"/>
    <w:rsid w:val="00DF0E2A"/>
    <w:rsid w:val="00DF5F26"/>
    <w:rsid w:val="00E00D0C"/>
    <w:rsid w:val="00E07AEE"/>
    <w:rsid w:val="00E123C2"/>
    <w:rsid w:val="00E1371C"/>
    <w:rsid w:val="00E14853"/>
    <w:rsid w:val="00E2134C"/>
    <w:rsid w:val="00E246D0"/>
    <w:rsid w:val="00E25748"/>
    <w:rsid w:val="00E262FC"/>
    <w:rsid w:val="00E272FF"/>
    <w:rsid w:val="00E3022B"/>
    <w:rsid w:val="00E33A8F"/>
    <w:rsid w:val="00E4143A"/>
    <w:rsid w:val="00E42B0C"/>
    <w:rsid w:val="00E440FD"/>
    <w:rsid w:val="00E45E7B"/>
    <w:rsid w:val="00E46395"/>
    <w:rsid w:val="00E46922"/>
    <w:rsid w:val="00E4761A"/>
    <w:rsid w:val="00E5014E"/>
    <w:rsid w:val="00E54795"/>
    <w:rsid w:val="00E57F10"/>
    <w:rsid w:val="00E6248F"/>
    <w:rsid w:val="00E6480E"/>
    <w:rsid w:val="00E65074"/>
    <w:rsid w:val="00E6523B"/>
    <w:rsid w:val="00E66A3D"/>
    <w:rsid w:val="00E729EC"/>
    <w:rsid w:val="00E751A2"/>
    <w:rsid w:val="00E76057"/>
    <w:rsid w:val="00E8201E"/>
    <w:rsid w:val="00E84009"/>
    <w:rsid w:val="00E8598F"/>
    <w:rsid w:val="00E905AF"/>
    <w:rsid w:val="00E9333B"/>
    <w:rsid w:val="00E94223"/>
    <w:rsid w:val="00E94ED1"/>
    <w:rsid w:val="00E95292"/>
    <w:rsid w:val="00EA22AE"/>
    <w:rsid w:val="00EA344B"/>
    <w:rsid w:val="00EB217E"/>
    <w:rsid w:val="00EC2046"/>
    <w:rsid w:val="00ED4001"/>
    <w:rsid w:val="00ED55AB"/>
    <w:rsid w:val="00EE0A2D"/>
    <w:rsid w:val="00EE612A"/>
    <w:rsid w:val="00EF34FE"/>
    <w:rsid w:val="00EF7D2E"/>
    <w:rsid w:val="00EF7F05"/>
    <w:rsid w:val="00F0297E"/>
    <w:rsid w:val="00F0659D"/>
    <w:rsid w:val="00F069C7"/>
    <w:rsid w:val="00F115A1"/>
    <w:rsid w:val="00F14024"/>
    <w:rsid w:val="00F17B32"/>
    <w:rsid w:val="00F20E56"/>
    <w:rsid w:val="00F22E5C"/>
    <w:rsid w:val="00F27A96"/>
    <w:rsid w:val="00F27D00"/>
    <w:rsid w:val="00F3389C"/>
    <w:rsid w:val="00F34574"/>
    <w:rsid w:val="00F36080"/>
    <w:rsid w:val="00F3662E"/>
    <w:rsid w:val="00F40803"/>
    <w:rsid w:val="00F46AB9"/>
    <w:rsid w:val="00F46DD1"/>
    <w:rsid w:val="00F47570"/>
    <w:rsid w:val="00F5699C"/>
    <w:rsid w:val="00F60BDF"/>
    <w:rsid w:val="00F612B0"/>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1F2C"/>
    <w:rsid w:val="00FA41A9"/>
    <w:rsid w:val="00FA55F2"/>
    <w:rsid w:val="00FB0A29"/>
    <w:rsid w:val="00FB16F9"/>
    <w:rsid w:val="00FB230D"/>
    <w:rsid w:val="00FB5478"/>
    <w:rsid w:val="00FC0E26"/>
    <w:rsid w:val="00FC3141"/>
    <w:rsid w:val="00FC6D74"/>
    <w:rsid w:val="00FD0815"/>
    <w:rsid w:val="00FD0DCD"/>
    <w:rsid w:val="00FD0E8D"/>
    <w:rsid w:val="00FD1276"/>
    <w:rsid w:val="00FD1F8E"/>
    <w:rsid w:val="00FD35B5"/>
    <w:rsid w:val="00FD3C95"/>
    <w:rsid w:val="00FD4288"/>
    <w:rsid w:val="00FE3548"/>
    <w:rsid w:val="00FE6CD8"/>
    <w:rsid w:val="00FE70B4"/>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4412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tenders.g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ersonaldata.ge)"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dpo@gwp.ge" TargetMode="External"/><Relationship Id="rId5" Type="http://schemas.openxmlformats.org/officeDocument/2006/relationships/webSettings" Target="webSettings.xml"/><Relationship Id="rId15" Type="http://schemas.openxmlformats.org/officeDocument/2006/relationships/hyperlink" Target="mailto:ikhvadagadze@gwp.ge" TargetMode="External"/><Relationship Id="rId10" Type="http://schemas.openxmlformats.org/officeDocument/2006/relationships/hyperlink" Target="mailto:pdpo@gwp.g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yperlink" Target="mailto:msilagadze@gwp.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3B19F2-E5E1-4664-ABC9-1A9598CBC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1481</TotalTime>
  <Pages>7</Pages>
  <Words>1721</Words>
  <Characters>9816</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11514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102</cp:revision>
  <cp:lastPrinted>2024-06-28T05:10:00Z</cp:lastPrinted>
  <dcterms:created xsi:type="dcterms:W3CDTF">2020-11-03T14:15:00Z</dcterms:created>
  <dcterms:modified xsi:type="dcterms:W3CDTF">2024-08-12T13:16:00Z</dcterms:modified>
</cp:coreProperties>
</file>