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DB67AE" w14:textId="3430B630" w:rsidR="009F7CB6" w:rsidRPr="005C1A9F" w:rsidRDefault="00CB2742" w:rsidP="6BE4D85C">
      <w:pPr>
        <w:pStyle w:val="Title"/>
        <w:jc w:val="center"/>
        <w:rPr>
          <w:rFonts w:ascii="Sylfaen" w:hAnsi="Sylfaen"/>
          <w:sz w:val="20"/>
          <w:szCs w:val="20"/>
          <w:lang w:val="ka-GE"/>
        </w:rPr>
      </w:pPr>
      <w:bookmarkStart w:id="0" w:name="_GoBack"/>
      <w:r w:rsidRPr="005C1A9F">
        <w:rPr>
          <w:rFonts w:ascii="Sylfaen" w:hAnsi="Sylfaen"/>
          <w:sz w:val="20"/>
          <w:szCs w:val="20"/>
        </w:rPr>
        <w:t>Cisco-</w:t>
      </w:r>
      <w:r w:rsidRPr="005C1A9F">
        <w:rPr>
          <w:rFonts w:ascii="Sylfaen" w:hAnsi="Sylfaen"/>
          <w:sz w:val="20"/>
          <w:szCs w:val="20"/>
          <w:lang w:val="ka-GE"/>
        </w:rPr>
        <w:t>ს ქსელური</w:t>
      </w:r>
      <w:r w:rsidR="1F59C7B5" w:rsidRPr="005C1A9F">
        <w:rPr>
          <w:rFonts w:ascii="Sylfaen" w:hAnsi="Sylfaen"/>
          <w:sz w:val="20"/>
          <w:szCs w:val="20"/>
          <w:lang w:val="ka-GE"/>
        </w:rPr>
        <w:t xml:space="preserve"> აპარატურა</w:t>
      </w:r>
    </w:p>
    <w:p w14:paraId="354B2158" w14:textId="77777777" w:rsidR="009F7CB6" w:rsidRPr="005C1A9F" w:rsidRDefault="009F7CB6" w:rsidP="6BE4D85C">
      <w:pPr>
        <w:rPr>
          <w:rFonts w:ascii="Sylfaen" w:hAnsi="Sylfaen"/>
          <w:sz w:val="20"/>
          <w:szCs w:val="20"/>
          <w:lang w:val="ka-GE"/>
        </w:rPr>
      </w:pPr>
    </w:p>
    <w:p w14:paraId="6428DCF6" w14:textId="30CBAB62" w:rsidR="009F7CB6" w:rsidRPr="005C1A9F" w:rsidRDefault="1F59C7B5" w:rsidP="6BE4D85C">
      <w:pPr>
        <w:rPr>
          <w:rFonts w:ascii="Sylfaen" w:hAnsi="Sylfaen"/>
          <w:b/>
          <w:bCs/>
          <w:sz w:val="20"/>
          <w:szCs w:val="20"/>
          <w:lang w:val="ka-GE"/>
        </w:rPr>
      </w:pPr>
      <w:r w:rsidRPr="005C1A9F">
        <w:rPr>
          <w:rFonts w:ascii="Sylfaen" w:hAnsi="Sylfaen"/>
          <w:b/>
          <w:bCs/>
          <w:sz w:val="20"/>
          <w:szCs w:val="20"/>
          <w:lang w:val="ka-GE"/>
        </w:rPr>
        <w:t>მინიმალური ტექნიკური მოთხოვნები:</w:t>
      </w:r>
    </w:p>
    <w:p w14:paraId="24A68CE2" w14:textId="49E03642" w:rsidR="009F7CB6" w:rsidRPr="005C1A9F" w:rsidRDefault="004403EF" w:rsidP="6BE4D85C">
      <w:pPr>
        <w:pStyle w:val="ListParagraph"/>
        <w:rPr>
          <w:rStyle w:val="SubtleEmphasis"/>
          <w:rFonts w:ascii="Sylfaen" w:hAnsi="Sylfaen"/>
          <w:color w:val="C45911" w:themeColor="accent2" w:themeShade="BF"/>
          <w:sz w:val="20"/>
          <w:szCs w:val="20"/>
          <w:lang w:val="ka-GE"/>
        </w:rPr>
      </w:pPr>
      <w:r w:rsidRPr="005C1A9F">
        <w:rPr>
          <w:rStyle w:val="SubtleEmphasis"/>
          <w:rFonts w:ascii="Sylfaen" w:hAnsi="Sylfaen"/>
          <w:color w:val="C45911" w:themeColor="accent2" w:themeShade="BF"/>
          <w:sz w:val="20"/>
          <w:szCs w:val="20"/>
        </w:rPr>
        <w:t>3</w:t>
      </w:r>
      <w:r w:rsidR="1F59C7B5" w:rsidRPr="005C1A9F">
        <w:rPr>
          <w:rStyle w:val="SubtleEmphasis"/>
          <w:rFonts w:ascii="Sylfaen" w:hAnsi="Sylfaen"/>
          <w:color w:val="C45911" w:themeColor="accent2" w:themeShade="BF"/>
          <w:sz w:val="20"/>
          <w:szCs w:val="20"/>
        </w:rPr>
        <w:t>x</w:t>
      </w:r>
      <w:r w:rsidR="00DA7BB4" w:rsidRPr="005C1A9F">
        <w:rPr>
          <w:rStyle w:val="SubtleEmphasis"/>
          <w:rFonts w:ascii="Sylfaen" w:hAnsi="Sylfaen"/>
          <w:color w:val="C45911" w:themeColor="accent2" w:themeShade="BF"/>
          <w:sz w:val="20"/>
          <w:szCs w:val="20"/>
        </w:rPr>
        <w:t xml:space="preserve"> </w:t>
      </w:r>
      <w:r w:rsidR="00C04F4F" w:rsidRPr="005C1A9F">
        <w:rPr>
          <w:rStyle w:val="SubtleEmphasis"/>
          <w:rFonts w:ascii="Sylfaen" w:hAnsi="Sylfaen"/>
          <w:color w:val="C45911" w:themeColor="accent2" w:themeShade="BF"/>
          <w:sz w:val="20"/>
          <w:szCs w:val="20"/>
        </w:rPr>
        <w:t>Cisco</w:t>
      </w:r>
      <w:r w:rsidR="00243D32" w:rsidRPr="005C1A9F">
        <w:rPr>
          <w:rStyle w:val="SubtleEmphasis"/>
          <w:rFonts w:ascii="Sylfaen" w:hAnsi="Sylfaen"/>
          <w:color w:val="C45911" w:themeColor="accent2" w:themeShade="BF"/>
          <w:sz w:val="20"/>
          <w:szCs w:val="20"/>
          <w:lang w:val="ka-GE"/>
        </w:rPr>
        <w:t xml:space="preserve"> </w:t>
      </w:r>
      <w:r w:rsidR="00CC5F48" w:rsidRPr="005C1A9F">
        <w:rPr>
          <w:rStyle w:val="SubtleEmphasis"/>
          <w:rFonts w:ascii="Sylfaen" w:hAnsi="Sylfaen"/>
          <w:color w:val="C45911" w:themeColor="accent2" w:themeShade="BF"/>
          <w:sz w:val="20"/>
          <w:szCs w:val="20"/>
          <w:lang w:val="ka-GE"/>
        </w:rPr>
        <w:t xml:space="preserve">ქსელური </w:t>
      </w:r>
      <w:r w:rsidR="0025505C" w:rsidRPr="005C1A9F">
        <w:rPr>
          <w:rStyle w:val="SubtleEmphasis"/>
          <w:rFonts w:ascii="Sylfaen" w:hAnsi="Sylfaen"/>
          <w:color w:val="C45911" w:themeColor="accent2" w:themeShade="BF"/>
          <w:sz w:val="20"/>
          <w:szCs w:val="20"/>
          <w:lang w:val="ka-GE"/>
        </w:rPr>
        <w:t>მარშრუტიზატორი</w:t>
      </w:r>
      <w:r w:rsidR="006C32C7" w:rsidRPr="005C1A9F">
        <w:rPr>
          <w:rStyle w:val="SubtleEmphasis"/>
          <w:rFonts w:ascii="Sylfaen" w:hAnsi="Sylfaen"/>
          <w:color w:val="C45911" w:themeColor="accent2" w:themeShade="BF"/>
          <w:sz w:val="20"/>
          <w:szCs w:val="20"/>
          <w:lang w:val="ka-GE"/>
        </w:rPr>
        <w:t xml:space="preserve"> </w:t>
      </w:r>
      <w:r w:rsidR="1F59C7B5" w:rsidRPr="005C1A9F">
        <w:rPr>
          <w:rStyle w:val="SubtleEmphasis"/>
          <w:rFonts w:ascii="Sylfaen" w:hAnsi="Sylfaen"/>
          <w:color w:val="C45911" w:themeColor="accent2" w:themeShade="BF"/>
          <w:sz w:val="20"/>
          <w:szCs w:val="20"/>
          <w:lang w:val="ka-GE"/>
        </w:rPr>
        <w:t>მოთხოვნები:</w:t>
      </w:r>
    </w:p>
    <w:p w14:paraId="4CF5B0AA" w14:textId="4371F6BB" w:rsidR="009F7CB6" w:rsidRPr="005C1A9F" w:rsidRDefault="1F59C7B5" w:rsidP="6BE4D85C">
      <w:pPr>
        <w:pStyle w:val="ListParagraph"/>
        <w:numPr>
          <w:ilvl w:val="0"/>
          <w:numId w:val="24"/>
        </w:numPr>
        <w:rPr>
          <w:rFonts w:ascii="Sylfaen" w:hAnsi="Sylfaen"/>
          <w:sz w:val="20"/>
          <w:szCs w:val="20"/>
          <w:lang w:val="ka-GE"/>
        </w:rPr>
      </w:pPr>
      <w:r w:rsidRPr="005C1A9F">
        <w:rPr>
          <w:rFonts w:ascii="Sylfaen" w:hAnsi="Sylfaen"/>
          <w:sz w:val="20"/>
          <w:szCs w:val="20"/>
          <w:lang w:val="ka-GE"/>
        </w:rPr>
        <w:t>ფორმ ფაქტორი</w:t>
      </w:r>
    </w:p>
    <w:p w14:paraId="2B5ED11F" w14:textId="0A1DD92D" w:rsidR="00C34670" w:rsidRPr="005C1A9F" w:rsidRDefault="1F59C7B5" w:rsidP="00526C56">
      <w:pPr>
        <w:pStyle w:val="ListParagraph"/>
        <w:numPr>
          <w:ilvl w:val="1"/>
          <w:numId w:val="24"/>
        </w:numPr>
        <w:rPr>
          <w:rFonts w:ascii="Sylfaen" w:hAnsi="Sylfaen"/>
          <w:sz w:val="20"/>
          <w:szCs w:val="20"/>
          <w:lang w:val="ka-GE"/>
        </w:rPr>
      </w:pPr>
      <w:r w:rsidRPr="005C1A9F">
        <w:rPr>
          <w:rFonts w:ascii="Sylfaen" w:hAnsi="Sylfaen"/>
          <w:sz w:val="20"/>
          <w:szCs w:val="20"/>
          <w:lang w:val="ka-GE"/>
        </w:rPr>
        <w:t>Rack-mount სტანდარტულ სასერვერო კარადაში, უნდა მოყვებოდეს მონტაჟისთვის საჭირო ყველა აქსესუარი;</w:t>
      </w:r>
    </w:p>
    <w:p w14:paraId="485A6D55" w14:textId="1ED66661" w:rsidR="00233BAC" w:rsidRPr="005C1A9F" w:rsidRDefault="00233BAC" w:rsidP="6BE4D85C">
      <w:pPr>
        <w:pStyle w:val="ListParagraph"/>
        <w:numPr>
          <w:ilvl w:val="1"/>
          <w:numId w:val="24"/>
        </w:numPr>
        <w:rPr>
          <w:rFonts w:ascii="Sylfaen" w:hAnsi="Sylfaen"/>
          <w:sz w:val="20"/>
          <w:szCs w:val="20"/>
          <w:lang w:val="ka-GE"/>
        </w:rPr>
      </w:pPr>
      <w:r w:rsidRPr="005C1A9F">
        <w:rPr>
          <w:rFonts w:ascii="Sylfaen" w:hAnsi="Sylfaen"/>
          <w:sz w:val="20"/>
          <w:szCs w:val="20"/>
        </w:rPr>
        <w:t>Rack Units – 1</w:t>
      </w:r>
      <w:r w:rsidR="00CB2742" w:rsidRPr="005C1A9F">
        <w:rPr>
          <w:rFonts w:ascii="Sylfaen" w:hAnsi="Sylfaen"/>
          <w:sz w:val="20"/>
          <w:szCs w:val="20"/>
          <w:lang w:val="ka-GE"/>
        </w:rPr>
        <w:t xml:space="preserve"> </w:t>
      </w:r>
      <w:r w:rsidRPr="005C1A9F">
        <w:rPr>
          <w:rFonts w:ascii="Sylfaen" w:hAnsi="Sylfaen"/>
          <w:sz w:val="20"/>
          <w:szCs w:val="20"/>
        </w:rPr>
        <w:t>RU</w:t>
      </w:r>
      <w:r w:rsidR="004403EF" w:rsidRPr="005C1A9F">
        <w:rPr>
          <w:rFonts w:ascii="Sylfaen" w:hAnsi="Sylfaen"/>
          <w:sz w:val="20"/>
          <w:szCs w:val="20"/>
        </w:rPr>
        <w:t>;</w:t>
      </w:r>
    </w:p>
    <w:p w14:paraId="66BEC8FD" w14:textId="7F546120" w:rsidR="009F7CB6" w:rsidRPr="005C1A9F" w:rsidRDefault="1F59C7B5" w:rsidP="6BE4D85C">
      <w:pPr>
        <w:pStyle w:val="ListParagraph"/>
        <w:numPr>
          <w:ilvl w:val="0"/>
          <w:numId w:val="24"/>
        </w:numPr>
        <w:rPr>
          <w:rFonts w:ascii="Sylfaen" w:hAnsi="Sylfaen"/>
          <w:sz w:val="20"/>
          <w:szCs w:val="20"/>
          <w:lang w:val="ka-GE"/>
        </w:rPr>
      </w:pPr>
      <w:r w:rsidRPr="005C1A9F">
        <w:rPr>
          <w:rFonts w:ascii="Sylfaen" w:hAnsi="Sylfaen"/>
          <w:sz w:val="20"/>
          <w:szCs w:val="20"/>
          <w:lang w:val="ka-GE"/>
        </w:rPr>
        <w:t>მეხსიერება</w:t>
      </w:r>
    </w:p>
    <w:p w14:paraId="1F67CEC7" w14:textId="5FC7A3DE" w:rsidR="00CC5F48" w:rsidRPr="005C1A9F" w:rsidRDefault="00CC5F48" w:rsidP="00CC5F48">
      <w:pPr>
        <w:pStyle w:val="ListParagraph"/>
        <w:numPr>
          <w:ilvl w:val="1"/>
          <w:numId w:val="24"/>
        </w:numPr>
        <w:rPr>
          <w:rFonts w:ascii="Sylfaen" w:hAnsi="Sylfaen"/>
          <w:sz w:val="20"/>
          <w:szCs w:val="20"/>
          <w:lang w:val="ka-GE"/>
        </w:rPr>
      </w:pPr>
      <w:r w:rsidRPr="005C1A9F">
        <w:rPr>
          <w:rFonts w:ascii="Sylfaen" w:hAnsi="Sylfaen"/>
          <w:sz w:val="20"/>
          <w:szCs w:val="20"/>
          <w:lang w:val="ka-GE"/>
        </w:rPr>
        <w:t>სისტემური მახსოვრობა - არანაკლებ 16GB</w:t>
      </w:r>
      <w:r w:rsidR="004403EF" w:rsidRPr="005C1A9F">
        <w:rPr>
          <w:rFonts w:ascii="Sylfaen" w:hAnsi="Sylfaen"/>
          <w:sz w:val="20"/>
          <w:szCs w:val="20"/>
        </w:rPr>
        <w:t>;</w:t>
      </w:r>
    </w:p>
    <w:p w14:paraId="6735B7D4" w14:textId="0633B2B8" w:rsidR="009F7CB6" w:rsidRPr="005C1A9F" w:rsidRDefault="00D61213" w:rsidP="6BE4D85C">
      <w:pPr>
        <w:pStyle w:val="ListParagraph"/>
        <w:numPr>
          <w:ilvl w:val="0"/>
          <w:numId w:val="24"/>
        </w:numPr>
        <w:rPr>
          <w:rFonts w:ascii="Sylfaen" w:eastAsiaTheme="minorEastAsia" w:hAnsi="Sylfaen"/>
          <w:sz w:val="20"/>
          <w:szCs w:val="20"/>
          <w:lang w:val="ka-GE"/>
        </w:rPr>
      </w:pPr>
      <w:r w:rsidRPr="005C1A9F">
        <w:rPr>
          <w:rFonts w:ascii="Sylfaen" w:eastAsiaTheme="minorEastAsia" w:hAnsi="Sylfaen"/>
          <w:sz w:val="20"/>
          <w:szCs w:val="20"/>
          <w:lang w:val="ka-GE"/>
        </w:rPr>
        <w:t>ქ</w:t>
      </w:r>
      <w:r w:rsidR="26CA09EE" w:rsidRPr="005C1A9F">
        <w:rPr>
          <w:rFonts w:ascii="Sylfaen" w:eastAsiaTheme="minorEastAsia" w:hAnsi="Sylfaen"/>
          <w:sz w:val="20"/>
          <w:szCs w:val="20"/>
          <w:lang w:val="ka-GE"/>
        </w:rPr>
        <w:t xml:space="preserve">სელური ინტერფეისები </w:t>
      </w:r>
    </w:p>
    <w:p w14:paraId="2C794F4B" w14:textId="37E7C5D7" w:rsidR="002D01FA" w:rsidRPr="005C1A9F" w:rsidRDefault="002D01FA" w:rsidP="002D01FA">
      <w:pPr>
        <w:pStyle w:val="ListParagraph"/>
        <w:numPr>
          <w:ilvl w:val="1"/>
          <w:numId w:val="24"/>
        </w:numPr>
        <w:rPr>
          <w:rFonts w:ascii="Sylfaen" w:hAnsi="Sylfaen"/>
          <w:sz w:val="20"/>
          <w:szCs w:val="20"/>
          <w:lang w:val="ka-GE"/>
        </w:rPr>
      </w:pPr>
      <w:r w:rsidRPr="005C1A9F">
        <w:rPr>
          <w:rFonts w:ascii="Sylfaen" w:hAnsi="Sylfaen"/>
          <w:sz w:val="20"/>
          <w:szCs w:val="20"/>
          <w:lang w:val="ka-GE"/>
        </w:rPr>
        <w:t>არანაკლებ 4 x 10G SFP+</w:t>
      </w:r>
      <w:r w:rsidR="00225F17" w:rsidRPr="005C1A9F">
        <w:rPr>
          <w:rFonts w:ascii="Sylfaen" w:hAnsi="Sylfaen"/>
          <w:sz w:val="20"/>
          <w:szCs w:val="20"/>
        </w:rPr>
        <w:t>;</w:t>
      </w:r>
    </w:p>
    <w:p w14:paraId="1D4144FA" w14:textId="0E359026" w:rsidR="00442805" w:rsidRPr="005C1A9F" w:rsidRDefault="002D01FA" w:rsidP="00442805">
      <w:pPr>
        <w:pStyle w:val="ListParagraph"/>
        <w:numPr>
          <w:ilvl w:val="1"/>
          <w:numId w:val="24"/>
        </w:numPr>
        <w:rPr>
          <w:rFonts w:ascii="Sylfaen" w:hAnsi="Sylfaen"/>
          <w:sz w:val="20"/>
          <w:szCs w:val="20"/>
          <w:lang w:val="ka-GE"/>
        </w:rPr>
      </w:pPr>
      <w:r w:rsidRPr="005C1A9F">
        <w:rPr>
          <w:rFonts w:ascii="Sylfaen" w:hAnsi="Sylfaen"/>
          <w:sz w:val="20"/>
          <w:szCs w:val="20"/>
          <w:lang w:val="ka-GE"/>
        </w:rPr>
        <w:t>არანაკლებ 8 x 1G SFP</w:t>
      </w:r>
      <w:r w:rsidR="00225F17" w:rsidRPr="005C1A9F">
        <w:rPr>
          <w:rFonts w:ascii="Sylfaen" w:hAnsi="Sylfaen"/>
          <w:sz w:val="20"/>
          <w:szCs w:val="20"/>
        </w:rPr>
        <w:t>;</w:t>
      </w:r>
    </w:p>
    <w:p w14:paraId="4ACEA5EF" w14:textId="199333A9" w:rsidR="00442805" w:rsidRPr="005C1A9F" w:rsidRDefault="001F5AD7" w:rsidP="001F5AD7">
      <w:pPr>
        <w:pStyle w:val="ListParagraph"/>
        <w:numPr>
          <w:ilvl w:val="0"/>
          <w:numId w:val="24"/>
        </w:numPr>
        <w:rPr>
          <w:rFonts w:ascii="Sylfaen" w:hAnsi="Sylfaen"/>
          <w:sz w:val="20"/>
          <w:szCs w:val="20"/>
          <w:lang w:val="ka-GE"/>
        </w:rPr>
      </w:pPr>
      <w:r w:rsidRPr="005C1A9F">
        <w:rPr>
          <w:rFonts w:ascii="Sylfaen" w:hAnsi="Sylfaen"/>
          <w:sz w:val="20"/>
          <w:szCs w:val="20"/>
          <w:lang w:val="ka-GE"/>
        </w:rPr>
        <w:t>ტექნიკური მახასიათებლები</w:t>
      </w:r>
    </w:p>
    <w:p w14:paraId="6F132807" w14:textId="09AB0BB2" w:rsidR="001F5AD7" w:rsidRPr="005C1A9F" w:rsidRDefault="002D4973" w:rsidP="001F5AD7">
      <w:pPr>
        <w:pStyle w:val="ListParagraph"/>
        <w:numPr>
          <w:ilvl w:val="1"/>
          <w:numId w:val="24"/>
        </w:numPr>
        <w:rPr>
          <w:rFonts w:ascii="Sylfaen" w:hAnsi="Sylfaen"/>
          <w:sz w:val="20"/>
          <w:szCs w:val="20"/>
          <w:lang w:val="ka-GE"/>
        </w:rPr>
      </w:pPr>
      <w:r w:rsidRPr="005C1A9F">
        <w:rPr>
          <w:rFonts w:ascii="Sylfaen" w:hAnsi="Sylfaen"/>
          <w:sz w:val="20"/>
          <w:szCs w:val="20"/>
          <w:lang w:val="ka-GE"/>
        </w:rPr>
        <w:t xml:space="preserve">IPv4 მარშრუტიზაციის წარმადობა (IMIX პროფილით) - </w:t>
      </w:r>
      <w:r w:rsidR="008F516E" w:rsidRPr="005C1A9F">
        <w:rPr>
          <w:rFonts w:ascii="Sylfaen" w:hAnsi="Sylfaen"/>
          <w:sz w:val="20"/>
          <w:szCs w:val="20"/>
          <w:lang w:val="ka-GE"/>
        </w:rPr>
        <w:t>არანაკლებ 20 გბ/წმ;</w:t>
      </w:r>
    </w:p>
    <w:p w14:paraId="1E359BE9" w14:textId="33F662B5" w:rsidR="008F516E" w:rsidRPr="005C1A9F" w:rsidRDefault="00D91DED" w:rsidP="001F5AD7">
      <w:pPr>
        <w:pStyle w:val="ListParagraph"/>
        <w:numPr>
          <w:ilvl w:val="1"/>
          <w:numId w:val="24"/>
        </w:numPr>
        <w:rPr>
          <w:rFonts w:ascii="Sylfaen" w:hAnsi="Sylfaen"/>
          <w:sz w:val="20"/>
          <w:szCs w:val="20"/>
          <w:lang w:val="ka-GE"/>
        </w:rPr>
      </w:pPr>
      <w:r w:rsidRPr="005C1A9F">
        <w:rPr>
          <w:rFonts w:ascii="Sylfaen" w:eastAsia="Sylfaen" w:hAnsi="Sylfaen" w:cs="Sylfaen"/>
          <w:sz w:val="20"/>
          <w:szCs w:val="20"/>
        </w:rPr>
        <w:t xml:space="preserve">IPSec </w:t>
      </w:r>
      <w:r w:rsidRPr="005C1A9F">
        <w:rPr>
          <w:rFonts w:ascii="Sylfaen" w:eastAsia="Sylfaen" w:hAnsi="Sylfaen" w:cs="Sylfaen"/>
          <w:sz w:val="20"/>
          <w:szCs w:val="20"/>
          <w:lang w:val="ka-GE"/>
        </w:rPr>
        <w:t>მარშრუტიზაციის წარმადობა (</w:t>
      </w:r>
      <w:r w:rsidRPr="005C1A9F">
        <w:rPr>
          <w:rFonts w:ascii="Sylfaen" w:hAnsi="Sylfaen" w:cs="Sylfaen"/>
          <w:sz w:val="20"/>
          <w:szCs w:val="20"/>
        </w:rPr>
        <w:t xml:space="preserve">IMIX </w:t>
      </w:r>
      <w:r w:rsidRPr="005C1A9F">
        <w:rPr>
          <w:rFonts w:ascii="Sylfaen" w:hAnsi="Sylfaen" w:cs="Sylfaen"/>
          <w:sz w:val="20"/>
          <w:szCs w:val="20"/>
          <w:lang w:val="ka-GE"/>
        </w:rPr>
        <w:t>პროფილით)</w:t>
      </w:r>
      <w:r w:rsidR="00E91F99" w:rsidRPr="005C1A9F">
        <w:rPr>
          <w:rFonts w:ascii="Sylfaen" w:hAnsi="Sylfaen" w:cs="Sylfaen"/>
          <w:sz w:val="20"/>
          <w:szCs w:val="20"/>
          <w:lang w:val="ka-GE"/>
        </w:rPr>
        <w:t xml:space="preserve"> - </w:t>
      </w:r>
      <w:r w:rsidR="00565A6A" w:rsidRPr="005C1A9F">
        <w:rPr>
          <w:rFonts w:ascii="Sylfaen" w:hAnsi="Sylfaen" w:cs="Sylfaen"/>
          <w:sz w:val="20"/>
          <w:szCs w:val="20"/>
          <w:lang w:val="ka-GE"/>
        </w:rPr>
        <w:t>არანაკლებ 2 გბ/წმ</w:t>
      </w:r>
      <w:r w:rsidR="00225F17" w:rsidRPr="005C1A9F">
        <w:rPr>
          <w:rFonts w:ascii="Sylfaen" w:hAnsi="Sylfaen" w:cs="Sylfaen"/>
          <w:sz w:val="20"/>
          <w:szCs w:val="20"/>
        </w:rPr>
        <w:t>;</w:t>
      </w:r>
    </w:p>
    <w:p w14:paraId="28A40618" w14:textId="278FBA6F" w:rsidR="00DD2DAA" w:rsidRPr="005C1A9F" w:rsidRDefault="00DD2DAA" w:rsidP="001F5AD7">
      <w:pPr>
        <w:pStyle w:val="ListParagraph"/>
        <w:numPr>
          <w:ilvl w:val="1"/>
          <w:numId w:val="24"/>
        </w:numPr>
        <w:rPr>
          <w:rFonts w:ascii="Sylfaen" w:hAnsi="Sylfaen"/>
          <w:sz w:val="20"/>
          <w:szCs w:val="20"/>
          <w:lang w:val="ka-GE"/>
        </w:rPr>
      </w:pPr>
      <w:r w:rsidRPr="005C1A9F">
        <w:rPr>
          <w:rFonts w:ascii="Sylfaen" w:eastAsia="Sylfaen" w:hAnsi="Sylfaen" w:cs="Sylfaen"/>
          <w:sz w:val="20"/>
          <w:szCs w:val="20"/>
        </w:rPr>
        <w:t xml:space="preserve">IPSec </w:t>
      </w:r>
      <w:r w:rsidRPr="005C1A9F">
        <w:rPr>
          <w:rFonts w:ascii="Sylfaen" w:eastAsia="Sylfaen" w:hAnsi="Sylfaen" w:cs="Sylfaen"/>
          <w:sz w:val="20"/>
          <w:szCs w:val="20"/>
          <w:lang w:val="ka-GE"/>
        </w:rPr>
        <w:t xml:space="preserve">ტუნელების რაოდენობა - </w:t>
      </w:r>
      <w:r w:rsidR="000A3790" w:rsidRPr="005C1A9F">
        <w:rPr>
          <w:rFonts w:ascii="Sylfaen" w:hAnsi="Sylfaen" w:cs="Sylfaen"/>
          <w:sz w:val="20"/>
          <w:szCs w:val="20"/>
          <w:lang w:val="ka-GE"/>
        </w:rPr>
        <w:t>არანაკლებ 2000;</w:t>
      </w:r>
    </w:p>
    <w:p w14:paraId="1DC5D2C8" w14:textId="2F606BF5" w:rsidR="00070E42" w:rsidRPr="005C1A9F" w:rsidRDefault="00BC2C1E" w:rsidP="001F5AD7">
      <w:pPr>
        <w:pStyle w:val="ListParagraph"/>
        <w:numPr>
          <w:ilvl w:val="1"/>
          <w:numId w:val="24"/>
        </w:numPr>
        <w:rPr>
          <w:rFonts w:ascii="Sylfaen" w:hAnsi="Sylfaen"/>
          <w:sz w:val="20"/>
          <w:szCs w:val="20"/>
          <w:lang w:val="ka-GE"/>
        </w:rPr>
      </w:pPr>
      <w:r w:rsidRPr="005C1A9F">
        <w:rPr>
          <w:rFonts w:ascii="Sylfaen" w:eastAsia="Sylfaen" w:hAnsi="Sylfaen" w:cs="Sylfaen"/>
          <w:sz w:val="20"/>
          <w:szCs w:val="20"/>
        </w:rPr>
        <w:t xml:space="preserve">IPv4 </w:t>
      </w:r>
      <w:r w:rsidRPr="005C1A9F">
        <w:rPr>
          <w:rFonts w:ascii="Sylfaen" w:eastAsia="Sylfaen" w:hAnsi="Sylfaen" w:cs="Sylfaen"/>
          <w:sz w:val="20"/>
          <w:szCs w:val="20"/>
          <w:lang w:val="ka-GE"/>
        </w:rPr>
        <w:t xml:space="preserve">მარშრუტების რაოდენობა - </w:t>
      </w:r>
      <w:r w:rsidR="00E378A1" w:rsidRPr="005C1A9F">
        <w:rPr>
          <w:rFonts w:ascii="Sylfaen" w:hAnsi="Sylfaen" w:cs="Sylfaen"/>
          <w:sz w:val="20"/>
          <w:szCs w:val="20"/>
          <w:lang w:val="ka-GE"/>
        </w:rPr>
        <w:t>არანაკლებ 4 მილიონი;</w:t>
      </w:r>
    </w:p>
    <w:p w14:paraId="0A537069" w14:textId="7EE9B097" w:rsidR="00E378A1" w:rsidRPr="005C1A9F" w:rsidRDefault="00E020DA" w:rsidP="001F5AD7">
      <w:pPr>
        <w:pStyle w:val="ListParagraph"/>
        <w:numPr>
          <w:ilvl w:val="1"/>
          <w:numId w:val="24"/>
        </w:numPr>
        <w:rPr>
          <w:rFonts w:ascii="Sylfaen" w:hAnsi="Sylfaen"/>
          <w:sz w:val="20"/>
          <w:szCs w:val="20"/>
          <w:lang w:val="ka-GE"/>
        </w:rPr>
      </w:pPr>
      <w:r w:rsidRPr="005C1A9F">
        <w:rPr>
          <w:rFonts w:ascii="Sylfaen" w:eastAsia="Sylfaen" w:hAnsi="Sylfaen" w:cs="Sylfaen"/>
          <w:sz w:val="20"/>
          <w:szCs w:val="20"/>
        </w:rPr>
        <w:t xml:space="preserve">NAT </w:t>
      </w:r>
      <w:r w:rsidRPr="005C1A9F">
        <w:rPr>
          <w:rFonts w:ascii="Sylfaen" w:eastAsia="Sylfaen" w:hAnsi="Sylfaen" w:cs="Sylfaen"/>
          <w:sz w:val="20"/>
          <w:szCs w:val="20"/>
          <w:lang w:val="ka-GE"/>
        </w:rPr>
        <w:t>სესიების</w:t>
      </w:r>
      <w:r w:rsidRPr="005C1A9F">
        <w:rPr>
          <w:rFonts w:ascii="Sylfaen" w:eastAsia="Sylfaen" w:hAnsi="Sylfaen" w:cs="Sylfaen"/>
          <w:sz w:val="20"/>
          <w:szCs w:val="20"/>
        </w:rPr>
        <w:t xml:space="preserve"> </w:t>
      </w:r>
      <w:r w:rsidRPr="005C1A9F">
        <w:rPr>
          <w:rFonts w:ascii="Sylfaen" w:eastAsia="Sylfaen" w:hAnsi="Sylfaen" w:cs="Sylfaen"/>
          <w:sz w:val="20"/>
          <w:szCs w:val="20"/>
          <w:lang w:val="ka-GE"/>
        </w:rPr>
        <w:t xml:space="preserve">რაოდენობა - </w:t>
      </w:r>
      <w:r w:rsidR="00421FD5" w:rsidRPr="005C1A9F">
        <w:rPr>
          <w:rFonts w:ascii="Sylfaen" w:hAnsi="Sylfaen" w:cs="Sylfaen"/>
          <w:sz w:val="20"/>
          <w:szCs w:val="20"/>
          <w:lang w:val="ka-GE"/>
        </w:rPr>
        <w:t>არანაკლებ 2 მილიონი;</w:t>
      </w:r>
    </w:p>
    <w:p w14:paraId="1E56C7A7" w14:textId="2C92F9DC" w:rsidR="0078155B" w:rsidRPr="005C1A9F" w:rsidRDefault="00627809" w:rsidP="00FD4E53">
      <w:pPr>
        <w:pStyle w:val="ListParagraph"/>
        <w:numPr>
          <w:ilvl w:val="1"/>
          <w:numId w:val="24"/>
        </w:numPr>
        <w:rPr>
          <w:rFonts w:ascii="Sylfaen" w:hAnsi="Sylfaen"/>
          <w:sz w:val="20"/>
          <w:szCs w:val="20"/>
          <w:lang w:val="ka-GE"/>
        </w:rPr>
      </w:pPr>
      <w:r w:rsidRPr="005C1A9F">
        <w:rPr>
          <w:rFonts w:ascii="Sylfaen" w:eastAsia="Sylfaen" w:hAnsi="Sylfaen" w:cs="Sylfaen"/>
          <w:sz w:val="20"/>
          <w:szCs w:val="20"/>
          <w:lang w:val="ka-GE"/>
        </w:rPr>
        <w:t xml:space="preserve">ვირტუალური მარშრუტიზაციის ცხრილების რაოდენობა - </w:t>
      </w:r>
      <w:r w:rsidR="0078155B" w:rsidRPr="005C1A9F">
        <w:rPr>
          <w:rFonts w:ascii="Sylfaen" w:hAnsi="Sylfaen"/>
          <w:sz w:val="20"/>
          <w:szCs w:val="20"/>
          <w:lang w:val="ka-GE"/>
        </w:rPr>
        <w:t>არანაკლებ 6000</w:t>
      </w:r>
      <w:r w:rsidR="00280876" w:rsidRPr="005C1A9F">
        <w:rPr>
          <w:rFonts w:ascii="Sylfaen" w:hAnsi="Sylfaen"/>
          <w:sz w:val="20"/>
          <w:szCs w:val="20"/>
          <w:lang w:val="ka-GE"/>
        </w:rPr>
        <w:t>;</w:t>
      </w:r>
    </w:p>
    <w:p w14:paraId="3EA12C61" w14:textId="39129A48" w:rsidR="009F7CB6" w:rsidRPr="005C1A9F" w:rsidRDefault="51862040" w:rsidP="6BE4D85C">
      <w:pPr>
        <w:pStyle w:val="ListParagraph"/>
        <w:numPr>
          <w:ilvl w:val="0"/>
          <w:numId w:val="24"/>
        </w:numPr>
        <w:rPr>
          <w:rFonts w:ascii="Sylfaen" w:eastAsia="Calibri" w:hAnsi="Sylfaen" w:cs="Calibri"/>
          <w:sz w:val="20"/>
          <w:szCs w:val="20"/>
          <w:lang w:val="ru"/>
        </w:rPr>
      </w:pPr>
      <w:r w:rsidRPr="005C1A9F">
        <w:rPr>
          <w:rFonts w:ascii="Sylfaen" w:eastAsia="Calibri" w:hAnsi="Sylfaen" w:cs="Calibri"/>
          <w:sz w:val="20"/>
          <w:szCs w:val="20"/>
          <w:lang w:val="ru"/>
        </w:rPr>
        <w:t xml:space="preserve">მართვის </w:t>
      </w:r>
      <w:r w:rsidR="00C20EFE" w:rsidRPr="005C1A9F">
        <w:rPr>
          <w:rFonts w:ascii="Sylfaen" w:eastAsia="Calibri" w:hAnsi="Sylfaen" w:cs="Calibri"/>
          <w:sz w:val="20"/>
          <w:szCs w:val="20"/>
          <w:lang w:val="ka-GE"/>
        </w:rPr>
        <w:t>ინტერფეისი</w:t>
      </w:r>
    </w:p>
    <w:p w14:paraId="261E9510" w14:textId="60A41360" w:rsidR="00517823" w:rsidRPr="005C1A9F" w:rsidRDefault="00517823" w:rsidP="00517823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20"/>
          <w:szCs w:val="20"/>
          <w:lang w:val="ru"/>
        </w:rPr>
      </w:pPr>
      <w:r w:rsidRPr="005C1A9F">
        <w:rPr>
          <w:rFonts w:ascii="Sylfaen" w:eastAsia="Calibri" w:hAnsi="Sylfaen" w:cs="Calibri"/>
          <w:sz w:val="20"/>
          <w:szCs w:val="20"/>
          <w:lang w:val="ka-GE"/>
        </w:rPr>
        <w:t>მინ. 1 მართვის პორტი</w:t>
      </w:r>
    </w:p>
    <w:p w14:paraId="6698A5AF" w14:textId="2DF65A2A" w:rsidR="00184069" w:rsidRPr="005C1A9F" w:rsidRDefault="007F6696" w:rsidP="00184069">
      <w:pPr>
        <w:pStyle w:val="ListParagraph"/>
        <w:numPr>
          <w:ilvl w:val="0"/>
          <w:numId w:val="24"/>
        </w:numPr>
        <w:rPr>
          <w:rFonts w:ascii="Sylfaen" w:eastAsia="Calibri" w:hAnsi="Sylfaen" w:cs="Calibri"/>
          <w:sz w:val="20"/>
          <w:szCs w:val="20"/>
          <w:lang w:val="ru"/>
        </w:rPr>
      </w:pPr>
      <w:r w:rsidRPr="005C1A9F">
        <w:rPr>
          <w:rFonts w:ascii="Sylfaen" w:eastAsia="Calibri" w:hAnsi="Sylfaen" w:cs="Calibri"/>
          <w:sz w:val="20"/>
          <w:szCs w:val="20"/>
          <w:lang w:val="ru"/>
        </w:rPr>
        <w:t>კონსოლის ინტერფეისი</w:t>
      </w:r>
    </w:p>
    <w:p w14:paraId="64D7B1F6" w14:textId="1C3E2096" w:rsidR="007F6696" w:rsidRPr="005C1A9F" w:rsidRDefault="006E1024" w:rsidP="00300ADA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20"/>
          <w:szCs w:val="20"/>
          <w:lang w:val="ru"/>
        </w:rPr>
      </w:pPr>
      <w:r w:rsidRPr="005C1A9F">
        <w:rPr>
          <w:rFonts w:ascii="Sylfaen" w:eastAsia="Calibri" w:hAnsi="Sylfaen" w:cs="Calibri"/>
          <w:sz w:val="20"/>
          <w:szCs w:val="20"/>
          <w:lang w:val="ka-GE"/>
        </w:rPr>
        <w:t>მინ. 1 კონსოლის პორტი</w:t>
      </w:r>
    </w:p>
    <w:p w14:paraId="13312566" w14:textId="272FB581" w:rsidR="009F7CB6" w:rsidRPr="005C1A9F" w:rsidRDefault="00333C07" w:rsidP="6BE4D85C">
      <w:pPr>
        <w:pStyle w:val="ListParagraph"/>
        <w:numPr>
          <w:ilvl w:val="0"/>
          <w:numId w:val="13"/>
        </w:numPr>
        <w:rPr>
          <w:rFonts w:ascii="Sylfaen" w:eastAsia="Calibri" w:hAnsi="Sylfaen" w:cs="Calibri"/>
          <w:sz w:val="20"/>
          <w:szCs w:val="20"/>
          <w:lang w:val="ru"/>
        </w:rPr>
      </w:pPr>
      <w:r w:rsidRPr="005C1A9F">
        <w:rPr>
          <w:rFonts w:ascii="Sylfaen" w:eastAsia="Calibri" w:hAnsi="Sylfaen" w:cs="Calibri"/>
          <w:sz w:val="20"/>
          <w:szCs w:val="20"/>
          <w:lang w:val="ka-GE"/>
        </w:rPr>
        <w:t>კ</w:t>
      </w:r>
      <w:r w:rsidR="7DF145CD" w:rsidRPr="005C1A9F">
        <w:rPr>
          <w:rFonts w:ascii="Sylfaen" w:eastAsia="Calibri" w:hAnsi="Sylfaen" w:cs="Calibri"/>
          <w:sz w:val="20"/>
          <w:szCs w:val="20"/>
          <w:lang w:val="ru"/>
        </w:rPr>
        <w:t xml:space="preserve">ვება და გაგრილება </w:t>
      </w:r>
      <w:r w:rsidR="1B740A14" w:rsidRPr="005C1A9F">
        <w:rPr>
          <w:rFonts w:ascii="Sylfaen" w:eastAsia="Calibri" w:hAnsi="Sylfaen" w:cs="Calibri"/>
          <w:sz w:val="20"/>
          <w:szCs w:val="20"/>
          <w:lang w:val="ru"/>
        </w:rPr>
        <w:t>:</w:t>
      </w:r>
    </w:p>
    <w:p w14:paraId="6B60144F" w14:textId="4F753EE6" w:rsidR="009F7CB6" w:rsidRPr="005C1A9F" w:rsidRDefault="2DA533D6" w:rsidP="6BE4D85C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20"/>
          <w:szCs w:val="20"/>
          <w:lang w:val="ru"/>
        </w:rPr>
      </w:pPr>
      <w:r w:rsidRPr="005C1A9F">
        <w:rPr>
          <w:rFonts w:ascii="Sylfaen" w:eastAsia="Calibri" w:hAnsi="Sylfaen" w:cs="Calibri"/>
          <w:sz w:val="20"/>
          <w:szCs w:val="20"/>
          <w:lang w:val="ka-GE"/>
        </w:rPr>
        <w:t xml:space="preserve">გაგრილება: </w:t>
      </w:r>
      <w:r w:rsidR="008F15D5" w:rsidRPr="005C1A9F">
        <w:rPr>
          <w:rFonts w:ascii="Sylfaen" w:eastAsia="Calibri" w:hAnsi="Sylfaen" w:cs="Calibri"/>
          <w:sz w:val="20"/>
          <w:szCs w:val="20"/>
          <w:lang w:val="ka-GE"/>
        </w:rPr>
        <w:t>დუბლირებული</w:t>
      </w:r>
      <w:r w:rsidR="00FD7DEC" w:rsidRPr="005C1A9F">
        <w:rPr>
          <w:rFonts w:ascii="Sylfaen" w:eastAsia="Calibri" w:hAnsi="Sylfaen" w:cs="Calibri"/>
          <w:sz w:val="20"/>
          <w:szCs w:val="20"/>
          <w:lang w:val="ka-GE"/>
        </w:rPr>
        <w:t>;</w:t>
      </w:r>
      <w:r w:rsidR="00BE191D" w:rsidRPr="005C1A9F">
        <w:rPr>
          <w:rFonts w:ascii="Sylfaen" w:eastAsia="Calibri" w:hAnsi="Sylfaen" w:cs="Calibri"/>
          <w:sz w:val="20"/>
          <w:szCs w:val="20"/>
        </w:rPr>
        <w:t xml:space="preserve"> </w:t>
      </w:r>
    </w:p>
    <w:p w14:paraId="386D0770" w14:textId="09A6D5B2" w:rsidR="00340CD2" w:rsidRPr="005C1A9F" w:rsidRDefault="00DA7BB4" w:rsidP="00DD37B8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20"/>
          <w:szCs w:val="20"/>
        </w:rPr>
      </w:pPr>
      <w:r w:rsidRPr="005C1A9F">
        <w:rPr>
          <w:rFonts w:ascii="Sylfaen" w:eastAsia="Calibri" w:hAnsi="Sylfaen" w:cs="Calibri"/>
          <w:sz w:val="20"/>
          <w:szCs w:val="20"/>
          <w:lang w:val="ka-GE"/>
        </w:rPr>
        <w:t>კ</w:t>
      </w:r>
      <w:r w:rsidR="0077595A" w:rsidRPr="005C1A9F">
        <w:rPr>
          <w:rFonts w:ascii="Sylfaen" w:eastAsia="Calibri" w:hAnsi="Sylfaen" w:cs="Calibri"/>
          <w:sz w:val="20"/>
          <w:szCs w:val="20"/>
          <w:lang w:val="ka-GE"/>
        </w:rPr>
        <w:t>ვება:</w:t>
      </w:r>
      <w:r w:rsidR="00480525" w:rsidRPr="005C1A9F">
        <w:rPr>
          <w:rFonts w:ascii="Sylfaen" w:eastAsia="Calibri" w:hAnsi="Sylfaen" w:cs="Calibri"/>
          <w:sz w:val="20"/>
          <w:szCs w:val="20"/>
          <w:lang w:val="ka-GE"/>
        </w:rPr>
        <w:t xml:space="preserve"> </w:t>
      </w:r>
      <w:r w:rsidR="2DA533D6" w:rsidRPr="005C1A9F">
        <w:rPr>
          <w:rFonts w:ascii="Sylfaen" w:eastAsia="Calibri" w:hAnsi="Sylfaen" w:cs="Calibri"/>
          <w:sz w:val="20"/>
          <w:szCs w:val="20"/>
          <w:lang w:val="ru"/>
        </w:rPr>
        <w:t>დუბლირებული</w:t>
      </w:r>
      <w:r w:rsidR="2DA533D6" w:rsidRPr="005C1A9F">
        <w:rPr>
          <w:rFonts w:ascii="Sylfaen" w:eastAsia="Calibri" w:hAnsi="Sylfaen" w:cs="Calibri"/>
          <w:sz w:val="20"/>
          <w:szCs w:val="20"/>
        </w:rPr>
        <w:t xml:space="preserve"> </w:t>
      </w:r>
      <w:r w:rsidR="00CB2742" w:rsidRPr="005C1A9F">
        <w:rPr>
          <w:rFonts w:ascii="Sylfaen" w:eastAsia="Calibri" w:hAnsi="Sylfaen" w:cs="Calibri"/>
          <w:sz w:val="20"/>
          <w:szCs w:val="20"/>
          <w:lang w:val="ka-GE"/>
        </w:rPr>
        <w:t>(</w:t>
      </w:r>
      <w:r w:rsidR="00CB2742" w:rsidRPr="005C1A9F">
        <w:rPr>
          <w:rFonts w:ascii="Sylfaen" w:eastAsia="Calibri" w:hAnsi="Sylfaen" w:cs="Calibri"/>
          <w:sz w:val="20"/>
          <w:szCs w:val="20"/>
        </w:rPr>
        <w:t>Hot Swap</w:t>
      </w:r>
      <w:r w:rsidR="00CB2742" w:rsidRPr="005C1A9F">
        <w:rPr>
          <w:rFonts w:ascii="Sylfaen" w:eastAsia="Calibri" w:hAnsi="Sylfaen" w:cs="Calibri"/>
          <w:sz w:val="20"/>
          <w:szCs w:val="20"/>
          <w:lang w:val="ka-GE"/>
        </w:rPr>
        <w:t>)</w:t>
      </w:r>
      <w:r w:rsidR="00C13063" w:rsidRPr="005C1A9F">
        <w:rPr>
          <w:rFonts w:ascii="Sylfaen" w:eastAsia="Calibri" w:hAnsi="Sylfaen" w:cs="Calibri"/>
          <w:sz w:val="20"/>
          <w:szCs w:val="20"/>
        </w:rPr>
        <w:t>;</w:t>
      </w:r>
      <w:r w:rsidR="00DD37B8" w:rsidRPr="005C1A9F">
        <w:rPr>
          <w:rFonts w:ascii="Sylfaen" w:eastAsia="Calibri" w:hAnsi="Sylfaen" w:cs="Calibri"/>
          <w:sz w:val="20"/>
          <w:szCs w:val="20"/>
          <w:lang w:val="ka-GE"/>
        </w:rPr>
        <w:t xml:space="preserve"> აირის მიმართულება - Standard-airflow (front-to-back airflow)</w:t>
      </w:r>
    </w:p>
    <w:p w14:paraId="5C6F30A6" w14:textId="3CCBF857" w:rsidR="00D753BB" w:rsidRPr="005C1A9F" w:rsidRDefault="00D753BB" w:rsidP="00D753BB">
      <w:pPr>
        <w:pStyle w:val="ListParagraph"/>
        <w:numPr>
          <w:ilvl w:val="0"/>
          <w:numId w:val="24"/>
        </w:numPr>
        <w:rPr>
          <w:rFonts w:ascii="Sylfaen" w:eastAsia="Calibri" w:hAnsi="Sylfaen" w:cs="Calibri"/>
          <w:sz w:val="20"/>
          <w:szCs w:val="20"/>
          <w:lang w:val="ru"/>
        </w:rPr>
      </w:pPr>
      <w:r w:rsidRPr="005C1A9F">
        <w:rPr>
          <w:rFonts w:ascii="Sylfaen" w:eastAsia="Calibri" w:hAnsi="Sylfaen" w:cs="Calibri"/>
          <w:sz w:val="20"/>
          <w:szCs w:val="20"/>
          <w:lang w:val="ka-GE"/>
        </w:rPr>
        <w:t>პროტოკოლების მხარდაჭერა:</w:t>
      </w:r>
    </w:p>
    <w:p w14:paraId="25B7331D" w14:textId="5CB50CD6" w:rsidR="00D753BB" w:rsidRPr="005C1A9F" w:rsidRDefault="00EC3F4F" w:rsidP="00D753B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20"/>
          <w:szCs w:val="20"/>
          <w:lang w:val="ru"/>
        </w:rPr>
      </w:pPr>
      <w:r w:rsidRPr="005C1A9F">
        <w:rPr>
          <w:rFonts w:ascii="Sylfaen" w:eastAsia="Calibri" w:hAnsi="Sylfaen" w:cs="Calibri"/>
          <w:sz w:val="20"/>
          <w:szCs w:val="20"/>
        </w:rPr>
        <w:t>AAA</w:t>
      </w:r>
      <w:r w:rsidRPr="005C1A9F">
        <w:rPr>
          <w:rFonts w:ascii="Sylfaen" w:eastAsia="Calibri" w:hAnsi="Sylfaen" w:cs="Calibri"/>
          <w:sz w:val="20"/>
          <w:szCs w:val="20"/>
          <w:lang w:val="ka-GE"/>
        </w:rPr>
        <w:t xml:space="preserve"> მხარდაჭერა</w:t>
      </w:r>
      <w:r w:rsidR="00C13063" w:rsidRPr="005C1A9F">
        <w:rPr>
          <w:rFonts w:ascii="Sylfaen" w:eastAsia="Calibri" w:hAnsi="Sylfaen" w:cs="Calibri"/>
          <w:sz w:val="20"/>
          <w:szCs w:val="20"/>
        </w:rPr>
        <w:t>;</w:t>
      </w:r>
    </w:p>
    <w:p w14:paraId="792D778D" w14:textId="30BF635F" w:rsidR="00E34C98" w:rsidRPr="005C1A9F" w:rsidRDefault="00E34C98" w:rsidP="00D753B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20"/>
          <w:szCs w:val="20"/>
          <w:lang w:val="ru"/>
        </w:rPr>
      </w:pPr>
      <w:r w:rsidRPr="005C1A9F">
        <w:rPr>
          <w:rFonts w:ascii="Sylfaen" w:eastAsia="Calibri" w:hAnsi="Sylfaen" w:cs="Calibri"/>
          <w:sz w:val="20"/>
          <w:szCs w:val="20"/>
        </w:rPr>
        <w:t>SSH</w:t>
      </w:r>
    </w:p>
    <w:p w14:paraId="091A228B" w14:textId="102D5037" w:rsidR="00EC3F4F" w:rsidRPr="005C1A9F" w:rsidRDefault="00C13063" w:rsidP="00D753B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20"/>
          <w:szCs w:val="20"/>
          <w:lang w:val="ru"/>
        </w:rPr>
      </w:pPr>
      <w:r w:rsidRPr="005C1A9F">
        <w:rPr>
          <w:rFonts w:ascii="Sylfaen" w:eastAsia="Calibri" w:hAnsi="Sylfaen" w:cs="Calibri"/>
          <w:sz w:val="20"/>
          <w:szCs w:val="20"/>
        </w:rPr>
        <w:t>QoS;</w:t>
      </w:r>
    </w:p>
    <w:p w14:paraId="72A4B248" w14:textId="6E1F4153" w:rsidR="00C13063" w:rsidRPr="005C1A9F" w:rsidRDefault="00C13063" w:rsidP="00D753B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20"/>
          <w:szCs w:val="20"/>
          <w:lang w:val="ru"/>
        </w:rPr>
      </w:pPr>
      <w:r w:rsidRPr="005C1A9F">
        <w:rPr>
          <w:rFonts w:ascii="Sylfaen" w:eastAsia="Calibri" w:hAnsi="Sylfaen" w:cs="Calibri"/>
          <w:sz w:val="20"/>
          <w:szCs w:val="20"/>
        </w:rPr>
        <w:t>SNMP v2/v3;</w:t>
      </w:r>
      <w:r w:rsidR="00B452D8" w:rsidRPr="005C1A9F">
        <w:rPr>
          <w:rFonts w:ascii="Sylfaen" w:eastAsia="Calibri" w:hAnsi="Sylfaen" w:cs="Calibri"/>
          <w:sz w:val="20"/>
          <w:szCs w:val="20"/>
          <w:lang w:val="ka-GE"/>
        </w:rPr>
        <w:t xml:space="preserve"> </w:t>
      </w:r>
    </w:p>
    <w:p w14:paraId="38589984" w14:textId="0F4292F5" w:rsidR="00100CE1" w:rsidRPr="005C1A9F" w:rsidRDefault="00100CE1" w:rsidP="00D753B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20"/>
          <w:szCs w:val="20"/>
          <w:lang w:val="ru"/>
        </w:rPr>
      </w:pPr>
      <w:r w:rsidRPr="005C1A9F">
        <w:rPr>
          <w:rFonts w:ascii="Sylfaen" w:eastAsia="Calibri" w:hAnsi="Sylfaen" w:cs="Calibri"/>
          <w:sz w:val="20"/>
          <w:szCs w:val="20"/>
        </w:rPr>
        <w:t>Syslog;</w:t>
      </w:r>
    </w:p>
    <w:p w14:paraId="610E5086" w14:textId="0A1152FE" w:rsidR="00100CE1" w:rsidRPr="005C1A9F" w:rsidRDefault="00100CE1" w:rsidP="00D753B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20"/>
          <w:szCs w:val="20"/>
          <w:lang w:val="ru"/>
        </w:rPr>
      </w:pPr>
      <w:r w:rsidRPr="005C1A9F">
        <w:rPr>
          <w:rFonts w:ascii="Sylfaen" w:eastAsia="Calibri" w:hAnsi="Sylfaen" w:cs="Calibri"/>
          <w:sz w:val="20"/>
          <w:szCs w:val="20"/>
        </w:rPr>
        <w:t>NetFlow</w:t>
      </w:r>
      <w:r w:rsidR="00DC1547" w:rsidRPr="005C1A9F">
        <w:rPr>
          <w:rFonts w:ascii="Sylfaen" w:eastAsia="Calibri" w:hAnsi="Sylfaen" w:cs="Calibri"/>
          <w:sz w:val="20"/>
          <w:szCs w:val="20"/>
        </w:rPr>
        <w:t>;</w:t>
      </w:r>
    </w:p>
    <w:p w14:paraId="63653F4B" w14:textId="26FB8E3C" w:rsidR="00DC1547" w:rsidRPr="005C1A9F" w:rsidRDefault="00DC1547" w:rsidP="00D753B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20"/>
          <w:szCs w:val="20"/>
          <w:lang w:val="ru"/>
        </w:rPr>
      </w:pPr>
      <w:r w:rsidRPr="005C1A9F">
        <w:rPr>
          <w:rFonts w:ascii="Sylfaen" w:eastAsia="Calibri" w:hAnsi="Sylfaen" w:cs="Calibri"/>
          <w:sz w:val="20"/>
          <w:szCs w:val="20"/>
        </w:rPr>
        <w:t>RMON;</w:t>
      </w:r>
    </w:p>
    <w:p w14:paraId="734BAF6C" w14:textId="08466025" w:rsidR="00DC1547" w:rsidRPr="005C1A9F" w:rsidRDefault="00DC1547" w:rsidP="00D753B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20"/>
          <w:szCs w:val="20"/>
          <w:lang w:val="ru"/>
        </w:rPr>
      </w:pPr>
      <w:r w:rsidRPr="005C1A9F">
        <w:rPr>
          <w:rFonts w:ascii="Sylfaen" w:eastAsia="Calibri" w:hAnsi="Sylfaen" w:cs="Calibri"/>
          <w:sz w:val="20"/>
          <w:szCs w:val="20"/>
        </w:rPr>
        <w:t>IPFIX;</w:t>
      </w:r>
    </w:p>
    <w:p w14:paraId="67D1B761" w14:textId="745B2C65" w:rsidR="00FD4E53" w:rsidRPr="005C1A9F" w:rsidRDefault="00C47D33" w:rsidP="00D753B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20"/>
          <w:szCs w:val="20"/>
          <w:lang w:val="ru"/>
        </w:rPr>
      </w:pPr>
      <w:r w:rsidRPr="005C1A9F">
        <w:rPr>
          <w:rFonts w:ascii="Sylfaen" w:hAnsi="Sylfaen" w:cs="Sylfaen"/>
          <w:sz w:val="20"/>
          <w:szCs w:val="20"/>
          <w:lang w:val="ka-GE"/>
        </w:rPr>
        <w:t>მარშრუტიზაციის ოქმების მხარდაჭერა</w:t>
      </w:r>
      <w:r w:rsidRPr="005C1A9F">
        <w:rPr>
          <w:rFonts w:ascii="Sylfaen" w:hAnsi="Sylfaen" w:cs="Sylfaen"/>
          <w:sz w:val="20"/>
          <w:szCs w:val="20"/>
          <w:lang w:val="ru"/>
        </w:rPr>
        <w:t xml:space="preserve"> - </w:t>
      </w:r>
      <w:r w:rsidR="00697B0A" w:rsidRPr="005C1A9F">
        <w:rPr>
          <w:rFonts w:ascii="Sylfaen" w:hAnsi="Sylfaen" w:cs="Sylfaen"/>
          <w:sz w:val="20"/>
          <w:szCs w:val="20"/>
          <w:lang w:val="ka-GE"/>
        </w:rPr>
        <w:t>EIGRP, OSPF, OSPFv3, IS-IS, IS-IS IPV6,  BGP, BGP Route Reflector, BGP IPv6, BFD, PBR;</w:t>
      </w:r>
    </w:p>
    <w:p w14:paraId="1BE913DE" w14:textId="0A6E2792" w:rsidR="00593FFA" w:rsidRPr="005C1A9F" w:rsidRDefault="00593FFA" w:rsidP="00D753B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20"/>
          <w:szCs w:val="20"/>
          <w:lang w:val="ru"/>
        </w:rPr>
      </w:pPr>
      <w:r w:rsidRPr="005C1A9F">
        <w:rPr>
          <w:rFonts w:ascii="Sylfaen" w:hAnsi="Sylfaen" w:cs="Sylfaen"/>
          <w:sz w:val="20"/>
          <w:szCs w:val="20"/>
          <w:lang w:val="ka-GE"/>
        </w:rPr>
        <w:t>MPLS ოქმების მხარდაჭერა</w:t>
      </w:r>
      <w:r w:rsidRPr="005C1A9F">
        <w:rPr>
          <w:rFonts w:ascii="Sylfaen" w:hAnsi="Sylfaen" w:cs="Sylfaen"/>
          <w:sz w:val="20"/>
          <w:szCs w:val="20"/>
          <w:lang w:val="ru"/>
        </w:rPr>
        <w:t xml:space="preserve"> - </w:t>
      </w:r>
      <w:r w:rsidR="00703259" w:rsidRPr="005C1A9F">
        <w:rPr>
          <w:rFonts w:ascii="Sylfaen" w:hAnsi="Sylfaen" w:cs="Sylfaen"/>
          <w:sz w:val="20"/>
          <w:szCs w:val="20"/>
          <w:lang w:val="ka-GE"/>
        </w:rPr>
        <w:t>MPLS L3 VPN, L2VPN</w:t>
      </w:r>
      <w:r w:rsidR="00703259" w:rsidRPr="005C1A9F">
        <w:rPr>
          <w:rFonts w:ascii="Sylfaen" w:hAnsi="Sylfaen" w:cs="Sylfaen"/>
          <w:sz w:val="20"/>
          <w:szCs w:val="20"/>
          <w:lang w:val="ru"/>
        </w:rPr>
        <w:t>;</w:t>
      </w:r>
    </w:p>
    <w:p w14:paraId="1364798C" w14:textId="14EE9B40" w:rsidR="008D5F25" w:rsidRPr="005C1A9F" w:rsidRDefault="008D5F25" w:rsidP="00D753B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20"/>
          <w:szCs w:val="20"/>
        </w:rPr>
      </w:pPr>
      <w:r w:rsidRPr="005C1A9F">
        <w:rPr>
          <w:rFonts w:ascii="Sylfaen" w:hAnsi="Sylfaen" w:cs="Sylfaen"/>
          <w:sz w:val="20"/>
          <w:szCs w:val="20"/>
          <w:lang w:val="ka-GE"/>
        </w:rPr>
        <w:t>Multicast ოქმების მხარდაჭერა</w:t>
      </w:r>
      <w:r w:rsidRPr="005C1A9F">
        <w:rPr>
          <w:rFonts w:ascii="Sylfaen" w:hAnsi="Sylfaen" w:cs="Sylfaen"/>
          <w:sz w:val="20"/>
          <w:szCs w:val="20"/>
        </w:rPr>
        <w:t xml:space="preserve"> - </w:t>
      </w:r>
      <w:r w:rsidR="009765D3" w:rsidRPr="005C1A9F">
        <w:rPr>
          <w:rFonts w:ascii="Sylfaen" w:hAnsi="Sylfaen"/>
          <w:sz w:val="20"/>
          <w:szCs w:val="20"/>
          <w:lang w:val="ka-GE"/>
        </w:rPr>
        <w:t>PIM Dense Mode, PIM Sparse Mode, PIM Source Specific Multicast (SSM);</w:t>
      </w:r>
    </w:p>
    <w:p w14:paraId="15365E7F" w14:textId="72F36FE6" w:rsidR="008B7555" w:rsidRPr="005C1A9F" w:rsidRDefault="008B7555" w:rsidP="00D753B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20"/>
          <w:szCs w:val="20"/>
          <w:lang w:val="ru"/>
        </w:rPr>
      </w:pPr>
      <w:r w:rsidRPr="005C1A9F">
        <w:rPr>
          <w:rFonts w:ascii="Sylfaen" w:hAnsi="Sylfaen"/>
          <w:sz w:val="20"/>
          <w:szCs w:val="20"/>
          <w:lang w:val="ka-GE"/>
        </w:rPr>
        <w:t>VPN ტექნოლოგიების მხარდაჭერა</w:t>
      </w:r>
      <w:r w:rsidRPr="005C1A9F">
        <w:rPr>
          <w:rFonts w:ascii="Sylfaen" w:hAnsi="Sylfaen"/>
          <w:sz w:val="20"/>
          <w:szCs w:val="20"/>
        </w:rPr>
        <w:t xml:space="preserve"> - </w:t>
      </w:r>
      <w:r w:rsidR="00260F02" w:rsidRPr="005C1A9F">
        <w:rPr>
          <w:rFonts w:ascii="Sylfaen" w:hAnsi="Sylfaen"/>
          <w:sz w:val="20"/>
          <w:szCs w:val="20"/>
          <w:lang w:val="ka-GE"/>
        </w:rPr>
        <w:t>IPSec, IKEv1, IKEv2</w:t>
      </w:r>
      <w:r w:rsidR="00260F02" w:rsidRPr="005C1A9F">
        <w:rPr>
          <w:rFonts w:ascii="Sylfaen" w:hAnsi="Sylfaen"/>
          <w:sz w:val="20"/>
          <w:szCs w:val="20"/>
        </w:rPr>
        <w:t>;</w:t>
      </w:r>
    </w:p>
    <w:p w14:paraId="472B849A" w14:textId="00C492AE" w:rsidR="009F7CB6" w:rsidRPr="005C1A9F" w:rsidRDefault="00480525" w:rsidP="6BE4D85C">
      <w:pPr>
        <w:pStyle w:val="ListParagraph"/>
        <w:numPr>
          <w:ilvl w:val="0"/>
          <w:numId w:val="13"/>
        </w:numPr>
        <w:rPr>
          <w:rFonts w:ascii="Sylfaen" w:eastAsia="Calibri" w:hAnsi="Sylfaen" w:cs="Calibri"/>
          <w:sz w:val="20"/>
          <w:szCs w:val="20"/>
          <w:lang w:val="ru"/>
        </w:rPr>
      </w:pPr>
      <w:r w:rsidRPr="005C1A9F">
        <w:rPr>
          <w:rFonts w:ascii="Sylfaen" w:eastAsia="Calibri" w:hAnsi="Sylfaen" w:cs="Calibri"/>
          <w:sz w:val="20"/>
          <w:szCs w:val="20"/>
          <w:lang w:val="ka-GE"/>
        </w:rPr>
        <w:t>სა</w:t>
      </w:r>
      <w:r w:rsidR="004771B5" w:rsidRPr="005C1A9F">
        <w:rPr>
          <w:rFonts w:ascii="Sylfaen" w:eastAsia="Calibri" w:hAnsi="Sylfaen" w:cs="Calibri"/>
          <w:sz w:val="20"/>
          <w:szCs w:val="20"/>
          <w:lang w:val="ka-GE"/>
        </w:rPr>
        <w:t>გარანტიო მომსახურება</w:t>
      </w:r>
      <w:r w:rsidR="00324BD1" w:rsidRPr="005C1A9F">
        <w:rPr>
          <w:rFonts w:ascii="Sylfaen" w:eastAsia="Calibri" w:hAnsi="Sylfaen" w:cs="Calibri"/>
          <w:sz w:val="20"/>
          <w:szCs w:val="20"/>
        </w:rPr>
        <w:t xml:space="preserve"> </w:t>
      </w:r>
      <w:r w:rsidR="00324BD1" w:rsidRPr="005C1A9F">
        <w:rPr>
          <w:rFonts w:ascii="Sylfaen" w:eastAsia="Calibri" w:hAnsi="Sylfaen" w:cs="Calibri"/>
          <w:sz w:val="20"/>
          <w:szCs w:val="20"/>
          <w:lang w:val="ka-GE"/>
        </w:rPr>
        <w:t>და ტექნიკური მხარდაჭერა</w:t>
      </w:r>
    </w:p>
    <w:p w14:paraId="0DD1ACB9" w14:textId="19AB8166" w:rsidR="009F7CB6" w:rsidRPr="005C1A9F" w:rsidRDefault="003326E7" w:rsidP="6BE4D85C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20"/>
          <w:szCs w:val="20"/>
          <w:lang w:val="ru"/>
        </w:rPr>
      </w:pPr>
      <w:r w:rsidRPr="005C1A9F">
        <w:rPr>
          <w:rFonts w:ascii="Sylfaen" w:eastAsia="Calibri" w:hAnsi="Sylfaen" w:cs="Calibri"/>
          <w:sz w:val="20"/>
          <w:szCs w:val="20"/>
          <w:lang w:val="ka-GE"/>
        </w:rPr>
        <w:t>3-</w:t>
      </w:r>
      <w:r w:rsidR="26B1FC92" w:rsidRPr="005C1A9F">
        <w:rPr>
          <w:rFonts w:ascii="Sylfaen" w:eastAsia="Calibri" w:hAnsi="Sylfaen" w:cs="Calibri"/>
          <w:sz w:val="20"/>
          <w:szCs w:val="20"/>
          <w:lang w:val="ka-GE"/>
        </w:rPr>
        <w:t>5</w:t>
      </w:r>
      <w:r w:rsidR="789313AD" w:rsidRPr="005C1A9F">
        <w:rPr>
          <w:rFonts w:ascii="Sylfaen" w:eastAsia="Calibri" w:hAnsi="Sylfaen" w:cs="Calibri"/>
          <w:sz w:val="20"/>
          <w:szCs w:val="20"/>
          <w:lang w:val="ka-GE"/>
        </w:rPr>
        <w:t xml:space="preserve"> წლიანი</w:t>
      </w:r>
      <w:r w:rsidR="00E76A46" w:rsidRPr="005C1A9F">
        <w:rPr>
          <w:rFonts w:ascii="Sylfaen" w:eastAsia="Calibri" w:hAnsi="Sylfaen" w:cs="Calibri"/>
          <w:sz w:val="20"/>
          <w:szCs w:val="20"/>
          <w:lang w:val="ka-GE"/>
        </w:rPr>
        <w:t xml:space="preserve"> სრული აპარატურული და პროგრამული </w:t>
      </w:r>
      <w:r w:rsidR="789313AD" w:rsidRPr="005C1A9F">
        <w:rPr>
          <w:rFonts w:ascii="Sylfaen" w:eastAsia="Calibri" w:hAnsi="Sylfaen" w:cs="Calibri"/>
          <w:sz w:val="20"/>
          <w:szCs w:val="20"/>
          <w:lang w:val="ka-GE"/>
        </w:rPr>
        <w:t xml:space="preserve"> მხარდაჭერით;</w:t>
      </w:r>
    </w:p>
    <w:p w14:paraId="52363A72" w14:textId="1B591C49" w:rsidR="009F7CB6" w:rsidRPr="005C1A9F" w:rsidRDefault="27F5D083" w:rsidP="6BE4D85C">
      <w:pPr>
        <w:jc w:val="both"/>
        <w:rPr>
          <w:rFonts w:ascii="Sylfaen" w:hAnsi="Sylfaen"/>
          <w:b/>
          <w:bCs/>
          <w:i/>
          <w:iCs/>
          <w:sz w:val="20"/>
          <w:szCs w:val="20"/>
        </w:rPr>
      </w:pPr>
      <w:r w:rsidRPr="005C1A9F">
        <w:rPr>
          <w:rFonts w:ascii="Sylfaen" w:hAnsi="Sylfaen" w:cs="Sylfaen"/>
          <w:b/>
          <w:bCs/>
          <w:i/>
          <w:iCs/>
          <w:sz w:val="20"/>
          <w:szCs w:val="20"/>
          <w:lang w:val="ka-GE"/>
        </w:rPr>
        <w:t>Დ</w:t>
      </w:r>
      <w:r w:rsidRPr="005C1A9F">
        <w:rPr>
          <w:rFonts w:ascii="Sylfaen" w:hAnsi="Sylfaen"/>
          <w:b/>
          <w:bCs/>
          <w:i/>
          <w:iCs/>
          <w:sz w:val="20"/>
          <w:szCs w:val="20"/>
          <w:lang w:val="ka-GE"/>
        </w:rPr>
        <w:t>ამატებითი ინფორმაცია</w:t>
      </w:r>
      <w:r w:rsidRPr="005C1A9F">
        <w:rPr>
          <w:rFonts w:ascii="Sylfaen" w:hAnsi="Sylfaen"/>
          <w:b/>
          <w:bCs/>
          <w:i/>
          <w:iCs/>
          <w:sz w:val="20"/>
          <w:szCs w:val="20"/>
        </w:rPr>
        <w:t>:</w:t>
      </w:r>
    </w:p>
    <w:p w14:paraId="3E1B6DC2" w14:textId="6D0B319F" w:rsidR="009F7CB6" w:rsidRPr="005C1A9F" w:rsidRDefault="27F5D083" w:rsidP="00B11269">
      <w:pPr>
        <w:pStyle w:val="ListParagraph"/>
        <w:numPr>
          <w:ilvl w:val="0"/>
          <w:numId w:val="22"/>
        </w:numPr>
        <w:jc w:val="both"/>
        <w:rPr>
          <w:rFonts w:ascii="Sylfaen" w:hAnsi="Sylfaen"/>
          <w:sz w:val="20"/>
          <w:szCs w:val="20"/>
          <w:lang w:val="ka-GE"/>
        </w:rPr>
      </w:pPr>
      <w:r w:rsidRPr="005C1A9F">
        <w:rPr>
          <w:rFonts w:ascii="Sylfaen" w:hAnsi="Sylfaen"/>
          <w:sz w:val="20"/>
          <w:szCs w:val="20"/>
          <w:lang w:val="ka-GE"/>
        </w:rPr>
        <w:t xml:space="preserve">შემოთავაზებულ გადაწყვეტიელბაში არ უნდა იყოს </w:t>
      </w:r>
      <w:proofErr w:type="spellStart"/>
      <w:r w:rsidRPr="005C1A9F">
        <w:rPr>
          <w:rFonts w:ascii="Sylfaen" w:hAnsi="Sylfaen"/>
          <w:sz w:val="20"/>
          <w:szCs w:val="20"/>
        </w:rPr>
        <w:t>EoS</w:t>
      </w:r>
      <w:proofErr w:type="spellEnd"/>
      <w:r w:rsidRPr="005C1A9F">
        <w:rPr>
          <w:rFonts w:ascii="Sylfaen" w:hAnsi="Sylfaen"/>
          <w:sz w:val="20"/>
          <w:szCs w:val="20"/>
        </w:rPr>
        <w:t xml:space="preserve"> </w:t>
      </w:r>
      <w:r w:rsidRPr="005C1A9F">
        <w:rPr>
          <w:rFonts w:ascii="Sylfaen" w:hAnsi="Sylfaen"/>
          <w:sz w:val="20"/>
          <w:szCs w:val="20"/>
          <w:lang w:val="ka-GE"/>
        </w:rPr>
        <w:t>3 წლის განმავლობაში</w:t>
      </w:r>
      <w:r w:rsidRPr="005C1A9F">
        <w:rPr>
          <w:rFonts w:ascii="Sylfaen" w:hAnsi="Sylfaen"/>
          <w:sz w:val="20"/>
          <w:szCs w:val="20"/>
        </w:rPr>
        <w:t xml:space="preserve"> </w:t>
      </w:r>
      <w:r w:rsidRPr="005C1A9F">
        <w:rPr>
          <w:rFonts w:ascii="Sylfaen" w:hAnsi="Sylfaen"/>
          <w:sz w:val="20"/>
          <w:szCs w:val="20"/>
          <w:lang w:val="ka-GE"/>
        </w:rPr>
        <w:t>არცერთ კომპონენტზე;</w:t>
      </w:r>
    </w:p>
    <w:p w14:paraId="2C078E63" w14:textId="4E2D7652" w:rsidR="004E404E" w:rsidRPr="005C1A9F" w:rsidRDefault="004E404E" w:rsidP="003A5F11">
      <w:pPr>
        <w:pStyle w:val="ListParagraph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34DA5547" w14:textId="26F523AF" w:rsidR="004A5440" w:rsidRPr="005C1A9F" w:rsidRDefault="004A5440" w:rsidP="004A5440">
      <w:pPr>
        <w:rPr>
          <w:rFonts w:ascii="Sylfaen" w:hAnsi="Sylfaen" w:cstheme="minorHAnsi"/>
          <w:b/>
          <w:bCs/>
          <w:sz w:val="20"/>
          <w:szCs w:val="20"/>
        </w:rPr>
      </w:pPr>
      <w:r w:rsidRPr="005C1A9F">
        <w:rPr>
          <w:rFonts w:ascii="Sylfaen" w:hAnsi="Sylfaen" w:cstheme="minorHAnsi"/>
          <w:b/>
          <w:bCs/>
          <w:sz w:val="20"/>
          <w:szCs w:val="20"/>
          <w:lang w:val="ka-GE"/>
        </w:rPr>
        <w:t>მოთხოვნები მომწოდებლის მიმართ</w:t>
      </w:r>
      <w:r w:rsidRPr="005C1A9F">
        <w:rPr>
          <w:rFonts w:ascii="Sylfaen" w:hAnsi="Sylfaen" w:cstheme="minorHAnsi"/>
          <w:b/>
          <w:bCs/>
          <w:sz w:val="20"/>
          <w:szCs w:val="20"/>
        </w:rPr>
        <w:t>:</w:t>
      </w:r>
    </w:p>
    <w:p w14:paraId="370666BA" w14:textId="38E918E1" w:rsidR="004A5440" w:rsidRPr="005C1A9F" w:rsidRDefault="004A5440" w:rsidP="004A5440">
      <w:pPr>
        <w:pStyle w:val="ListParagraph"/>
        <w:numPr>
          <w:ilvl w:val="0"/>
          <w:numId w:val="23"/>
        </w:numPr>
        <w:jc w:val="both"/>
        <w:rPr>
          <w:rFonts w:ascii="Sylfaen" w:hAnsi="Sylfaen" w:cstheme="minorHAnsi"/>
          <w:sz w:val="20"/>
          <w:szCs w:val="20"/>
          <w:lang w:val="ka-GE"/>
        </w:rPr>
      </w:pPr>
      <w:r w:rsidRPr="005C1A9F">
        <w:rPr>
          <w:rFonts w:ascii="Sylfaen" w:hAnsi="Sylfaen" w:cstheme="minorHAnsi"/>
          <w:sz w:val="20"/>
          <w:szCs w:val="20"/>
          <w:lang w:val="ka-GE"/>
        </w:rPr>
        <w:t>პრეტენდენტმა უნდა წარმოადგინოს შემოთავაზებული პროდუქტის მწარმოებლის ავტორიზაციის წერილი (MAF)</w:t>
      </w:r>
      <w:r w:rsidR="00703A37" w:rsidRPr="005C1A9F">
        <w:rPr>
          <w:rFonts w:ascii="Sylfaen" w:hAnsi="Sylfaen" w:cstheme="minorHAnsi"/>
          <w:sz w:val="20"/>
          <w:szCs w:val="20"/>
          <w:lang w:val="ka-GE"/>
        </w:rPr>
        <w:t xml:space="preserve"> ;</w:t>
      </w:r>
    </w:p>
    <w:p w14:paraId="0B9FB08F" w14:textId="41F2F300" w:rsidR="004A5440" w:rsidRPr="005C1A9F" w:rsidRDefault="004A5440" w:rsidP="004A5440">
      <w:pPr>
        <w:pStyle w:val="ListParagraph"/>
        <w:numPr>
          <w:ilvl w:val="0"/>
          <w:numId w:val="23"/>
        </w:numPr>
        <w:jc w:val="both"/>
        <w:rPr>
          <w:rFonts w:ascii="Sylfaen" w:eastAsia="Calibri" w:hAnsi="Sylfaen" w:cstheme="minorHAnsi"/>
          <w:sz w:val="20"/>
          <w:szCs w:val="20"/>
          <w:lang w:val="ka-GE"/>
        </w:rPr>
      </w:pPr>
      <w:r w:rsidRPr="005C1A9F">
        <w:rPr>
          <w:rFonts w:ascii="Sylfaen" w:eastAsia="Calibri" w:hAnsi="Sylfaen" w:cstheme="minorHAnsi"/>
          <w:sz w:val="20"/>
          <w:szCs w:val="20"/>
          <w:lang w:val="ka-GE"/>
        </w:rPr>
        <w:t>პრეტენდენტმა უნდა წარადგინოს შემოთავაზებული პროდუქტის სრული ტექნიკური მახასიათებლები</w:t>
      </w:r>
      <w:r w:rsidR="00703A37" w:rsidRPr="005C1A9F">
        <w:rPr>
          <w:rFonts w:ascii="Sylfaen" w:hAnsi="Sylfaen" w:cstheme="minorHAnsi"/>
          <w:sz w:val="20"/>
          <w:szCs w:val="20"/>
          <w:lang w:val="ka-GE"/>
        </w:rPr>
        <w:t>;</w:t>
      </w:r>
    </w:p>
    <w:p w14:paraId="5EF37AA9" w14:textId="77777777" w:rsidR="004A5440" w:rsidRPr="005C1A9F" w:rsidRDefault="004A5440" w:rsidP="004A5440">
      <w:pPr>
        <w:pStyle w:val="ListParagraph"/>
        <w:numPr>
          <w:ilvl w:val="0"/>
          <w:numId w:val="23"/>
        </w:numPr>
        <w:spacing w:after="0" w:line="240" w:lineRule="auto"/>
        <w:rPr>
          <w:rFonts w:ascii="Sylfaen" w:hAnsi="Sylfaen" w:cstheme="minorHAnsi"/>
          <w:sz w:val="20"/>
          <w:szCs w:val="20"/>
          <w:lang w:val="ka-GE"/>
        </w:rPr>
      </w:pPr>
      <w:r w:rsidRPr="005C1A9F">
        <w:rPr>
          <w:rFonts w:ascii="Sylfaen" w:hAnsi="Sylfaen" w:cstheme="minorHAnsi"/>
          <w:sz w:val="20"/>
          <w:szCs w:val="20"/>
          <w:lang w:val="ka-GE"/>
        </w:rPr>
        <w:t>სისტემის აპარატურული და პროგრამული კომპონენტები უნდა იყოს ერთი და იგივე მწარმოებლის;</w:t>
      </w:r>
    </w:p>
    <w:p w14:paraId="3DB59ACF" w14:textId="77777777" w:rsidR="004A5440" w:rsidRPr="005C1A9F" w:rsidRDefault="004A5440" w:rsidP="004A5440">
      <w:pPr>
        <w:pStyle w:val="ListParagraph"/>
        <w:numPr>
          <w:ilvl w:val="0"/>
          <w:numId w:val="23"/>
        </w:numPr>
        <w:spacing w:after="0" w:line="240" w:lineRule="auto"/>
        <w:rPr>
          <w:rFonts w:ascii="Sylfaen" w:hAnsi="Sylfaen" w:cstheme="minorHAnsi"/>
          <w:sz w:val="20"/>
          <w:szCs w:val="20"/>
          <w:lang w:val="ka-GE"/>
        </w:rPr>
      </w:pPr>
      <w:r w:rsidRPr="005C1A9F">
        <w:rPr>
          <w:rFonts w:ascii="Sylfaen" w:hAnsi="Sylfaen" w:cstheme="minorHAnsi"/>
          <w:sz w:val="20"/>
          <w:szCs w:val="20"/>
          <w:lang w:val="ka-GE"/>
        </w:rPr>
        <w:t>მოწოდებული საქონელი (მისი ყველა კომპონენტი) უნდა იყოს ახალი (არ უნდა იყოს მეორადი გამოყენების);</w:t>
      </w:r>
    </w:p>
    <w:p w14:paraId="7B00C2E0" w14:textId="60EA9AAE" w:rsidR="004A5440" w:rsidRPr="005C1A9F" w:rsidRDefault="004A5440" w:rsidP="004A5440">
      <w:pPr>
        <w:pStyle w:val="ListParagraph"/>
        <w:numPr>
          <w:ilvl w:val="0"/>
          <w:numId w:val="23"/>
        </w:numPr>
        <w:jc w:val="both"/>
        <w:rPr>
          <w:rFonts w:ascii="Sylfaen" w:hAnsi="Sylfaen" w:cstheme="minorHAnsi"/>
          <w:sz w:val="20"/>
          <w:szCs w:val="20"/>
          <w:lang w:val="ka-GE"/>
        </w:rPr>
      </w:pPr>
      <w:r w:rsidRPr="005C1A9F">
        <w:rPr>
          <w:rFonts w:ascii="Sylfaen" w:hAnsi="Sylfaen" w:cstheme="minorHAnsi"/>
          <w:sz w:val="20"/>
          <w:szCs w:val="20"/>
          <w:lang w:val="ka-GE"/>
        </w:rPr>
        <w:t xml:space="preserve">პრეტენდენტს უნდა ჰყავდეს შემოთავაზებული შესყიდვის ობიექტის მწარმოებლის მიერ მინიმუმ </w:t>
      </w:r>
      <w:r w:rsidRPr="005C1A9F">
        <w:rPr>
          <w:rFonts w:ascii="Sylfaen" w:hAnsi="Sylfaen" w:cstheme="minorHAnsi"/>
          <w:sz w:val="20"/>
          <w:szCs w:val="20"/>
        </w:rPr>
        <w:t>2</w:t>
      </w:r>
      <w:r w:rsidRPr="005C1A9F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5C1A9F">
        <w:rPr>
          <w:rFonts w:ascii="Sylfaen" w:hAnsi="Sylfaen" w:cstheme="minorHAnsi"/>
          <w:sz w:val="20"/>
          <w:szCs w:val="20"/>
        </w:rPr>
        <w:t>(</w:t>
      </w:r>
      <w:r w:rsidRPr="005C1A9F">
        <w:rPr>
          <w:rFonts w:ascii="Sylfaen" w:hAnsi="Sylfaen" w:cstheme="minorHAnsi"/>
          <w:sz w:val="20"/>
          <w:szCs w:val="20"/>
          <w:lang w:val="ka-GE"/>
        </w:rPr>
        <w:t>ორი</w:t>
      </w:r>
      <w:r w:rsidRPr="005C1A9F">
        <w:rPr>
          <w:rFonts w:ascii="Sylfaen" w:hAnsi="Sylfaen" w:cstheme="minorHAnsi"/>
          <w:sz w:val="20"/>
          <w:szCs w:val="20"/>
        </w:rPr>
        <w:t>)</w:t>
      </w:r>
      <w:r w:rsidRPr="005C1A9F">
        <w:rPr>
          <w:rFonts w:ascii="Sylfaen" w:hAnsi="Sylfaen" w:cstheme="minorHAnsi"/>
          <w:sz w:val="20"/>
          <w:szCs w:val="20"/>
          <w:lang w:val="ka-GE"/>
        </w:rPr>
        <w:t xml:space="preserve"> სერტიფიცირებული, სახელმწიფო ენაზე მოსაუბრე ინჟინერი, რომელიც აკრედიტებული იქნება შემოთავაზებული სისტემის ინსტალაციაზე. აღნიშნულის დასადასტურებლად წარმოადგენილი უნდა იქნას სერტიფიკატის ასლი</w:t>
      </w:r>
      <w:r w:rsidRPr="005C1A9F">
        <w:rPr>
          <w:rFonts w:ascii="Sylfaen" w:hAnsi="Sylfaen" w:cstheme="minorHAnsi"/>
          <w:sz w:val="20"/>
          <w:szCs w:val="20"/>
          <w:lang w:val="ru-RU"/>
        </w:rPr>
        <w:t xml:space="preserve"> </w:t>
      </w:r>
      <w:r w:rsidRPr="005C1A9F">
        <w:rPr>
          <w:rFonts w:ascii="Sylfaen" w:hAnsi="Sylfaen" w:cstheme="minorHAnsi"/>
          <w:sz w:val="20"/>
          <w:szCs w:val="20"/>
          <w:lang w:val="ka-GE"/>
        </w:rPr>
        <w:t>და ცნობა დამსაქმებელი კომპანიიდან</w:t>
      </w:r>
      <w:r w:rsidR="006F0A3C" w:rsidRPr="005C1A9F">
        <w:rPr>
          <w:rFonts w:ascii="Sylfaen" w:hAnsi="Sylfaen" w:cstheme="minorHAnsi"/>
          <w:sz w:val="20"/>
          <w:szCs w:val="20"/>
          <w:lang w:val="ka-GE"/>
        </w:rPr>
        <w:t>;</w:t>
      </w:r>
    </w:p>
    <w:p w14:paraId="6740F6BF" w14:textId="58312E01" w:rsidR="004A5440" w:rsidRPr="005C1A9F" w:rsidRDefault="004A5440" w:rsidP="00F35DF5">
      <w:pPr>
        <w:pStyle w:val="ListParagraph"/>
        <w:numPr>
          <w:ilvl w:val="0"/>
          <w:numId w:val="23"/>
        </w:numPr>
        <w:rPr>
          <w:rFonts w:ascii="Sylfaen" w:eastAsia="Calibri" w:hAnsi="Sylfaen" w:cstheme="minorHAnsi"/>
          <w:sz w:val="20"/>
          <w:szCs w:val="20"/>
          <w:lang w:val="ka-GE"/>
        </w:rPr>
      </w:pPr>
      <w:r w:rsidRPr="005C1A9F">
        <w:rPr>
          <w:rFonts w:ascii="Sylfaen" w:eastAsia="Calibri" w:hAnsi="Sylfaen" w:cstheme="minorHAnsi"/>
          <w:sz w:val="20"/>
          <w:szCs w:val="20"/>
          <w:lang w:val="ka-GE"/>
        </w:rPr>
        <w:t>პრეტენდენტს ბოლო 3 წლის განმავლობაში საქართველოში განხორციელებული უნდა ჰქონდეს არანაკლებ 2 (ორი) პროექტი შემოთავაზებული საქონლის მწარმოებლის მსგავსი ტექნოლოგიის გამოყენებით</w:t>
      </w:r>
      <w:r w:rsidR="006856B9" w:rsidRPr="005C1A9F">
        <w:rPr>
          <w:rFonts w:ascii="Sylfaen" w:eastAsia="Calibri" w:hAnsi="Sylfaen" w:cstheme="minorHAnsi"/>
          <w:sz w:val="20"/>
          <w:szCs w:val="20"/>
        </w:rPr>
        <w:t>;</w:t>
      </w:r>
    </w:p>
    <w:p w14:paraId="6625F8BB" w14:textId="71BEB24E" w:rsidR="004A5440" w:rsidRPr="005C1A9F" w:rsidRDefault="004A5440" w:rsidP="004A5440">
      <w:pPr>
        <w:pStyle w:val="ListParagraph"/>
        <w:numPr>
          <w:ilvl w:val="0"/>
          <w:numId w:val="23"/>
        </w:numPr>
        <w:jc w:val="both"/>
        <w:rPr>
          <w:rFonts w:ascii="Sylfaen" w:eastAsia="Calibri" w:hAnsi="Sylfaen" w:cstheme="minorHAnsi"/>
          <w:sz w:val="20"/>
          <w:szCs w:val="20"/>
          <w:lang w:val="ka-GE"/>
        </w:rPr>
      </w:pPr>
      <w:r w:rsidRPr="005C1A9F">
        <w:rPr>
          <w:rFonts w:ascii="Sylfaen" w:eastAsia="Calibri" w:hAnsi="Sylfaen" w:cstheme="minorHAnsi"/>
          <w:sz w:val="20"/>
          <w:szCs w:val="20"/>
          <w:lang w:val="ka-GE"/>
        </w:rPr>
        <w:t>პრეტენდენტს უნდა შეეძლოს  წარმოადგინოს კონცეფციის მტკიცებულება (</w:t>
      </w:r>
      <w:r w:rsidRPr="005C1A9F">
        <w:rPr>
          <w:rFonts w:ascii="Sylfaen" w:eastAsia="Calibri" w:hAnsi="Sylfaen" w:cstheme="minorHAnsi"/>
          <w:sz w:val="20"/>
          <w:szCs w:val="20"/>
        </w:rPr>
        <w:t>POC</w:t>
      </w:r>
      <w:r w:rsidRPr="005C1A9F">
        <w:rPr>
          <w:rFonts w:ascii="Sylfaen" w:eastAsia="Calibri" w:hAnsi="Sylfaen" w:cstheme="minorHAnsi"/>
          <w:sz w:val="20"/>
          <w:szCs w:val="20"/>
          <w:lang w:val="ka-GE"/>
        </w:rPr>
        <w:t>) მოთხოვნისამებრ</w:t>
      </w:r>
      <w:r w:rsidR="006856B9" w:rsidRPr="005C1A9F">
        <w:rPr>
          <w:rFonts w:ascii="Sylfaen" w:eastAsia="Calibri" w:hAnsi="Sylfaen" w:cstheme="minorHAnsi"/>
          <w:sz w:val="20"/>
          <w:szCs w:val="20"/>
        </w:rPr>
        <w:t>;</w:t>
      </w:r>
      <w:bookmarkEnd w:id="0"/>
    </w:p>
    <w:sectPr w:rsidR="004A5440" w:rsidRPr="005C1A9F" w:rsidSect="003C20D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Courier New&quot;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9AF72"/>
    <w:multiLevelType w:val="hybridMultilevel"/>
    <w:tmpl w:val="FE5A4DBC"/>
    <w:lvl w:ilvl="0" w:tplc="9158866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E50D6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BE77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3A1F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A8B8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7D8BB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7C1D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520C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C69C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288A4"/>
    <w:multiLevelType w:val="hybridMultilevel"/>
    <w:tmpl w:val="37E6EC1C"/>
    <w:lvl w:ilvl="0" w:tplc="77E274AC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5D783D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381B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242D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563F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8FCB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A617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20F7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EE271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8A27C"/>
    <w:multiLevelType w:val="hybridMultilevel"/>
    <w:tmpl w:val="3B74570E"/>
    <w:lvl w:ilvl="0" w:tplc="3C4C957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55E93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55241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E815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A41F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E9C82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B422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BAA6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4099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488A6"/>
    <w:multiLevelType w:val="hybridMultilevel"/>
    <w:tmpl w:val="45540EAC"/>
    <w:lvl w:ilvl="0" w:tplc="551A205E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20A486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F096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16E2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187D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F66AC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8E45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B2C3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8C7E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A5A3FD"/>
    <w:multiLevelType w:val="hybridMultilevel"/>
    <w:tmpl w:val="C33A19DC"/>
    <w:lvl w:ilvl="0" w:tplc="5BA2AAE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22EC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AD8E8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7E8E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8A9F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763A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D698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7098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D04E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1651DD"/>
    <w:multiLevelType w:val="hybridMultilevel"/>
    <w:tmpl w:val="9B709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DAFB9B"/>
    <w:multiLevelType w:val="hybridMultilevel"/>
    <w:tmpl w:val="31C6CF88"/>
    <w:lvl w:ilvl="0" w:tplc="129E9B8A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812030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2AB2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5292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4C3A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88267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A8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B265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420B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D25E83"/>
    <w:multiLevelType w:val="hybridMultilevel"/>
    <w:tmpl w:val="07FEEF76"/>
    <w:lvl w:ilvl="0" w:tplc="1F265004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3A58A5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125F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FA63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3002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8A876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E8A0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EC42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8A0F7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864348"/>
    <w:multiLevelType w:val="hybridMultilevel"/>
    <w:tmpl w:val="B18E0CE4"/>
    <w:lvl w:ilvl="0" w:tplc="C9CC1916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C290A5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F2C74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6013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74DA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0AD1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1232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8CE1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E65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D5628B"/>
    <w:multiLevelType w:val="hybridMultilevel"/>
    <w:tmpl w:val="C9681244"/>
    <w:lvl w:ilvl="0" w:tplc="26CCACB8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9B76AC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C748B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5C4F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94F2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9695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68C1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8480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81657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BE4E10"/>
    <w:multiLevelType w:val="hybridMultilevel"/>
    <w:tmpl w:val="FCC8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F7A60"/>
    <w:multiLevelType w:val="hybridMultilevel"/>
    <w:tmpl w:val="433817FA"/>
    <w:lvl w:ilvl="0" w:tplc="48848042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D7C8AA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7499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ECBD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8275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C6CA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2222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E415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25861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685656"/>
    <w:multiLevelType w:val="hybridMultilevel"/>
    <w:tmpl w:val="0F546A44"/>
    <w:lvl w:ilvl="0" w:tplc="22128EAC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FAAAF5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0D4D1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181C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DE41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F0F2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C6C6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F673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E86CB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FF2432"/>
    <w:multiLevelType w:val="hybridMultilevel"/>
    <w:tmpl w:val="99284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F86F0C"/>
    <w:multiLevelType w:val="hybridMultilevel"/>
    <w:tmpl w:val="D14A8EF6"/>
    <w:lvl w:ilvl="0" w:tplc="042A0286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0D62A7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B7AC4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348F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B46D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BC51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5037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4E8B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A695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4B39E5"/>
    <w:multiLevelType w:val="hybridMultilevel"/>
    <w:tmpl w:val="484E2722"/>
    <w:lvl w:ilvl="0" w:tplc="9D16C006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51D842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E4FF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6ECE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C069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32AD6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5E14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D821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20432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480BBF"/>
    <w:multiLevelType w:val="hybridMultilevel"/>
    <w:tmpl w:val="D78247E6"/>
    <w:lvl w:ilvl="0" w:tplc="C7FCB888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E28A5B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3FC2C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988B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F297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3EEBD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A006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221F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A3672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12FCA9"/>
    <w:multiLevelType w:val="hybridMultilevel"/>
    <w:tmpl w:val="F3604842"/>
    <w:lvl w:ilvl="0" w:tplc="96BC5A3A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E4E250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36AD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72B2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1A7F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8066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30F7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E693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5435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2A5F18"/>
    <w:multiLevelType w:val="hybridMultilevel"/>
    <w:tmpl w:val="D6F896BA"/>
    <w:lvl w:ilvl="0" w:tplc="DD9AF654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B39CD4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1A5E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BC86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3865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7AA96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F2B3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90EE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D232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5BEAA5"/>
    <w:multiLevelType w:val="hybridMultilevel"/>
    <w:tmpl w:val="5218B584"/>
    <w:lvl w:ilvl="0" w:tplc="16AAFF4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DD058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82F0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58FE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7633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88A4C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9C03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3280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30AD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806060"/>
    <w:multiLevelType w:val="hybridMultilevel"/>
    <w:tmpl w:val="8F1E1522"/>
    <w:lvl w:ilvl="0" w:tplc="FC341E8E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6E58C5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2C48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928E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68DA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4C9D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2210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32E1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9CDE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061BB"/>
    <w:multiLevelType w:val="hybridMultilevel"/>
    <w:tmpl w:val="3C5C0280"/>
    <w:lvl w:ilvl="0" w:tplc="3F564CB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5E238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8CC2D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12B4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2637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170FE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4814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46D1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A4D5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18EE44"/>
    <w:multiLevelType w:val="hybridMultilevel"/>
    <w:tmpl w:val="DC8A1DE0"/>
    <w:lvl w:ilvl="0" w:tplc="829AD42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E7A6A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E438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B64D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18B6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BA4E7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020A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7ABD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1654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EE5C6"/>
    <w:multiLevelType w:val="hybridMultilevel"/>
    <w:tmpl w:val="8F76339A"/>
    <w:lvl w:ilvl="0" w:tplc="259E987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458B7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EAA4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580C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F84C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94E1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8CC2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CE73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76F7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6"/>
  </w:num>
  <w:num w:numId="4">
    <w:abstractNumId w:val="2"/>
  </w:num>
  <w:num w:numId="5">
    <w:abstractNumId w:val="3"/>
  </w:num>
  <w:num w:numId="6">
    <w:abstractNumId w:val="18"/>
  </w:num>
  <w:num w:numId="7">
    <w:abstractNumId w:val="22"/>
  </w:num>
  <w:num w:numId="8">
    <w:abstractNumId w:val="14"/>
  </w:num>
  <w:num w:numId="9">
    <w:abstractNumId w:val="23"/>
  </w:num>
  <w:num w:numId="10">
    <w:abstractNumId w:val="6"/>
  </w:num>
  <w:num w:numId="11">
    <w:abstractNumId w:val="21"/>
  </w:num>
  <w:num w:numId="12">
    <w:abstractNumId w:val="9"/>
  </w:num>
  <w:num w:numId="13">
    <w:abstractNumId w:val="0"/>
  </w:num>
  <w:num w:numId="14">
    <w:abstractNumId w:val="20"/>
  </w:num>
  <w:num w:numId="15">
    <w:abstractNumId w:val="8"/>
  </w:num>
  <w:num w:numId="16">
    <w:abstractNumId w:val="17"/>
  </w:num>
  <w:num w:numId="17">
    <w:abstractNumId w:val="15"/>
  </w:num>
  <w:num w:numId="18">
    <w:abstractNumId w:val="12"/>
  </w:num>
  <w:num w:numId="19">
    <w:abstractNumId w:val="1"/>
  </w:num>
  <w:num w:numId="20">
    <w:abstractNumId w:val="19"/>
  </w:num>
  <w:num w:numId="21">
    <w:abstractNumId w:val="7"/>
  </w:num>
  <w:num w:numId="22">
    <w:abstractNumId w:val="10"/>
  </w:num>
  <w:num w:numId="23">
    <w:abstractNumId w:val="5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C0B1F82"/>
    <w:rsid w:val="00000354"/>
    <w:rsid w:val="000277AA"/>
    <w:rsid w:val="00060DEC"/>
    <w:rsid w:val="00070E42"/>
    <w:rsid w:val="00071C29"/>
    <w:rsid w:val="000A2C3C"/>
    <w:rsid w:val="000A3790"/>
    <w:rsid w:val="000A4DB4"/>
    <w:rsid w:val="000A50F7"/>
    <w:rsid w:val="000F0B58"/>
    <w:rsid w:val="000F7673"/>
    <w:rsid w:val="00100CE1"/>
    <w:rsid w:val="00110E2B"/>
    <w:rsid w:val="0012437C"/>
    <w:rsid w:val="00135B8E"/>
    <w:rsid w:val="00160FBA"/>
    <w:rsid w:val="001731F3"/>
    <w:rsid w:val="00184069"/>
    <w:rsid w:val="00195868"/>
    <w:rsid w:val="001A6701"/>
    <w:rsid w:val="001C3293"/>
    <w:rsid w:val="001C3DA3"/>
    <w:rsid w:val="001E3885"/>
    <w:rsid w:val="001F4C17"/>
    <w:rsid w:val="001F5AD7"/>
    <w:rsid w:val="00222462"/>
    <w:rsid w:val="00225F17"/>
    <w:rsid w:val="00226245"/>
    <w:rsid w:val="00233BAC"/>
    <w:rsid w:val="00243D32"/>
    <w:rsid w:val="0025505C"/>
    <w:rsid w:val="00260F02"/>
    <w:rsid w:val="00266F71"/>
    <w:rsid w:val="00272C05"/>
    <w:rsid w:val="00280876"/>
    <w:rsid w:val="002A4A9D"/>
    <w:rsid w:val="002A5863"/>
    <w:rsid w:val="002B71B0"/>
    <w:rsid w:val="002C3688"/>
    <w:rsid w:val="002D01FA"/>
    <w:rsid w:val="002D4973"/>
    <w:rsid w:val="00300ADA"/>
    <w:rsid w:val="0031292D"/>
    <w:rsid w:val="003200AE"/>
    <w:rsid w:val="00324BD1"/>
    <w:rsid w:val="003326E7"/>
    <w:rsid w:val="00333C07"/>
    <w:rsid w:val="00340CD2"/>
    <w:rsid w:val="0034528E"/>
    <w:rsid w:val="00345599"/>
    <w:rsid w:val="003745C4"/>
    <w:rsid w:val="003A5F11"/>
    <w:rsid w:val="003B21A7"/>
    <w:rsid w:val="003C20D6"/>
    <w:rsid w:val="003F6776"/>
    <w:rsid w:val="00421FD5"/>
    <w:rsid w:val="00424A53"/>
    <w:rsid w:val="00436612"/>
    <w:rsid w:val="004403EF"/>
    <w:rsid w:val="00442805"/>
    <w:rsid w:val="00455BEA"/>
    <w:rsid w:val="004771B5"/>
    <w:rsid w:val="00480525"/>
    <w:rsid w:val="00482DAB"/>
    <w:rsid w:val="00487B49"/>
    <w:rsid w:val="00494EC2"/>
    <w:rsid w:val="004A23A1"/>
    <w:rsid w:val="004A502F"/>
    <w:rsid w:val="004A5440"/>
    <w:rsid w:val="004E404E"/>
    <w:rsid w:val="00502C43"/>
    <w:rsid w:val="005119B4"/>
    <w:rsid w:val="00517823"/>
    <w:rsid w:val="005244EB"/>
    <w:rsid w:val="00526C56"/>
    <w:rsid w:val="005375E8"/>
    <w:rsid w:val="005452EF"/>
    <w:rsid w:val="00546EA4"/>
    <w:rsid w:val="005625BB"/>
    <w:rsid w:val="00565A6A"/>
    <w:rsid w:val="00573AE9"/>
    <w:rsid w:val="00573BCC"/>
    <w:rsid w:val="00574CC9"/>
    <w:rsid w:val="005766DE"/>
    <w:rsid w:val="00593FFA"/>
    <w:rsid w:val="005C1A9F"/>
    <w:rsid w:val="005C2F8D"/>
    <w:rsid w:val="005D4CC5"/>
    <w:rsid w:val="00627809"/>
    <w:rsid w:val="006519E5"/>
    <w:rsid w:val="00655C0A"/>
    <w:rsid w:val="00665E72"/>
    <w:rsid w:val="006856B9"/>
    <w:rsid w:val="00693DEE"/>
    <w:rsid w:val="00697B0A"/>
    <w:rsid w:val="006A131E"/>
    <w:rsid w:val="006C32C7"/>
    <w:rsid w:val="006C3AD4"/>
    <w:rsid w:val="006C6EC9"/>
    <w:rsid w:val="006E1024"/>
    <w:rsid w:val="006F0A3C"/>
    <w:rsid w:val="006F45A1"/>
    <w:rsid w:val="00703259"/>
    <w:rsid w:val="00703A37"/>
    <w:rsid w:val="00712551"/>
    <w:rsid w:val="00721BD0"/>
    <w:rsid w:val="0073642E"/>
    <w:rsid w:val="0074002E"/>
    <w:rsid w:val="007441F3"/>
    <w:rsid w:val="007472E6"/>
    <w:rsid w:val="00772531"/>
    <w:rsid w:val="0077595A"/>
    <w:rsid w:val="0078155B"/>
    <w:rsid w:val="007A72FA"/>
    <w:rsid w:val="007C27FE"/>
    <w:rsid w:val="007E21BA"/>
    <w:rsid w:val="007E2745"/>
    <w:rsid w:val="007F6696"/>
    <w:rsid w:val="0080430D"/>
    <w:rsid w:val="00841417"/>
    <w:rsid w:val="00857A7E"/>
    <w:rsid w:val="008672F9"/>
    <w:rsid w:val="00884947"/>
    <w:rsid w:val="008B7555"/>
    <w:rsid w:val="008D5F25"/>
    <w:rsid w:val="008D6475"/>
    <w:rsid w:val="008F15D5"/>
    <w:rsid w:val="008F516E"/>
    <w:rsid w:val="00900174"/>
    <w:rsid w:val="00911142"/>
    <w:rsid w:val="00931ACE"/>
    <w:rsid w:val="009507A2"/>
    <w:rsid w:val="00960784"/>
    <w:rsid w:val="00961FA1"/>
    <w:rsid w:val="0096618D"/>
    <w:rsid w:val="009765D3"/>
    <w:rsid w:val="009B115C"/>
    <w:rsid w:val="009D6999"/>
    <w:rsid w:val="009E7686"/>
    <w:rsid w:val="009F7CB6"/>
    <w:rsid w:val="00A0023F"/>
    <w:rsid w:val="00A15E45"/>
    <w:rsid w:val="00A26F33"/>
    <w:rsid w:val="00A36CC3"/>
    <w:rsid w:val="00A755ED"/>
    <w:rsid w:val="00A76BC2"/>
    <w:rsid w:val="00AA0F81"/>
    <w:rsid w:val="00AB351F"/>
    <w:rsid w:val="00AB4DE5"/>
    <w:rsid w:val="00AD3E5E"/>
    <w:rsid w:val="00AE5AEA"/>
    <w:rsid w:val="00AF31E0"/>
    <w:rsid w:val="00B013D4"/>
    <w:rsid w:val="00B11269"/>
    <w:rsid w:val="00B264AE"/>
    <w:rsid w:val="00B35024"/>
    <w:rsid w:val="00B405EF"/>
    <w:rsid w:val="00B452D8"/>
    <w:rsid w:val="00B605A6"/>
    <w:rsid w:val="00B63186"/>
    <w:rsid w:val="00B631D6"/>
    <w:rsid w:val="00B9690D"/>
    <w:rsid w:val="00B97155"/>
    <w:rsid w:val="00BB44B8"/>
    <w:rsid w:val="00BB49B8"/>
    <w:rsid w:val="00BB6337"/>
    <w:rsid w:val="00BC2C1E"/>
    <w:rsid w:val="00BC2E02"/>
    <w:rsid w:val="00BE191D"/>
    <w:rsid w:val="00BE1B15"/>
    <w:rsid w:val="00C012A0"/>
    <w:rsid w:val="00C04056"/>
    <w:rsid w:val="00C04F4F"/>
    <w:rsid w:val="00C070D8"/>
    <w:rsid w:val="00C13063"/>
    <w:rsid w:val="00C152C0"/>
    <w:rsid w:val="00C15BC2"/>
    <w:rsid w:val="00C20EFE"/>
    <w:rsid w:val="00C24484"/>
    <w:rsid w:val="00C34670"/>
    <w:rsid w:val="00C34680"/>
    <w:rsid w:val="00C47D33"/>
    <w:rsid w:val="00C56B3A"/>
    <w:rsid w:val="00CA6A6A"/>
    <w:rsid w:val="00CB01B8"/>
    <w:rsid w:val="00CB2742"/>
    <w:rsid w:val="00CB4540"/>
    <w:rsid w:val="00CC5F48"/>
    <w:rsid w:val="00CE6983"/>
    <w:rsid w:val="00D25A1E"/>
    <w:rsid w:val="00D26131"/>
    <w:rsid w:val="00D27EFA"/>
    <w:rsid w:val="00D41351"/>
    <w:rsid w:val="00D5180E"/>
    <w:rsid w:val="00D61213"/>
    <w:rsid w:val="00D64848"/>
    <w:rsid w:val="00D753BB"/>
    <w:rsid w:val="00D91DED"/>
    <w:rsid w:val="00DA205E"/>
    <w:rsid w:val="00DA6437"/>
    <w:rsid w:val="00DA7BB4"/>
    <w:rsid w:val="00DC1547"/>
    <w:rsid w:val="00DD2DAA"/>
    <w:rsid w:val="00DD37B8"/>
    <w:rsid w:val="00DD7367"/>
    <w:rsid w:val="00DF00BC"/>
    <w:rsid w:val="00E020DA"/>
    <w:rsid w:val="00E141D2"/>
    <w:rsid w:val="00E169FD"/>
    <w:rsid w:val="00E2132D"/>
    <w:rsid w:val="00E34C98"/>
    <w:rsid w:val="00E378A1"/>
    <w:rsid w:val="00E43B7E"/>
    <w:rsid w:val="00E73A41"/>
    <w:rsid w:val="00E76A46"/>
    <w:rsid w:val="00E91F99"/>
    <w:rsid w:val="00E941ED"/>
    <w:rsid w:val="00EA59C8"/>
    <w:rsid w:val="00EB0DCC"/>
    <w:rsid w:val="00EB0F01"/>
    <w:rsid w:val="00EC3F4F"/>
    <w:rsid w:val="00EC6C7F"/>
    <w:rsid w:val="00EF61F5"/>
    <w:rsid w:val="00F003AB"/>
    <w:rsid w:val="00F076F5"/>
    <w:rsid w:val="00F10653"/>
    <w:rsid w:val="00F1590D"/>
    <w:rsid w:val="00F35DF5"/>
    <w:rsid w:val="00F84B16"/>
    <w:rsid w:val="00FA5FF5"/>
    <w:rsid w:val="00FD4E53"/>
    <w:rsid w:val="00FD7DEC"/>
    <w:rsid w:val="00FE3F23"/>
    <w:rsid w:val="017D9CD8"/>
    <w:rsid w:val="031FA680"/>
    <w:rsid w:val="045F0C90"/>
    <w:rsid w:val="04DD73D8"/>
    <w:rsid w:val="06293E71"/>
    <w:rsid w:val="075D7E47"/>
    <w:rsid w:val="0857F43D"/>
    <w:rsid w:val="08BE7F3D"/>
    <w:rsid w:val="09244859"/>
    <w:rsid w:val="096917AF"/>
    <w:rsid w:val="097AFFBB"/>
    <w:rsid w:val="099AF168"/>
    <w:rsid w:val="0A9C0EAC"/>
    <w:rsid w:val="0AAC6082"/>
    <w:rsid w:val="0B37EA14"/>
    <w:rsid w:val="0BDDFA34"/>
    <w:rsid w:val="0BDF8238"/>
    <w:rsid w:val="0BE5F157"/>
    <w:rsid w:val="0CBF65E8"/>
    <w:rsid w:val="0D4FB6A6"/>
    <w:rsid w:val="0E7BF076"/>
    <w:rsid w:val="0EE97359"/>
    <w:rsid w:val="0F30DA48"/>
    <w:rsid w:val="0FD118E2"/>
    <w:rsid w:val="116CE943"/>
    <w:rsid w:val="124374C7"/>
    <w:rsid w:val="126E5B38"/>
    <w:rsid w:val="16CBA581"/>
    <w:rsid w:val="16D28446"/>
    <w:rsid w:val="1876C041"/>
    <w:rsid w:val="18E9FECE"/>
    <w:rsid w:val="1B740A14"/>
    <w:rsid w:val="1BA5F569"/>
    <w:rsid w:val="1D29FFF7"/>
    <w:rsid w:val="1D8B3B87"/>
    <w:rsid w:val="1EA4D0D2"/>
    <w:rsid w:val="1F59C7B5"/>
    <w:rsid w:val="1FF193C7"/>
    <w:rsid w:val="2032F231"/>
    <w:rsid w:val="233DFA18"/>
    <w:rsid w:val="238411DB"/>
    <w:rsid w:val="24204F63"/>
    <w:rsid w:val="25E6BF66"/>
    <w:rsid w:val="26B1FC92"/>
    <w:rsid w:val="26CA09EE"/>
    <w:rsid w:val="272D9950"/>
    <w:rsid w:val="27678203"/>
    <w:rsid w:val="27F5D083"/>
    <w:rsid w:val="2913911C"/>
    <w:rsid w:val="291E6028"/>
    <w:rsid w:val="2B8353DA"/>
    <w:rsid w:val="2CF4C107"/>
    <w:rsid w:val="2DA533D6"/>
    <w:rsid w:val="2E706274"/>
    <w:rsid w:val="2F86F5ED"/>
    <w:rsid w:val="3122C64E"/>
    <w:rsid w:val="31C8322A"/>
    <w:rsid w:val="3323C661"/>
    <w:rsid w:val="35035EC1"/>
    <w:rsid w:val="35158087"/>
    <w:rsid w:val="35C93A31"/>
    <w:rsid w:val="35EC73BF"/>
    <w:rsid w:val="37937DBE"/>
    <w:rsid w:val="37EC6878"/>
    <w:rsid w:val="383773AE"/>
    <w:rsid w:val="3A67A5FA"/>
    <w:rsid w:val="3C5BB543"/>
    <w:rsid w:val="3D75E200"/>
    <w:rsid w:val="3F03A58E"/>
    <w:rsid w:val="3F78576E"/>
    <w:rsid w:val="40428593"/>
    <w:rsid w:val="4053C06A"/>
    <w:rsid w:val="41DE55F4"/>
    <w:rsid w:val="44319F42"/>
    <w:rsid w:val="44EE0E08"/>
    <w:rsid w:val="45B05522"/>
    <w:rsid w:val="45ED284D"/>
    <w:rsid w:val="467BC4FD"/>
    <w:rsid w:val="484D9778"/>
    <w:rsid w:val="4A140384"/>
    <w:rsid w:val="4A8085B2"/>
    <w:rsid w:val="4ADD2ACC"/>
    <w:rsid w:val="4CFFF4D0"/>
    <w:rsid w:val="4D135999"/>
    <w:rsid w:val="4D37F931"/>
    <w:rsid w:val="4D4C73A3"/>
    <w:rsid w:val="4DB4A12F"/>
    <w:rsid w:val="4E020EFC"/>
    <w:rsid w:val="4F977392"/>
    <w:rsid w:val="5139AFBE"/>
    <w:rsid w:val="51862040"/>
    <w:rsid w:val="51A7F31B"/>
    <w:rsid w:val="51E6CABC"/>
    <w:rsid w:val="528FBDC2"/>
    <w:rsid w:val="52CFFB43"/>
    <w:rsid w:val="5397A9D0"/>
    <w:rsid w:val="5424215D"/>
    <w:rsid w:val="54647596"/>
    <w:rsid w:val="54BABD25"/>
    <w:rsid w:val="55CE6672"/>
    <w:rsid w:val="55F6689A"/>
    <w:rsid w:val="564A2B45"/>
    <w:rsid w:val="569D4A44"/>
    <w:rsid w:val="59A2F63D"/>
    <w:rsid w:val="5AEB6110"/>
    <w:rsid w:val="5C0B1F82"/>
    <w:rsid w:val="5C8F1EF7"/>
    <w:rsid w:val="5C927FDE"/>
    <w:rsid w:val="5CA9767C"/>
    <w:rsid w:val="5E939644"/>
    <w:rsid w:val="5FAD975C"/>
    <w:rsid w:val="60B29526"/>
    <w:rsid w:val="614F9E0C"/>
    <w:rsid w:val="62ED25A4"/>
    <w:rsid w:val="63B17F28"/>
    <w:rsid w:val="63B27329"/>
    <w:rsid w:val="645FF4B4"/>
    <w:rsid w:val="654E438A"/>
    <w:rsid w:val="65620EE0"/>
    <w:rsid w:val="659E84F4"/>
    <w:rsid w:val="6636013D"/>
    <w:rsid w:val="66E480CA"/>
    <w:rsid w:val="67116739"/>
    <w:rsid w:val="67979576"/>
    <w:rsid w:val="67A76E6A"/>
    <w:rsid w:val="68AD379A"/>
    <w:rsid w:val="691D5E8C"/>
    <w:rsid w:val="693365D7"/>
    <w:rsid w:val="6946CAA0"/>
    <w:rsid w:val="695C6728"/>
    <w:rsid w:val="696DA1FF"/>
    <w:rsid w:val="6BE4D85C"/>
    <w:rsid w:val="7047C593"/>
    <w:rsid w:val="704E2E77"/>
    <w:rsid w:val="709E55BC"/>
    <w:rsid w:val="7198847A"/>
    <w:rsid w:val="7303496E"/>
    <w:rsid w:val="733C0EC7"/>
    <w:rsid w:val="741AA56C"/>
    <w:rsid w:val="74D44889"/>
    <w:rsid w:val="761278D2"/>
    <w:rsid w:val="771584C6"/>
    <w:rsid w:val="77CECD0B"/>
    <w:rsid w:val="789313AD"/>
    <w:rsid w:val="7A495346"/>
    <w:rsid w:val="7A4D2588"/>
    <w:rsid w:val="7AEFC0BF"/>
    <w:rsid w:val="7BBF4252"/>
    <w:rsid w:val="7BFA30C0"/>
    <w:rsid w:val="7D8B3215"/>
    <w:rsid w:val="7DF145CD"/>
    <w:rsid w:val="7F8F7662"/>
    <w:rsid w:val="7FE1C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B1F82"/>
  <w15:chartTrackingRefBased/>
  <w15:docId w15:val="{D6598F09-DD93-4B00-AF9D-E49FCD6F4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F7C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7C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141D2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E141D2"/>
  </w:style>
  <w:style w:type="character" w:customStyle="1" w:styleId="Heading1Char">
    <w:name w:val="Heading 1 Char"/>
    <w:basedOn w:val="DefaultParagraphFont"/>
    <w:link w:val="Heading1"/>
    <w:uiPriority w:val="9"/>
    <w:rsid w:val="009F7C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F7CB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9F7CB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F7C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7CB6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9F7CB6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D25A1E"/>
    <w:rPr>
      <w:i/>
      <w:iCs/>
      <w:color w:val="404040" w:themeColor="text1" w:themeTint="BF"/>
    </w:rPr>
  </w:style>
  <w:style w:type="character" w:styleId="CommentReference">
    <w:name w:val="annotation reference"/>
    <w:basedOn w:val="DefaultParagraphFont"/>
    <w:uiPriority w:val="99"/>
    <w:semiHidden/>
    <w:unhideWhenUsed/>
    <w:rsid w:val="005375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375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375E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75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75E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04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B21180D848A4409247531570C5B095" ma:contentTypeVersion="13" ma:contentTypeDescription="Create a new document." ma:contentTypeScope="" ma:versionID="5926b20b94a4f96ea7c3fb6277669b95">
  <xsd:schema xmlns:xsd="http://www.w3.org/2001/XMLSchema" xmlns:xs="http://www.w3.org/2001/XMLSchema" xmlns:p="http://schemas.microsoft.com/office/2006/metadata/properties" xmlns:ns2="43f90ccb-abf0-4642-b5a5-0471a2fd1296" xmlns:ns3="cedc86c8-3ba7-4e51-bbb5-c908b083fd63" targetNamespace="http://schemas.microsoft.com/office/2006/metadata/properties" ma:root="true" ma:fieldsID="8820d45c3e7f18da1c293f0c937748b6" ns2:_="" ns3:_="">
    <xsd:import namespace="43f90ccb-abf0-4642-b5a5-0471a2fd1296"/>
    <xsd:import namespace="cedc86c8-3ba7-4e51-bbb5-c908b083fd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90ccb-abf0-4642-b5a5-0471a2fd12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9b59f7-83be-4c6b-8df7-fce58ebbef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c86c8-3ba7-4e51-bbb5-c908b083fd6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f90ccb-abf0-4642-b5a5-0471a2fd1296">
      <Terms xmlns="http://schemas.microsoft.com/office/infopath/2007/PartnerControls"/>
    </lcf76f155ced4ddcb4097134ff3c332f>
    <SharedWithUsers xmlns="cedc86c8-3ba7-4e51-bbb5-c908b083fd63">
      <UserInfo>
        <DisplayName>Irakli Gogilidze</DisplayName>
        <AccountId>18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96FEF9-10F5-4E0E-9E33-E6B415B817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7A4662-57D5-4C03-9B5D-3D0020EAFF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f90ccb-abf0-4642-b5a5-0471a2fd1296"/>
    <ds:schemaRef ds:uri="cedc86c8-3ba7-4e51-bbb5-c908b083f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8BA9FF-4EF1-4FB0-A9FC-75BA9798D30D}">
  <ds:schemaRefs>
    <ds:schemaRef ds:uri="http://schemas.microsoft.com/office/2006/metadata/properties"/>
    <ds:schemaRef ds:uri="http://schemas.microsoft.com/office/infopath/2007/PartnerControls"/>
    <ds:schemaRef ds:uri="43f90ccb-abf0-4642-b5a5-0471a2fd1296"/>
    <ds:schemaRef ds:uri="cedc86c8-3ba7-4e51-bbb5-c908b083fd63"/>
  </ds:schemaRefs>
</ds:datastoreItem>
</file>

<file path=customXml/itemProps4.xml><?xml version="1.0" encoding="utf-8"?>
<ds:datastoreItem xmlns:ds="http://schemas.openxmlformats.org/officeDocument/2006/customXml" ds:itemID="{88DBC105-8189-4086-ACAD-E7A6807C5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5726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Chkhikvadze</dc:creator>
  <cp:keywords/>
  <dc:description/>
  <cp:lastModifiedBy>Shorena Tavadze</cp:lastModifiedBy>
  <cp:revision>93</cp:revision>
  <dcterms:created xsi:type="dcterms:W3CDTF">2024-06-18T14:15:00Z</dcterms:created>
  <dcterms:modified xsi:type="dcterms:W3CDTF">2024-09-09T11:25:00Z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0x01010078B21180D848A4409247531570C5B095</vt:lpwstr>
  </property>
  <property fmtid="{D5CDD505-2E9C-101B-9397-08002B2CF9AE}" pid="3" name="MediaServiceImageTags">
    <vt:lpwstr/>
  </property>
</Properties>
</file>