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8FF0A" w14:textId="77777777" w:rsidR="004D270F" w:rsidRPr="007F10BC" w:rsidRDefault="004D270F" w:rsidP="004D270F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  <w:r w:rsidRPr="007F10BC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АО ”RMG GROUP”-ის მოწყობილობის შეძენის ტექნიკური დავალება </w:t>
      </w:r>
      <w:r w:rsidRPr="007F10BC">
        <w:rPr>
          <w:rFonts w:asciiTheme="minorHAnsi" w:eastAsia="Calibri" w:hAnsiTheme="minorHAnsi" w:cstheme="minorHAnsi"/>
          <w:b/>
          <w:sz w:val="28"/>
          <w:szCs w:val="28"/>
          <w:lang w:val="ka-GE"/>
        </w:rPr>
        <w:br/>
      </w:r>
    </w:p>
    <w:p w14:paraId="2E6D1CC4" w14:textId="77777777" w:rsidR="004D270F" w:rsidRPr="007F10BC" w:rsidRDefault="004D270F" w:rsidP="004D270F">
      <w:pPr>
        <w:framePr w:hSpace="180" w:wrap="around" w:vAnchor="text" w:hAnchor="margin" w:xAlign="center" w:y="-45"/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</w:p>
    <w:p w14:paraId="2AF5680A" w14:textId="77777777" w:rsidR="004D270F" w:rsidRPr="007F10BC" w:rsidRDefault="004D270F" w:rsidP="004D270F">
      <w:pPr>
        <w:jc w:val="right"/>
        <w:rPr>
          <w:rFonts w:asciiTheme="minorHAnsi" w:eastAsia="Calibri" w:hAnsiTheme="minorHAnsi" w:cstheme="minorHAnsi"/>
          <w:b/>
          <w:lang w:val="ka-GE"/>
        </w:rPr>
      </w:pPr>
    </w:p>
    <w:p w14:paraId="23A5237F" w14:textId="77777777" w:rsidR="004D270F" w:rsidRPr="007F10BC" w:rsidRDefault="004D270F" w:rsidP="004D270F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245"/>
        <w:gridCol w:w="4110"/>
      </w:tblGrid>
      <w:tr w:rsidR="004D270F" w:rsidRPr="007F10BC" w14:paraId="56949844" w14:textId="77777777" w:rsidTr="00234D60">
        <w:tc>
          <w:tcPr>
            <w:tcW w:w="5245" w:type="dxa"/>
            <w:shd w:val="clear" w:color="auto" w:fill="auto"/>
          </w:tcPr>
          <w:p w14:paraId="09002611" w14:textId="41AB9559" w:rsidR="004D270F" w:rsidRPr="007F10BC" w:rsidRDefault="0087119B" w:rsidP="00234D60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8"/>
                <w:szCs w:val="28"/>
                <w:lang w:val="ka-GE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  <w:t xml:space="preserve"> </w:t>
            </w:r>
          </w:p>
          <w:p w14:paraId="65C11598" w14:textId="77777777" w:rsidR="004D270F" w:rsidRPr="007F10BC" w:rsidRDefault="004D270F" w:rsidP="00234D60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8"/>
                <w:szCs w:val="28"/>
                <w:lang w:val="ka-GE"/>
              </w:rPr>
            </w:pPr>
          </w:p>
        </w:tc>
        <w:tc>
          <w:tcPr>
            <w:tcW w:w="4110" w:type="dxa"/>
            <w:shd w:val="clear" w:color="auto" w:fill="auto"/>
          </w:tcPr>
          <w:p w14:paraId="138453EE" w14:textId="3F58AC2E" w:rsidR="004D270F" w:rsidRPr="007F10BC" w:rsidRDefault="0087119B" w:rsidP="00234D60">
            <w:pPr>
              <w:spacing w:line="276" w:lineRule="auto"/>
              <w:rPr>
                <w:rFonts w:asciiTheme="minorHAnsi" w:eastAsia="Calibri" w:hAnsiTheme="minorHAnsi" w:cstheme="minorHAnsi"/>
                <w:sz w:val="28"/>
                <w:szCs w:val="28"/>
                <w:lang w:val="ka-GE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  <w:t xml:space="preserve"> </w:t>
            </w:r>
          </w:p>
        </w:tc>
      </w:tr>
    </w:tbl>
    <w:p w14:paraId="528EA506" w14:textId="77777777" w:rsidR="004D270F" w:rsidRPr="007F10BC" w:rsidRDefault="004D270F" w:rsidP="003B2CC5">
      <w:pPr>
        <w:spacing w:line="276" w:lineRule="auto"/>
        <w:jc w:val="center"/>
        <w:rPr>
          <w:rFonts w:asciiTheme="minorHAnsi" w:eastAsia="Calibri" w:hAnsiTheme="minorHAnsi" w:cstheme="minorHAnsi"/>
          <w:b/>
          <w:sz w:val="40"/>
          <w:szCs w:val="40"/>
          <w:lang w:val="ka-GE"/>
        </w:rPr>
      </w:pPr>
    </w:p>
    <w:p w14:paraId="3631C06E" w14:textId="77777777" w:rsidR="004D270F" w:rsidRPr="007F10BC" w:rsidRDefault="004D270F" w:rsidP="003B2CC5">
      <w:pPr>
        <w:spacing w:line="276" w:lineRule="auto"/>
        <w:jc w:val="center"/>
        <w:rPr>
          <w:rFonts w:asciiTheme="minorHAnsi" w:eastAsia="Calibri" w:hAnsiTheme="minorHAnsi" w:cstheme="minorHAnsi"/>
          <w:b/>
          <w:sz w:val="40"/>
          <w:szCs w:val="40"/>
          <w:lang w:val="ka-GE"/>
        </w:rPr>
      </w:pPr>
    </w:p>
    <w:p w14:paraId="1319C7EC" w14:textId="419AB1E9" w:rsidR="008C6990" w:rsidRPr="007F10BC" w:rsidRDefault="00E46D5D" w:rsidP="003B2CC5">
      <w:pPr>
        <w:spacing w:line="276" w:lineRule="auto"/>
        <w:jc w:val="center"/>
        <w:rPr>
          <w:rFonts w:asciiTheme="minorHAnsi" w:eastAsia="Calibri" w:hAnsiTheme="minorHAnsi" w:cstheme="minorHAnsi"/>
          <w:b/>
          <w:sz w:val="40"/>
          <w:szCs w:val="40"/>
          <w:lang w:val="ka-GE"/>
        </w:rPr>
      </w:pPr>
      <w:bookmarkStart w:id="0" w:name="_Hlk176957347"/>
      <w:bookmarkStart w:id="1" w:name="_GoBack"/>
      <w:r w:rsidRPr="007F10BC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90 </w:t>
      </w:r>
      <w:r w:rsidR="004D270F" w:rsidRPr="007F10BC">
        <w:rPr>
          <w:rFonts w:asciiTheme="minorHAnsi" w:eastAsia="Calibri" w:hAnsiTheme="minorHAnsi" w:cstheme="minorHAnsi"/>
          <w:b/>
          <w:sz w:val="40"/>
          <w:szCs w:val="40"/>
          <w:lang w:val="ka-GE"/>
        </w:rPr>
        <w:t>მ</w:t>
      </w:r>
      <w:r w:rsidRPr="007F10BC">
        <w:rPr>
          <w:rFonts w:asciiTheme="minorHAnsi" w:eastAsia="Calibri" w:hAnsiTheme="minorHAnsi" w:cstheme="minorHAnsi"/>
          <w:b/>
          <w:sz w:val="40"/>
          <w:szCs w:val="40"/>
          <w:vertAlign w:val="superscript"/>
          <w:lang w:val="ka-GE"/>
        </w:rPr>
        <w:t>3</w:t>
      </w:r>
      <w:r w:rsidR="0043721B" w:rsidRPr="007F10BC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</w:t>
      </w:r>
      <w:r w:rsidR="004D270F" w:rsidRPr="007F10BC">
        <w:rPr>
          <w:rFonts w:asciiTheme="minorHAnsi" w:eastAsia="Calibri" w:hAnsiTheme="minorHAnsi" w:cstheme="minorHAnsi"/>
          <w:b/>
          <w:sz w:val="40"/>
          <w:szCs w:val="40"/>
          <w:lang w:val="ka-GE"/>
        </w:rPr>
        <w:t>სილოსი,</w:t>
      </w:r>
    </w:p>
    <w:p w14:paraId="52CF75AA" w14:textId="78DE5F8C" w:rsidR="003B2CC5" w:rsidRPr="007F10BC" w:rsidRDefault="004D270F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  <w:r w:rsidRPr="007F10BC">
        <w:rPr>
          <w:rFonts w:asciiTheme="minorHAnsi" w:eastAsia="Calibri" w:hAnsiTheme="minorHAnsi" w:cstheme="minorHAnsi"/>
          <w:b/>
          <w:sz w:val="40"/>
          <w:szCs w:val="40"/>
          <w:lang w:val="ka-GE"/>
        </w:rPr>
        <w:t>შნეკური კონვეიერი</w:t>
      </w:r>
      <w:r w:rsidR="0043721B" w:rsidRPr="007F10BC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2-5 </w:t>
      </w:r>
      <w:r w:rsidRPr="007F10BC">
        <w:rPr>
          <w:rFonts w:asciiTheme="minorHAnsi" w:eastAsia="Calibri" w:hAnsiTheme="minorHAnsi" w:cstheme="minorHAnsi"/>
          <w:b/>
          <w:sz w:val="40"/>
          <w:szCs w:val="40"/>
          <w:lang w:val="ka-GE"/>
        </w:rPr>
        <w:t>ტ/სთ</w:t>
      </w:r>
      <w:bookmarkEnd w:id="0"/>
      <w:bookmarkEnd w:id="1"/>
      <w:r w:rsidRPr="007F10BC">
        <w:rPr>
          <w:rFonts w:asciiTheme="minorHAnsi" w:eastAsia="Calibri" w:hAnsiTheme="minorHAnsi" w:cstheme="minorHAnsi"/>
          <w:b/>
          <w:sz w:val="40"/>
          <w:szCs w:val="40"/>
          <w:lang w:val="ka-GE"/>
        </w:rPr>
        <w:t>.</w:t>
      </w:r>
    </w:p>
    <w:p w14:paraId="0BEC4ABE" w14:textId="61AEFF6C" w:rsidR="003B2CC5" w:rsidRPr="007F10BC" w:rsidRDefault="003B2CC5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28D92ECE" w14:textId="0F7179AE" w:rsidR="00FF4471" w:rsidRPr="007F10BC" w:rsidRDefault="00FF4471" w:rsidP="004C6E97">
      <w:pPr>
        <w:spacing w:line="276" w:lineRule="auto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7F003846" w14:textId="301A99A7" w:rsidR="00FF4471" w:rsidRPr="007F10BC" w:rsidRDefault="00FF4471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66BEEE7C" w14:textId="77777777" w:rsidR="00CE0BFF" w:rsidRPr="007F10BC" w:rsidRDefault="00CE0BFF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0FC8F094" w14:textId="0BD0912C" w:rsidR="00EA1346" w:rsidRPr="007F10BC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5B5DFAB5" w14:textId="48017971" w:rsidR="00EA1346" w:rsidRPr="007F10BC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B9CB066" w14:textId="7C94C653" w:rsidR="00EA1346" w:rsidRPr="007F10BC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2896672" w14:textId="7F3EFB3F" w:rsidR="00EA1346" w:rsidRPr="007F10BC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2E399BBF" w14:textId="67D72896" w:rsidR="00EA1346" w:rsidRPr="007F10BC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43CF462" w14:textId="3CAC2D62" w:rsidR="00EA1346" w:rsidRPr="007F10BC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3455E9B6" w14:textId="77777777" w:rsidR="00EA1346" w:rsidRPr="007F10BC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183B866F" w14:textId="77777777" w:rsidR="000B71EB" w:rsidRPr="007F10BC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5A6DA523" w14:textId="77777777" w:rsidR="000B71EB" w:rsidRPr="007F10BC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63B7AEA" w14:textId="77777777" w:rsidR="000B71EB" w:rsidRPr="007F10BC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C6161CD" w14:textId="77777777" w:rsidR="000B71EB" w:rsidRPr="007F10BC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704DA7C" w14:textId="77777777" w:rsidR="000B71EB" w:rsidRPr="007F10BC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0BB535AB" w14:textId="77777777" w:rsidR="000B71EB" w:rsidRPr="007F10BC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239EC7D7" w14:textId="77777777" w:rsidR="000B71EB" w:rsidRPr="007F10BC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7C80D5D" w14:textId="77777777" w:rsidR="000B71EB" w:rsidRPr="007F10BC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B144341" w14:textId="24FEC0BA" w:rsidR="000B71EB" w:rsidRPr="007F10BC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5C3454D8" w14:textId="77777777" w:rsidR="00B13BA0" w:rsidRPr="007F10BC" w:rsidRDefault="00B13BA0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12F93C50" w14:textId="3171CF76" w:rsidR="00F50B2F" w:rsidRPr="007F10BC" w:rsidRDefault="004D270F" w:rsidP="0058755A">
      <w:pPr>
        <w:spacing w:line="276" w:lineRule="auto"/>
        <w:jc w:val="center"/>
        <w:rPr>
          <w:rFonts w:asciiTheme="minorHAnsi" w:hAnsiTheme="minorHAnsi" w:cstheme="minorHAnsi"/>
          <w:lang w:val="ka-GE"/>
        </w:rPr>
      </w:pPr>
      <w:r w:rsidRPr="007F10BC">
        <w:rPr>
          <w:rFonts w:asciiTheme="minorHAnsi" w:eastAsia="Calibri" w:hAnsiTheme="minorHAnsi" w:cstheme="minorHAnsi"/>
          <w:lang w:val="ka-GE"/>
        </w:rPr>
        <w:t>თბილისი</w:t>
      </w:r>
      <w:r w:rsidR="00FF4471" w:rsidRPr="007F10BC">
        <w:rPr>
          <w:rFonts w:asciiTheme="minorHAnsi" w:eastAsia="Calibri" w:hAnsiTheme="minorHAnsi" w:cstheme="minorHAnsi"/>
          <w:lang w:val="ka-GE"/>
        </w:rPr>
        <w:t xml:space="preserve"> 202</w:t>
      </w:r>
      <w:r w:rsidR="00E376A8" w:rsidRPr="007F10BC">
        <w:rPr>
          <w:rFonts w:asciiTheme="minorHAnsi" w:eastAsia="Calibri" w:hAnsiTheme="minorHAnsi" w:cstheme="minorHAnsi"/>
          <w:lang w:val="ka-GE"/>
        </w:rPr>
        <w:t>4</w:t>
      </w:r>
      <w:r w:rsidR="00F50B2F" w:rsidRPr="007F10BC">
        <w:rPr>
          <w:rFonts w:asciiTheme="minorHAnsi" w:hAnsiTheme="minorHAnsi" w:cstheme="minorHAnsi"/>
          <w:lang w:val="ka-GE"/>
        </w:rPr>
        <w:br w:type="page"/>
      </w:r>
    </w:p>
    <w:p w14:paraId="2365EC36" w14:textId="37BCE86E" w:rsidR="006D7420" w:rsidRPr="007F10BC" w:rsidRDefault="007401EB" w:rsidP="00A93BFD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lastRenderedPageBreak/>
        <w:t xml:space="preserve">საწარმოო სილოსი </w:t>
      </w:r>
      <w:r w:rsidR="005B4390"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შნეკურ კონვეიერთან კომპლექტში </w:t>
      </w:r>
    </w:p>
    <w:p w14:paraId="50CB2A44" w14:textId="47D8D583" w:rsidR="00502122" w:rsidRPr="007F10BC" w:rsidRDefault="005B4390" w:rsidP="002E20E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bookmarkStart w:id="2" w:name="_Hlk108120766"/>
      <w:bookmarkStart w:id="3" w:name="_Hlk108121304"/>
      <w:r w:rsidRPr="007F10B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მოწყობილობის დანიშნულება</w:t>
      </w:r>
    </w:p>
    <w:p w14:paraId="3F83AE40" w14:textId="240CE50F" w:rsidR="002E20ED" w:rsidRPr="007F10BC" w:rsidRDefault="005B4390" w:rsidP="0043721B">
      <w:pPr>
        <w:pStyle w:val="ListParagraph"/>
        <w:keepNext/>
        <w:keepLines/>
        <w:spacing w:before="240" w:after="120" w:line="360" w:lineRule="auto"/>
        <w:ind w:left="567"/>
        <w:contextualSpacing w:val="0"/>
        <w:outlineLvl w:val="0"/>
        <w:rPr>
          <w:rFonts w:asciiTheme="minorHAnsi" w:eastAsiaTheme="majorEastAsia" w:hAnsiTheme="minorHAnsi" w:cstheme="minorHAnsi"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>სილოსი განკუთვნილია კირის შესანახად და მის თანაბრად მისაწოდებლად</w:t>
      </w:r>
      <w:r w:rsidR="0043721B" w:rsidRPr="007F10BC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 xml:space="preserve"> </w:t>
      </w:r>
      <w:r w:rsidRPr="007F10BC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 xml:space="preserve">კირის წვენის მოსამზადებელ როფში. </w:t>
      </w:r>
    </w:p>
    <w:p w14:paraId="4D6EBF84" w14:textId="2033E225" w:rsidR="00FB4E73" w:rsidRPr="007F10BC" w:rsidRDefault="005B4390" w:rsidP="00A93BF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სილოსის ტიპები/ზომები და შესრულება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60"/>
        <w:gridCol w:w="4215"/>
        <w:gridCol w:w="5101"/>
      </w:tblGrid>
      <w:tr w:rsidR="00937991" w:rsidRPr="007F10BC" w14:paraId="7899097D" w14:textId="77777777" w:rsidTr="00937991">
        <w:tc>
          <w:tcPr>
            <w:tcW w:w="460" w:type="dxa"/>
            <w:vAlign w:val="center"/>
          </w:tcPr>
          <w:p w14:paraId="199FF9CC" w14:textId="77777777" w:rsidR="00937991" w:rsidRPr="007F10BC" w:rsidRDefault="00937991" w:rsidP="009379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</w:t>
            </w:r>
          </w:p>
        </w:tc>
        <w:tc>
          <w:tcPr>
            <w:tcW w:w="4215" w:type="dxa"/>
            <w:vAlign w:val="center"/>
          </w:tcPr>
          <w:p w14:paraId="293EB8A4" w14:textId="02C2514B" w:rsidR="00937991" w:rsidRPr="007F10BC" w:rsidRDefault="00937991" w:rsidP="009379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ფორმა</w:t>
            </w:r>
          </w:p>
        </w:tc>
        <w:tc>
          <w:tcPr>
            <w:tcW w:w="5101" w:type="dxa"/>
            <w:vAlign w:val="center"/>
          </w:tcPr>
          <w:p w14:paraId="663E2186" w14:textId="352563AF" w:rsidR="00937991" w:rsidRPr="007F10BC" w:rsidRDefault="00937991" w:rsidP="009379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ცილინდრული</w:t>
            </w:r>
          </w:p>
        </w:tc>
      </w:tr>
      <w:tr w:rsidR="00937991" w:rsidRPr="007F10BC" w14:paraId="7EEC70A8" w14:textId="77777777" w:rsidTr="00937991">
        <w:tc>
          <w:tcPr>
            <w:tcW w:w="460" w:type="dxa"/>
            <w:vAlign w:val="center"/>
          </w:tcPr>
          <w:p w14:paraId="220DEB43" w14:textId="77777777" w:rsidR="00937991" w:rsidRPr="007F10BC" w:rsidRDefault="00937991" w:rsidP="009379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</w:t>
            </w:r>
          </w:p>
        </w:tc>
        <w:tc>
          <w:tcPr>
            <w:tcW w:w="4215" w:type="dxa"/>
            <w:vAlign w:val="center"/>
          </w:tcPr>
          <w:p w14:paraId="0B071DB8" w14:textId="10679D7C" w:rsidR="00937991" w:rsidRPr="007F10BC" w:rsidRDefault="00937991" w:rsidP="009379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მოცულობა, მ</w:t>
            </w: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vertAlign w:val="superscript"/>
                <w:lang w:val="ka-GE"/>
              </w:rPr>
              <w:t>3</w:t>
            </w:r>
          </w:p>
        </w:tc>
        <w:tc>
          <w:tcPr>
            <w:tcW w:w="5101" w:type="dxa"/>
            <w:vAlign w:val="center"/>
          </w:tcPr>
          <w:p w14:paraId="2B0BCE0C" w14:textId="5EF784AF" w:rsidR="00937991" w:rsidRPr="007F10BC" w:rsidRDefault="00937991" w:rsidP="009379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90</w:t>
            </w:r>
          </w:p>
        </w:tc>
      </w:tr>
      <w:tr w:rsidR="00C95207" w:rsidRPr="007F10BC" w14:paraId="40A99E4B" w14:textId="77777777" w:rsidTr="00937991">
        <w:tc>
          <w:tcPr>
            <w:tcW w:w="460" w:type="dxa"/>
            <w:vAlign w:val="center"/>
          </w:tcPr>
          <w:p w14:paraId="5950AF1C" w14:textId="5F5212C8" w:rsidR="00C95207" w:rsidRPr="007F10BC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3</w:t>
            </w:r>
          </w:p>
        </w:tc>
        <w:tc>
          <w:tcPr>
            <w:tcW w:w="4215" w:type="dxa"/>
            <w:vAlign w:val="center"/>
          </w:tcPr>
          <w:p w14:paraId="075ABDCF" w14:textId="362E4ACA" w:rsidR="00C95207" w:rsidRPr="007F10BC" w:rsidRDefault="00937991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რაოდენობა, ცალი</w:t>
            </w:r>
          </w:p>
        </w:tc>
        <w:tc>
          <w:tcPr>
            <w:tcW w:w="5101" w:type="dxa"/>
            <w:vAlign w:val="center"/>
          </w:tcPr>
          <w:p w14:paraId="3F30729C" w14:textId="7D96FE4C" w:rsidR="00C95207" w:rsidRPr="007F10BC" w:rsidRDefault="006B3C8D" w:rsidP="0043721B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</w:t>
            </w:r>
          </w:p>
        </w:tc>
      </w:tr>
      <w:tr w:rsidR="00C95207" w:rsidRPr="007F10BC" w14:paraId="55D80170" w14:textId="77777777" w:rsidTr="00937991">
        <w:tc>
          <w:tcPr>
            <w:tcW w:w="460" w:type="dxa"/>
            <w:vAlign w:val="center"/>
          </w:tcPr>
          <w:p w14:paraId="4FAAD61D" w14:textId="6AA77897" w:rsidR="00C95207" w:rsidRPr="007F10BC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4</w:t>
            </w:r>
          </w:p>
        </w:tc>
        <w:tc>
          <w:tcPr>
            <w:tcW w:w="4215" w:type="dxa"/>
            <w:vAlign w:val="center"/>
          </w:tcPr>
          <w:p w14:paraId="67E504C1" w14:textId="3271F317" w:rsidR="00C95207" w:rsidRPr="007F10BC" w:rsidRDefault="00937991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გაბარიტები, მმ</w:t>
            </w:r>
          </w:p>
        </w:tc>
        <w:tc>
          <w:tcPr>
            <w:tcW w:w="5101" w:type="dxa"/>
            <w:vAlign w:val="center"/>
          </w:tcPr>
          <w:p w14:paraId="59A624A0" w14:textId="3DA29475" w:rsidR="00C95207" w:rsidRPr="007F10BC" w:rsidRDefault="00937991" w:rsidP="0043721B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აირჩეს ოპტიმალური გაბარიტები</w:t>
            </w:r>
          </w:p>
        </w:tc>
      </w:tr>
      <w:tr w:rsidR="00206A91" w:rsidRPr="007F10BC" w14:paraId="1D5B5907" w14:textId="77777777" w:rsidTr="00937991">
        <w:tc>
          <w:tcPr>
            <w:tcW w:w="460" w:type="dxa"/>
            <w:vAlign w:val="center"/>
          </w:tcPr>
          <w:p w14:paraId="0F06744C" w14:textId="394CA0C7" w:rsidR="00206A91" w:rsidRPr="007F10BC" w:rsidRDefault="008C6990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</w:t>
            </w:r>
          </w:p>
        </w:tc>
        <w:tc>
          <w:tcPr>
            <w:tcW w:w="4215" w:type="dxa"/>
            <w:vAlign w:val="center"/>
          </w:tcPr>
          <w:p w14:paraId="05A83F49" w14:textId="4D0B7849" w:rsidR="00206A91" w:rsidRPr="007F10BC" w:rsidRDefault="00937991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კედლის სისქე, მმ</w:t>
            </w:r>
          </w:p>
        </w:tc>
        <w:tc>
          <w:tcPr>
            <w:tcW w:w="5101" w:type="dxa"/>
            <w:vAlign w:val="center"/>
          </w:tcPr>
          <w:p w14:paraId="2290856D" w14:textId="6EEC6C25" w:rsidR="00206A91" w:rsidRPr="007F10BC" w:rsidRDefault="00937991" w:rsidP="0043721B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განისაზღვროს გაანგარიშებით</w:t>
            </w:r>
          </w:p>
        </w:tc>
      </w:tr>
      <w:tr w:rsidR="00C95207" w:rsidRPr="007F10BC" w14:paraId="03EB19D0" w14:textId="77777777" w:rsidTr="00937991">
        <w:tc>
          <w:tcPr>
            <w:tcW w:w="460" w:type="dxa"/>
            <w:vAlign w:val="center"/>
          </w:tcPr>
          <w:p w14:paraId="5ABC146E" w14:textId="1512DD2B" w:rsidR="00C95207" w:rsidRPr="007F10BC" w:rsidRDefault="008C6990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6</w:t>
            </w:r>
          </w:p>
        </w:tc>
        <w:tc>
          <w:tcPr>
            <w:tcW w:w="4215" w:type="dxa"/>
            <w:vAlign w:val="center"/>
          </w:tcPr>
          <w:p w14:paraId="7C68ABA1" w14:textId="54F66911" w:rsidR="00C95207" w:rsidRPr="007F10BC" w:rsidRDefault="00937991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მასალა</w:t>
            </w:r>
          </w:p>
        </w:tc>
        <w:tc>
          <w:tcPr>
            <w:tcW w:w="5101" w:type="dxa"/>
            <w:vAlign w:val="center"/>
          </w:tcPr>
          <w:p w14:paraId="568D405D" w14:textId="74F39A47" w:rsidR="00C95207" w:rsidRPr="007F10BC" w:rsidRDefault="00937991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ნახშირბადოვანი ფოლადი 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Ст3</w:t>
            </w:r>
          </w:p>
        </w:tc>
      </w:tr>
      <w:tr w:rsidR="00206A91" w:rsidRPr="007F10BC" w14:paraId="76021DF1" w14:textId="77777777" w:rsidTr="00937991">
        <w:tc>
          <w:tcPr>
            <w:tcW w:w="460" w:type="dxa"/>
            <w:vAlign w:val="center"/>
          </w:tcPr>
          <w:p w14:paraId="0F669383" w14:textId="27E7A799" w:rsidR="00206A91" w:rsidRPr="007F10BC" w:rsidRDefault="008C6990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7</w:t>
            </w:r>
          </w:p>
        </w:tc>
        <w:tc>
          <w:tcPr>
            <w:tcW w:w="4215" w:type="dxa"/>
            <w:vAlign w:val="center"/>
          </w:tcPr>
          <w:p w14:paraId="6D35C7E7" w14:textId="0D2123D7" w:rsidR="00206A91" w:rsidRPr="007F10BC" w:rsidRDefault="00937991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შესანახი პროდუქტი</w:t>
            </w:r>
          </w:p>
        </w:tc>
        <w:tc>
          <w:tcPr>
            <w:tcW w:w="5101" w:type="dxa"/>
            <w:vAlign w:val="center"/>
          </w:tcPr>
          <w:p w14:paraId="4342D56A" w14:textId="4D07D2A7" w:rsidR="00206A91" w:rsidRPr="007F10BC" w:rsidRDefault="00937991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კირი</w:t>
            </w:r>
          </w:p>
        </w:tc>
      </w:tr>
      <w:tr w:rsidR="00206A91" w:rsidRPr="007F10BC" w14:paraId="254DB768" w14:textId="77777777" w:rsidTr="00937991">
        <w:tc>
          <w:tcPr>
            <w:tcW w:w="460" w:type="dxa"/>
            <w:vAlign w:val="center"/>
          </w:tcPr>
          <w:p w14:paraId="34BF09CE" w14:textId="2B1A8CCA" w:rsidR="00206A91" w:rsidRPr="007F10BC" w:rsidRDefault="008C6990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8</w:t>
            </w:r>
          </w:p>
        </w:tc>
        <w:tc>
          <w:tcPr>
            <w:tcW w:w="4215" w:type="dxa"/>
            <w:vAlign w:val="center"/>
          </w:tcPr>
          <w:p w14:paraId="1FE7F0DD" w14:textId="41A3433E" w:rsidR="00206A91" w:rsidRPr="007F10BC" w:rsidRDefault="00937991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მშენებლობის განსაკუთრებული პირობები</w:t>
            </w:r>
          </w:p>
        </w:tc>
        <w:tc>
          <w:tcPr>
            <w:tcW w:w="5101" w:type="dxa"/>
            <w:vAlign w:val="center"/>
          </w:tcPr>
          <w:p w14:paraId="23F5FD3A" w14:textId="3A68D56D" w:rsidR="00206A91" w:rsidRPr="007F10BC" w:rsidRDefault="00A1347A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რაიონის სეისმურობა – 9 ბალი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.</w:t>
            </w:r>
          </w:p>
          <w:p w14:paraId="20101DA3" w14:textId="71B39B4E" w:rsidR="00206A91" w:rsidRPr="007F10BC" w:rsidRDefault="00A1347A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სეისმური პირობები მიღებულ იქნეს საქართველოში მოქმედი სამშენებლო ნორმებია და წესების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СНИП II-7-81 </w:t>
            </w: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და საქართველოს გეოფიზიკის ინსტიტუტის მონაცემების მიხედვით.</w:t>
            </w:r>
          </w:p>
        </w:tc>
      </w:tr>
      <w:tr w:rsidR="00206A91" w:rsidRPr="007F10BC" w14:paraId="30171AE6" w14:textId="77777777" w:rsidTr="00937991">
        <w:tc>
          <w:tcPr>
            <w:tcW w:w="460" w:type="dxa"/>
            <w:vAlign w:val="center"/>
          </w:tcPr>
          <w:p w14:paraId="4548C9C0" w14:textId="79FB1179" w:rsidR="00206A91" w:rsidRPr="007F10BC" w:rsidRDefault="008C6990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9</w:t>
            </w:r>
          </w:p>
        </w:tc>
        <w:tc>
          <w:tcPr>
            <w:tcW w:w="4215" w:type="dxa"/>
          </w:tcPr>
          <w:p w14:paraId="14709C0D" w14:textId="22D61025" w:rsidR="00206A91" w:rsidRPr="007F10BC" w:rsidRDefault="00A1347A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მუშაობის რეჟიმი</w:t>
            </w:r>
          </w:p>
        </w:tc>
        <w:tc>
          <w:tcPr>
            <w:tcW w:w="5101" w:type="dxa"/>
            <w:vAlign w:val="center"/>
          </w:tcPr>
          <w:p w14:paraId="3F1F5545" w14:textId="0C2841C9" w:rsidR="00206A91" w:rsidRPr="007F10BC" w:rsidRDefault="00A1347A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მთელი სლის განმავლობაში, ორ ცვლაში,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24/7</w:t>
            </w:r>
          </w:p>
        </w:tc>
      </w:tr>
      <w:tr w:rsidR="00206A91" w:rsidRPr="007F10BC" w14:paraId="7FCF21E5" w14:textId="77777777" w:rsidTr="00937991">
        <w:tc>
          <w:tcPr>
            <w:tcW w:w="460" w:type="dxa"/>
            <w:vAlign w:val="center"/>
          </w:tcPr>
          <w:p w14:paraId="6D49F4DC" w14:textId="0543CB7E" w:rsidR="00206A91" w:rsidRPr="007F10BC" w:rsidRDefault="008C6990" w:rsidP="00A1347A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10</w:t>
            </w:r>
          </w:p>
        </w:tc>
        <w:tc>
          <w:tcPr>
            <w:tcW w:w="4215" w:type="dxa"/>
            <w:vAlign w:val="center"/>
          </w:tcPr>
          <w:p w14:paraId="494393E2" w14:textId="18BB873F" w:rsidR="00206A91" w:rsidRPr="007F10BC" w:rsidRDefault="00A1347A" w:rsidP="00A1347A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დაკომპლექტება</w:t>
            </w:r>
          </w:p>
        </w:tc>
        <w:tc>
          <w:tcPr>
            <w:tcW w:w="5101" w:type="dxa"/>
            <w:vAlign w:val="center"/>
          </w:tcPr>
          <w:p w14:paraId="68053344" w14:textId="1E8E5BAF" w:rsidR="00206A91" w:rsidRPr="007F10BC" w:rsidRDefault="00A1347A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დონის ინდიკატორი ზევით/ქვევით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;</w:t>
            </w:r>
          </w:p>
          <w:p w14:paraId="5C3D267B" w14:textId="6A7A0A7C" w:rsidR="00206A91" w:rsidRPr="007F10BC" w:rsidRDefault="00416FF1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აერაციის სისტემა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;</w:t>
            </w:r>
          </w:p>
          <w:p w14:paraId="27093E4C" w14:textId="4735C2E8" w:rsidR="00206A91" w:rsidRPr="007F10BC" w:rsidRDefault="00416FF1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სამრეწველო ვიბრატორი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;</w:t>
            </w:r>
          </w:p>
          <w:p w14:paraId="0E8B3CF9" w14:textId="1AED0CCA" w:rsidR="00206A91" w:rsidRPr="007F10BC" w:rsidRDefault="00416FF1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ფილტრი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;</w:t>
            </w:r>
          </w:p>
          <w:p w14:paraId="5E4F97EB" w14:textId="566B5CB2" w:rsidR="00206A91" w:rsidRPr="007F10BC" w:rsidRDefault="00416FF1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საკეტი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;</w:t>
            </w:r>
          </w:p>
          <w:p w14:paraId="441092D0" w14:textId="149F027D" w:rsidR="00206A91" w:rsidRPr="007F10BC" w:rsidRDefault="00416FF1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საინსპექციო ლიუკი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600х600 </w:t>
            </w: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მმ სახურავზე;</w:t>
            </w:r>
          </w:p>
          <w:p w14:paraId="019C8540" w14:textId="360C8B78" w:rsidR="000A06A2" w:rsidRPr="007F10BC" w:rsidRDefault="00416FF1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მეხმიმღები</w:t>
            </w:r>
            <w:r w:rsidR="000A06A2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;</w:t>
            </w:r>
          </w:p>
          <w:p w14:paraId="0B176D47" w14:textId="6562E89D" w:rsidR="00206A91" w:rsidRPr="007F10BC" w:rsidRDefault="00416FF1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ასაწყობი საყრდენი კონსტრუქცია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;</w:t>
            </w:r>
          </w:p>
          <w:p w14:paraId="7570883E" w14:textId="0E952D2C" w:rsidR="00206A91" w:rsidRPr="007F10BC" w:rsidRDefault="00416FF1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ასაწყობი კიბე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;</w:t>
            </w:r>
          </w:p>
          <w:p w14:paraId="408D1799" w14:textId="4319F458" w:rsidR="00206A91" w:rsidRPr="007F10BC" w:rsidRDefault="00416FF1" w:rsidP="00416FF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55"/>
              <w:contextualSpacing w:val="0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მომსახურების მოედანი შემოღობვით</w:t>
            </w:r>
            <w:r w:rsidR="00206A91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.</w:t>
            </w:r>
          </w:p>
        </w:tc>
      </w:tr>
    </w:tbl>
    <w:p w14:paraId="5DCF8C4D" w14:textId="77777777" w:rsidR="008C6990" w:rsidRPr="007F10BC" w:rsidRDefault="008C6990" w:rsidP="009D5D19">
      <w:pPr>
        <w:pStyle w:val="ListParagraph"/>
        <w:ind w:left="0"/>
        <w:jc w:val="center"/>
        <w:rPr>
          <w:rFonts w:asciiTheme="minorHAnsi" w:hAnsiTheme="minorHAnsi" w:cstheme="minorHAnsi"/>
          <w:sz w:val="24"/>
          <w:szCs w:val="24"/>
          <w:lang w:val="ka-GE" w:eastAsia="ru-RU"/>
        </w:rPr>
      </w:pPr>
    </w:p>
    <w:p w14:paraId="3C603D0C" w14:textId="6099B1AD" w:rsidR="00F41D75" w:rsidRPr="007F10BC" w:rsidRDefault="00F41D75" w:rsidP="00E57368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</w:p>
    <w:p w14:paraId="0342370F" w14:textId="0BA901B1" w:rsidR="00AA0714" w:rsidRPr="007F10BC" w:rsidRDefault="00AA0714" w:rsidP="00E57368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</w:p>
    <w:p w14:paraId="6DB2AC34" w14:textId="77777777" w:rsidR="00AA0714" w:rsidRPr="007F10BC" w:rsidRDefault="00AA0714" w:rsidP="00E57368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</w:p>
    <w:p w14:paraId="1AC958E7" w14:textId="77777777" w:rsidR="002444EB" w:rsidRPr="007F10BC" w:rsidRDefault="002444EB" w:rsidP="00E57368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</w:p>
    <w:p w14:paraId="296D4C48" w14:textId="6027ECC3" w:rsidR="00E57368" w:rsidRPr="007F10BC" w:rsidRDefault="00714048" w:rsidP="00B915D1">
      <w:pPr>
        <w:keepNext/>
        <w:keepLines/>
        <w:spacing w:before="240" w:after="120" w:line="360" w:lineRule="auto"/>
        <w:ind w:left="720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lastRenderedPageBreak/>
        <w:t xml:space="preserve">1.3. </w:t>
      </w:r>
      <w:r w:rsidR="00C92520" w:rsidRPr="007F10B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შნეკური კონტეინერის ტიპები/ზომები და შესრულება</w:t>
      </w:r>
    </w:p>
    <w:tbl>
      <w:tblPr>
        <w:tblStyle w:val="TableGrid"/>
        <w:tblW w:w="10074" w:type="dxa"/>
        <w:tblLook w:val="04A0" w:firstRow="1" w:lastRow="0" w:firstColumn="1" w:lastColumn="0" w:noHBand="0" w:noVBand="1"/>
      </w:tblPr>
      <w:tblGrid>
        <w:gridCol w:w="460"/>
        <w:gridCol w:w="4497"/>
        <w:gridCol w:w="5117"/>
      </w:tblGrid>
      <w:tr w:rsidR="00E57368" w:rsidRPr="007F10BC" w14:paraId="0903D177" w14:textId="77777777" w:rsidTr="00C92520">
        <w:tc>
          <w:tcPr>
            <w:tcW w:w="460" w:type="dxa"/>
            <w:vAlign w:val="center"/>
          </w:tcPr>
          <w:p w14:paraId="611421A6" w14:textId="77777777" w:rsidR="00E57368" w:rsidRPr="007F10BC" w:rsidRDefault="00E57368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</w:t>
            </w:r>
          </w:p>
        </w:tc>
        <w:tc>
          <w:tcPr>
            <w:tcW w:w="4497" w:type="dxa"/>
            <w:vAlign w:val="center"/>
          </w:tcPr>
          <w:p w14:paraId="5C5BBFAF" w14:textId="2A18A97F" w:rsidR="00E57368" w:rsidRPr="007F10BC" w:rsidRDefault="00C92520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სახეობა</w:t>
            </w:r>
          </w:p>
        </w:tc>
        <w:tc>
          <w:tcPr>
            <w:tcW w:w="5117" w:type="dxa"/>
            <w:vAlign w:val="center"/>
          </w:tcPr>
          <w:p w14:paraId="46D5895F" w14:textId="0A3FF6E3" w:rsidR="00E57368" w:rsidRPr="007F10BC" w:rsidRDefault="00C92520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დახრილი</w:t>
            </w:r>
          </w:p>
        </w:tc>
      </w:tr>
      <w:tr w:rsidR="00B915D1" w:rsidRPr="007F10BC" w14:paraId="6C857615" w14:textId="77777777" w:rsidTr="00C92520">
        <w:tc>
          <w:tcPr>
            <w:tcW w:w="460" w:type="dxa"/>
            <w:vAlign w:val="center"/>
          </w:tcPr>
          <w:p w14:paraId="262EDFE7" w14:textId="4CEF8C5C" w:rsidR="00B915D1" w:rsidRPr="007F10BC" w:rsidRDefault="00B915D1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</w:t>
            </w:r>
          </w:p>
        </w:tc>
        <w:tc>
          <w:tcPr>
            <w:tcW w:w="4497" w:type="dxa"/>
            <w:vAlign w:val="center"/>
          </w:tcPr>
          <w:p w14:paraId="6F505EBB" w14:textId="3CB5763C" w:rsidR="00B915D1" w:rsidRPr="007F10BC" w:rsidRDefault="00C92520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გარსაცმის ტიპი</w:t>
            </w:r>
          </w:p>
        </w:tc>
        <w:tc>
          <w:tcPr>
            <w:tcW w:w="5117" w:type="dxa"/>
            <w:vAlign w:val="center"/>
          </w:tcPr>
          <w:p w14:paraId="794F2683" w14:textId="69502FFE" w:rsidR="00B915D1" w:rsidRPr="007F10BC" w:rsidRDefault="00C92520" w:rsidP="00206A9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ცილინდრული (მილი)</w:t>
            </w:r>
          </w:p>
        </w:tc>
      </w:tr>
      <w:tr w:rsidR="00E57368" w:rsidRPr="007F10BC" w14:paraId="270F6C57" w14:textId="77777777" w:rsidTr="00C92520">
        <w:tc>
          <w:tcPr>
            <w:tcW w:w="460" w:type="dxa"/>
            <w:vAlign w:val="center"/>
          </w:tcPr>
          <w:p w14:paraId="72876E6F" w14:textId="15254BD3" w:rsidR="00E57368" w:rsidRPr="007F10BC" w:rsidRDefault="00B915D1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3</w:t>
            </w:r>
          </w:p>
        </w:tc>
        <w:tc>
          <w:tcPr>
            <w:tcW w:w="4497" w:type="dxa"/>
            <w:vAlign w:val="center"/>
          </w:tcPr>
          <w:p w14:paraId="50A49EF8" w14:textId="27B4B2E2" w:rsidR="00E57368" w:rsidRPr="007F10BC" w:rsidRDefault="00C92520" w:rsidP="00B915D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მწარმოებლურობა, ტ/სთ.</w:t>
            </w:r>
          </w:p>
        </w:tc>
        <w:tc>
          <w:tcPr>
            <w:tcW w:w="5117" w:type="dxa"/>
            <w:vAlign w:val="center"/>
          </w:tcPr>
          <w:p w14:paraId="567379AB" w14:textId="7A171DED" w:rsidR="00E57368" w:rsidRPr="007F10BC" w:rsidRDefault="00B915D1" w:rsidP="00F41D75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2-5</w:t>
            </w:r>
          </w:p>
        </w:tc>
      </w:tr>
      <w:tr w:rsidR="00B915D1" w:rsidRPr="007F10BC" w14:paraId="0F06B4CD" w14:textId="77777777" w:rsidTr="00C92520">
        <w:tc>
          <w:tcPr>
            <w:tcW w:w="460" w:type="dxa"/>
            <w:vAlign w:val="center"/>
          </w:tcPr>
          <w:p w14:paraId="5BF8B1FE" w14:textId="3150EA42" w:rsidR="00B915D1" w:rsidRPr="007F10BC" w:rsidRDefault="00B915D1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4</w:t>
            </w:r>
          </w:p>
        </w:tc>
        <w:tc>
          <w:tcPr>
            <w:tcW w:w="4497" w:type="dxa"/>
            <w:vAlign w:val="center"/>
          </w:tcPr>
          <w:p w14:paraId="6ED13BE8" w14:textId="1A6A4EB1" w:rsidR="00B915D1" w:rsidRPr="007F10BC" w:rsidRDefault="00C92520" w:rsidP="00B915D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ხრახნის დიამეტრი, მმ</w:t>
            </w:r>
          </w:p>
        </w:tc>
        <w:tc>
          <w:tcPr>
            <w:tcW w:w="5117" w:type="dxa"/>
            <w:vAlign w:val="center"/>
          </w:tcPr>
          <w:p w14:paraId="6BF41CEE" w14:textId="567D80BA" w:rsidR="00B915D1" w:rsidRPr="007F10BC" w:rsidRDefault="00C92520" w:rsidP="00F41D75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შეირჩეს მე-3 პუნქტის შესაბამისად</w:t>
            </w:r>
          </w:p>
        </w:tc>
      </w:tr>
      <w:tr w:rsidR="00C92520" w:rsidRPr="007F10BC" w14:paraId="4695CC22" w14:textId="77777777" w:rsidTr="00C92520">
        <w:tc>
          <w:tcPr>
            <w:tcW w:w="460" w:type="dxa"/>
            <w:vAlign w:val="center"/>
          </w:tcPr>
          <w:p w14:paraId="646DCF27" w14:textId="4AACC7A7" w:rsidR="00C92520" w:rsidRPr="007F10BC" w:rsidRDefault="00C92520" w:rsidP="00C925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</w:t>
            </w:r>
          </w:p>
        </w:tc>
        <w:tc>
          <w:tcPr>
            <w:tcW w:w="4497" w:type="dxa"/>
            <w:vAlign w:val="center"/>
          </w:tcPr>
          <w:p w14:paraId="63B0E5E7" w14:textId="67ABF435" w:rsidR="00C92520" w:rsidRPr="007F10BC" w:rsidRDefault="00C92520" w:rsidP="00C9252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ხრახნის ბიჯი, მმ</w:t>
            </w:r>
          </w:p>
        </w:tc>
        <w:tc>
          <w:tcPr>
            <w:tcW w:w="5117" w:type="dxa"/>
            <w:vAlign w:val="center"/>
          </w:tcPr>
          <w:p w14:paraId="1470CDD9" w14:textId="63D0A539" w:rsidR="00C92520" w:rsidRPr="007F10BC" w:rsidRDefault="00C92520" w:rsidP="00C9252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შეირჩეს მე-3 პუნქტის შესაბამისად</w:t>
            </w:r>
          </w:p>
        </w:tc>
      </w:tr>
      <w:tr w:rsidR="002E20ED" w:rsidRPr="007F10BC" w14:paraId="2050F548" w14:textId="77777777" w:rsidTr="00C92520">
        <w:tc>
          <w:tcPr>
            <w:tcW w:w="460" w:type="dxa"/>
            <w:vAlign w:val="center"/>
          </w:tcPr>
          <w:p w14:paraId="297EF0B6" w14:textId="61742ECD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6</w:t>
            </w:r>
          </w:p>
        </w:tc>
        <w:tc>
          <w:tcPr>
            <w:tcW w:w="4497" w:type="dxa"/>
            <w:vAlign w:val="center"/>
          </w:tcPr>
          <w:p w14:paraId="05E54399" w14:textId="172E9700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ხრახნის ტიპი</w:t>
            </w:r>
          </w:p>
        </w:tc>
        <w:tc>
          <w:tcPr>
            <w:tcW w:w="5117" w:type="dxa"/>
            <w:vAlign w:val="center"/>
          </w:tcPr>
          <w:p w14:paraId="475EF104" w14:textId="15C9DE5F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მთლიანი</w:t>
            </w:r>
          </w:p>
        </w:tc>
      </w:tr>
      <w:tr w:rsidR="002E20ED" w:rsidRPr="007F10BC" w14:paraId="3B556D9F" w14:textId="77777777" w:rsidTr="00C92520">
        <w:tc>
          <w:tcPr>
            <w:tcW w:w="460" w:type="dxa"/>
            <w:vAlign w:val="center"/>
          </w:tcPr>
          <w:p w14:paraId="15BC0991" w14:textId="41346635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7</w:t>
            </w:r>
          </w:p>
        </w:tc>
        <w:tc>
          <w:tcPr>
            <w:tcW w:w="4497" w:type="dxa"/>
            <w:vAlign w:val="center"/>
          </w:tcPr>
          <w:p w14:paraId="69C7CFD9" w14:textId="2FE9143D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სიგრძე, მ</w:t>
            </w:r>
          </w:p>
        </w:tc>
        <w:tc>
          <w:tcPr>
            <w:tcW w:w="5117" w:type="dxa"/>
            <w:vAlign w:val="center"/>
          </w:tcPr>
          <w:p w14:paraId="317D9F4F" w14:textId="1A570991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6</w:t>
            </w:r>
            <w:r w:rsidR="00714048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(</w:t>
            </w:r>
            <w:r w:rsidR="00C92520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დაზუსტდეს კომპონირების გადაწყვეტილებების შედეგების მიხედვით</w:t>
            </w:r>
            <w:r w:rsidR="00714048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)</w:t>
            </w:r>
          </w:p>
        </w:tc>
      </w:tr>
      <w:tr w:rsidR="002E20ED" w:rsidRPr="007F10BC" w14:paraId="468E9E27" w14:textId="77777777" w:rsidTr="00C92520">
        <w:tc>
          <w:tcPr>
            <w:tcW w:w="460" w:type="dxa"/>
            <w:vAlign w:val="center"/>
          </w:tcPr>
          <w:p w14:paraId="575B3105" w14:textId="1241E323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8</w:t>
            </w:r>
          </w:p>
        </w:tc>
        <w:tc>
          <w:tcPr>
            <w:tcW w:w="4497" w:type="dxa"/>
            <w:vAlign w:val="center"/>
          </w:tcPr>
          <w:p w14:paraId="607478DD" w14:textId="6BE27E74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მასალა</w:t>
            </w:r>
          </w:p>
        </w:tc>
        <w:tc>
          <w:tcPr>
            <w:tcW w:w="5117" w:type="dxa"/>
            <w:vAlign w:val="center"/>
          </w:tcPr>
          <w:p w14:paraId="0D31B237" w14:textId="435A8335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შეირჩეს</w:t>
            </w:r>
          </w:p>
        </w:tc>
      </w:tr>
      <w:tr w:rsidR="002E20ED" w:rsidRPr="007F10BC" w14:paraId="2B0B9581" w14:textId="77777777" w:rsidTr="00C92520">
        <w:tc>
          <w:tcPr>
            <w:tcW w:w="460" w:type="dxa"/>
            <w:vAlign w:val="center"/>
          </w:tcPr>
          <w:p w14:paraId="68562485" w14:textId="04B36E11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9</w:t>
            </w:r>
          </w:p>
        </w:tc>
        <w:tc>
          <w:tcPr>
            <w:tcW w:w="4497" w:type="dxa"/>
            <w:vAlign w:val="center"/>
          </w:tcPr>
          <w:p w14:paraId="4BC3E0CD" w14:textId="302CA155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ხვიების მიმართულება</w:t>
            </w:r>
          </w:p>
        </w:tc>
        <w:tc>
          <w:tcPr>
            <w:tcW w:w="5117" w:type="dxa"/>
            <w:vAlign w:val="center"/>
          </w:tcPr>
          <w:p w14:paraId="3493F430" w14:textId="5965E7EE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მიმწოდებლის შეთავაზებით</w:t>
            </w:r>
          </w:p>
        </w:tc>
      </w:tr>
      <w:tr w:rsidR="002E20ED" w:rsidRPr="007F10BC" w14:paraId="44A57199" w14:textId="77777777" w:rsidTr="00C92520">
        <w:tc>
          <w:tcPr>
            <w:tcW w:w="460" w:type="dxa"/>
            <w:vAlign w:val="center"/>
          </w:tcPr>
          <w:p w14:paraId="767334F3" w14:textId="72922610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10</w:t>
            </w:r>
          </w:p>
        </w:tc>
        <w:tc>
          <w:tcPr>
            <w:tcW w:w="4497" w:type="dxa"/>
            <w:vAlign w:val="center"/>
          </w:tcPr>
          <w:p w14:paraId="3CC34C3B" w14:textId="3EAEE185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შნეკის დახრილობის კითხე</w:t>
            </w:r>
            <w:r w:rsidR="002E20ED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, </w:t>
            </w: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გრადუსები</w:t>
            </w:r>
          </w:p>
        </w:tc>
        <w:tc>
          <w:tcPr>
            <w:tcW w:w="5117" w:type="dxa"/>
            <w:vAlign w:val="center"/>
          </w:tcPr>
          <w:p w14:paraId="2B505A50" w14:textId="0A0FDA55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20</w:t>
            </w:r>
            <w:r w:rsidR="00714048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</w:t>
            </w:r>
            <w:r w:rsidR="00C92520"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(დაზუსტდეს კომპონირების გადაწყვეტილებების შედეგების მიხედვით)</w:t>
            </w:r>
          </w:p>
        </w:tc>
      </w:tr>
      <w:tr w:rsidR="002E20ED" w:rsidRPr="007F10BC" w14:paraId="70886087" w14:textId="77777777" w:rsidTr="00C92520">
        <w:tc>
          <w:tcPr>
            <w:tcW w:w="460" w:type="dxa"/>
            <w:vAlign w:val="center"/>
          </w:tcPr>
          <w:p w14:paraId="1A03DFD0" w14:textId="6BCB343D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11</w:t>
            </w:r>
          </w:p>
        </w:tc>
        <w:tc>
          <w:tcPr>
            <w:tcW w:w="4497" w:type="dxa"/>
            <w:vAlign w:val="center"/>
          </w:tcPr>
          <w:p w14:paraId="21ADF140" w14:textId="0B6C3553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გადასატანი მასალა</w:t>
            </w:r>
          </w:p>
        </w:tc>
        <w:tc>
          <w:tcPr>
            <w:tcW w:w="5117" w:type="dxa"/>
            <w:vAlign w:val="center"/>
          </w:tcPr>
          <w:p w14:paraId="290CF10E" w14:textId="001E6548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კირი</w:t>
            </w:r>
          </w:p>
        </w:tc>
      </w:tr>
      <w:tr w:rsidR="002E20ED" w:rsidRPr="007F10BC" w14:paraId="63D38DA9" w14:textId="77777777" w:rsidTr="00C92520">
        <w:tc>
          <w:tcPr>
            <w:tcW w:w="460" w:type="dxa"/>
            <w:vAlign w:val="center"/>
          </w:tcPr>
          <w:p w14:paraId="5E40D030" w14:textId="6D9FEEE2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12</w:t>
            </w:r>
          </w:p>
        </w:tc>
        <w:tc>
          <w:tcPr>
            <w:tcW w:w="4497" w:type="dxa"/>
            <w:vAlign w:val="center"/>
          </w:tcPr>
          <w:p w14:paraId="777FB606" w14:textId="12788E1B" w:rsidR="002E20ED" w:rsidRPr="007F10BC" w:rsidRDefault="00C92520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გარსაცმის კედლების სისქე</w:t>
            </w:r>
          </w:p>
        </w:tc>
        <w:tc>
          <w:tcPr>
            <w:tcW w:w="5117" w:type="dxa"/>
            <w:vAlign w:val="center"/>
          </w:tcPr>
          <w:p w14:paraId="7976F64B" w14:textId="33E01BFC" w:rsidR="002E20ED" w:rsidRPr="007F10BC" w:rsidRDefault="00D935C1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შეირჩეს გაანგარიშებით</w:t>
            </w:r>
          </w:p>
        </w:tc>
      </w:tr>
      <w:tr w:rsidR="002E20ED" w:rsidRPr="007F10BC" w14:paraId="3C02613C" w14:textId="77777777" w:rsidTr="00C92520">
        <w:tc>
          <w:tcPr>
            <w:tcW w:w="460" w:type="dxa"/>
            <w:vAlign w:val="center"/>
          </w:tcPr>
          <w:p w14:paraId="236B1369" w14:textId="2B9C5581" w:rsidR="002E20ED" w:rsidRPr="007F10BC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13</w:t>
            </w:r>
          </w:p>
        </w:tc>
        <w:tc>
          <w:tcPr>
            <w:tcW w:w="4497" w:type="dxa"/>
            <w:vAlign w:val="center"/>
          </w:tcPr>
          <w:p w14:paraId="5DD45E7C" w14:textId="7E1A1661" w:rsidR="002E20ED" w:rsidRPr="007F10BC" w:rsidRDefault="00D935C1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ჩატვირთვის ვარიანტი</w:t>
            </w:r>
          </w:p>
        </w:tc>
        <w:tc>
          <w:tcPr>
            <w:tcW w:w="5117" w:type="dxa"/>
            <w:vAlign w:val="center"/>
          </w:tcPr>
          <w:p w14:paraId="3739B5DB" w14:textId="1EF963E7" w:rsidR="002E20ED" w:rsidRPr="007F10BC" w:rsidRDefault="00D935C1" w:rsidP="002E20E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მილყელი</w:t>
            </w:r>
          </w:p>
        </w:tc>
      </w:tr>
      <w:tr w:rsidR="00D935C1" w:rsidRPr="007F10BC" w14:paraId="6FBFE9A5" w14:textId="77777777" w:rsidTr="00C92520">
        <w:tc>
          <w:tcPr>
            <w:tcW w:w="460" w:type="dxa"/>
            <w:vAlign w:val="center"/>
          </w:tcPr>
          <w:p w14:paraId="2D8631F0" w14:textId="27890404" w:rsidR="00D935C1" w:rsidRPr="007F10BC" w:rsidRDefault="00D935C1" w:rsidP="00D935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14</w:t>
            </w:r>
          </w:p>
        </w:tc>
        <w:tc>
          <w:tcPr>
            <w:tcW w:w="4497" w:type="dxa"/>
            <w:vAlign w:val="center"/>
          </w:tcPr>
          <w:p w14:paraId="103696FD" w14:textId="082AD81A" w:rsidR="00D935C1" w:rsidRPr="007F10BC" w:rsidRDefault="00D935C1" w:rsidP="00D935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სიმძლავრე, კვტ</w:t>
            </w:r>
          </w:p>
        </w:tc>
        <w:tc>
          <w:tcPr>
            <w:tcW w:w="5117" w:type="dxa"/>
            <w:vAlign w:val="center"/>
          </w:tcPr>
          <w:p w14:paraId="194B1060" w14:textId="187BCE7B" w:rsidR="00D935C1" w:rsidRPr="007F10BC" w:rsidRDefault="00D935C1" w:rsidP="00D935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შეირჩეს გაანგარიშებით</w:t>
            </w:r>
          </w:p>
        </w:tc>
      </w:tr>
      <w:tr w:rsidR="00D935C1" w:rsidRPr="007F10BC" w14:paraId="7248D824" w14:textId="77777777" w:rsidTr="00C92520">
        <w:tc>
          <w:tcPr>
            <w:tcW w:w="460" w:type="dxa"/>
            <w:vAlign w:val="center"/>
          </w:tcPr>
          <w:p w14:paraId="13A3DFD2" w14:textId="557FDE06" w:rsidR="00D935C1" w:rsidRPr="007F10BC" w:rsidRDefault="00D935C1" w:rsidP="00D935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15</w:t>
            </w:r>
          </w:p>
        </w:tc>
        <w:tc>
          <w:tcPr>
            <w:tcW w:w="4497" w:type="dxa"/>
            <w:vAlign w:val="center"/>
          </w:tcPr>
          <w:p w14:paraId="10CE3A28" w14:textId="42E1FE61" w:rsidR="00D935C1" w:rsidRPr="007F10BC" w:rsidRDefault="00D935C1" w:rsidP="00D935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დაცვის დონე</w:t>
            </w:r>
          </w:p>
        </w:tc>
        <w:tc>
          <w:tcPr>
            <w:tcW w:w="5117" w:type="dxa"/>
            <w:vAlign w:val="center"/>
          </w:tcPr>
          <w:p w14:paraId="5299D337" w14:textId="655651CE" w:rsidR="00D935C1" w:rsidRPr="007F10BC" w:rsidRDefault="00D935C1" w:rsidP="00D935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IP55</w:t>
            </w:r>
          </w:p>
        </w:tc>
      </w:tr>
      <w:tr w:rsidR="00D935C1" w:rsidRPr="007F10BC" w14:paraId="47EF3CD0" w14:textId="77777777" w:rsidTr="00C92520">
        <w:tc>
          <w:tcPr>
            <w:tcW w:w="460" w:type="dxa"/>
            <w:vAlign w:val="center"/>
          </w:tcPr>
          <w:p w14:paraId="01D7152F" w14:textId="0A2E6115" w:rsidR="00D935C1" w:rsidRPr="007F10BC" w:rsidRDefault="00D935C1" w:rsidP="00D935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16</w:t>
            </w:r>
          </w:p>
        </w:tc>
        <w:tc>
          <w:tcPr>
            <w:tcW w:w="4497" w:type="dxa"/>
            <w:vAlign w:val="center"/>
          </w:tcPr>
          <w:p w14:paraId="335451B0" w14:textId="6CF9713D" w:rsidR="00D935C1" w:rsidRPr="007F10BC" w:rsidRDefault="00D935C1" w:rsidP="00D935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ელექტული როკვება: ძაბვა, ვ / სიხშირე ჰც</w:t>
            </w:r>
          </w:p>
        </w:tc>
        <w:tc>
          <w:tcPr>
            <w:tcW w:w="5117" w:type="dxa"/>
            <w:vAlign w:val="center"/>
          </w:tcPr>
          <w:p w14:paraId="44CEADD2" w14:textId="7D4AED5E" w:rsidR="00D935C1" w:rsidRPr="007F10BC" w:rsidRDefault="00D935C1" w:rsidP="00D935C1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97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7F10BC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380 / 50</w:t>
            </w:r>
          </w:p>
        </w:tc>
      </w:tr>
    </w:tbl>
    <w:p w14:paraId="5E781409" w14:textId="6A9C467A" w:rsidR="00E57368" w:rsidRPr="007F10BC" w:rsidRDefault="00E57368" w:rsidP="002A1FF3">
      <w:pPr>
        <w:pStyle w:val="ListParagraph"/>
        <w:jc w:val="both"/>
        <w:rPr>
          <w:rFonts w:asciiTheme="minorHAnsi" w:hAnsiTheme="minorHAnsi" w:cstheme="minorHAnsi"/>
          <w:sz w:val="24"/>
          <w:szCs w:val="24"/>
          <w:lang w:val="ka-GE"/>
        </w:rPr>
      </w:pPr>
    </w:p>
    <w:p w14:paraId="4847597B" w14:textId="5EC904B5" w:rsidR="002A1FF3" w:rsidRPr="007F10BC" w:rsidRDefault="00714048" w:rsidP="002E20ED">
      <w:pPr>
        <w:keepNext/>
        <w:keepLines/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 xml:space="preserve">1.4. </w:t>
      </w:r>
      <w:r w:rsidR="00D935C1" w:rsidRPr="007F10B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საქონლის დაკომპლექტება:</w:t>
      </w:r>
    </w:p>
    <w:tbl>
      <w:tblPr>
        <w:tblStyle w:val="TableNormal1"/>
        <w:tblW w:w="10065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79"/>
        <w:gridCol w:w="2135"/>
      </w:tblGrid>
      <w:tr w:rsidR="00D935C1" w:rsidRPr="007F10BC" w14:paraId="16724601" w14:textId="77777777" w:rsidTr="00D935C1">
        <w:trPr>
          <w:trHeight w:val="565"/>
        </w:trPr>
        <w:tc>
          <w:tcPr>
            <w:tcW w:w="851" w:type="dxa"/>
          </w:tcPr>
          <w:p w14:paraId="74408E4F" w14:textId="356BD64A" w:rsidR="00D935C1" w:rsidRPr="007F10BC" w:rsidRDefault="00D935C1" w:rsidP="00D935C1">
            <w:pPr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0"/>
                <w:szCs w:val="20"/>
                <w:lang w:val="ka-GE"/>
              </w:rPr>
              <w:t>რიგითი ნომერი</w:t>
            </w:r>
          </w:p>
        </w:tc>
        <w:tc>
          <w:tcPr>
            <w:tcW w:w="7079" w:type="dxa"/>
          </w:tcPr>
          <w:p w14:paraId="6BA0699A" w14:textId="375AB571" w:rsidR="00D935C1" w:rsidRPr="007F10BC" w:rsidRDefault="00D935C1" w:rsidP="00D935C1">
            <w:pPr>
              <w:spacing w:before="120" w:after="120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დასახელება</w:t>
            </w:r>
          </w:p>
        </w:tc>
        <w:tc>
          <w:tcPr>
            <w:tcW w:w="2135" w:type="dxa"/>
          </w:tcPr>
          <w:p w14:paraId="0400315C" w14:textId="59EE5CF9" w:rsidR="00D935C1" w:rsidRPr="007F10BC" w:rsidRDefault="00D935C1" w:rsidP="00D935C1">
            <w:pPr>
              <w:spacing w:before="120" w:after="120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რაოდენობა, ერთეული</w:t>
            </w:r>
          </w:p>
        </w:tc>
      </w:tr>
      <w:tr w:rsidR="002A1FF3" w:rsidRPr="007F10BC" w14:paraId="7EFDAFCC" w14:textId="77777777" w:rsidTr="00D935C1">
        <w:trPr>
          <w:trHeight w:val="267"/>
        </w:trPr>
        <w:tc>
          <w:tcPr>
            <w:tcW w:w="851" w:type="dxa"/>
            <w:vAlign w:val="center"/>
          </w:tcPr>
          <w:p w14:paraId="38F454F4" w14:textId="77777777" w:rsidR="002A1FF3" w:rsidRPr="007F10BC" w:rsidRDefault="002A1FF3" w:rsidP="00100922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7079" w:type="dxa"/>
            <w:vAlign w:val="center"/>
          </w:tcPr>
          <w:p w14:paraId="106BDE26" w14:textId="697EC388" w:rsidR="002A1FF3" w:rsidRPr="007F10BC" w:rsidRDefault="00D935C1" w:rsidP="002E20ED">
            <w:pPr>
              <w:adjustRightInd w:val="0"/>
              <w:spacing w:line="360" w:lineRule="auto"/>
              <w:ind w:left="137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eastAsiaTheme="majorEastAsia" w:cstheme="minorHAnsi"/>
                <w:bCs/>
                <w:sz w:val="24"/>
                <w:szCs w:val="24"/>
                <w:lang w:val="ka-GE"/>
              </w:rPr>
              <w:t>საწარმოო სილოსი</w:t>
            </w:r>
            <w:r w:rsidR="002E20ED" w:rsidRPr="007F10BC">
              <w:rPr>
                <w:rFonts w:eastAsiaTheme="majorEastAsia" w:cstheme="minorHAnsi"/>
                <w:bCs/>
                <w:sz w:val="24"/>
                <w:szCs w:val="24"/>
                <w:lang w:val="ka-GE"/>
              </w:rPr>
              <w:t xml:space="preserve"> 90 </w:t>
            </w:r>
            <w:r w:rsidRPr="007F10BC">
              <w:rPr>
                <w:rFonts w:eastAsiaTheme="majorEastAsia" w:cstheme="minorHAnsi"/>
                <w:bCs/>
                <w:sz w:val="24"/>
                <w:szCs w:val="24"/>
                <w:lang w:val="ka-GE"/>
              </w:rPr>
              <w:t>მ</w:t>
            </w:r>
            <w:r w:rsidR="002E20ED" w:rsidRPr="007F10BC">
              <w:rPr>
                <w:rFonts w:eastAsiaTheme="majorEastAsia" w:cstheme="minorHAnsi"/>
                <w:bCs/>
                <w:sz w:val="24"/>
                <w:szCs w:val="24"/>
                <w:vertAlign w:val="superscript"/>
                <w:lang w:val="ka-GE"/>
              </w:rPr>
              <w:t>3</w:t>
            </w:r>
          </w:p>
        </w:tc>
        <w:tc>
          <w:tcPr>
            <w:tcW w:w="2135" w:type="dxa"/>
            <w:vAlign w:val="center"/>
          </w:tcPr>
          <w:p w14:paraId="56726E48" w14:textId="1E62EED8" w:rsidR="002A1FF3" w:rsidRPr="007F10BC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2</w:t>
            </w:r>
            <w:r w:rsidR="00294025" w:rsidRPr="007F10BC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935C1" w:rsidRPr="007F10BC">
              <w:rPr>
                <w:rFonts w:cstheme="minorHAnsi"/>
                <w:sz w:val="24"/>
                <w:szCs w:val="24"/>
                <w:lang w:val="ka-GE"/>
              </w:rPr>
              <w:t>ცალი</w:t>
            </w:r>
          </w:p>
        </w:tc>
      </w:tr>
      <w:tr w:rsidR="00294025" w:rsidRPr="007F10BC" w14:paraId="5866A6F1" w14:textId="77777777" w:rsidTr="00D935C1">
        <w:trPr>
          <w:trHeight w:val="262"/>
        </w:trPr>
        <w:tc>
          <w:tcPr>
            <w:tcW w:w="851" w:type="dxa"/>
            <w:vAlign w:val="center"/>
          </w:tcPr>
          <w:p w14:paraId="78DCB8A3" w14:textId="17E80EC7" w:rsidR="00294025" w:rsidRPr="007F10BC" w:rsidRDefault="00294025" w:rsidP="00100922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2</w:t>
            </w:r>
          </w:p>
        </w:tc>
        <w:tc>
          <w:tcPr>
            <w:tcW w:w="7079" w:type="dxa"/>
            <w:vAlign w:val="center"/>
          </w:tcPr>
          <w:p w14:paraId="46A443EB" w14:textId="458103FC" w:rsidR="00294025" w:rsidRPr="007F10BC" w:rsidRDefault="00D935C1" w:rsidP="00D935C1">
            <w:pPr>
              <w:adjustRightInd w:val="0"/>
              <w:spacing w:line="276" w:lineRule="auto"/>
              <w:ind w:left="137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ხელსაწყოს სათადარიგო ქონების (ЗИП) კომპლექტი სილოსისთვის ექსპლუატაციის 24-თვიანი პერიოდის განმავლობაში.</w:t>
            </w:r>
          </w:p>
        </w:tc>
        <w:tc>
          <w:tcPr>
            <w:tcW w:w="2135" w:type="dxa"/>
            <w:vAlign w:val="center"/>
          </w:tcPr>
          <w:p w14:paraId="26CE6E35" w14:textId="43C7FC42" w:rsidR="00294025" w:rsidRPr="007F10BC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1</w:t>
            </w:r>
            <w:r w:rsidR="00294025" w:rsidRPr="007F10BC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935C1" w:rsidRPr="007F10BC">
              <w:rPr>
                <w:rFonts w:cstheme="minorHAnsi"/>
                <w:sz w:val="24"/>
                <w:szCs w:val="24"/>
                <w:lang w:val="ka-GE"/>
              </w:rPr>
              <w:t>ცალი</w:t>
            </w:r>
          </w:p>
        </w:tc>
      </w:tr>
      <w:tr w:rsidR="0037231A" w:rsidRPr="007F10BC" w14:paraId="3DB038F1" w14:textId="77777777" w:rsidTr="00D935C1">
        <w:trPr>
          <w:trHeight w:val="262"/>
        </w:trPr>
        <w:tc>
          <w:tcPr>
            <w:tcW w:w="851" w:type="dxa"/>
            <w:vAlign w:val="center"/>
          </w:tcPr>
          <w:p w14:paraId="58550D26" w14:textId="5E3F0034" w:rsidR="0037231A" w:rsidRPr="007F10BC" w:rsidRDefault="0037231A" w:rsidP="009414BE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3</w:t>
            </w:r>
          </w:p>
        </w:tc>
        <w:tc>
          <w:tcPr>
            <w:tcW w:w="7079" w:type="dxa"/>
            <w:vAlign w:val="center"/>
          </w:tcPr>
          <w:p w14:paraId="51E647B7" w14:textId="3BFB8B7D" w:rsidR="0037231A" w:rsidRPr="007F10BC" w:rsidRDefault="00D935C1" w:rsidP="00D935C1">
            <w:pPr>
              <w:adjustRightInd w:val="0"/>
              <w:spacing w:line="360" w:lineRule="auto"/>
              <w:ind w:left="137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eastAsiaTheme="majorEastAsia" w:cstheme="minorHAnsi"/>
                <w:bCs/>
                <w:sz w:val="24"/>
                <w:szCs w:val="24"/>
                <w:lang w:val="ka-GE"/>
              </w:rPr>
              <w:t>შნეკური კონვეიერი</w:t>
            </w:r>
          </w:p>
        </w:tc>
        <w:tc>
          <w:tcPr>
            <w:tcW w:w="2135" w:type="dxa"/>
            <w:vAlign w:val="center"/>
          </w:tcPr>
          <w:p w14:paraId="0A5A1A51" w14:textId="7F170A8B" w:rsidR="0037231A" w:rsidRPr="007F10BC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2</w:t>
            </w:r>
            <w:r w:rsidR="0037231A" w:rsidRPr="007F10BC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935C1" w:rsidRPr="007F10BC">
              <w:rPr>
                <w:rFonts w:cstheme="minorHAnsi"/>
                <w:sz w:val="24"/>
                <w:szCs w:val="24"/>
                <w:lang w:val="ka-GE"/>
              </w:rPr>
              <w:t>ცალი</w:t>
            </w:r>
          </w:p>
        </w:tc>
      </w:tr>
      <w:tr w:rsidR="00261463" w:rsidRPr="007F10BC" w14:paraId="50C2A3CC" w14:textId="77777777" w:rsidTr="00D935C1">
        <w:trPr>
          <w:trHeight w:val="620"/>
        </w:trPr>
        <w:tc>
          <w:tcPr>
            <w:tcW w:w="851" w:type="dxa"/>
            <w:vAlign w:val="center"/>
          </w:tcPr>
          <w:p w14:paraId="161AD027" w14:textId="652D2136" w:rsidR="00261463" w:rsidRPr="007F10BC" w:rsidRDefault="00261463" w:rsidP="009414BE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>4</w:t>
            </w:r>
          </w:p>
        </w:tc>
        <w:tc>
          <w:tcPr>
            <w:tcW w:w="7079" w:type="dxa"/>
            <w:vAlign w:val="center"/>
          </w:tcPr>
          <w:p w14:paraId="1DB034BF" w14:textId="03663A7F" w:rsidR="00261463" w:rsidRPr="007F10BC" w:rsidRDefault="00D935C1" w:rsidP="00D935C1">
            <w:pPr>
              <w:pStyle w:val="ListParagraph"/>
              <w:spacing w:before="120" w:after="120"/>
              <w:ind w:left="136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 xml:space="preserve">ხელსაწყოს სათადარიგო ქონების (ЗИП) კომპლექტი შნეკური კონვეიერისთვის ექსპლუატაციის 24-თვიანი პერიოდის განმავლობაში. </w:t>
            </w:r>
          </w:p>
        </w:tc>
        <w:tc>
          <w:tcPr>
            <w:tcW w:w="2135" w:type="dxa"/>
            <w:vAlign w:val="center"/>
          </w:tcPr>
          <w:p w14:paraId="0BE44F4B" w14:textId="4AEA2AA5" w:rsidR="00261463" w:rsidRPr="007F10BC" w:rsidRDefault="008C6990" w:rsidP="008C6990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7F10BC">
              <w:rPr>
                <w:rFonts w:cstheme="minorHAnsi"/>
                <w:sz w:val="24"/>
                <w:szCs w:val="24"/>
                <w:lang w:val="ka-GE"/>
              </w:rPr>
              <w:t xml:space="preserve">1 </w:t>
            </w:r>
            <w:r w:rsidR="00D935C1" w:rsidRPr="007F10BC">
              <w:rPr>
                <w:rFonts w:cstheme="minorHAnsi"/>
                <w:sz w:val="24"/>
                <w:szCs w:val="24"/>
                <w:lang w:val="ka-GE"/>
              </w:rPr>
              <w:t>ცალი</w:t>
            </w:r>
          </w:p>
        </w:tc>
      </w:tr>
    </w:tbl>
    <w:p w14:paraId="6BC8417E" w14:textId="0A49BE45" w:rsidR="00B8486B" w:rsidRPr="007F10BC" w:rsidRDefault="00B8486B" w:rsidP="002A1FF3">
      <w:pPr>
        <w:pStyle w:val="ListParagraph"/>
        <w:jc w:val="both"/>
        <w:rPr>
          <w:rFonts w:asciiTheme="minorHAnsi" w:hAnsiTheme="minorHAnsi" w:cstheme="minorHAnsi"/>
          <w:sz w:val="24"/>
          <w:szCs w:val="24"/>
          <w:lang w:val="ka-GE"/>
        </w:rPr>
      </w:pPr>
    </w:p>
    <w:p w14:paraId="57B3835D" w14:textId="78AB28DC" w:rsidR="002F5D54" w:rsidRPr="007F10BC" w:rsidRDefault="002E20ED" w:rsidP="002E20ED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lastRenderedPageBreak/>
        <w:t xml:space="preserve">3. </w:t>
      </w:r>
      <w:r w:rsidR="00D935C1" w:rsidRPr="007F10BC">
        <w:rPr>
          <w:rFonts w:asciiTheme="minorHAnsi" w:hAnsiTheme="minorHAnsi" w:cstheme="minorHAnsi"/>
          <w:b/>
          <w:sz w:val="24"/>
          <w:lang w:val="ka-GE"/>
        </w:rPr>
        <w:t>ძირითადი ტექნიკური და ტექნოლოგიური მოთხოვნები მატერიალურ-ტექნიკური რესურსების მიმართ</w:t>
      </w:r>
    </w:p>
    <w:p w14:paraId="3CA74C89" w14:textId="0FFF288C" w:rsidR="00D935C1" w:rsidRPr="007F10BC" w:rsidRDefault="00D935C1" w:rsidP="00D935C1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>3.1. დეტალებისა და სისტემების კონსტრუქციებისა და მასალების მახასიათებლები კლიმატურ პირობებს უნდა შეესაბამებოდეს და უნდა იძლეოდეს ცვეთადი ნაწილების სწრაფი დაყენების შესაძლებლობას ტუმბოს დაყენების ადგილზე.</w:t>
      </w:r>
    </w:p>
    <w:p w14:paraId="792FF690" w14:textId="40D9D274" w:rsidR="00D935C1" w:rsidRPr="007F10BC" w:rsidRDefault="00D935C1" w:rsidP="00D935C1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 xml:space="preserve">3.2. ძირითადი ბლოკები და კვანძები უნდა მუშაობდეს ყველა სეზონისთვის გამოსადეგ ჰიდრავლიკურ და ტრანსმისიურ საპოხებსა და ზეთებზე. </w:t>
      </w:r>
    </w:p>
    <w:p w14:paraId="4012E780" w14:textId="5B251E2C" w:rsidR="00D935C1" w:rsidRPr="007F10BC" w:rsidRDefault="00D935C1" w:rsidP="00D935C1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 xml:space="preserve">3.3.ელექტრული ძრავისა და რედუქტორის გარანტირებული რესურსი უნდა იყოს არანაკლებ 10 000 საათისა. </w:t>
      </w:r>
    </w:p>
    <w:p w14:paraId="74DBF7BB" w14:textId="30B6E403" w:rsidR="00D935C1" w:rsidRPr="007F10BC" w:rsidRDefault="00D935C1" w:rsidP="00A23699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>3.4. ძირითადი კვანძებისა და დეტალების გარანტირებული დროითი ნამუშევრების წარმოდგენა.</w:t>
      </w:r>
    </w:p>
    <w:p w14:paraId="66D3CB63" w14:textId="27F788D9" w:rsidR="002F5D54" w:rsidRPr="007F10BC" w:rsidRDefault="00D935C1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მოთხოვნები ელექტრომოწყობილობის მიმართ</w:t>
      </w:r>
    </w:p>
    <w:p w14:paraId="3236CC63" w14:textId="6A68CCFF" w:rsidR="002F5D54" w:rsidRPr="007F10BC" w:rsidRDefault="00A23699" w:rsidP="00A23699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>კაბელებისა და სადენების პროდუქცია უნდა იყოს მოქნილი (მრავალძარღვიანი სადენებით), უწვავი იზოლაციით, რომელიც არ კარგავს პლასტიკურობას +40-დან -15</w:t>
      </w:r>
      <w:r w:rsidRPr="007F10BC">
        <w:rPr>
          <w:rFonts w:ascii="Cambria Math" w:hAnsi="Cambria Math" w:cs="Cambria Math"/>
          <w:sz w:val="24"/>
          <w:lang w:val="ka-GE"/>
        </w:rPr>
        <w:t>℃</w:t>
      </w:r>
      <w:r w:rsidRPr="007F10BC">
        <w:rPr>
          <w:rFonts w:asciiTheme="minorHAnsi" w:hAnsiTheme="minorHAnsi" w:cstheme="minorHAnsi"/>
          <w:sz w:val="24"/>
          <w:lang w:val="ka-GE"/>
        </w:rPr>
        <w:t>-მდე.</w:t>
      </w:r>
    </w:p>
    <w:p w14:paraId="64593D61" w14:textId="155648E5" w:rsidR="002F5D54" w:rsidRPr="007F10BC" w:rsidRDefault="00A23699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საგარანტიო ვადის პირობები</w:t>
      </w:r>
    </w:p>
    <w:p w14:paraId="64F2E79A" w14:textId="55ABECCA" w:rsidR="00A23699" w:rsidRPr="007F10BC" w:rsidRDefault="00A23699" w:rsidP="00A23699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>საგარანტიო ვადაა 12 თვე მიმღები გამოცდების დასრულების თარიღიდან ან 24 თვე დამკვეთის საწყობში მიწოდების თარიღიდან. მიმწოდებლის მიზეზით ექსპლუატაციის შეჩერების შემთხვევაში საგარანტიო ვადა გრძელდება მოცდენის პერიოდით.</w:t>
      </w:r>
    </w:p>
    <w:p w14:paraId="493405CB" w14:textId="7A44082E" w:rsidR="002F5D54" w:rsidRPr="007F10BC" w:rsidRDefault="00A23699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საჭირო დოკუმენტაციის სია</w:t>
      </w:r>
    </w:p>
    <w:p w14:paraId="49713EFF" w14:textId="77777777" w:rsidR="00A23699" w:rsidRPr="007F10BC" w:rsidRDefault="00A23699" w:rsidP="00A23699">
      <w:pPr>
        <w:pStyle w:val="ListParagraph"/>
        <w:spacing w:before="120" w:after="120" w:line="276" w:lineRule="auto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>მიმწოდებელი დამკვეთს წარუდგენს ტექნიკურ დოკუმენტაციას: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13"/>
        <w:gridCol w:w="3006"/>
      </w:tblGrid>
      <w:tr w:rsidR="00A23699" w:rsidRPr="007F10BC" w14:paraId="5E18FC05" w14:textId="77777777" w:rsidTr="00234D60">
        <w:trPr>
          <w:trHeight w:val="250"/>
        </w:trPr>
        <w:tc>
          <w:tcPr>
            <w:tcW w:w="850" w:type="dxa"/>
          </w:tcPr>
          <w:p w14:paraId="188AA251" w14:textId="77777777" w:rsidR="00A23699" w:rsidRPr="007F10BC" w:rsidRDefault="00A23699" w:rsidP="00234D60">
            <w:pPr>
              <w:spacing w:before="120" w:after="120"/>
              <w:jc w:val="center"/>
              <w:rPr>
                <w:rFonts w:cstheme="minorHAnsi"/>
                <w:sz w:val="24"/>
                <w:lang w:val="ka-GE"/>
              </w:rPr>
            </w:pPr>
            <w:r w:rsidRPr="007F10BC">
              <w:rPr>
                <w:rFonts w:cstheme="minorHAnsi"/>
                <w:sz w:val="18"/>
                <w:szCs w:val="16"/>
                <w:lang w:val="ka-GE"/>
              </w:rPr>
              <w:t xml:space="preserve">რიგითი </w:t>
            </w:r>
            <w:r w:rsidRPr="007F10BC">
              <w:rPr>
                <w:rFonts w:cstheme="minorHAnsi"/>
                <w:sz w:val="24"/>
                <w:lang w:val="ka-GE"/>
              </w:rPr>
              <w:t>№</w:t>
            </w:r>
          </w:p>
        </w:tc>
        <w:tc>
          <w:tcPr>
            <w:tcW w:w="5813" w:type="dxa"/>
          </w:tcPr>
          <w:p w14:paraId="1981C390" w14:textId="77777777" w:rsidR="00A23699" w:rsidRPr="007F10BC" w:rsidRDefault="00A23699" w:rsidP="00234D60">
            <w:pPr>
              <w:spacing w:before="120" w:after="120"/>
              <w:jc w:val="center"/>
              <w:rPr>
                <w:rFonts w:cstheme="minorHAnsi"/>
                <w:szCs w:val="20"/>
                <w:lang w:val="ka-GE"/>
              </w:rPr>
            </w:pPr>
            <w:r w:rsidRPr="007F10BC">
              <w:rPr>
                <w:rFonts w:cstheme="minorHAnsi"/>
                <w:szCs w:val="20"/>
                <w:lang w:val="ka-GE"/>
              </w:rPr>
              <w:t>დოკუმენტაცია</w:t>
            </w:r>
          </w:p>
        </w:tc>
        <w:tc>
          <w:tcPr>
            <w:tcW w:w="3006" w:type="dxa"/>
          </w:tcPr>
          <w:p w14:paraId="22381F64" w14:textId="77777777" w:rsidR="00A23699" w:rsidRPr="007F10BC" w:rsidRDefault="00A23699" w:rsidP="00234D60">
            <w:pPr>
              <w:tabs>
                <w:tab w:val="left" w:pos="2838"/>
              </w:tabs>
              <w:spacing w:before="120" w:after="120"/>
              <w:ind w:right="163"/>
              <w:jc w:val="center"/>
              <w:rPr>
                <w:rFonts w:cstheme="minorHAnsi"/>
                <w:szCs w:val="20"/>
                <w:lang w:val="ka-GE"/>
              </w:rPr>
            </w:pPr>
            <w:r w:rsidRPr="007F10BC">
              <w:rPr>
                <w:rFonts w:cstheme="minorHAnsi"/>
                <w:szCs w:val="20"/>
                <w:lang w:val="ka-GE"/>
              </w:rPr>
              <w:t>წარდგენის ვადა**</w:t>
            </w:r>
          </w:p>
        </w:tc>
      </w:tr>
      <w:tr w:rsidR="00A23699" w:rsidRPr="007F10BC" w14:paraId="3C6AE544" w14:textId="77777777" w:rsidTr="00234D60">
        <w:trPr>
          <w:trHeight w:val="536"/>
        </w:trPr>
        <w:tc>
          <w:tcPr>
            <w:tcW w:w="850" w:type="dxa"/>
            <w:vAlign w:val="center"/>
          </w:tcPr>
          <w:p w14:paraId="7F892A99" w14:textId="77777777" w:rsidR="00A23699" w:rsidRPr="007F10BC" w:rsidRDefault="00A23699" w:rsidP="00234D60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Cs w:val="18"/>
                <w:lang w:val="ka-GE"/>
              </w:rPr>
            </w:pPr>
            <w:r w:rsidRPr="007F10BC">
              <w:rPr>
                <w:rFonts w:cstheme="minorHAnsi"/>
                <w:szCs w:val="18"/>
                <w:lang w:val="ka-GE"/>
              </w:rPr>
              <w:t>1</w:t>
            </w:r>
          </w:p>
        </w:tc>
        <w:tc>
          <w:tcPr>
            <w:tcW w:w="5813" w:type="dxa"/>
            <w:vAlign w:val="center"/>
          </w:tcPr>
          <w:p w14:paraId="4C34272B" w14:textId="77777777" w:rsidR="00A23699" w:rsidRPr="007F10BC" w:rsidRDefault="00A23699" w:rsidP="00234D6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F10BC">
              <w:rPr>
                <w:rFonts w:asciiTheme="minorHAnsi" w:hAnsiTheme="minorHAnsi" w:cstheme="minorHAnsi"/>
                <w:szCs w:val="20"/>
                <w:lang w:val="ka-GE"/>
              </w:rPr>
              <w:t>გაბარიტული ნახაზი</w:t>
            </w:r>
          </w:p>
        </w:tc>
        <w:tc>
          <w:tcPr>
            <w:tcW w:w="3006" w:type="dxa"/>
            <w:vAlign w:val="center"/>
          </w:tcPr>
          <w:p w14:paraId="07CF7291" w14:textId="77777777" w:rsidR="00A23699" w:rsidRPr="007F10BC" w:rsidRDefault="00A23699" w:rsidP="00234D6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Cs w:val="20"/>
                <w:lang w:val="ka-GE"/>
              </w:rPr>
            </w:pPr>
            <w:r w:rsidRPr="007F10BC">
              <w:rPr>
                <w:rFonts w:cstheme="minorHAnsi"/>
                <w:szCs w:val="20"/>
                <w:lang w:val="ka-GE"/>
              </w:rPr>
              <w:t>10 ხელშეკრულების ხელმოწერის შემდეგ</w:t>
            </w:r>
          </w:p>
        </w:tc>
      </w:tr>
      <w:tr w:rsidR="00A23699" w:rsidRPr="007F10BC" w14:paraId="38D9B11D" w14:textId="77777777" w:rsidTr="00234D60">
        <w:trPr>
          <w:trHeight w:val="395"/>
        </w:trPr>
        <w:tc>
          <w:tcPr>
            <w:tcW w:w="850" w:type="dxa"/>
            <w:vAlign w:val="center"/>
          </w:tcPr>
          <w:p w14:paraId="6BEA2B35" w14:textId="77777777" w:rsidR="00A23699" w:rsidRPr="007F10BC" w:rsidRDefault="00A23699" w:rsidP="00234D60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Cs w:val="18"/>
                <w:lang w:val="ka-GE"/>
              </w:rPr>
            </w:pPr>
            <w:r w:rsidRPr="007F10BC">
              <w:rPr>
                <w:rFonts w:cstheme="minorHAnsi"/>
                <w:color w:val="111111"/>
                <w:w w:val="99"/>
                <w:szCs w:val="18"/>
                <w:lang w:val="ka-GE"/>
              </w:rPr>
              <w:t>2</w:t>
            </w:r>
          </w:p>
        </w:tc>
        <w:tc>
          <w:tcPr>
            <w:tcW w:w="5813" w:type="dxa"/>
            <w:vAlign w:val="center"/>
          </w:tcPr>
          <w:p w14:paraId="1188715D" w14:textId="77777777" w:rsidR="00A23699" w:rsidRPr="007F10BC" w:rsidRDefault="00A23699" w:rsidP="00234D6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F10BC">
              <w:rPr>
                <w:rFonts w:asciiTheme="minorHAnsi" w:hAnsiTheme="minorHAnsi" w:cstheme="minorHAnsi"/>
                <w:szCs w:val="20"/>
                <w:lang w:val="ka-GE"/>
              </w:rPr>
              <w:t xml:space="preserve">ექსპლუატაციის, ტექნიკური მომსახურების ინსტრუქცია </w:t>
            </w:r>
          </w:p>
        </w:tc>
        <w:tc>
          <w:tcPr>
            <w:tcW w:w="3006" w:type="dxa"/>
            <w:vAlign w:val="center"/>
          </w:tcPr>
          <w:p w14:paraId="3A71BFD9" w14:textId="77777777" w:rsidR="00A23699" w:rsidRPr="007F10BC" w:rsidRDefault="00A23699" w:rsidP="00234D6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F10BC">
              <w:rPr>
                <w:rFonts w:cstheme="minorHAnsi"/>
                <w:szCs w:val="20"/>
                <w:lang w:val="ka-GE"/>
              </w:rPr>
              <w:t>მოწყობილობასთან ერთად</w:t>
            </w:r>
            <w:r w:rsidRPr="007F10BC">
              <w:rPr>
                <w:rFonts w:cstheme="minorHAnsi"/>
                <w:color w:val="0A0A0A"/>
                <w:spacing w:val="-13"/>
                <w:szCs w:val="20"/>
                <w:lang w:val="ka-GE"/>
              </w:rPr>
              <w:t xml:space="preserve"> </w:t>
            </w:r>
          </w:p>
        </w:tc>
      </w:tr>
      <w:tr w:rsidR="00A23699" w:rsidRPr="007F10BC" w14:paraId="19ADB393" w14:textId="77777777" w:rsidTr="00234D60">
        <w:trPr>
          <w:trHeight w:val="395"/>
        </w:trPr>
        <w:tc>
          <w:tcPr>
            <w:tcW w:w="850" w:type="dxa"/>
            <w:vAlign w:val="center"/>
          </w:tcPr>
          <w:p w14:paraId="126C71BE" w14:textId="77777777" w:rsidR="00A23699" w:rsidRPr="007F10BC" w:rsidRDefault="00A23699" w:rsidP="00234D60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color w:val="111111"/>
                <w:w w:val="99"/>
                <w:szCs w:val="18"/>
                <w:lang w:val="ka-GE"/>
              </w:rPr>
            </w:pPr>
            <w:r w:rsidRPr="007F10BC">
              <w:rPr>
                <w:rFonts w:cstheme="minorHAnsi"/>
                <w:color w:val="111111"/>
                <w:w w:val="99"/>
                <w:szCs w:val="18"/>
                <w:lang w:val="ka-GE"/>
              </w:rPr>
              <w:t>3</w:t>
            </w:r>
          </w:p>
        </w:tc>
        <w:tc>
          <w:tcPr>
            <w:tcW w:w="5813" w:type="dxa"/>
            <w:vAlign w:val="center"/>
          </w:tcPr>
          <w:p w14:paraId="65542F15" w14:textId="77777777" w:rsidR="00A23699" w:rsidRPr="007F10BC" w:rsidRDefault="00A23699" w:rsidP="00234D6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F10BC">
              <w:rPr>
                <w:rFonts w:asciiTheme="minorHAnsi" w:hAnsiTheme="minorHAnsi" w:cstheme="minorHAnsi"/>
                <w:szCs w:val="20"/>
                <w:lang w:val="ka-GE"/>
              </w:rPr>
              <w:t>სათადარიგო ნაწილების კატალოგი (ელექტრონული ვერსია)</w:t>
            </w:r>
          </w:p>
        </w:tc>
        <w:tc>
          <w:tcPr>
            <w:tcW w:w="3006" w:type="dxa"/>
          </w:tcPr>
          <w:p w14:paraId="699F2725" w14:textId="77777777" w:rsidR="00A23699" w:rsidRPr="007F10BC" w:rsidRDefault="00A23699" w:rsidP="00234D6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F10BC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A23699" w:rsidRPr="007F10BC" w14:paraId="0B005048" w14:textId="77777777" w:rsidTr="00234D60">
        <w:trPr>
          <w:trHeight w:val="626"/>
        </w:trPr>
        <w:tc>
          <w:tcPr>
            <w:tcW w:w="850" w:type="dxa"/>
            <w:vAlign w:val="center"/>
          </w:tcPr>
          <w:p w14:paraId="37CECEEB" w14:textId="77777777" w:rsidR="00A23699" w:rsidRPr="007F10BC" w:rsidRDefault="00A23699" w:rsidP="00234D60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7F10BC">
              <w:rPr>
                <w:rFonts w:asciiTheme="minorHAnsi" w:hAnsiTheme="minorHAnsi" w:cstheme="minorHAnsi"/>
                <w:color w:val="111111"/>
                <w:w w:val="99"/>
                <w:szCs w:val="18"/>
                <w:lang w:val="ka-GE"/>
              </w:rPr>
              <w:t>4</w:t>
            </w:r>
          </w:p>
        </w:tc>
        <w:tc>
          <w:tcPr>
            <w:tcW w:w="5813" w:type="dxa"/>
            <w:vAlign w:val="center"/>
          </w:tcPr>
          <w:p w14:paraId="13E4CFE9" w14:textId="77777777" w:rsidR="00A23699" w:rsidRPr="007F10BC" w:rsidRDefault="00A23699" w:rsidP="00234D6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F10BC">
              <w:rPr>
                <w:rFonts w:asciiTheme="minorHAnsi" w:hAnsiTheme="minorHAnsi" w:cstheme="minorHAnsi"/>
                <w:szCs w:val="20"/>
                <w:lang w:val="ka-GE"/>
              </w:rPr>
              <w:t xml:space="preserve">სწრაფცვეთადი დეტალების ნახაზები </w:t>
            </w:r>
          </w:p>
        </w:tc>
        <w:tc>
          <w:tcPr>
            <w:tcW w:w="3006" w:type="dxa"/>
          </w:tcPr>
          <w:p w14:paraId="4C08DC82" w14:textId="77777777" w:rsidR="00A23699" w:rsidRPr="007F10BC" w:rsidRDefault="00A23699" w:rsidP="00234D6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F10BC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A23699" w:rsidRPr="007F10BC" w14:paraId="39E20C8F" w14:textId="77777777" w:rsidTr="00234D60">
        <w:trPr>
          <w:trHeight w:val="45"/>
        </w:trPr>
        <w:tc>
          <w:tcPr>
            <w:tcW w:w="850" w:type="dxa"/>
            <w:vAlign w:val="center"/>
          </w:tcPr>
          <w:p w14:paraId="26148099" w14:textId="77777777" w:rsidR="00A23699" w:rsidRPr="007F10BC" w:rsidRDefault="00A23699" w:rsidP="00234D60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7F10BC">
              <w:rPr>
                <w:rFonts w:asciiTheme="minorHAnsi" w:hAnsiTheme="minorHAnsi" w:cstheme="minorHAnsi"/>
                <w:w w:val="101"/>
                <w:szCs w:val="18"/>
                <w:lang w:val="ka-GE"/>
              </w:rPr>
              <w:t>5</w:t>
            </w:r>
          </w:p>
        </w:tc>
        <w:tc>
          <w:tcPr>
            <w:tcW w:w="5813" w:type="dxa"/>
            <w:vAlign w:val="center"/>
          </w:tcPr>
          <w:p w14:paraId="7B962806" w14:textId="77777777" w:rsidR="00A23699" w:rsidRPr="007F10BC" w:rsidRDefault="00A23699" w:rsidP="00234D6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F10BC">
              <w:rPr>
                <w:rFonts w:asciiTheme="minorHAnsi" w:hAnsiTheme="minorHAnsi" w:cstheme="minorHAnsi"/>
                <w:szCs w:val="20"/>
                <w:lang w:val="ka-GE"/>
              </w:rPr>
              <w:t>მოწყობილობის პასპორტი</w:t>
            </w:r>
          </w:p>
        </w:tc>
        <w:tc>
          <w:tcPr>
            <w:tcW w:w="3006" w:type="dxa"/>
            <w:vAlign w:val="center"/>
          </w:tcPr>
          <w:p w14:paraId="4A8A6218" w14:textId="77777777" w:rsidR="00A23699" w:rsidRPr="007F10BC" w:rsidRDefault="00A23699" w:rsidP="00234D6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Cs w:val="20"/>
                <w:lang w:val="ka-GE"/>
              </w:rPr>
            </w:pPr>
            <w:r w:rsidRPr="007F10BC">
              <w:rPr>
                <w:rFonts w:cstheme="minorHAnsi"/>
                <w:szCs w:val="20"/>
                <w:lang w:val="ka-GE"/>
              </w:rPr>
              <w:t>10 დღე ხელშეკრულების ხელმოწერის შემდეგ</w:t>
            </w:r>
          </w:p>
        </w:tc>
      </w:tr>
      <w:tr w:rsidR="00A23699" w:rsidRPr="007F10BC" w14:paraId="164E1872" w14:textId="77777777" w:rsidTr="00234D60">
        <w:trPr>
          <w:trHeight w:val="692"/>
        </w:trPr>
        <w:tc>
          <w:tcPr>
            <w:tcW w:w="850" w:type="dxa"/>
            <w:vAlign w:val="center"/>
          </w:tcPr>
          <w:p w14:paraId="30089B9F" w14:textId="77777777" w:rsidR="00A23699" w:rsidRPr="007F10BC" w:rsidRDefault="00A23699" w:rsidP="00234D60">
            <w:pPr>
              <w:pStyle w:val="TableParagraph"/>
              <w:spacing w:line="245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7F10BC">
              <w:rPr>
                <w:rFonts w:asciiTheme="minorHAnsi" w:hAnsiTheme="minorHAnsi" w:cstheme="minorHAnsi"/>
                <w:w w:val="101"/>
                <w:szCs w:val="18"/>
                <w:lang w:val="ka-GE"/>
              </w:rPr>
              <w:lastRenderedPageBreak/>
              <w:t>6</w:t>
            </w:r>
          </w:p>
        </w:tc>
        <w:tc>
          <w:tcPr>
            <w:tcW w:w="5813" w:type="dxa"/>
            <w:vAlign w:val="center"/>
          </w:tcPr>
          <w:p w14:paraId="5546FC26" w14:textId="77777777" w:rsidR="00A23699" w:rsidRPr="007F10BC" w:rsidRDefault="00A23699" w:rsidP="00234D6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F10BC">
              <w:rPr>
                <w:rFonts w:asciiTheme="minorHAnsi" w:hAnsiTheme="minorHAnsi" w:cstheme="minorHAnsi"/>
                <w:szCs w:val="20"/>
                <w:lang w:val="ka-GE"/>
              </w:rPr>
              <w:t>ელექტრული სქემები</w:t>
            </w:r>
          </w:p>
        </w:tc>
        <w:tc>
          <w:tcPr>
            <w:tcW w:w="3006" w:type="dxa"/>
          </w:tcPr>
          <w:p w14:paraId="1F443265" w14:textId="77777777" w:rsidR="00A23699" w:rsidRPr="007F10BC" w:rsidRDefault="00A23699" w:rsidP="00234D6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F10BC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A23699" w:rsidRPr="007F10BC" w14:paraId="5EC5DDD5" w14:textId="77777777" w:rsidTr="00234D60">
        <w:trPr>
          <w:trHeight w:val="703"/>
        </w:trPr>
        <w:tc>
          <w:tcPr>
            <w:tcW w:w="850" w:type="dxa"/>
            <w:vAlign w:val="center"/>
          </w:tcPr>
          <w:p w14:paraId="75585E7F" w14:textId="3303139B" w:rsidR="00A23699" w:rsidRPr="007F10BC" w:rsidRDefault="00A23699" w:rsidP="00234D60">
            <w:pPr>
              <w:pStyle w:val="TableParagraph"/>
              <w:spacing w:line="253" w:lineRule="exact"/>
              <w:ind w:left="143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7F10BC">
              <w:rPr>
                <w:rFonts w:asciiTheme="minorHAnsi" w:hAnsiTheme="minorHAnsi" w:cstheme="minorHAnsi"/>
                <w:szCs w:val="18"/>
                <w:lang w:val="ka-GE"/>
              </w:rPr>
              <w:t>7</w:t>
            </w:r>
          </w:p>
        </w:tc>
        <w:tc>
          <w:tcPr>
            <w:tcW w:w="5813" w:type="dxa"/>
            <w:vAlign w:val="center"/>
          </w:tcPr>
          <w:p w14:paraId="5A2E2E7D" w14:textId="77777777" w:rsidR="00A23699" w:rsidRPr="007F10BC" w:rsidRDefault="00A23699" w:rsidP="00234D6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F10BC">
              <w:rPr>
                <w:rFonts w:asciiTheme="minorHAnsi" w:hAnsiTheme="minorHAnsi" w:cstheme="minorHAnsi"/>
                <w:szCs w:val="20"/>
                <w:lang w:val="ka-GE"/>
              </w:rPr>
              <w:t xml:space="preserve">შესაბამისობის, წარმოშობის სერტიფიკატები </w:t>
            </w:r>
          </w:p>
        </w:tc>
        <w:tc>
          <w:tcPr>
            <w:tcW w:w="3006" w:type="dxa"/>
            <w:vAlign w:val="center"/>
          </w:tcPr>
          <w:p w14:paraId="38BA5118" w14:textId="77777777" w:rsidR="00A23699" w:rsidRPr="007F10BC" w:rsidRDefault="00A23699" w:rsidP="00234D6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F10BC">
              <w:rPr>
                <w:rFonts w:asciiTheme="minorHAnsi" w:hAnsiTheme="minorHAnsi"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</w:tbl>
    <w:p w14:paraId="67DC2598" w14:textId="77777777" w:rsidR="00A23699" w:rsidRPr="007F10BC" w:rsidRDefault="00A23699" w:rsidP="00A23699">
      <w:pPr>
        <w:pStyle w:val="ListParagraph"/>
        <w:spacing w:before="120" w:after="120" w:line="360" w:lineRule="auto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>** ნახაზები წარმოდგენილი უნდა იქნეს ელექტრონული სახით pdf და dwg ფორმატში</w:t>
      </w:r>
    </w:p>
    <w:p w14:paraId="039B23AC" w14:textId="77777777" w:rsidR="00A23699" w:rsidRPr="007F10BC" w:rsidRDefault="00A23699" w:rsidP="00A23699">
      <w:pPr>
        <w:pStyle w:val="ListParagraph"/>
        <w:spacing w:after="120" w:line="360" w:lineRule="auto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 xml:space="preserve">დოკუმენტაცია მიეწოდება ინგლისურ, რუსულ ენებზე. </w:t>
      </w:r>
    </w:p>
    <w:p w14:paraId="71B41CBA" w14:textId="77777777" w:rsidR="00A23699" w:rsidRPr="007F10BC" w:rsidRDefault="00A23699" w:rsidP="007F10BC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მოთხოვნები საფუთავის მიმართ </w:t>
      </w:r>
    </w:p>
    <w:p w14:paraId="25BF01F5" w14:textId="77777777" w:rsidR="00A23699" w:rsidRPr="007F10BC" w:rsidRDefault="00A23699" w:rsidP="00A23699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>არ არის რეგლამენტირებული.</w:t>
      </w:r>
    </w:p>
    <w:p w14:paraId="2BBAED8B" w14:textId="77777777" w:rsidR="00A23699" w:rsidRPr="007F10BC" w:rsidRDefault="00A23699" w:rsidP="007F10BC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დამატებითი პირობები</w:t>
      </w:r>
    </w:p>
    <w:p w14:paraId="3D37C9A9" w14:textId="77777777" w:rsidR="00A23699" w:rsidRPr="007F10BC" w:rsidRDefault="00A23699" w:rsidP="00A23699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>არ არსებობს.</w:t>
      </w:r>
    </w:p>
    <w:p w14:paraId="20401BE8" w14:textId="77777777" w:rsidR="00A23699" w:rsidRPr="007F10BC" w:rsidRDefault="00A23699" w:rsidP="007F10BC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ქვემიმწოდებლების მოზიდვა </w:t>
      </w:r>
    </w:p>
    <w:p w14:paraId="567B6002" w14:textId="7BEE2374" w:rsidR="00A23699" w:rsidRPr="007F10BC" w:rsidRDefault="00A23699" w:rsidP="00A23699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F10BC">
        <w:rPr>
          <w:rFonts w:asciiTheme="minorHAnsi" w:hAnsiTheme="minorHAnsi" w:cstheme="minorHAnsi"/>
          <w:sz w:val="24"/>
          <w:lang w:val="ka-GE"/>
        </w:rPr>
        <w:t>დასაშვებია დამკვეთთან შეთანხმებით</w:t>
      </w:r>
      <w:r w:rsidRPr="007F10BC"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14:paraId="561F0691" w14:textId="77777777" w:rsidR="00A23699" w:rsidRPr="007F10BC" w:rsidRDefault="00A23699" w:rsidP="007F10BC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F10B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მიწოდების პირობები</w:t>
      </w:r>
    </w:p>
    <w:p w14:paraId="7F4BBA58" w14:textId="77777777" w:rsidR="00A23699" w:rsidRPr="007F10BC" w:rsidRDefault="00A23699" w:rsidP="00A23699">
      <w:pPr>
        <w:pStyle w:val="ListParagraph"/>
        <w:spacing w:after="120" w:line="276" w:lineRule="auto"/>
        <w:contextualSpacing w:val="0"/>
        <w:rPr>
          <w:rFonts w:asciiTheme="minorHAnsi" w:hAnsiTheme="minorHAnsi" w:cstheme="minorHAnsi"/>
          <w:sz w:val="24"/>
          <w:szCs w:val="24"/>
          <w:lang w:val="ka-GE"/>
        </w:rPr>
      </w:pPr>
      <w:r w:rsidRPr="007F10BC">
        <w:rPr>
          <w:rFonts w:asciiTheme="minorHAnsi" w:hAnsiTheme="minorHAnsi" w:cstheme="minorHAnsi"/>
          <w:sz w:val="24"/>
          <w:szCs w:val="24"/>
          <w:lang w:val="ka-GE"/>
        </w:rPr>
        <w:t>საქონელი უნდა იქნეს მიწოდებული შემდეგი პირობებით: DDP ქალაქის ტიპის დასახლება კაზრეთის სადგური, საქართველო.</w:t>
      </w:r>
    </w:p>
    <w:bookmarkEnd w:id="2"/>
    <w:bookmarkEnd w:id="3"/>
    <w:p w14:paraId="52DCA883" w14:textId="77777777" w:rsidR="00A23699" w:rsidRPr="007F10BC" w:rsidRDefault="00A23699" w:rsidP="002F5D54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  <w:lang w:val="ka-GE"/>
        </w:rPr>
      </w:pPr>
    </w:p>
    <w:sectPr w:rsidR="00A23699" w:rsidRPr="007F10BC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1E44E" w14:textId="77777777" w:rsidR="00C95986" w:rsidRDefault="00C95986" w:rsidP="0002060A">
      <w:r>
        <w:separator/>
      </w:r>
    </w:p>
  </w:endnote>
  <w:endnote w:type="continuationSeparator" w:id="0">
    <w:p w14:paraId="72421550" w14:textId="77777777" w:rsidR="00C95986" w:rsidRDefault="00C95986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6600256E" w:rsidR="002E20ED" w:rsidRPr="0002060A" w:rsidRDefault="002E20ED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7262FB">
          <w:rPr>
            <w:noProof/>
            <w:sz w:val="22"/>
            <w:szCs w:val="22"/>
          </w:rPr>
          <w:t>5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2E20ED" w:rsidRDefault="002E2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3CF21" w14:textId="77777777" w:rsidR="00C95986" w:rsidRDefault="00C95986" w:rsidP="0002060A">
      <w:r>
        <w:separator/>
      </w:r>
    </w:p>
  </w:footnote>
  <w:footnote w:type="continuationSeparator" w:id="0">
    <w:p w14:paraId="610EA7CF" w14:textId="77777777" w:rsidR="00C95986" w:rsidRDefault="00C95986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" w15:restartNumberingAfterBreak="0">
    <w:nsid w:val="09C800C5"/>
    <w:multiLevelType w:val="hybridMultilevel"/>
    <w:tmpl w:val="18B0678C"/>
    <w:lvl w:ilvl="0" w:tplc="05828956">
      <w:start w:val="38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A45578"/>
    <w:multiLevelType w:val="hybridMultilevel"/>
    <w:tmpl w:val="427CFCD0"/>
    <w:lvl w:ilvl="0" w:tplc="B8563186">
      <w:start w:val="1"/>
      <w:numFmt w:val="decimal"/>
      <w:lvlText w:val="%1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5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6F65E36"/>
    <w:multiLevelType w:val="hybridMultilevel"/>
    <w:tmpl w:val="2CE00FA2"/>
    <w:lvl w:ilvl="0" w:tplc="AC60595A">
      <w:start w:val="3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0" w15:restartNumberingAfterBreak="0">
    <w:nsid w:val="30526C3D"/>
    <w:multiLevelType w:val="multilevel"/>
    <w:tmpl w:val="80F22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8D7816"/>
    <w:multiLevelType w:val="multilevel"/>
    <w:tmpl w:val="4CFE2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ADE69C8"/>
    <w:multiLevelType w:val="multilevel"/>
    <w:tmpl w:val="24264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4BA66A8F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650FF"/>
    <w:multiLevelType w:val="hybridMultilevel"/>
    <w:tmpl w:val="A2AABCE4"/>
    <w:lvl w:ilvl="0" w:tplc="EE780218">
      <w:start w:val="1"/>
      <w:numFmt w:val="decimal"/>
      <w:lvlText w:val="%1"/>
      <w:lvlJc w:val="left"/>
      <w:pPr>
        <w:ind w:left="7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9" w15:restartNumberingAfterBreak="0">
    <w:nsid w:val="50D534BC"/>
    <w:multiLevelType w:val="hybridMultilevel"/>
    <w:tmpl w:val="A356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3" w15:restartNumberingAfterBreak="0">
    <w:nsid w:val="713A019B"/>
    <w:multiLevelType w:val="multilevel"/>
    <w:tmpl w:val="9F285D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1A62BF5"/>
    <w:multiLevelType w:val="hybridMultilevel"/>
    <w:tmpl w:val="77C07818"/>
    <w:lvl w:ilvl="0" w:tplc="8C0E702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76EE6495"/>
    <w:multiLevelType w:val="multilevel"/>
    <w:tmpl w:val="2D78DA1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6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7" w15:restartNumberingAfterBreak="0">
    <w:nsid w:val="7ED911E7"/>
    <w:multiLevelType w:val="hybridMultilevel"/>
    <w:tmpl w:val="3920E0A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5"/>
  </w:num>
  <w:num w:numId="4">
    <w:abstractNumId w:val="0"/>
  </w:num>
  <w:num w:numId="5">
    <w:abstractNumId w:val="13"/>
  </w:num>
  <w:num w:numId="6">
    <w:abstractNumId w:val="6"/>
  </w:num>
  <w:num w:numId="7">
    <w:abstractNumId w:val="21"/>
  </w:num>
  <w:num w:numId="8">
    <w:abstractNumId w:val="26"/>
  </w:num>
  <w:num w:numId="9">
    <w:abstractNumId w:val="8"/>
  </w:num>
  <w:num w:numId="10">
    <w:abstractNumId w:val="5"/>
  </w:num>
  <w:num w:numId="11">
    <w:abstractNumId w:val="11"/>
  </w:num>
  <w:num w:numId="12">
    <w:abstractNumId w:val="22"/>
  </w:num>
  <w:num w:numId="13">
    <w:abstractNumId w:val="9"/>
  </w:num>
  <w:num w:numId="14">
    <w:abstractNumId w:val="2"/>
  </w:num>
  <w:num w:numId="15">
    <w:abstractNumId w:val="3"/>
  </w:num>
  <w:num w:numId="16">
    <w:abstractNumId w:val="16"/>
  </w:num>
  <w:num w:numId="17">
    <w:abstractNumId w:val="12"/>
  </w:num>
  <w:num w:numId="18">
    <w:abstractNumId w:val="10"/>
  </w:num>
  <w:num w:numId="19">
    <w:abstractNumId w:val="25"/>
  </w:num>
  <w:num w:numId="20">
    <w:abstractNumId w:val="19"/>
  </w:num>
  <w:num w:numId="21">
    <w:abstractNumId w:val="23"/>
  </w:num>
  <w:num w:numId="22">
    <w:abstractNumId w:val="7"/>
  </w:num>
  <w:num w:numId="23">
    <w:abstractNumId w:val="1"/>
  </w:num>
  <w:num w:numId="24">
    <w:abstractNumId w:val="17"/>
  </w:num>
  <w:num w:numId="25">
    <w:abstractNumId w:val="4"/>
  </w:num>
  <w:num w:numId="26">
    <w:abstractNumId w:val="24"/>
  </w:num>
  <w:num w:numId="27">
    <w:abstractNumId w:val="18"/>
  </w:num>
  <w:num w:numId="28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30D4C"/>
    <w:rsid w:val="00035237"/>
    <w:rsid w:val="00043712"/>
    <w:rsid w:val="00050DE9"/>
    <w:rsid w:val="000518E8"/>
    <w:rsid w:val="00060267"/>
    <w:rsid w:val="00066570"/>
    <w:rsid w:val="000738B1"/>
    <w:rsid w:val="00073D22"/>
    <w:rsid w:val="00074893"/>
    <w:rsid w:val="000753B0"/>
    <w:rsid w:val="00085A91"/>
    <w:rsid w:val="00096683"/>
    <w:rsid w:val="000A06A2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2C53"/>
    <w:rsid w:val="000F559D"/>
    <w:rsid w:val="00100922"/>
    <w:rsid w:val="00101A9A"/>
    <w:rsid w:val="00102A93"/>
    <w:rsid w:val="001052C5"/>
    <w:rsid w:val="00111E9A"/>
    <w:rsid w:val="0011453D"/>
    <w:rsid w:val="00131D63"/>
    <w:rsid w:val="00133337"/>
    <w:rsid w:val="00142FC5"/>
    <w:rsid w:val="00151E62"/>
    <w:rsid w:val="001523B2"/>
    <w:rsid w:val="00160979"/>
    <w:rsid w:val="00164851"/>
    <w:rsid w:val="0017119A"/>
    <w:rsid w:val="00173CE7"/>
    <w:rsid w:val="0018291F"/>
    <w:rsid w:val="00182AC7"/>
    <w:rsid w:val="00185A19"/>
    <w:rsid w:val="00186C64"/>
    <w:rsid w:val="00193BE4"/>
    <w:rsid w:val="0019429E"/>
    <w:rsid w:val="0019568B"/>
    <w:rsid w:val="001961F8"/>
    <w:rsid w:val="001A1E12"/>
    <w:rsid w:val="001A2100"/>
    <w:rsid w:val="001B31AC"/>
    <w:rsid w:val="001B3656"/>
    <w:rsid w:val="001B4CEF"/>
    <w:rsid w:val="001B5F96"/>
    <w:rsid w:val="001B689A"/>
    <w:rsid w:val="001C513D"/>
    <w:rsid w:val="001D4B9D"/>
    <w:rsid w:val="001E0CBA"/>
    <w:rsid w:val="001E651D"/>
    <w:rsid w:val="001E674E"/>
    <w:rsid w:val="001F3288"/>
    <w:rsid w:val="001F55EC"/>
    <w:rsid w:val="00200654"/>
    <w:rsid w:val="0020139B"/>
    <w:rsid w:val="00202AB1"/>
    <w:rsid w:val="00202B34"/>
    <w:rsid w:val="00202C09"/>
    <w:rsid w:val="002045FF"/>
    <w:rsid w:val="00206A91"/>
    <w:rsid w:val="00206C5D"/>
    <w:rsid w:val="00211E14"/>
    <w:rsid w:val="0021221A"/>
    <w:rsid w:val="00224A31"/>
    <w:rsid w:val="00227CB0"/>
    <w:rsid w:val="00235EBF"/>
    <w:rsid w:val="0024069A"/>
    <w:rsid w:val="00242C6D"/>
    <w:rsid w:val="002444EB"/>
    <w:rsid w:val="00254C47"/>
    <w:rsid w:val="0026027F"/>
    <w:rsid w:val="002609EF"/>
    <w:rsid w:val="00261463"/>
    <w:rsid w:val="00262F94"/>
    <w:rsid w:val="00271D9E"/>
    <w:rsid w:val="0027326B"/>
    <w:rsid w:val="002733EC"/>
    <w:rsid w:val="00276BEA"/>
    <w:rsid w:val="00283E65"/>
    <w:rsid w:val="00287C24"/>
    <w:rsid w:val="002907A7"/>
    <w:rsid w:val="00294025"/>
    <w:rsid w:val="00294E84"/>
    <w:rsid w:val="002A1FF3"/>
    <w:rsid w:val="002A31B6"/>
    <w:rsid w:val="002B3C64"/>
    <w:rsid w:val="002B462C"/>
    <w:rsid w:val="002B5904"/>
    <w:rsid w:val="002C3E88"/>
    <w:rsid w:val="002C50EE"/>
    <w:rsid w:val="002C670C"/>
    <w:rsid w:val="002D001B"/>
    <w:rsid w:val="002D6E7E"/>
    <w:rsid w:val="002D6FA1"/>
    <w:rsid w:val="002E20ED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5DE"/>
    <w:rsid w:val="00326F0B"/>
    <w:rsid w:val="00331DB3"/>
    <w:rsid w:val="00333837"/>
    <w:rsid w:val="003377B4"/>
    <w:rsid w:val="0034050B"/>
    <w:rsid w:val="00347EEE"/>
    <w:rsid w:val="00353EFA"/>
    <w:rsid w:val="00357E4B"/>
    <w:rsid w:val="0036299D"/>
    <w:rsid w:val="00370B36"/>
    <w:rsid w:val="0037231A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3F6C00"/>
    <w:rsid w:val="00402C67"/>
    <w:rsid w:val="00412EAE"/>
    <w:rsid w:val="004144EB"/>
    <w:rsid w:val="0041594D"/>
    <w:rsid w:val="00416FF1"/>
    <w:rsid w:val="0043001A"/>
    <w:rsid w:val="00434A97"/>
    <w:rsid w:val="0043721B"/>
    <w:rsid w:val="004408BB"/>
    <w:rsid w:val="0044685D"/>
    <w:rsid w:val="004507F7"/>
    <w:rsid w:val="0045489C"/>
    <w:rsid w:val="00462946"/>
    <w:rsid w:val="00464298"/>
    <w:rsid w:val="00466A6D"/>
    <w:rsid w:val="00471939"/>
    <w:rsid w:val="0047222F"/>
    <w:rsid w:val="0048470F"/>
    <w:rsid w:val="0048573E"/>
    <w:rsid w:val="004903B4"/>
    <w:rsid w:val="004A66E9"/>
    <w:rsid w:val="004B25FA"/>
    <w:rsid w:val="004B5A86"/>
    <w:rsid w:val="004B69D5"/>
    <w:rsid w:val="004B7DEF"/>
    <w:rsid w:val="004C5391"/>
    <w:rsid w:val="004C5459"/>
    <w:rsid w:val="004C697F"/>
    <w:rsid w:val="004C6E97"/>
    <w:rsid w:val="004C7862"/>
    <w:rsid w:val="004D270F"/>
    <w:rsid w:val="004D277B"/>
    <w:rsid w:val="004D286D"/>
    <w:rsid w:val="004D3A03"/>
    <w:rsid w:val="004D4246"/>
    <w:rsid w:val="004D467E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1C12"/>
    <w:rsid w:val="00531C53"/>
    <w:rsid w:val="005332E3"/>
    <w:rsid w:val="005422E2"/>
    <w:rsid w:val="00551ADD"/>
    <w:rsid w:val="0055428B"/>
    <w:rsid w:val="005574E9"/>
    <w:rsid w:val="00573431"/>
    <w:rsid w:val="00575959"/>
    <w:rsid w:val="0058012A"/>
    <w:rsid w:val="005837CA"/>
    <w:rsid w:val="0058755A"/>
    <w:rsid w:val="00591300"/>
    <w:rsid w:val="005A2459"/>
    <w:rsid w:val="005B4390"/>
    <w:rsid w:val="005B509C"/>
    <w:rsid w:val="005B75E0"/>
    <w:rsid w:val="005D4FB8"/>
    <w:rsid w:val="005E5F9E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27EF1"/>
    <w:rsid w:val="00634F7B"/>
    <w:rsid w:val="006358D5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560D"/>
    <w:rsid w:val="006A74A3"/>
    <w:rsid w:val="006B2D6E"/>
    <w:rsid w:val="006B3C8D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10AB1"/>
    <w:rsid w:val="00711DCD"/>
    <w:rsid w:val="00712494"/>
    <w:rsid w:val="00712DB7"/>
    <w:rsid w:val="00714048"/>
    <w:rsid w:val="00717C01"/>
    <w:rsid w:val="00724F87"/>
    <w:rsid w:val="007262FB"/>
    <w:rsid w:val="0073783D"/>
    <w:rsid w:val="007401EB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65EB1"/>
    <w:rsid w:val="007727F0"/>
    <w:rsid w:val="00780142"/>
    <w:rsid w:val="007839C9"/>
    <w:rsid w:val="00790039"/>
    <w:rsid w:val="0079229C"/>
    <w:rsid w:val="0079266D"/>
    <w:rsid w:val="00792D94"/>
    <w:rsid w:val="007978D4"/>
    <w:rsid w:val="007A44B0"/>
    <w:rsid w:val="007A464F"/>
    <w:rsid w:val="007B2E63"/>
    <w:rsid w:val="007B58C0"/>
    <w:rsid w:val="007B6865"/>
    <w:rsid w:val="007C2CEF"/>
    <w:rsid w:val="007C35C4"/>
    <w:rsid w:val="007C4A94"/>
    <w:rsid w:val="007D1A76"/>
    <w:rsid w:val="007D1FD8"/>
    <w:rsid w:val="007D2187"/>
    <w:rsid w:val="007D43F3"/>
    <w:rsid w:val="007E1B9C"/>
    <w:rsid w:val="007F10BC"/>
    <w:rsid w:val="00801FA6"/>
    <w:rsid w:val="00814136"/>
    <w:rsid w:val="00815840"/>
    <w:rsid w:val="00816E46"/>
    <w:rsid w:val="008175DB"/>
    <w:rsid w:val="008216BB"/>
    <w:rsid w:val="00830C6A"/>
    <w:rsid w:val="00841119"/>
    <w:rsid w:val="00843B0F"/>
    <w:rsid w:val="00846CFC"/>
    <w:rsid w:val="00850E3E"/>
    <w:rsid w:val="00855028"/>
    <w:rsid w:val="0086042D"/>
    <w:rsid w:val="00860ADB"/>
    <w:rsid w:val="00861BC0"/>
    <w:rsid w:val="00870FC2"/>
    <w:rsid w:val="0087119B"/>
    <w:rsid w:val="008720EF"/>
    <w:rsid w:val="0087622A"/>
    <w:rsid w:val="0088039A"/>
    <w:rsid w:val="00885ADD"/>
    <w:rsid w:val="00894271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6990"/>
    <w:rsid w:val="008C69FC"/>
    <w:rsid w:val="008D1C85"/>
    <w:rsid w:val="008E0E3A"/>
    <w:rsid w:val="008E0F24"/>
    <w:rsid w:val="008F1C55"/>
    <w:rsid w:val="008F37C1"/>
    <w:rsid w:val="008F3FDF"/>
    <w:rsid w:val="009016C1"/>
    <w:rsid w:val="009028C5"/>
    <w:rsid w:val="00902C88"/>
    <w:rsid w:val="009052C7"/>
    <w:rsid w:val="00910DC8"/>
    <w:rsid w:val="00910E39"/>
    <w:rsid w:val="00912E27"/>
    <w:rsid w:val="00914B3C"/>
    <w:rsid w:val="009174FA"/>
    <w:rsid w:val="00917F89"/>
    <w:rsid w:val="00920068"/>
    <w:rsid w:val="00923A89"/>
    <w:rsid w:val="00925937"/>
    <w:rsid w:val="00937991"/>
    <w:rsid w:val="00940E36"/>
    <w:rsid w:val="00940ECE"/>
    <w:rsid w:val="009414B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4860"/>
    <w:rsid w:val="009B7CAB"/>
    <w:rsid w:val="009C17E7"/>
    <w:rsid w:val="009C20E5"/>
    <w:rsid w:val="009C3A4C"/>
    <w:rsid w:val="009D0164"/>
    <w:rsid w:val="009D34D1"/>
    <w:rsid w:val="009D5795"/>
    <w:rsid w:val="009D5D19"/>
    <w:rsid w:val="009E163A"/>
    <w:rsid w:val="009F13EA"/>
    <w:rsid w:val="009F5C5B"/>
    <w:rsid w:val="00A02185"/>
    <w:rsid w:val="00A022D9"/>
    <w:rsid w:val="00A10579"/>
    <w:rsid w:val="00A107CA"/>
    <w:rsid w:val="00A12A24"/>
    <w:rsid w:val="00A1347A"/>
    <w:rsid w:val="00A1587C"/>
    <w:rsid w:val="00A23699"/>
    <w:rsid w:val="00A24A34"/>
    <w:rsid w:val="00A25DF3"/>
    <w:rsid w:val="00A25EC5"/>
    <w:rsid w:val="00A34F50"/>
    <w:rsid w:val="00A3774D"/>
    <w:rsid w:val="00A409AD"/>
    <w:rsid w:val="00A44D4E"/>
    <w:rsid w:val="00A51417"/>
    <w:rsid w:val="00A52C2F"/>
    <w:rsid w:val="00A56097"/>
    <w:rsid w:val="00A56F08"/>
    <w:rsid w:val="00A61A97"/>
    <w:rsid w:val="00A645DB"/>
    <w:rsid w:val="00A64CA5"/>
    <w:rsid w:val="00A67162"/>
    <w:rsid w:val="00A8102A"/>
    <w:rsid w:val="00A837E1"/>
    <w:rsid w:val="00A83C25"/>
    <w:rsid w:val="00A85B87"/>
    <w:rsid w:val="00A90DC4"/>
    <w:rsid w:val="00A9136F"/>
    <w:rsid w:val="00A93BFD"/>
    <w:rsid w:val="00AA0714"/>
    <w:rsid w:val="00AA26EA"/>
    <w:rsid w:val="00AB12C5"/>
    <w:rsid w:val="00AB6357"/>
    <w:rsid w:val="00AC2B4C"/>
    <w:rsid w:val="00AC3EF0"/>
    <w:rsid w:val="00AD1ACF"/>
    <w:rsid w:val="00AD3385"/>
    <w:rsid w:val="00AD5AF3"/>
    <w:rsid w:val="00AE3D66"/>
    <w:rsid w:val="00AF1DBF"/>
    <w:rsid w:val="00AF5331"/>
    <w:rsid w:val="00B00B15"/>
    <w:rsid w:val="00B00DAE"/>
    <w:rsid w:val="00B03021"/>
    <w:rsid w:val="00B13BA0"/>
    <w:rsid w:val="00B16249"/>
    <w:rsid w:val="00B2261C"/>
    <w:rsid w:val="00B230D8"/>
    <w:rsid w:val="00B31E60"/>
    <w:rsid w:val="00B44ADF"/>
    <w:rsid w:val="00B51DB4"/>
    <w:rsid w:val="00B52290"/>
    <w:rsid w:val="00B52F24"/>
    <w:rsid w:val="00B540D0"/>
    <w:rsid w:val="00B7200D"/>
    <w:rsid w:val="00B72721"/>
    <w:rsid w:val="00B72C45"/>
    <w:rsid w:val="00B84293"/>
    <w:rsid w:val="00B846D8"/>
    <w:rsid w:val="00B8486B"/>
    <w:rsid w:val="00B855FD"/>
    <w:rsid w:val="00B915D1"/>
    <w:rsid w:val="00B92BA1"/>
    <w:rsid w:val="00B941FF"/>
    <w:rsid w:val="00B94260"/>
    <w:rsid w:val="00B94FC7"/>
    <w:rsid w:val="00B96E84"/>
    <w:rsid w:val="00B970C6"/>
    <w:rsid w:val="00BA113D"/>
    <w:rsid w:val="00BA6504"/>
    <w:rsid w:val="00BA6BF0"/>
    <w:rsid w:val="00BA6E78"/>
    <w:rsid w:val="00BB378F"/>
    <w:rsid w:val="00BC18D8"/>
    <w:rsid w:val="00BC26E1"/>
    <w:rsid w:val="00BC3FBE"/>
    <w:rsid w:val="00BD2555"/>
    <w:rsid w:val="00BD78EE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16"/>
    <w:rsid w:val="00C636B5"/>
    <w:rsid w:val="00C67E26"/>
    <w:rsid w:val="00C70A72"/>
    <w:rsid w:val="00C7660E"/>
    <w:rsid w:val="00C863E5"/>
    <w:rsid w:val="00C904E7"/>
    <w:rsid w:val="00C92520"/>
    <w:rsid w:val="00C92F23"/>
    <w:rsid w:val="00C9376C"/>
    <w:rsid w:val="00C95207"/>
    <w:rsid w:val="00C95986"/>
    <w:rsid w:val="00CA1A49"/>
    <w:rsid w:val="00CA743A"/>
    <w:rsid w:val="00CB03BC"/>
    <w:rsid w:val="00CC4A3C"/>
    <w:rsid w:val="00CC71F5"/>
    <w:rsid w:val="00CD396A"/>
    <w:rsid w:val="00CD57EE"/>
    <w:rsid w:val="00CE0BFF"/>
    <w:rsid w:val="00CE6ABC"/>
    <w:rsid w:val="00CF351D"/>
    <w:rsid w:val="00CF35E7"/>
    <w:rsid w:val="00D042E7"/>
    <w:rsid w:val="00D0654D"/>
    <w:rsid w:val="00D06C69"/>
    <w:rsid w:val="00D2036C"/>
    <w:rsid w:val="00D24DE1"/>
    <w:rsid w:val="00D26C3C"/>
    <w:rsid w:val="00D30DF9"/>
    <w:rsid w:val="00D36481"/>
    <w:rsid w:val="00D36FDF"/>
    <w:rsid w:val="00D37C61"/>
    <w:rsid w:val="00D45A06"/>
    <w:rsid w:val="00D466B7"/>
    <w:rsid w:val="00D46C7D"/>
    <w:rsid w:val="00D52EC2"/>
    <w:rsid w:val="00D56352"/>
    <w:rsid w:val="00D567C4"/>
    <w:rsid w:val="00D63FFF"/>
    <w:rsid w:val="00D70B72"/>
    <w:rsid w:val="00D71BEB"/>
    <w:rsid w:val="00D72183"/>
    <w:rsid w:val="00D74FB5"/>
    <w:rsid w:val="00D7651D"/>
    <w:rsid w:val="00D8026B"/>
    <w:rsid w:val="00D83BB9"/>
    <w:rsid w:val="00D9252C"/>
    <w:rsid w:val="00D92987"/>
    <w:rsid w:val="00D935C1"/>
    <w:rsid w:val="00D93B32"/>
    <w:rsid w:val="00D95A6A"/>
    <w:rsid w:val="00D95C51"/>
    <w:rsid w:val="00DA1457"/>
    <w:rsid w:val="00DA6EFA"/>
    <w:rsid w:val="00DB3ED3"/>
    <w:rsid w:val="00DB3F18"/>
    <w:rsid w:val="00DB4F54"/>
    <w:rsid w:val="00DB5A13"/>
    <w:rsid w:val="00DB5B94"/>
    <w:rsid w:val="00DC4E62"/>
    <w:rsid w:val="00DC52EC"/>
    <w:rsid w:val="00DE07CF"/>
    <w:rsid w:val="00DE11B6"/>
    <w:rsid w:val="00DF5316"/>
    <w:rsid w:val="00DF5727"/>
    <w:rsid w:val="00DF5CC2"/>
    <w:rsid w:val="00E0003B"/>
    <w:rsid w:val="00E01CFE"/>
    <w:rsid w:val="00E03879"/>
    <w:rsid w:val="00E07D51"/>
    <w:rsid w:val="00E164DB"/>
    <w:rsid w:val="00E24CDF"/>
    <w:rsid w:val="00E30033"/>
    <w:rsid w:val="00E30E8F"/>
    <w:rsid w:val="00E32765"/>
    <w:rsid w:val="00E33D73"/>
    <w:rsid w:val="00E368E0"/>
    <w:rsid w:val="00E376A8"/>
    <w:rsid w:val="00E41E76"/>
    <w:rsid w:val="00E46150"/>
    <w:rsid w:val="00E46D5D"/>
    <w:rsid w:val="00E46D89"/>
    <w:rsid w:val="00E479E8"/>
    <w:rsid w:val="00E51978"/>
    <w:rsid w:val="00E519E0"/>
    <w:rsid w:val="00E53927"/>
    <w:rsid w:val="00E54A25"/>
    <w:rsid w:val="00E5557B"/>
    <w:rsid w:val="00E55840"/>
    <w:rsid w:val="00E56ADC"/>
    <w:rsid w:val="00E57368"/>
    <w:rsid w:val="00E63588"/>
    <w:rsid w:val="00E64C0C"/>
    <w:rsid w:val="00E77778"/>
    <w:rsid w:val="00E83A51"/>
    <w:rsid w:val="00E87362"/>
    <w:rsid w:val="00E923BB"/>
    <w:rsid w:val="00E94C22"/>
    <w:rsid w:val="00EA08FD"/>
    <w:rsid w:val="00EA1346"/>
    <w:rsid w:val="00EA2677"/>
    <w:rsid w:val="00EA269B"/>
    <w:rsid w:val="00EA662C"/>
    <w:rsid w:val="00EA77AC"/>
    <w:rsid w:val="00EC383A"/>
    <w:rsid w:val="00ED2B54"/>
    <w:rsid w:val="00ED60C1"/>
    <w:rsid w:val="00ED7C91"/>
    <w:rsid w:val="00EE3399"/>
    <w:rsid w:val="00EE49F4"/>
    <w:rsid w:val="00EF2399"/>
    <w:rsid w:val="00EF2D22"/>
    <w:rsid w:val="00EF3232"/>
    <w:rsid w:val="00F03C04"/>
    <w:rsid w:val="00F1180B"/>
    <w:rsid w:val="00F11EE4"/>
    <w:rsid w:val="00F171D9"/>
    <w:rsid w:val="00F17DE4"/>
    <w:rsid w:val="00F34C14"/>
    <w:rsid w:val="00F41D75"/>
    <w:rsid w:val="00F47A81"/>
    <w:rsid w:val="00F47C8B"/>
    <w:rsid w:val="00F50B2F"/>
    <w:rsid w:val="00F56218"/>
    <w:rsid w:val="00F60CC7"/>
    <w:rsid w:val="00F75BC4"/>
    <w:rsid w:val="00F7606B"/>
    <w:rsid w:val="00F77729"/>
    <w:rsid w:val="00F82223"/>
    <w:rsid w:val="00F92261"/>
    <w:rsid w:val="00F92CA4"/>
    <w:rsid w:val="00F96E48"/>
    <w:rsid w:val="00FA0D5D"/>
    <w:rsid w:val="00FA0E07"/>
    <w:rsid w:val="00FA3A36"/>
    <w:rsid w:val="00FB4E73"/>
    <w:rsid w:val="00FB57C7"/>
    <w:rsid w:val="00FB79AC"/>
    <w:rsid w:val="00FC0C64"/>
    <w:rsid w:val="00FD20DA"/>
    <w:rsid w:val="00FD24AF"/>
    <w:rsid w:val="00FD314F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1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DB756-85DC-4C8D-97F7-1C6322A43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480</Words>
  <Characters>3761</Characters>
  <Application>Microsoft Office Word</Application>
  <DocSecurity>0</DocSecurity>
  <Lines>96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Keta aleksimeskhishvili</cp:lastModifiedBy>
  <cp:revision>2</cp:revision>
  <cp:lastPrinted>2024-08-23T10:14:00Z</cp:lastPrinted>
  <dcterms:created xsi:type="dcterms:W3CDTF">2024-09-11T10:34:00Z</dcterms:created>
  <dcterms:modified xsi:type="dcterms:W3CDTF">2024-09-11T10:34:00Z</dcterms:modified>
</cp:coreProperties>
</file>