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6438E" w:rsidRPr="00585A1C" w:rsidRDefault="00691D8D" w:rsidP="00691D8D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ka-GE"/>
        </w:rPr>
      </w:pPr>
      <w:r w:rsidRPr="00585A1C">
        <w:rPr>
          <w:rFonts w:asciiTheme="minorHAnsi" w:eastAsia="Calibri" w:hAnsiTheme="minorHAnsi" w:cstheme="minorHAnsi"/>
          <w:b/>
          <w:sz w:val="28"/>
          <w:szCs w:val="28"/>
          <w:lang w:val="ka-GE"/>
        </w:rPr>
        <w:t>სს "</w:t>
      </w:r>
      <w:proofErr w:type="spellStart"/>
      <w:r w:rsidRPr="00585A1C">
        <w:rPr>
          <w:rFonts w:asciiTheme="minorHAnsi" w:eastAsia="Calibri" w:hAnsiTheme="minorHAnsi" w:cstheme="minorHAnsi"/>
          <w:b/>
          <w:sz w:val="28"/>
          <w:szCs w:val="28"/>
          <w:lang w:val="ka-GE"/>
        </w:rPr>
        <w:t>RMG</w:t>
      </w:r>
      <w:proofErr w:type="spellEnd"/>
      <w:r w:rsidRPr="00585A1C">
        <w:rPr>
          <w:rFonts w:asciiTheme="minorHAnsi" w:eastAsia="Calibri" w:hAnsiTheme="minorHAnsi" w:cstheme="minorHAnsi"/>
          <w:b/>
          <w:sz w:val="28"/>
          <w:szCs w:val="28"/>
          <w:lang w:val="ka-GE"/>
        </w:rPr>
        <w:t xml:space="preserve"> </w:t>
      </w:r>
      <w:proofErr w:type="spellStart"/>
      <w:r w:rsidRPr="00585A1C">
        <w:rPr>
          <w:rFonts w:asciiTheme="minorHAnsi" w:eastAsia="Calibri" w:hAnsiTheme="minorHAnsi" w:cstheme="minorHAnsi"/>
          <w:b/>
          <w:sz w:val="28"/>
          <w:szCs w:val="28"/>
          <w:lang w:val="ka-GE"/>
        </w:rPr>
        <w:t>GROUP</w:t>
      </w:r>
      <w:proofErr w:type="spellEnd"/>
      <w:r w:rsidRPr="00585A1C">
        <w:rPr>
          <w:rFonts w:asciiTheme="minorHAnsi" w:eastAsia="Calibri" w:hAnsiTheme="minorHAnsi" w:cstheme="minorHAnsi"/>
          <w:b/>
          <w:sz w:val="28"/>
          <w:szCs w:val="28"/>
          <w:lang w:val="ka-GE"/>
        </w:rPr>
        <w:t xml:space="preserve">"-ის </w:t>
      </w:r>
      <w:r w:rsidRPr="00585A1C">
        <w:rPr>
          <w:rFonts w:asciiTheme="minorHAnsi" w:eastAsia="Calibri" w:hAnsiTheme="minorHAnsi" w:cstheme="minorHAnsi"/>
          <w:b/>
          <w:sz w:val="28"/>
          <w:szCs w:val="28"/>
          <w:lang w:val="ka-GE"/>
        </w:rPr>
        <w:t>მოწყობილობის შეძენის ტექნიკური დავალება</w:t>
      </w:r>
    </w:p>
    <w:p w:rsidR="0076438E" w:rsidRPr="00585A1C" w:rsidRDefault="0076438E">
      <w:pPr>
        <w:spacing w:line="276" w:lineRule="auto"/>
        <w:rPr>
          <w:rFonts w:asciiTheme="minorHAnsi" w:eastAsia="Calibri" w:hAnsiTheme="minorHAnsi" w:cstheme="minorHAnsi"/>
          <w:sz w:val="40"/>
          <w:szCs w:val="40"/>
          <w:lang w:val="ka-GE"/>
        </w:rPr>
      </w:pPr>
    </w:p>
    <w:p w:rsidR="00277ACE" w:rsidRPr="00585A1C" w:rsidRDefault="00277ACE" w:rsidP="00277ACE">
      <w:pPr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val="ka-GE"/>
        </w:rPr>
      </w:pPr>
      <w:r w:rsidRPr="00585A1C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ელექტრული </w:t>
      </w:r>
      <w:proofErr w:type="spellStart"/>
      <w:r w:rsidRPr="00585A1C">
        <w:rPr>
          <w:rFonts w:asciiTheme="minorHAnsi" w:eastAsia="Calibri" w:hAnsiTheme="minorHAnsi" w:cstheme="minorHAnsi"/>
          <w:b/>
          <w:sz w:val="40"/>
          <w:szCs w:val="40"/>
          <w:lang w:val="ka-GE"/>
        </w:rPr>
        <w:t>ერთკოჭოვანი</w:t>
      </w:r>
      <w:proofErr w:type="spellEnd"/>
      <w:r w:rsidRPr="00585A1C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 საყრდენი </w:t>
      </w:r>
      <w:r w:rsidRPr="00585A1C">
        <w:rPr>
          <w:rFonts w:asciiTheme="minorHAnsi" w:eastAsia="Calibri" w:hAnsiTheme="minorHAnsi" w:cstheme="minorHAnsi"/>
          <w:b/>
          <w:sz w:val="40"/>
          <w:szCs w:val="40"/>
          <w:lang w:val="ka-GE"/>
        </w:rPr>
        <w:t>5 ტ ტვირთამწეობის</w:t>
      </w:r>
      <w:r w:rsidRPr="00585A1C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 </w:t>
      </w:r>
      <w:r w:rsidR="00462370" w:rsidRPr="00585A1C">
        <w:rPr>
          <w:rFonts w:asciiTheme="minorHAnsi" w:eastAsia="Calibri" w:hAnsiTheme="minorHAnsi" w:cstheme="minorHAnsi"/>
          <w:b/>
          <w:sz w:val="40"/>
          <w:szCs w:val="40"/>
          <w:lang w:val="ka-GE"/>
        </w:rPr>
        <w:t>ხიდური ამწე</w:t>
      </w: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76438E" w:rsidRPr="00585A1C" w:rsidRDefault="0076438E">
      <w:pPr>
        <w:spacing w:line="276" w:lineRule="auto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76438E" w:rsidRPr="00585A1C" w:rsidRDefault="0076438E">
      <w:pPr>
        <w:spacing w:line="276" w:lineRule="auto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6438E" w:rsidRPr="00585A1C" w:rsidRDefault="0076438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277ACE" w:rsidRPr="00585A1C" w:rsidRDefault="00277AC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277ACE" w:rsidRPr="00585A1C" w:rsidRDefault="00277AC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277ACE" w:rsidRPr="00585A1C" w:rsidRDefault="00277AC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277ACE" w:rsidRPr="00585A1C" w:rsidRDefault="00277AC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277ACE" w:rsidRPr="00585A1C" w:rsidRDefault="00277AC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277ACE" w:rsidRPr="00585A1C" w:rsidRDefault="00277AC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277ACE" w:rsidRPr="00585A1C" w:rsidRDefault="00277AC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277ACE" w:rsidRPr="00585A1C" w:rsidRDefault="00277AC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277ACE" w:rsidRPr="00585A1C" w:rsidRDefault="00277AC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277ACE" w:rsidRPr="00585A1C" w:rsidRDefault="00277AC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277ACE" w:rsidRPr="00585A1C" w:rsidRDefault="00277AC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277ACE" w:rsidRPr="00585A1C" w:rsidRDefault="00277AC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277ACE" w:rsidRPr="00585A1C" w:rsidRDefault="00277AC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277ACE" w:rsidRPr="00585A1C" w:rsidRDefault="00277ACE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:rsidR="0076438E" w:rsidRPr="00585A1C" w:rsidRDefault="00277ACE">
      <w:pPr>
        <w:spacing w:line="276" w:lineRule="auto"/>
        <w:jc w:val="center"/>
        <w:rPr>
          <w:rFonts w:asciiTheme="minorHAnsi" w:hAnsiTheme="minorHAnsi" w:cstheme="minorHAnsi"/>
          <w:lang w:val="ka-GE"/>
        </w:rPr>
      </w:pPr>
      <w:r w:rsidRPr="00585A1C">
        <w:rPr>
          <w:rFonts w:asciiTheme="minorHAnsi" w:eastAsia="Calibri" w:hAnsiTheme="minorHAnsi" w:cstheme="minorHAnsi"/>
          <w:lang w:val="ka-GE"/>
        </w:rPr>
        <w:t>თბილისი</w:t>
      </w:r>
      <w:r w:rsidR="00913B33" w:rsidRPr="00585A1C">
        <w:rPr>
          <w:rFonts w:asciiTheme="minorHAnsi" w:eastAsia="Calibri" w:hAnsiTheme="minorHAnsi" w:cstheme="minorHAnsi"/>
          <w:lang w:val="ka-GE"/>
        </w:rPr>
        <w:t xml:space="preserve"> 202</w:t>
      </w:r>
      <w:r w:rsidR="00C30ED4" w:rsidRPr="00585A1C">
        <w:rPr>
          <w:rFonts w:asciiTheme="minorHAnsi" w:eastAsia="Calibri" w:hAnsiTheme="minorHAnsi" w:cstheme="minorHAnsi"/>
          <w:lang w:val="ka-GE"/>
        </w:rPr>
        <w:t>4</w:t>
      </w:r>
      <w:r w:rsidR="00913B33" w:rsidRPr="00585A1C">
        <w:rPr>
          <w:rFonts w:asciiTheme="minorHAnsi" w:hAnsiTheme="minorHAnsi" w:cstheme="minorHAnsi"/>
          <w:lang w:val="ka-GE"/>
        </w:rPr>
        <w:br w:type="page" w:clear="all"/>
      </w:r>
    </w:p>
    <w:p w:rsidR="00C30ED4" w:rsidRPr="00585A1C" w:rsidRDefault="00277ACE" w:rsidP="00F9504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jc w:val="both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bookmarkStart w:id="0" w:name="_Hlk178705644"/>
      <w:r w:rsidRPr="00585A1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lastRenderedPageBreak/>
        <w:t xml:space="preserve">ელექტრული </w:t>
      </w:r>
      <w:proofErr w:type="spellStart"/>
      <w:r w:rsidRPr="00585A1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ერთკოჭოვანი</w:t>
      </w:r>
      <w:proofErr w:type="spellEnd"/>
      <w:r w:rsidRPr="00585A1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 საყრდენი 5 ტ ტვირთამწეობის</w:t>
      </w:r>
      <w:bookmarkEnd w:id="0"/>
      <w:r w:rsidRPr="00585A1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 </w:t>
      </w:r>
      <w:r w:rsidR="00462370" w:rsidRPr="00585A1C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ხიდური ამწე</w:t>
      </w:r>
    </w:p>
    <w:p w:rsidR="0076438E" w:rsidRPr="00585A1C" w:rsidRDefault="00277ACE" w:rsidP="00C30ED4">
      <w:pPr>
        <w:pStyle w:val="ListParagraph"/>
        <w:keepNext/>
        <w:keepLines/>
        <w:numPr>
          <w:ilvl w:val="1"/>
          <w:numId w:val="46"/>
        </w:numPr>
        <w:spacing w:before="240" w:after="120" w:line="360" w:lineRule="auto"/>
        <w:ind w:left="720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585A1C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დანიშნულება</w:t>
      </w:r>
    </w:p>
    <w:p w:rsidR="00277ACE" w:rsidRPr="00585A1C" w:rsidRDefault="00277ACE" w:rsidP="00C30ED4">
      <w:pPr>
        <w:pStyle w:val="ListParagraph"/>
        <w:spacing w:before="120" w:after="120"/>
        <w:jc w:val="both"/>
        <w:rPr>
          <w:rFonts w:asciiTheme="minorHAnsi" w:hAnsiTheme="minorHAnsi" w:cstheme="minorHAnsi"/>
          <w:sz w:val="24"/>
          <w:lang w:val="ka-GE"/>
        </w:rPr>
      </w:pPr>
      <w:bookmarkStart w:id="1" w:name="_Hlk108120766"/>
      <w:bookmarkStart w:id="2" w:name="_Hlk108121304"/>
      <w:r w:rsidRPr="00585A1C">
        <w:rPr>
          <w:rFonts w:asciiTheme="minorHAnsi" w:hAnsiTheme="minorHAnsi" w:cstheme="minorHAnsi"/>
          <w:sz w:val="24"/>
          <w:lang w:val="ka-GE"/>
        </w:rPr>
        <w:t xml:space="preserve">მოწყობილობა განკუთვნილია </w:t>
      </w:r>
      <w:r w:rsidRPr="00585A1C">
        <w:rPr>
          <w:rFonts w:asciiTheme="minorHAnsi" w:hAnsiTheme="minorHAnsi" w:cstheme="minorHAnsi"/>
          <w:sz w:val="24"/>
          <w:lang w:val="ka-GE"/>
        </w:rPr>
        <w:t>წყლის ტუმბოების</w:t>
      </w:r>
      <w:r w:rsidRPr="00585A1C">
        <w:rPr>
          <w:rFonts w:asciiTheme="minorHAnsi" w:hAnsiTheme="minorHAnsi" w:cstheme="minorHAnsi"/>
          <w:sz w:val="24"/>
          <w:lang w:val="ka-GE"/>
        </w:rPr>
        <w:t xml:space="preserve"> შენობაში დატვირთვა-გადმოტვირთვის სამუშაოების შესასრულებლად.</w:t>
      </w:r>
    </w:p>
    <w:p w:rsidR="0076438E" w:rsidRPr="00585A1C" w:rsidRDefault="0076438E" w:rsidP="00C30ED4">
      <w:pPr>
        <w:pStyle w:val="ListParagraph"/>
        <w:rPr>
          <w:rFonts w:asciiTheme="minorHAnsi" w:hAnsiTheme="minorHAnsi" w:cstheme="minorHAnsi"/>
          <w:b/>
          <w:bCs/>
          <w:sz w:val="28"/>
          <w:szCs w:val="28"/>
          <w:lang w:val="ka-GE"/>
        </w:rPr>
      </w:pPr>
    </w:p>
    <w:p w:rsidR="0076438E" w:rsidRPr="00585A1C" w:rsidRDefault="00277ACE" w:rsidP="00C30ED4">
      <w:pPr>
        <w:pStyle w:val="ListParagraph"/>
        <w:keepNext/>
        <w:keepLines/>
        <w:numPr>
          <w:ilvl w:val="1"/>
          <w:numId w:val="46"/>
        </w:numPr>
        <w:spacing w:before="240" w:after="120" w:line="360" w:lineRule="auto"/>
        <w:ind w:left="720"/>
        <w:outlineLvl w:val="0"/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</w:pPr>
      <w:r w:rsidRPr="00585A1C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მოთხოვნები მიმწოდებლის მიმართ</w:t>
      </w:r>
    </w:p>
    <w:p w:rsidR="00585A1C" w:rsidRPr="00585A1C" w:rsidRDefault="00585A1C" w:rsidP="00C30ED4">
      <w:pPr>
        <w:pStyle w:val="ListParagraph"/>
        <w:spacing w:before="120" w:after="120"/>
        <w:jc w:val="both"/>
        <w:rPr>
          <w:rFonts w:asciiTheme="minorHAnsi" w:hAnsiTheme="minorHAnsi" w:cstheme="minorHAnsi"/>
          <w:sz w:val="24"/>
          <w:lang w:val="ka-GE"/>
        </w:rPr>
      </w:pPr>
      <w:r w:rsidRPr="00585A1C">
        <w:rPr>
          <w:rFonts w:asciiTheme="minorHAnsi" w:hAnsiTheme="minorHAnsi" w:cstheme="minorHAnsi"/>
          <w:sz w:val="24"/>
          <w:lang w:val="ka-GE"/>
        </w:rPr>
        <w:t>მოწყობილობის მიმწოდებელია მწარმოებელი ან ოფიციალური წარმომადგენელი. მას აქვს მონტაჟისა და მომსახურების გამოცდილება, მათ შორის, სამთო-გამამდიდრებელ საწარმოებში.</w:t>
      </w:r>
    </w:p>
    <w:p w:rsidR="0076438E" w:rsidRPr="00F26858" w:rsidRDefault="0076438E" w:rsidP="00C30ED4">
      <w:pPr>
        <w:pStyle w:val="ListParagraph"/>
        <w:spacing w:before="120" w:after="120"/>
        <w:jc w:val="both"/>
        <w:rPr>
          <w:rFonts w:asciiTheme="minorHAnsi" w:hAnsiTheme="minorHAnsi" w:cstheme="minorHAnsi"/>
          <w:sz w:val="24"/>
        </w:rPr>
      </w:pPr>
    </w:p>
    <w:p w:rsidR="0076438E" w:rsidRPr="00F26858" w:rsidRDefault="0076438E" w:rsidP="00C30ED4">
      <w:pPr>
        <w:pStyle w:val="ListParagraph"/>
        <w:spacing w:before="120" w:after="120"/>
        <w:jc w:val="both"/>
        <w:rPr>
          <w:rFonts w:asciiTheme="minorHAnsi" w:hAnsiTheme="minorHAnsi" w:cstheme="minorHAnsi"/>
          <w:sz w:val="24"/>
        </w:rPr>
      </w:pPr>
    </w:p>
    <w:p w:rsidR="0076438E" w:rsidRPr="00F26858" w:rsidRDefault="00585A1C" w:rsidP="00C30ED4">
      <w:pPr>
        <w:pStyle w:val="ListParagraph"/>
        <w:keepNext/>
        <w:keepLines/>
        <w:numPr>
          <w:ilvl w:val="1"/>
          <w:numId w:val="46"/>
        </w:numPr>
        <w:spacing w:before="240" w:after="120" w:line="360" w:lineRule="auto"/>
        <w:ind w:left="720"/>
        <w:outlineLvl w:val="0"/>
        <w:rPr>
          <w:rFonts w:asciiTheme="minorHAnsi" w:eastAsiaTheme="majorEastAsia" w:hAnsiTheme="minorHAnsi" w:cstheme="minorHAnsi"/>
          <w:b/>
          <w:bC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ტექნიკური მახასიათებლები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2709B" w:rsidRPr="00F26858" w:rsidTr="00E26C35">
        <w:trPr>
          <w:trHeight w:val="284"/>
        </w:trPr>
        <w:tc>
          <w:tcPr>
            <w:tcW w:w="4672" w:type="dxa"/>
          </w:tcPr>
          <w:p w:rsidR="0002709B" w:rsidRPr="00585A1C" w:rsidRDefault="00585A1C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ტვირთამწეობა, ტ</w:t>
            </w:r>
          </w:p>
        </w:tc>
        <w:tc>
          <w:tcPr>
            <w:tcW w:w="4673" w:type="dxa"/>
          </w:tcPr>
          <w:p w:rsidR="0002709B" w:rsidRPr="00F26858" w:rsidRDefault="0002709B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5</w:t>
            </w:r>
          </w:p>
        </w:tc>
      </w:tr>
      <w:tr w:rsidR="00E26C35" w:rsidRPr="00F26858" w:rsidTr="00E26C35">
        <w:trPr>
          <w:trHeight w:val="284"/>
        </w:trPr>
        <w:tc>
          <w:tcPr>
            <w:tcW w:w="4672" w:type="dxa"/>
          </w:tcPr>
          <w:p w:rsidR="00E26C35" w:rsidRPr="00585A1C" w:rsidRDefault="00585A1C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ამწეების რაოდენობა, ც.</w:t>
            </w:r>
          </w:p>
        </w:tc>
        <w:tc>
          <w:tcPr>
            <w:tcW w:w="4673" w:type="dxa"/>
          </w:tcPr>
          <w:p w:rsidR="00E26C35" w:rsidRPr="00F26858" w:rsidRDefault="00E26C35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1</w:t>
            </w:r>
          </w:p>
        </w:tc>
      </w:tr>
      <w:tr w:rsidR="0002709B" w:rsidRPr="00F26858" w:rsidTr="00E26C35">
        <w:trPr>
          <w:trHeight w:val="284"/>
        </w:trPr>
        <w:tc>
          <w:tcPr>
            <w:tcW w:w="4672" w:type="dxa"/>
          </w:tcPr>
          <w:p w:rsidR="0002709B" w:rsidRPr="00585A1C" w:rsidRDefault="00585A1C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მალი</w:t>
            </w:r>
            <w:r w:rsidR="00E26C35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, </w:t>
            </w: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მ</w:t>
            </w:r>
          </w:p>
        </w:tc>
        <w:tc>
          <w:tcPr>
            <w:tcW w:w="4673" w:type="dxa"/>
          </w:tcPr>
          <w:p w:rsidR="0002709B" w:rsidRPr="00F26858" w:rsidRDefault="0002709B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10</w:t>
            </w:r>
            <w:r w:rsidR="00E26C35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,5</w:t>
            </w:r>
          </w:p>
        </w:tc>
      </w:tr>
      <w:tr w:rsidR="0002709B" w:rsidRPr="00F26858" w:rsidTr="00E26C35">
        <w:trPr>
          <w:trHeight w:val="284"/>
        </w:trPr>
        <w:tc>
          <w:tcPr>
            <w:tcW w:w="4672" w:type="dxa"/>
          </w:tcPr>
          <w:p w:rsidR="0002709B" w:rsidRPr="00585A1C" w:rsidRDefault="00585A1C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აწევის სიმაღლე, მ</w:t>
            </w:r>
          </w:p>
        </w:tc>
        <w:tc>
          <w:tcPr>
            <w:tcW w:w="4673" w:type="dxa"/>
          </w:tcPr>
          <w:p w:rsidR="0002709B" w:rsidRPr="00F26858" w:rsidRDefault="0002709B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до 10,</w:t>
            </w:r>
            <w:r w:rsidR="00E26C35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0</w:t>
            </w:r>
          </w:p>
        </w:tc>
      </w:tr>
      <w:tr w:rsidR="0002709B" w:rsidRPr="00F26858" w:rsidTr="00E26C35">
        <w:trPr>
          <w:trHeight w:val="284"/>
        </w:trPr>
        <w:tc>
          <w:tcPr>
            <w:tcW w:w="4672" w:type="dxa"/>
          </w:tcPr>
          <w:p w:rsidR="0002709B" w:rsidRPr="00D439AB" w:rsidRDefault="00D439AB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ამწის გადაადგილების სიჩქარე</w:t>
            </w:r>
            <w:r w:rsidR="00E26C35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, </w:t>
            </w: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მ/წთ</w:t>
            </w:r>
          </w:p>
        </w:tc>
        <w:tc>
          <w:tcPr>
            <w:tcW w:w="4673" w:type="dxa"/>
          </w:tcPr>
          <w:p w:rsidR="0002709B" w:rsidRPr="00F26858" w:rsidRDefault="00E26C35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1-40, </w:t>
            </w:r>
            <w:r w:rsidR="00D439AB"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სტანდარტული</w:t>
            </w: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 20</w:t>
            </w:r>
          </w:p>
        </w:tc>
      </w:tr>
      <w:tr w:rsidR="0002709B" w:rsidRPr="00F26858" w:rsidTr="00E26C35">
        <w:trPr>
          <w:trHeight w:val="284"/>
        </w:trPr>
        <w:tc>
          <w:tcPr>
            <w:tcW w:w="4672" w:type="dxa"/>
          </w:tcPr>
          <w:p w:rsidR="0002709B" w:rsidRPr="00D439AB" w:rsidRDefault="00D439AB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 xml:space="preserve">ტალის </w:t>
            </w: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გადაადგილების სიჩქარე</w:t>
            </w: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, </w:t>
            </w: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მ/წთ</w:t>
            </w:r>
          </w:p>
        </w:tc>
        <w:tc>
          <w:tcPr>
            <w:tcW w:w="4673" w:type="dxa"/>
          </w:tcPr>
          <w:p w:rsidR="0002709B" w:rsidRPr="00F26858" w:rsidRDefault="0002709B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1-20</w:t>
            </w:r>
            <w:r w:rsidR="00E26C35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, </w:t>
            </w:r>
            <w:r w:rsidR="00D439AB"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სტანდარტული</w:t>
            </w:r>
            <w:r w:rsidR="00D439AB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 </w:t>
            </w:r>
            <w:r w:rsidR="00E26C35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20</w:t>
            </w:r>
          </w:p>
        </w:tc>
      </w:tr>
      <w:tr w:rsidR="0002709B" w:rsidRPr="00F26858" w:rsidTr="00E26C35">
        <w:trPr>
          <w:trHeight w:val="284"/>
        </w:trPr>
        <w:tc>
          <w:tcPr>
            <w:tcW w:w="4672" w:type="dxa"/>
          </w:tcPr>
          <w:p w:rsidR="0002709B" w:rsidRPr="00D439AB" w:rsidRDefault="00D439AB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ტალის აწევის სიჩქარე</w:t>
            </w:r>
            <w:r w:rsidR="00E26C35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, </w:t>
            </w: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მ/წთ</w:t>
            </w:r>
          </w:p>
        </w:tc>
        <w:tc>
          <w:tcPr>
            <w:tcW w:w="4673" w:type="dxa"/>
          </w:tcPr>
          <w:p w:rsidR="0002709B" w:rsidRPr="00F26858" w:rsidRDefault="0002709B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1-8, </w:t>
            </w:r>
            <w:r w:rsidR="00D439AB"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სტანდარტული</w:t>
            </w:r>
            <w:r w:rsidR="00D439AB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 </w:t>
            </w: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8 </w:t>
            </w:r>
          </w:p>
        </w:tc>
      </w:tr>
      <w:tr w:rsidR="0002709B" w:rsidRPr="00F26858" w:rsidTr="00E26C35">
        <w:trPr>
          <w:trHeight w:val="284"/>
        </w:trPr>
        <w:tc>
          <w:tcPr>
            <w:tcW w:w="4672" w:type="dxa"/>
          </w:tcPr>
          <w:p w:rsidR="0002709B" w:rsidRPr="00D439AB" w:rsidRDefault="00D439AB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 xml:space="preserve">მუშაობის რეჟიმის ჯგუფი </w:t>
            </w:r>
            <w:r w:rsidR="0002709B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ГОСТ 25546</w:t>
            </w: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 xml:space="preserve"> </w:t>
            </w: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სახელმწიფო სტანდარტის</w:t>
            </w: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 </w:t>
            </w: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მიხედვით</w:t>
            </w:r>
          </w:p>
        </w:tc>
        <w:tc>
          <w:tcPr>
            <w:tcW w:w="4673" w:type="dxa"/>
          </w:tcPr>
          <w:p w:rsidR="0002709B" w:rsidRPr="00F26858" w:rsidRDefault="0002709B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3К</w:t>
            </w:r>
          </w:p>
        </w:tc>
      </w:tr>
      <w:tr w:rsidR="0002709B" w:rsidRPr="00F26858" w:rsidTr="00E26C35">
        <w:trPr>
          <w:trHeight w:val="284"/>
        </w:trPr>
        <w:tc>
          <w:tcPr>
            <w:tcW w:w="4672" w:type="dxa"/>
          </w:tcPr>
          <w:p w:rsidR="0002709B" w:rsidRPr="00D439AB" w:rsidRDefault="00D439AB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ძაბვა, ვ</w:t>
            </w:r>
          </w:p>
        </w:tc>
        <w:tc>
          <w:tcPr>
            <w:tcW w:w="4673" w:type="dxa"/>
          </w:tcPr>
          <w:p w:rsidR="0002709B" w:rsidRPr="00F26858" w:rsidRDefault="00E26C35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380</w:t>
            </w:r>
          </w:p>
        </w:tc>
      </w:tr>
      <w:tr w:rsidR="0002709B" w:rsidRPr="00F26858" w:rsidTr="00E26C35">
        <w:trPr>
          <w:trHeight w:val="284"/>
        </w:trPr>
        <w:tc>
          <w:tcPr>
            <w:tcW w:w="4672" w:type="dxa"/>
          </w:tcPr>
          <w:p w:rsidR="0002709B" w:rsidRPr="00D439AB" w:rsidRDefault="00D439AB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 xml:space="preserve">სიხშირე, </w:t>
            </w:r>
            <w:proofErr w:type="spellStart"/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ჰც</w:t>
            </w:r>
            <w:proofErr w:type="spellEnd"/>
          </w:p>
        </w:tc>
        <w:tc>
          <w:tcPr>
            <w:tcW w:w="4673" w:type="dxa"/>
          </w:tcPr>
          <w:p w:rsidR="0002709B" w:rsidRPr="00F26858" w:rsidRDefault="00E26C35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50</w:t>
            </w:r>
          </w:p>
        </w:tc>
      </w:tr>
      <w:tr w:rsidR="0002709B" w:rsidRPr="00F26858" w:rsidTr="00E26C35">
        <w:trPr>
          <w:trHeight w:val="284"/>
        </w:trPr>
        <w:tc>
          <w:tcPr>
            <w:tcW w:w="4672" w:type="dxa"/>
          </w:tcPr>
          <w:p w:rsidR="0002709B" w:rsidRPr="00F26858" w:rsidRDefault="00D439AB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სამუშაო და არასამუშაო მდგომარეობის ტემპერატურის ქვედა ზღვარი</w:t>
            </w:r>
            <w:r w:rsidR="00E26C35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, °С</w:t>
            </w:r>
          </w:p>
        </w:tc>
        <w:tc>
          <w:tcPr>
            <w:tcW w:w="4673" w:type="dxa"/>
            <w:vAlign w:val="center"/>
          </w:tcPr>
          <w:p w:rsidR="0002709B" w:rsidRPr="00D439AB" w:rsidRDefault="0002709B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-20, </w:t>
            </w:r>
            <w:r w:rsidR="00D439AB"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სტანდარტული შესრულება</w:t>
            </w:r>
          </w:p>
        </w:tc>
      </w:tr>
      <w:tr w:rsidR="0002709B" w:rsidRPr="00E1121E" w:rsidTr="00E26C35">
        <w:trPr>
          <w:trHeight w:val="284"/>
        </w:trPr>
        <w:tc>
          <w:tcPr>
            <w:tcW w:w="4672" w:type="dxa"/>
          </w:tcPr>
          <w:p w:rsidR="0002709B" w:rsidRPr="00E1121E" w:rsidRDefault="00E1121E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სამუშაოთა სახეობები</w:t>
            </w:r>
          </w:p>
        </w:tc>
        <w:tc>
          <w:tcPr>
            <w:tcW w:w="4673" w:type="dxa"/>
          </w:tcPr>
          <w:p w:rsidR="0002709B" w:rsidRPr="00E1121E" w:rsidRDefault="00E1121E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მოწყობილობების მონტაჟი, დემონტაჟი და რემონტი</w:t>
            </w:r>
          </w:p>
        </w:tc>
      </w:tr>
      <w:tr w:rsidR="00E26C35" w:rsidRPr="00F26858" w:rsidTr="00E26C35">
        <w:trPr>
          <w:trHeight w:val="284"/>
        </w:trPr>
        <w:tc>
          <w:tcPr>
            <w:tcW w:w="4672" w:type="dxa"/>
            <w:vAlign w:val="center"/>
          </w:tcPr>
          <w:p w:rsidR="00E26C35" w:rsidRPr="00F26858" w:rsidRDefault="00E1121E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ამწის ექსპლუატაციის ტემპერატურა</w:t>
            </w:r>
            <w:r w:rsidR="00E26C35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, °С</w:t>
            </w:r>
          </w:p>
        </w:tc>
        <w:tc>
          <w:tcPr>
            <w:tcW w:w="4673" w:type="dxa"/>
            <w:vAlign w:val="center"/>
          </w:tcPr>
          <w:p w:rsidR="00E26C35" w:rsidRPr="00E1121E" w:rsidRDefault="00E26C35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От -20</w:t>
            </w:r>
            <w:r w:rsidR="00E1121E"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-დან</w:t>
            </w: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 +40</w:t>
            </w:r>
            <w:r w:rsidR="00E1121E"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-მდე</w:t>
            </w:r>
          </w:p>
        </w:tc>
      </w:tr>
      <w:tr w:rsidR="00E26C35" w:rsidRPr="00F26858" w:rsidTr="00E26C35">
        <w:trPr>
          <w:trHeight w:val="284"/>
        </w:trPr>
        <w:tc>
          <w:tcPr>
            <w:tcW w:w="4672" w:type="dxa"/>
            <w:vAlign w:val="center"/>
          </w:tcPr>
          <w:p w:rsidR="00E26C35" w:rsidRPr="00F26858" w:rsidRDefault="00E1121E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სეისმურობა</w:t>
            </w:r>
            <w:r w:rsidR="00E26C35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, МSK-64</w:t>
            </w:r>
          </w:p>
        </w:tc>
        <w:tc>
          <w:tcPr>
            <w:tcW w:w="4673" w:type="dxa"/>
            <w:vAlign w:val="center"/>
          </w:tcPr>
          <w:p w:rsidR="00E26C35" w:rsidRPr="00F26858" w:rsidRDefault="00E26C35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9</w:t>
            </w:r>
          </w:p>
        </w:tc>
      </w:tr>
      <w:tr w:rsidR="00E26C35" w:rsidRPr="00F26858" w:rsidTr="00E26C35">
        <w:trPr>
          <w:trHeight w:val="284"/>
        </w:trPr>
        <w:tc>
          <w:tcPr>
            <w:tcW w:w="4672" w:type="dxa"/>
            <w:vAlign w:val="center"/>
          </w:tcPr>
          <w:p w:rsidR="00E26C35" w:rsidRPr="00E1121E" w:rsidRDefault="00E1121E" w:rsidP="00E26C35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დაცვის ხარისხი</w:t>
            </w:r>
          </w:p>
        </w:tc>
        <w:tc>
          <w:tcPr>
            <w:tcW w:w="4673" w:type="dxa"/>
            <w:vAlign w:val="center"/>
          </w:tcPr>
          <w:p w:rsidR="00E26C35" w:rsidRPr="00F26858" w:rsidRDefault="00E26C35" w:rsidP="00E26C35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IP-54</w:t>
            </w:r>
          </w:p>
        </w:tc>
      </w:tr>
    </w:tbl>
    <w:p w:rsidR="0002709B" w:rsidRPr="00F26858" w:rsidRDefault="0002709B" w:rsidP="0002709B">
      <w:pPr>
        <w:jc w:val="center"/>
        <w:rPr>
          <w:rFonts w:asciiTheme="minorHAnsi" w:hAnsiTheme="minorHAnsi" w:cstheme="minorHAnsi"/>
          <w:color w:val="212529"/>
          <w:shd w:val="clear" w:color="auto" w:fill="FFFFFF"/>
        </w:rPr>
      </w:pPr>
    </w:p>
    <w:p w:rsidR="0002709B" w:rsidRPr="00E1121E" w:rsidRDefault="00E1121E" w:rsidP="0002709B">
      <w:pPr>
        <w:jc w:val="center"/>
        <w:rPr>
          <w:rFonts w:asciiTheme="minorHAnsi" w:hAnsiTheme="minorHAnsi" w:cstheme="minorHAnsi"/>
          <w:color w:val="212529"/>
          <w:sz w:val="22"/>
          <w:szCs w:val="22"/>
          <w:shd w:val="clear" w:color="auto" w:fill="FFFFFF"/>
          <w:lang w:val="ka-GE"/>
        </w:rPr>
      </w:pPr>
      <w:r w:rsidRPr="00E1121E">
        <w:rPr>
          <w:rFonts w:asciiTheme="minorHAnsi" w:hAnsiTheme="minorHAnsi" w:cstheme="minorHAnsi"/>
          <w:color w:val="212529"/>
          <w:sz w:val="22"/>
          <w:szCs w:val="22"/>
          <w:shd w:val="clear" w:color="auto" w:fill="FFFFFF"/>
          <w:lang w:val="ka-GE"/>
        </w:rPr>
        <w:t>დამატებითი ოფციები</w:t>
      </w:r>
    </w:p>
    <w:p w:rsidR="0002709B" w:rsidRPr="00F26858" w:rsidRDefault="0002709B" w:rsidP="0002709B">
      <w:pPr>
        <w:jc w:val="center"/>
        <w:rPr>
          <w:rFonts w:asciiTheme="minorHAnsi" w:hAnsiTheme="minorHAnsi" w:cstheme="minorHAnsi"/>
          <w:color w:val="212529"/>
          <w:shd w:val="clear" w:color="auto" w:fill="FFFF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2709B" w:rsidRPr="00F26858" w:rsidTr="00E26C35">
        <w:trPr>
          <w:trHeight w:val="457"/>
        </w:trPr>
        <w:tc>
          <w:tcPr>
            <w:tcW w:w="4672" w:type="dxa"/>
            <w:vAlign w:val="center"/>
          </w:tcPr>
          <w:p w:rsidR="0002709B" w:rsidRPr="00E1121E" w:rsidRDefault="00E1121E" w:rsidP="0002709B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proofErr w:type="spellStart"/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რადიომართვა</w:t>
            </w:r>
            <w:proofErr w:type="spellEnd"/>
            <w:r w:rsidR="0002709B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 F21 </w:t>
            </w: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შეერთებით</w:t>
            </w:r>
          </w:p>
        </w:tc>
        <w:tc>
          <w:tcPr>
            <w:tcW w:w="4673" w:type="dxa"/>
            <w:vAlign w:val="center"/>
          </w:tcPr>
          <w:p w:rsidR="0002709B" w:rsidRPr="00E1121E" w:rsidRDefault="00E1121E" w:rsidP="00567B77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კი</w:t>
            </w:r>
          </w:p>
        </w:tc>
      </w:tr>
      <w:tr w:rsidR="0002709B" w:rsidRPr="00F26858" w:rsidTr="00E26C35">
        <w:trPr>
          <w:trHeight w:val="405"/>
        </w:trPr>
        <w:tc>
          <w:tcPr>
            <w:tcW w:w="4672" w:type="dxa"/>
            <w:vAlign w:val="center"/>
          </w:tcPr>
          <w:p w:rsidR="0002709B" w:rsidRPr="00E1121E" w:rsidRDefault="00E1121E" w:rsidP="0002709B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proofErr w:type="spellStart"/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რადიომართვა</w:t>
            </w:r>
            <w:proofErr w:type="spellEnd"/>
            <w:r w:rsidR="0002709B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 F21 </w:t>
            </w: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შეერთების გარეშე</w:t>
            </w:r>
          </w:p>
        </w:tc>
        <w:tc>
          <w:tcPr>
            <w:tcW w:w="4673" w:type="dxa"/>
            <w:vAlign w:val="center"/>
          </w:tcPr>
          <w:p w:rsidR="0002709B" w:rsidRPr="00E1121E" w:rsidRDefault="00E1121E" w:rsidP="00567B77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არა</w:t>
            </w:r>
          </w:p>
        </w:tc>
      </w:tr>
      <w:tr w:rsidR="0002709B" w:rsidRPr="00F26858" w:rsidTr="00E26C35">
        <w:trPr>
          <w:trHeight w:val="426"/>
        </w:trPr>
        <w:tc>
          <w:tcPr>
            <w:tcW w:w="4672" w:type="dxa"/>
            <w:vAlign w:val="center"/>
          </w:tcPr>
          <w:p w:rsidR="0002709B" w:rsidRPr="00F26858" w:rsidRDefault="00E1121E" w:rsidP="0002709B">
            <w:pPr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მაღალი სიჩქარის</w:t>
            </w:r>
            <w:r w:rsidR="0002709B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 МР </w:t>
            </w:r>
            <w:proofErr w:type="spellStart"/>
            <w:r w:rsidR="0002709B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KATSU</w:t>
            </w:r>
            <w:proofErr w:type="spellEnd"/>
          </w:p>
        </w:tc>
        <w:tc>
          <w:tcPr>
            <w:tcW w:w="4673" w:type="dxa"/>
            <w:vAlign w:val="center"/>
          </w:tcPr>
          <w:p w:rsidR="0002709B" w:rsidRPr="00E1121E" w:rsidRDefault="00E1121E" w:rsidP="00567B77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არა</w:t>
            </w:r>
          </w:p>
        </w:tc>
      </w:tr>
      <w:tr w:rsidR="0002709B" w:rsidRPr="00F26858" w:rsidTr="00E26C35">
        <w:trPr>
          <w:trHeight w:val="406"/>
        </w:trPr>
        <w:tc>
          <w:tcPr>
            <w:tcW w:w="4672" w:type="dxa"/>
            <w:vAlign w:val="center"/>
          </w:tcPr>
          <w:p w:rsidR="0002709B" w:rsidRPr="00F26858" w:rsidRDefault="00E1121E" w:rsidP="0002709B">
            <w:pPr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 xml:space="preserve">აფეთქებისგან დაცული შესრულება </w:t>
            </w:r>
          </w:p>
        </w:tc>
        <w:tc>
          <w:tcPr>
            <w:tcW w:w="4673" w:type="dxa"/>
            <w:vAlign w:val="center"/>
          </w:tcPr>
          <w:p w:rsidR="0002709B" w:rsidRPr="00E1121E" w:rsidRDefault="00E1121E" w:rsidP="00567B77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არა</w:t>
            </w:r>
          </w:p>
        </w:tc>
      </w:tr>
      <w:tr w:rsidR="0002709B" w:rsidRPr="00F26858" w:rsidTr="00E26C35">
        <w:trPr>
          <w:trHeight w:val="425"/>
        </w:trPr>
        <w:tc>
          <w:tcPr>
            <w:tcW w:w="4672" w:type="dxa"/>
            <w:vAlign w:val="center"/>
          </w:tcPr>
          <w:p w:rsidR="0002709B" w:rsidRPr="00F26858" w:rsidRDefault="00134340" w:rsidP="0002709B">
            <w:pPr>
              <w:rPr>
                <w:rFonts w:asciiTheme="minorHAnsi" w:hAnsiTheme="minorHAnsi" w:cstheme="minorHAnsi"/>
                <w:color w:val="212529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ცივი კლიმატისთვის შესრულება</w:t>
            </w:r>
            <w:r w:rsidR="0002709B"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 xml:space="preserve"> (-40)</w:t>
            </w:r>
          </w:p>
        </w:tc>
        <w:tc>
          <w:tcPr>
            <w:tcW w:w="4673" w:type="dxa"/>
            <w:vAlign w:val="center"/>
          </w:tcPr>
          <w:p w:rsidR="0002709B" w:rsidRPr="00E1121E" w:rsidRDefault="00E1121E" w:rsidP="00567B77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არა</w:t>
            </w:r>
          </w:p>
        </w:tc>
      </w:tr>
      <w:tr w:rsidR="0002709B" w:rsidRPr="00F26858" w:rsidTr="00E26C35">
        <w:trPr>
          <w:trHeight w:val="403"/>
        </w:trPr>
        <w:tc>
          <w:tcPr>
            <w:tcW w:w="4672" w:type="dxa"/>
            <w:vAlign w:val="center"/>
          </w:tcPr>
          <w:p w:rsidR="0002709B" w:rsidRPr="00134340" w:rsidRDefault="00134340" w:rsidP="0002709B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ხანძარუსაფრთხო შესრულება</w:t>
            </w:r>
          </w:p>
        </w:tc>
        <w:tc>
          <w:tcPr>
            <w:tcW w:w="4673" w:type="dxa"/>
            <w:vAlign w:val="center"/>
          </w:tcPr>
          <w:p w:rsidR="0002709B" w:rsidRPr="00E1121E" w:rsidRDefault="00E1121E" w:rsidP="00567B77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კი</w:t>
            </w:r>
          </w:p>
        </w:tc>
      </w:tr>
      <w:tr w:rsidR="0002709B" w:rsidRPr="00F26858" w:rsidTr="00E26C35">
        <w:trPr>
          <w:trHeight w:val="423"/>
        </w:trPr>
        <w:tc>
          <w:tcPr>
            <w:tcW w:w="4672" w:type="dxa"/>
            <w:vAlign w:val="center"/>
          </w:tcPr>
          <w:p w:rsidR="0002709B" w:rsidRPr="00134340" w:rsidRDefault="0002709B" w:rsidP="0002709B">
            <w:pP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 w:rsidRPr="00F26858">
              <w:rPr>
                <w:rFonts w:asciiTheme="minorHAnsi" w:hAnsiTheme="minorHAnsi" w:cstheme="minorHAnsi"/>
                <w:color w:val="212529"/>
                <w:shd w:val="clear" w:color="auto" w:fill="FFFFFF"/>
              </w:rPr>
              <w:t>У1</w:t>
            </w:r>
            <w:r w:rsidR="00134340"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 xml:space="preserve"> შესრულება</w:t>
            </w:r>
          </w:p>
        </w:tc>
        <w:tc>
          <w:tcPr>
            <w:tcW w:w="4673" w:type="dxa"/>
            <w:vAlign w:val="center"/>
          </w:tcPr>
          <w:p w:rsidR="0002709B" w:rsidRPr="00E1121E" w:rsidRDefault="00E1121E" w:rsidP="00567B77">
            <w:pPr>
              <w:jc w:val="center"/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</w:pPr>
            <w:r>
              <w:rPr>
                <w:rFonts w:asciiTheme="minorHAnsi" w:hAnsiTheme="minorHAnsi" w:cstheme="minorHAnsi"/>
                <w:color w:val="212529"/>
                <w:shd w:val="clear" w:color="auto" w:fill="FFFFFF"/>
                <w:lang w:val="ka-GE"/>
              </w:rPr>
              <w:t>არა</w:t>
            </w:r>
          </w:p>
        </w:tc>
      </w:tr>
    </w:tbl>
    <w:p w:rsidR="006E5528" w:rsidRPr="00F26858" w:rsidRDefault="006E5528" w:rsidP="00477705">
      <w:pPr>
        <w:pStyle w:val="BodyText"/>
        <w:jc w:val="right"/>
        <w:rPr>
          <w:rFonts w:asciiTheme="minorHAnsi" w:hAnsiTheme="minorHAnsi" w:cstheme="minorHAnsi"/>
          <w:sz w:val="20"/>
        </w:rPr>
      </w:pPr>
    </w:p>
    <w:p w:rsidR="00977A1C" w:rsidRPr="00F26858" w:rsidRDefault="00977A1C">
      <w:pPr>
        <w:pStyle w:val="BodyText"/>
        <w:spacing w:before="5"/>
        <w:ind w:left="709"/>
        <w:jc w:val="both"/>
        <w:rPr>
          <w:rFonts w:asciiTheme="minorHAnsi" w:hAnsiTheme="minorHAnsi" w:cstheme="minorHAnsi"/>
          <w:sz w:val="24"/>
          <w:szCs w:val="24"/>
        </w:rPr>
      </w:pPr>
    </w:p>
    <w:p w:rsidR="0002709B" w:rsidRPr="00F26858" w:rsidRDefault="0002709B">
      <w:pPr>
        <w:rPr>
          <w:rFonts w:asciiTheme="minorHAnsi" w:hAnsiTheme="minorHAnsi" w:cstheme="minorHAnsi"/>
          <w:sz w:val="24"/>
          <w:szCs w:val="24"/>
        </w:rPr>
        <w:sectPr w:rsidR="0002709B" w:rsidRPr="00F26858" w:rsidSect="00F26858">
          <w:footerReference w:type="default" r:id="rId8"/>
          <w:pgSz w:w="11906" w:h="16838"/>
          <w:pgMar w:top="1134" w:right="1134" w:bottom="1134" w:left="1134" w:header="340" w:footer="244" w:gutter="0"/>
          <w:cols w:space="708"/>
          <w:docGrid w:linePitch="360"/>
        </w:sectPr>
      </w:pPr>
      <w:r w:rsidRPr="00F26858">
        <w:rPr>
          <w:rFonts w:asciiTheme="minorHAnsi" w:hAnsiTheme="minorHAnsi" w:cstheme="minorHAnsi"/>
          <w:sz w:val="24"/>
          <w:szCs w:val="24"/>
        </w:rPr>
        <w:br w:type="page"/>
      </w:r>
    </w:p>
    <w:p w:rsidR="0002709B" w:rsidRPr="00F26858" w:rsidRDefault="005B53B8">
      <w:pPr>
        <w:rPr>
          <w:rFonts w:asciiTheme="minorHAnsi" w:eastAsia="Times New Roman" w:hAnsiTheme="minorHAnsi" w:cstheme="minorHAnsi"/>
          <w:sz w:val="24"/>
          <w:szCs w:val="24"/>
          <w:lang w:eastAsia="ru-RU"/>
        </w:rPr>
        <w:sectPr w:rsidR="0002709B" w:rsidRPr="00F26858" w:rsidSect="00F26858">
          <w:pgSz w:w="16838" w:h="11906" w:orient="landscape"/>
          <w:pgMar w:top="849" w:right="1134" w:bottom="1134" w:left="1134" w:header="340" w:footer="244" w:gutter="0"/>
          <w:cols w:space="708"/>
          <w:docGrid w:linePitch="360"/>
        </w:sectPr>
      </w:pPr>
      <w:r w:rsidRPr="005B53B8">
        <w:rPr>
          <w:rFonts w:asciiTheme="minorHAnsi" w:eastAsia="Times New Roman" w:hAnsiTheme="minorHAnsi" w:cstheme="minorHAnsi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5835089</wp:posOffset>
                </wp:positionH>
                <wp:positionV relativeFrom="paragraph">
                  <wp:posOffset>2987856</wp:posOffset>
                </wp:positionV>
                <wp:extent cx="3271619" cy="1935678"/>
                <wp:effectExtent l="0" t="0" r="5080" b="7620"/>
                <wp:wrapNone/>
                <wp:docPr id="8180793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1619" cy="19356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12" w:space="0" w:color="0000FF"/>
                                <w:left w:val="single" w:sz="12" w:space="0" w:color="0000FF"/>
                                <w:bottom w:val="single" w:sz="12" w:space="0" w:color="0000FF"/>
                                <w:right w:val="single" w:sz="12" w:space="0" w:color="0000FF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81"/>
                              <w:gridCol w:w="1276"/>
                            </w:tblGrid>
                            <w:tr w:rsidR="005B53B8" w:rsidRPr="005B53B8" w:rsidTr="005B53B8">
                              <w:tc>
                                <w:tcPr>
                                  <w:tcW w:w="4957" w:type="dxa"/>
                                  <w:gridSpan w:val="2"/>
                                  <w:tcBorders>
                                    <w:top w:val="single" w:sz="12" w:space="0" w:color="0000FF"/>
                                    <w:bottom w:val="single" w:sz="12" w:space="0" w:color="0000FF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ტექნიკური მახასიათებლები</w:t>
                                  </w:r>
                                </w:p>
                              </w:tc>
                            </w:tr>
                            <w:tr w:rsidR="005B53B8" w:rsidRPr="005B53B8" w:rsidTr="005B53B8">
                              <w:tc>
                                <w:tcPr>
                                  <w:tcW w:w="3681" w:type="dxa"/>
                                  <w:tcBorders>
                                    <w:top w:val="single" w:sz="12" w:space="0" w:color="0000FF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ტვირთამწეობა, ტ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12" w:space="0" w:color="0000FF"/>
                                    <w:left w:val="single" w:sz="6" w:space="0" w:color="auto"/>
                                    <w:bottom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5B53B8" w:rsidRPr="005B53B8" w:rsidTr="005B53B8">
                              <w:tc>
                                <w:tcPr>
                                  <w:tcW w:w="3681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ამწის გადაადგილების სიჩქარე, მ/წთ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 w:rsidR="005B53B8" w:rsidRPr="005B53B8" w:rsidTr="005B53B8">
                              <w:tc>
                                <w:tcPr>
                                  <w:tcW w:w="3681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 xml:space="preserve">დადგენილი სიმძლავრე, </w:t>
                                  </w:r>
                                  <w:proofErr w:type="spellStart"/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კვტ</w:t>
                                  </w:r>
                                  <w:proofErr w:type="spellEnd"/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, არაუმეტეს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2×0.4+8+0,37</w:t>
                                  </w:r>
                                </w:p>
                              </w:tc>
                            </w:tr>
                            <w:tr w:rsidR="005B53B8" w:rsidRPr="005B53B8" w:rsidTr="005B53B8">
                              <w:tc>
                                <w:tcPr>
                                  <w:tcW w:w="3681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proofErr w:type="spellStart"/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ამწისქვეშა</w:t>
                                  </w:r>
                                  <w:proofErr w:type="spellEnd"/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 xml:space="preserve"> რელსის ტიპი </w:t>
                                  </w:r>
                                  <w:proofErr w:type="spellStart"/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ГОСТ</w:t>
                                  </w:r>
                                  <w:proofErr w:type="spellEnd"/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 xml:space="preserve"> 6368-52 სახელმწიფო სტანდარტის მიხედვით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</w:rPr>
                                    <w:t>P75</w:t>
                                  </w:r>
                                </w:p>
                              </w:tc>
                            </w:tr>
                            <w:tr w:rsidR="005B53B8" w:rsidRPr="005B53B8" w:rsidTr="005B53B8">
                              <w:tc>
                                <w:tcPr>
                                  <w:tcW w:w="3681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კვების ძაბვა, ვ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380</w:t>
                                  </w:r>
                                </w:p>
                              </w:tc>
                            </w:tr>
                            <w:tr w:rsidR="005B53B8" w:rsidRPr="005B53B8" w:rsidTr="005B53B8">
                              <w:tc>
                                <w:tcPr>
                                  <w:tcW w:w="3681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მართვის წრედის ძაბვა, ვ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24, 36, 42, 380</w:t>
                                  </w:r>
                                </w:p>
                              </w:tc>
                            </w:tr>
                            <w:tr w:rsidR="005B53B8" w:rsidRPr="005B53B8" w:rsidTr="005B53B8">
                              <w:tc>
                                <w:tcPr>
                                  <w:tcW w:w="3681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ამწის მასა, ტ, არაუმეტეს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2,62</w:t>
                                  </w:r>
                                </w:p>
                              </w:tc>
                            </w:tr>
                            <w:tr w:rsidR="005B53B8" w:rsidRPr="005B53B8" w:rsidTr="005B53B8">
                              <w:tc>
                                <w:tcPr>
                                  <w:tcW w:w="3681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 xml:space="preserve">მუშაობის რეჟიმი </w:t>
                                  </w:r>
                                  <w:proofErr w:type="spellStart"/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</w:rPr>
                                    <w:t>ISO</w:t>
                                  </w:r>
                                  <w:proofErr w:type="spellEnd"/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 xml:space="preserve"> 4301/1-ის მიხედვით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</w:rPr>
                                    <w:t>A3</w:t>
                                  </w:r>
                                </w:p>
                              </w:tc>
                            </w:tr>
                            <w:tr w:rsidR="005B53B8" w:rsidRPr="005B53B8" w:rsidTr="005B53B8">
                              <w:tc>
                                <w:tcPr>
                                  <w:tcW w:w="3681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 xml:space="preserve">კლიმატური შესრულება </w:t>
                                  </w:r>
                                  <w:proofErr w:type="spellStart"/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ГОСТ</w:t>
                                  </w:r>
                                  <w:proofErr w:type="spellEnd"/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 xml:space="preserve"> 15150-69 სახელმწიფო სტანდარტის მიხედვით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</w:rPr>
                                    <w:t>У3</w:t>
                                  </w:r>
                                </w:p>
                              </w:tc>
                            </w:tr>
                            <w:tr w:rsidR="005B53B8" w:rsidRPr="005B53B8" w:rsidTr="005B53B8">
                              <w:tc>
                                <w:tcPr>
                                  <w:tcW w:w="3681" w:type="dxa"/>
                                  <w:tcBorders>
                                    <w:top w:val="single" w:sz="6" w:space="0" w:color="auto"/>
                                    <w:bottom w:val="single" w:sz="12" w:space="0" w:color="0000FF"/>
                                    <w:right w:val="single" w:sz="6" w:space="0" w:color="auto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თვლის დატვირთვა რელსზე, გაანგარიშებული, კნ, არაუმეტეს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0000FF"/>
                                  </w:tcBorders>
                                </w:tcPr>
                                <w:p w:rsidR="005B53B8" w:rsidRPr="005B53B8" w:rsidRDefault="005B53B8" w:rsidP="005B53B8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</w:pPr>
                                  <w:r w:rsidRPr="005B53B8">
                                    <w:rPr>
                                      <w:rFonts w:asciiTheme="minorHAnsi" w:hAnsiTheme="minorHAnsi" w:cstheme="minorHAnsi"/>
                                      <w:sz w:val="14"/>
                                      <w:szCs w:val="14"/>
                                      <w:lang w:val="ka-GE"/>
                                    </w:rPr>
                                    <w:t>31.6</w:t>
                                  </w:r>
                                </w:p>
                              </w:tc>
                            </w:tr>
                          </w:tbl>
                          <w:p w:rsidR="005B53B8" w:rsidRPr="005B53B8" w:rsidRDefault="005B53B8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9.45pt;margin-top:235.25pt;width:257.6pt;height:152.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12" w:space="0" w:color="0000FF"/>
                          <w:left w:val="single" w:sz="12" w:space="0" w:color="0000FF"/>
                          <w:bottom w:val="single" w:sz="12" w:space="0" w:color="0000FF"/>
                          <w:right w:val="single" w:sz="12" w:space="0" w:color="0000FF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81"/>
                        <w:gridCol w:w="1276"/>
                      </w:tblGrid>
                      <w:tr w:rsidR="005B53B8" w:rsidRPr="005B53B8" w:rsidTr="005B53B8">
                        <w:tc>
                          <w:tcPr>
                            <w:tcW w:w="4957" w:type="dxa"/>
                            <w:gridSpan w:val="2"/>
                            <w:tcBorders>
                              <w:top w:val="single" w:sz="12" w:space="0" w:color="0000FF"/>
                              <w:bottom w:val="single" w:sz="12" w:space="0" w:color="0000FF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ტექნიკური მახასიათებლები</w:t>
                            </w:r>
                          </w:p>
                        </w:tc>
                      </w:tr>
                      <w:tr w:rsidR="005B53B8" w:rsidRPr="005B53B8" w:rsidTr="005B53B8">
                        <w:tc>
                          <w:tcPr>
                            <w:tcW w:w="3681" w:type="dxa"/>
                            <w:tcBorders>
                              <w:top w:val="single" w:sz="12" w:space="0" w:color="0000FF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ტვირთამწეობა, ტ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12" w:space="0" w:color="0000FF"/>
                              <w:left w:val="single" w:sz="6" w:space="0" w:color="auto"/>
                              <w:bottom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5</w:t>
                            </w:r>
                          </w:p>
                        </w:tc>
                      </w:tr>
                      <w:tr w:rsidR="005B53B8" w:rsidRPr="005B53B8" w:rsidTr="005B53B8">
                        <w:tc>
                          <w:tcPr>
                            <w:tcW w:w="3681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ამწის გადაადგილების სიჩქარე, მ/წთ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20</w:t>
                            </w:r>
                          </w:p>
                        </w:tc>
                      </w:tr>
                      <w:tr w:rsidR="005B53B8" w:rsidRPr="005B53B8" w:rsidTr="005B53B8">
                        <w:tc>
                          <w:tcPr>
                            <w:tcW w:w="3681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 xml:space="preserve">დადგენილი სიმძლავრე, </w:t>
                            </w:r>
                            <w:proofErr w:type="spellStart"/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კვტ</w:t>
                            </w:r>
                            <w:proofErr w:type="spellEnd"/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, არაუმეტეს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2×0.4+8+0,37</w:t>
                            </w:r>
                          </w:p>
                        </w:tc>
                      </w:tr>
                      <w:tr w:rsidR="005B53B8" w:rsidRPr="005B53B8" w:rsidTr="005B53B8">
                        <w:tc>
                          <w:tcPr>
                            <w:tcW w:w="3681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proofErr w:type="spellStart"/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ამწისქვეშა</w:t>
                            </w:r>
                            <w:proofErr w:type="spellEnd"/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 xml:space="preserve"> რელსის ტიპი </w:t>
                            </w:r>
                            <w:proofErr w:type="spellStart"/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ГОСТ</w:t>
                            </w:r>
                            <w:proofErr w:type="spellEnd"/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 xml:space="preserve"> 6368-52 სახელმწიფო სტანდარტის მიხედვით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</w:rPr>
                              <w:t>P75</w:t>
                            </w:r>
                          </w:p>
                        </w:tc>
                      </w:tr>
                      <w:tr w:rsidR="005B53B8" w:rsidRPr="005B53B8" w:rsidTr="005B53B8">
                        <w:tc>
                          <w:tcPr>
                            <w:tcW w:w="3681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კვების ძაბვა, ვ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380</w:t>
                            </w:r>
                          </w:p>
                        </w:tc>
                      </w:tr>
                      <w:tr w:rsidR="005B53B8" w:rsidRPr="005B53B8" w:rsidTr="005B53B8">
                        <w:tc>
                          <w:tcPr>
                            <w:tcW w:w="3681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მართვის წრედის ძაბვა, ვ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24, 36, 42, 380</w:t>
                            </w:r>
                          </w:p>
                        </w:tc>
                      </w:tr>
                      <w:tr w:rsidR="005B53B8" w:rsidRPr="005B53B8" w:rsidTr="005B53B8">
                        <w:tc>
                          <w:tcPr>
                            <w:tcW w:w="3681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ამწის მასა, ტ, არაუმეტეს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2,62</w:t>
                            </w:r>
                          </w:p>
                        </w:tc>
                      </w:tr>
                      <w:tr w:rsidR="005B53B8" w:rsidRPr="005B53B8" w:rsidTr="005B53B8">
                        <w:tc>
                          <w:tcPr>
                            <w:tcW w:w="3681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 xml:space="preserve">მუშაობის რეჟიმი </w:t>
                            </w:r>
                            <w:proofErr w:type="spellStart"/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</w:rPr>
                              <w:t>ISO</w:t>
                            </w:r>
                            <w:proofErr w:type="spellEnd"/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 xml:space="preserve"> 4301/1-ის მიხედვით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</w:rPr>
                              <w:t>A3</w:t>
                            </w:r>
                          </w:p>
                        </w:tc>
                      </w:tr>
                      <w:tr w:rsidR="005B53B8" w:rsidRPr="005B53B8" w:rsidTr="005B53B8">
                        <w:tc>
                          <w:tcPr>
                            <w:tcW w:w="3681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 xml:space="preserve">კლიმატური შესრულება </w:t>
                            </w:r>
                            <w:proofErr w:type="spellStart"/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ГОСТ</w:t>
                            </w:r>
                            <w:proofErr w:type="spellEnd"/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 xml:space="preserve"> 15150-69 სახელმწიფო სტანდარტის მიხედვით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</w:rPr>
                              <w:t>У3</w:t>
                            </w:r>
                          </w:p>
                        </w:tc>
                      </w:tr>
                      <w:tr w:rsidR="005B53B8" w:rsidRPr="005B53B8" w:rsidTr="005B53B8">
                        <w:tc>
                          <w:tcPr>
                            <w:tcW w:w="3681" w:type="dxa"/>
                            <w:tcBorders>
                              <w:top w:val="single" w:sz="6" w:space="0" w:color="auto"/>
                              <w:bottom w:val="single" w:sz="12" w:space="0" w:color="0000FF"/>
                              <w:right w:val="single" w:sz="6" w:space="0" w:color="auto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თვლის დატვირთვა რელსზე, გაანგარიშებული, კნ, არაუმეტეს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0000FF"/>
                            </w:tcBorders>
                          </w:tcPr>
                          <w:p w:rsidR="005B53B8" w:rsidRPr="005B53B8" w:rsidRDefault="005B53B8" w:rsidP="005B53B8">
                            <w:pPr>
                              <w:spacing w:line="276" w:lineRule="auto"/>
                              <w:jc w:val="center"/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</w:pPr>
                            <w:r w:rsidRPr="005B53B8">
                              <w:rPr>
                                <w:rFonts w:asciiTheme="minorHAnsi" w:hAnsiTheme="minorHAnsi" w:cstheme="minorHAnsi"/>
                                <w:sz w:val="14"/>
                                <w:szCs w:val="14"/>
                                <w:lang w:val="ka-GE"/>
                              </w:rPr>
                              <w:t>31.6</w:t>
                            </w:r>
                          </w:p>
                        </w:tc>
                      </w:tr>
                    </w:tbl>
                    <w:p w:rsidR="005B53B8" w:rsidRPr="005B53B8" w:rsidRDefault="005B53B8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A7AB0" w:rsidRPr="00134340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738AFF1" wp14:editId="04C2B04F">
                <wp:simplePos x="0" y="0"/>
                <wp:positionH relativeFrom="column">
                  <wp:posOffset>2927985</wp:posOffset>
                </wp:positionH>
                <wp:positionV relativeFrom="paragraph">
                  <wp:posOffset>3803650</wp:posOffset>
                </wp:positionV>
                <wp:extent cx="1247775" cy="238125"/>
                <wp:effectExtent l="0" t="0" r="9525" b="9525"/>
                <wp:wrapNone/>
                <wp:docPr id="18189107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43C" w:rsidRPr="00134340" w:rsidRDefault="007A7AB0" w:rsidP="0098443C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Theme="minorHAnsi" w:eastAsiaTheme="majorEastAsia" w:hAnsiTheme="minorHAnsi" w:cstheme="minorHAnsi"/>
                                <w:i/>
                                <w:iCs/>
                                <w:caps/>
                                <w:szCs w:val="22"/>
                                <w:lang w:val="ka-GE"/>
                              </w:rPr>
                              <w:t>ძრავა-რედუქტორი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8AFF1" id="_x0000_s1027" type="#_x0000_t202" style="position:absolute;margin-left:230.55pt;margin-top:299.5pt;width:98.25pt;height:18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" stroked="f">
                <v:textbox inset="0,0,0,0">
                  <w:txbxContent>
                    <w:p w:rsidR="0098443C" w:rsidRPr="00134340" w:rsidRDefault="007A7AB0" w:rsidP="0098443C">
                      <w:pPr>
                        <w:rPr>
                          <w:i/>
                          <w:iCs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Theme="minorHAnsi" w:eastAsiaTheme="majorEastAsia" w:hAnsiTheme="minorHAnsi" w:cstheme="minorHAnsi"/>
                          <w:i/>
                          <w:iCs/>
                          <w:caps/>
                          <w:szCs w:val="22"/>
                          <w:lang w:val="ka-GE"/>
                        </w:rPr>
                        <w:t>ძრავა-რედუქტორი</w:t>
                      </w:r>
                    </w:p>
                  </w:txbxContent>
                </v:textbox>
              </v:shape>
            </w:pict>
          </mc:Fallback>
        </mc:AlternateContent>
      </w:r>
      <w:r w:rsidR="007A7AB0" w:rsidRPr="00134340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738AFF1" wp14:editId="04C2B04F">
                <wp:simplePos x="0" y="0"/>
                <wp:positionH relativeFrom="column">
                  <wp:posOffset>3232785</wp:posOffset>
                </wp:positionH>
                <wp:positionV relativeFrom="paragraph">
                  <wp:posOffset>1974850</wp:posOffset>
                </wp:positionV>
                <wp:extent cx="1266825" cy="219075"/>
                <wp:effectExtent l="0" t="0" r="9525" b="9525"/>
                <wp:wrapNone/>
                <wp:docPr id="17605425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43C" w:rsidRPr="00134340" w:rsidRDefault="0098443C" w:rsidP="0098443C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Theme="minorHAnsi" w:eastAsiaTheme="majorEastAsia" w:hAnsiTheme="minorHAnsi" w:cstheme="minorHAnsi"/>
                                <w:i/>
                                <w:iCs/>
                                <w:caps/>
                                <w:szCs w:val="22"/>
                                <w:lang w:val="ka-GE"/>
                              </w:rPr>
                              <w:t>ელექტრული ტალი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8AFF1" id="_x0000_s1028" type="#_x0000_t202" style="position:absolute;margin-left:254.55pt;margin-top:155.5pt;width:99.75pt;height:17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" stroked="f">
                <v:textbox inset="0,0,0,0">
                  <w:txbxContent>
                    <w:p w:rsidR="0098443C" w:rsidRPr="00134340" w:rsidRDefault="0098443C" w:rsidP="0098443C">
                      <w:pPr>
                        <w:rPr>
                          <w:i/>
                          <w:iCs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Theme="minorHAnsi" w:eastAsiaTheme="majorEastAsia" w:hAnsiTheme="minorHAnsi" w:cstheme="minorHAnsi"/>
                          <w:i/>
                          <w:iCs/>
                          <w:caps/>
                          <w:szCs w:val="22"/>
                          <w:lang w:val="ka-GE"/>
                        </w:rPr>
                        <w:t>ელექტრული ტალი</w:t>
                      </w:r>
                    </w:p>
                  </w:txbxContent>
                </v:textbox>
              </v:shape>
            </w:pict>
          </mc:Fallback>
        </mc:AlternateContent>
      </w:r>
      <w:r w:rsidR="007A7AB0" w:rsidRPr="00134340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738AFF1" wp14:editId="04C2B04F">
                <wp:simplePos x="0" y="0"/>
                <wp:positionH relativeFrom="column">
                  <wp:posOffset>175260</wp:posOffset>
                </wp:positionH>
                <wp:positionV relativeFrom="paragraph">
                  <wp:posOffset>2527935</wp:posOffset>
                </wp:positionV>
                <wp:extent cx="885825" cy="161925"/>
                <wp:effectExtent l="0" t="0" r="9525" b="9525"/>
                <wp:wrapNone/>
                <wp:docPr id="4150264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8582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7AB0" w:rsidRPr="00134340" w:rsidRDefault="007A7AB0" w:rsidP="007A7AB0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Theme="minorHAnsi" w:eastAsiaTheme="majorEastAsia" w:hAnsiTheme="minorHAnsi" w:cstheme="minorHAnsi"/>
                                <w:i/>
                                <w:iCs/>
                                <w:caps/>
                                <w:szCs w:val="22"/>
                                <w:lang w:val="ka-GE"/>
                              </w:rPr>
                              <w:t>არაუმეტეს 850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8AFF1" id="_x0000_s1029" type="#_x0000_t202" style="position:absolute;margin-left:13.8pt;margin-top:199.05pt;width:69.75pt;height:12.75pt;rotation:-90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" stroked="f">
                <v:textbox inset="0,0,0,0">
                  <w:txbxContent>
                    <w:p w:rsidR="007A7AB0" w:rsidRPr="00134340" w:rsidRDefault="007A7AB0" w:rsidP="007A7AB0">
                      <w:pPr>
                        <w:rPr>
                          <w:i/>
                          <w:iCs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Theme="minorHAnsi" w:eastAsiaTheme="majorEastAsia" w:hAnsiTheme="minorHAnsi" w:cstheme="minorHAnsi"/>
                          <w:i/>
                          <w:iCs/>
                          <w:caps/>
                          <w:szCs w:val="22"/>
                          <w:lang w:val="ka-GE"/>
                        </w:rPr>
                        <w:t>არაუმეტეს 850</w:t>
                      </w:r>
                    </w:p>
                  </w:txbxContent>
                </v:textbox>
              </v:shape>
            </w:pict>
          </mc:Fallback>
        </mc:AlternateContent>
      </w:r>
      <w:r w:rsidR="00134340" w:rsidRPr="00134340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3080385</wp:posOffset>
                </wp:positionH>
                <wp:positionV relativeFrom="paragraph">
                  <wp:posOffset>461010</wp:posOffset>
                </wp:positionV>
                <wp:extent cx="4133850" cy="1404620"/>
                <wp:effectExtent l="0" t="0" r="0" b="762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340" w:rsidRPr="00134340" w:rsidRDefault="00134340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134340">
                              <w:rPr>
                                <w:rFonts w:asciiTheme="minorHAnsi" w:eastAsiaTheme="majorEastAsia" w:hAnsiTheme="minorHAnsi" w:cstheme="minorHAnsi"/>
                                <w:i/>
                                <w:iCs/>
                                <w:caps/>
                                <w:szCs w:val="22"/>
                                <w:lang w:val="ka-GE"/>
                              </w:rPr>
                              <w:t xml:space="preserve">ხიდური ამწე ელექტრული </w:t>
                            </w:r>
                            <w:proofErr w:type="spellStart"/>
                            <w:r w:rsidRPr="00134340">
                              <w:rPr>
                                <w:rFonts w:asciiTheme="minorHAnsi" w:eastAsiaTheme="majorEastAsia" w:hAnsiTheme="minorHAnsi" w:cstheme="minorHAnsi"/>
                                <w:i/>
                                <w:iCs/>
                                <w:caps/>
                                <w:szCs w:val="22"/>
                                <w:lang w:val="ka-GE"/>
                              </w:rPr>
                              <w:t>ერთკოჭოვანი</w:t>
                            </w:r>
                            <w:proofErr w:type="spellEnd"/>
                            <w:r w:rsidRPr="00134340">
                              <w:rPr>
                                <w:rFonts w:asciiTheme="minorHAnsi" w:eastAsiaTheme="majorEastAsia" w:hAnsiTheme="minorHAnsi" w:cstheme="minorHAnsi"/>
                                <w:i/>
                                <w:iCs/>
                                <w:caps/>
                                <w:szCs w:val="22"/>
                                <w:lang w:val="ka-GE"/>
                              </w:rPr>
                              <w:t xml:space="preserve"> საყრდენი 5 ტ ტვირთამწეობის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242.55pt;margin-top:36.3pt;width:325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" stroked="f">
                <v:textbox style="mso-fit-shape-to-text:t" inset="0,0,0,0">
                  <w:txbxContent>
                    <w:p w:rsidR="00134340" w:rsidRPr="00134340" w:rsidRDefault="00134340">
                      <w:pPr>
                        <w:rPr>
                          <w:i/>
                          <w:iCs/>
                          <w:sz w:val="16"/>
                          <w:szCs w:val="16"/>
                          <w:lang w:val="en-US"/>
                        </w:rPr>
                      </w:pPr>
                      <w:r w:rsidRPr="00134340">
                        <w:rPr>
                          <w:rFonts w:asciiTheme="minorHAnsi" w:eastAsiaTheme="majorEastAsia" w:hAnsiTheme="minorHAnsi" w:cstheme="minorHAnsi"/>
                          <w:i/>
                          <w:iCs/>
                          <w:caps/>
                          <w:szCs w:val="22"/>
                          <w:lang w:val="ka-GE"/>
                        </w:rPr>
                        <w:t xml:space="preserve">ხიდური ამწე ელექტრული </w:t>
                      </w:r>
                      <w:proofErr w:type="spellStart"/>
                      <w:r w:rsidRPr="00134340">
                        <w:rPr>
                          <w:rFonts w:asciiTheme="minorHAnsi" w:eastAsiaTheme="majorEastAsia" w:hAnsiTheme="minorHAnsi" w:cstheme="minorHAnsi"/>
                          <w:i/>
                          <w:iCs/>
                          <w:caps/>
                          <w:szCs w:val="22"/>
                          <w:lang w:val="ka-GE"/>
                        </w:rPr>
                        <w:t>ერთკოჭოვანი</w:t>
                      </w:r>
                      <w:proofErr w:type="spellEnd"/>
                      <w:r w:rsidRPr="00134340">
                        <w:rPr>
                          <w:rFonts w:asciiTheme="minorHAnsi" w:eastAsiaTheme="majorEastAsia" w:hAnsiTheme="minorHAnsi" w:cstheme="minorHAnsi"/>
                          <w:i/>
                          <w:iCs/>
                          <w:caps/>
                          <w:szCs w:val="22"/>
                          <w:lang w:val="ka-GE"/>
                        </w:rPr>
                        <w:t xml:space="preserve"> საყრდენი 5 ტ ტვირთამწეობის</w:t>
                      </w:r>
                    </w:p>
                  </w:txbxContent>
                </v:textbox>
              </v:shape>
            </w:pict>
          </mc:Fallback>
        </mc:AlternateContent>
      </w:r>
      <w:r w:rsidR="005F32B4" w:rsidRPr="00F26858">
        <w:rPr>
          <w:rFonts w:asciiTheme="minorHAnsi" w:eastAsia="Times New Roman" w:hAnsiTheme="minorHAnsi" w:cstheme="minorHAnsi"/>
          <w:noProof/>
          <w:sz w:val="24"/>
          <w:szCs w:val="24"/>
          <w:lang w:eastAsia="ru-RU"/>
        </w:rPr>
        <w:drawing>
          <wp:inline distT="0" distB="0" distL="0" distR="0">
            <wp:extent cx="9329195" cy="6597791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Эскиз.b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2985" cy="6600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438E" w:rsidRPr="00F26858" w:rsidRDefault="005B53B8" w:rsidP="006F5E56">
      <w:pPr>
        <w:pStyle w:val="ListParagraph"/>
        <w:keepNext/>
        <w:keepLines/>
        <w:numPr>
          <w:ilvl w:val="1"/>
          <w:numId w:val="46"/>
        </w:numPr>
        <w:spacing w:before="240" w:after="120" w:line="360" w:lineRule="auto"/>
        <w:ind w:left="720"/>
        <w:outlineLvl w:val="0"/>
        <w:rPr>
          <w:rFonts w:asciiTheme="minorHAnsi" w:eastAsiaTheme="majorEastAsia" w:hAnsiTheme="minorHAnsi" w:cstheme="minorHAnsi"/>
          <w:b/>
          <w:bCs/>
          <w:sz w:val="24"/>
          <w:szCs w:val="28"/>
        </w:rPr>
      </w:pPr>
      <w:proofErr w:type="spellStart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lastRenderedPageBreak/>
        <w:t>ძირითადი</w:t>
      </w:r>
      <w:proofErr w:type="spellEnd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t xml:space="preserve"> </w:t>
      </w:r>
      <w:proofErr w:type="spellStart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t>ტექნიკური</w:t>
      </w:r>
      <w:proofErr w:type="spellEnd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t xml:space="preserve"> </w:t>
      </w:r>
      <w:proofErr w:type="spellStart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t>და</w:t>
      </w:r>
      <w:proofErr w:type="spellEnd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t xml:space="preserve"> </w:t>
      </w:r>
      <w:proofErr w:type="spellStart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t>ტექნოლოგიური</w:t>
      </w:r>
      <w:proofErr w:type="spellEnd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t xml:space="preserve"> </w:t>
      </w:r>
      <w:proofErr w:type="spellStart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t>მოთხოვნები</w:t>
      </w:r>
      <w:proofErr w:type="spellEnd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t xml:space="preserve"> </w:t>
      </w:r>
      <w:proofErr w:type="spellStart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t>მატერიალურ-ტექნიკური</w:t>
      </w:r>
      <w:proofErr w:type="spellEnd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t xml:space="preserve"> </w:t>
      </w:r>
      <w:proofErr w:type="spellStart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t>რესურსების</w:t>
      </w:r>
      <w:proofErr w:type="spellEnd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t xml:space="preserve"> </w:t>
      </w:r>
      <w:proofErr w:type="spellStart"/>
      <w:r w:rsidRPr="005B53B8">
        <w:rPr>
          <w:rFonts w:asciiTheme="minorHAnsi" w:eastAsiaTheme="majorEastAsia" w:hAnsiTheme="minorHAnsi" w:cstheme="minorHAnsi"/>
          <w:b/>
          <w:bCs/>
          <w:sz w:val="24"/>
          <w:szCs w:val="28"/>
        </w:rPr>
        <w:t>მიმართ</w:t>
      </w:r>
      <w:proofErr w:type="spellEnd"/>
    </w:p>
    <w:p w:rsidR="005B53B8" w:rsidRDefault="006F5E56" w:rsidP="005B53B8">
      <w:pPr>
        <w:pStyle w:val="ListParagraph"/>
        <w:spacing w:before="120" w:after="120" w:line="276" w:lineRule="auto"/>
        <w:ind w:left="709"/>
        <w:jc w:val="both"/>
        <w:rPr>
          <w:rFonts w:asciiTheme="minorHAnsi" w:hAnsiTheme="minorHAnsi" w:cstheme="minorHAnsi"/>
          <w:sz w:val="24"/>
          <w:lang w:val="ka-GE"/>
        </w:rPr>
      </w:pPr>
      <w:r w:rsidRPr="00F26858">
        <w:rPr>
          <w:rFonts w:asciiTheme="minorHAnsi" w:hAnsiTheme="minorHAnsi" w:cstheme="minorHAnsi"/>
          <w:sz w:val="24"/>
        </w:rPr>
        <w:t>1</w:t>
      </w:r>
      <w:r w:rsidR="00C43A67" w:rsidRPr="00F26858">
        <w:rPr>
          <w:rFonts w:asciiTheme="minorHAnsi" w:hAnsiTheme="minorHAnsi" w:cstheme="minorHAnsi"/>
          <w:sz w:val="24"/>
        </w:rPr>
        <w:t>.4</w:t>
      </w:r>
      <w:r w:rsidR="00913B33" w:rsidRPr="00F26858">
        <w:rPr>
          <w:rFonts w:asciiTheme="minorHAnsi" w:hAnsiTheme="minorHAnsi" w:cstheme="minorHAnsi"/>
          <w:sz w:val="24"/>
        </w:rPr>
        <w:t>.1</w:t>
      </w:r>
      <w:r w:rsidR="005B53B8">
        <w:rPr>
          <w:rFonts w:asciiTheme="minorHAnsi" w:hAnsiTheme="minorHAnsi" w:cstheme="minorHAnsi"/>
          <w:sz w:val="24"/>
          <w:lang w:val="ka-GE"/>
        </w:rPr>
        <w:t>.</w:t>
      </w:r>
      <w:r w:rsidR="005B53B8">
        <w:rPr>
          <w:rFonts w:asciiTheme="minorHAnsi" w:hAnsiTheme="minorHAnsi" w:cstheme="minorHAnsi"/>
          <w:sz w:val="24"/>
          <w:lang w:val="ka-GE"/>
        </w:rPr>
        <w:tab/>
      </w:r>
      <w:r w:rsidR="005B53B8">
        <w:rPr>
          <w:rFonts w:asciiTheme="minorHAnsi" w:hAnsiTheme="minorHAnsi" w:cstheme="minorHAnsi"/>
          <w:sz w:val="24"/>
          <w:lang w:val="ka-GE"/>
        </w:rPr>
        <w:t xml:space="preserve">დეტალებისა და სისტემების კონსტრუქციებისა და მასალების მახასიათებლები კლიმატურ პირობებს უნდა შეესაბამებოდეს და უნდა იძლეოდეს ცვეთადი ნაწილების სწრაფი დაყენების შესაძლებლობას </w:t>
      </w:r>
      <w:r w:rsidR="005B53B8">
        <w:rPr>
          <w:rFonts w:asciiTheme="minorHAnsi" w:hAnsiTheme="minorHAnsi" w:cstheme="minorHAnsi"/>
          <w:sz w:val="24"/>
          <w:lang w:val="ka-GE"/>
        </w:rPr>
        <w:t>ძრავის</w:t>
      </w:r>
      <w:r w:rsidR="005B53B8">
        <w:rPr>
          <w:rFonts w:asciiTheme="minorHAnsi" w:hAnsiTheme="minorHAnsi" w:cstheme="minorHAnsi"/>
          <w:sz w:val="24"/>
          <w:lang w:val="ka-GE"/>
        </w:rPr>
        <w:t xml:space="preserve"> დაყენების ადგილზე.</w:t>
      </w:r>
    </w:p>
    <w:p w:rsidR="0076438E" w:rsidRPr="005B53B8" w:rsidRDefault="006F5E56">
      <w:pPr>
        <w:pStyle w:val="ListParagraph"/>
        <w:spacing w:before="120" w:after="120"/>
        <w:ind w:left="709"/>
        <w:jc w:val="both"/>
        <w:rPr>
          <w:rFonts w:asciiTheme="minorHAnsi" w:hAnsiTheme="minorHAnsi" w:cstheme="minorHAnsi"/>
          <w:sz w:val="24"/>
          <w:lang w:val="ka-GE"/>
        </w:rPr>
      </w:pPr>
      <w:r w:rsidRPr="005B53B8">
        <w:rPr>
          <w:rFonts w:asciiTheme="minorHAnsi" w:hAnsiTheme="minorHAnsi" w:cstheme="minorHAnsi"/>
          <w:sz w:val="24"/>
          <w:lang w:val="ka-GE"/>
        </w:rPr>
        <w:t>1</w:t>
      </w:r>
      <w:r w:rsidR="00C43A67" w:rsidRPr="005B53B8">
        <w:rPr>
          <w:rFonts w:asciiTheme="minorHAnsi" w:hAnsiTheme="minorHAnsi" w:cstheme="minorHAnsi"/>
          <w:sz w:val="24"/>
          <w:lang w:val="ka-GE"/>
        </w:rPr>
        <w:t>.4.</w:t>
      </w:r>
      <w:r w:rsidR="00913B33" w:rsidRPr="005B53B8">
        <w:rPr>
          <w:rFonts w:asciiTheme="minorHAnsi" w:hAnsiTheme="minorHAnsi" w:cstheme="minorHAnsi"/>
          <w:sz w:val="24"/>
          <w:lang w:val="ka-GE"/>
        </w:rPr>
        <w:t xml:space="preserve">2 </w:t>
      </w:r>
      <w:r w:rsidR="005B53B8" w:rsidRPr="00D662A4">
        <w:rPr>
          <w:rFonts w:asciiTheme="minorHAnsi" w:hAnsiTheme="minorHAnsi" w:cstheme="minorHAnsi"/>
          <w:sz w:val="24"/>
          <w:lang w:val="ka-GE"/>
        </w:rPr>
        <w:t>ძირითადი ბლოკები და კვანძები უნდა მუშაობდეს ყველა სეზონისთვის გამოსადეგ ჰიდრავლიკურ და ტრანსმისიურ საპოხებსა და ზეთებზე.</w:t>
      </w:r>
    </w:p>
    <w:p w:rsidR="0076438E" w:rsidRPr="005B53B8" w:rsidRDefault="006F5E56">
      <w:pPr>
        <w:pStyle w:val="ListParagraph"/>
        <w:spacing w:before="120" w:after="120"/>
        <w:ind w:left="709"/>
        <w:jc w:val="both"/>
        <w:rPr>
          <w:rFonts w:asciiTheme="minorHAnsi" w:hAnsiTheme="minorHAnsi" w:cstheme="minorHAnsi"/>
          <w:sz w:val="24"/>
          <w:lang w:val="ka-GE"/>
        </w:rPr>
      </w:pPr>
      <w:r w:rsidRPr="005B53B8">
        <w:rPr>
          <w:rFonts w:asciiTheme="minorHAnsi" w:hAnsiTheme="minorHAnsi" w:cstheme="minorHAnsi"/>
          <w:sz w:val="24"/>
          <w:lang w:val="ka-GE"/>
        </w:rPr>
        <w:t>1</w:t>
      </w:r>
      <w:r w:rsidR="00C43A67" w:rsidRPr="005B53B8">
        <w:rPr>
          <w:rFonts w:asciiTheme="minorHAnsi" w:hAnsiTheme="minorHAnsi" w:cstheme="minorHAnsi"/>
          <w:sz w:val="24"/>
          <w:lang w:val="ka-GE"/>
        </w:rPr>
        <w:t>.4.</w:t>
      </w:r>
      <w:r w:rsidR="00913B33" w:rsidRPr="005B53B8">
        <w:rPr>
          <w:rFonts w:asciiTheme="minorHAnsi" w:hAnsiTheme="minorHAnsi" w:cstheme="minorHAnsi"/>
          <w:sz w:val="24"/>
          <w:lang w:val="ka-GE"/>
        </w:rPr>
        <w:t xml:space="preserve">3 </w:t>
      </w:r>
      <w:r w:rsidR="005B53B8" w:rsidRPr="00D662A4">
        <w:rPr>
          <w:rFonts w:asciiTheme="minorHAnsi" w:hAnsiTheme="minorHAnsi" w:cstheme="minorHAnsi"/>
          <w:sz w:val="24"/>
          <w:lang w:val="ka-GE"/>
        </w:rPr>
        <w:t>ელექტრული ძრავისა და რედუქტორის გარანტირებული რესურსი უნდა იყოს არანაკლებ 10 000 საათისა.</w:t>
      </w:r>
    </w:p>
    <w:p w:rsidR="0076438E" w:rsidRPr="005B53B8" w:rsidRDefault="006F5E56">
      <w:pPr>
        <w:pStyle w:val="ListParagraph"/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 w:rsidRPr="005B53B8">
        <w:rPr>
          <w:rFonts w:asciiTheme="minorHAnsi" w:hAnsiTheme="minorHAnsi" w:cstheme="minorHAnsi"/>
          <w:sz w:val="24"/>
          <w:lang w:val="ka-GE"/>
        </w:rPr>
        <w:t>1</w:t>
      </w:r>
      <w:r w:rsidR="00C43A67" w:rsidRPr="005B53B8">
        <w:rPr>
          <w:rFonts w:asciiTheme="minorHAnsi" w:hAnsiTheme="minorHAnsi" w:cstheme="minorHAnsi"/>
          <w:sz w:val="24"/>
          <w:lang w:val="ka-GE"/>
        </w:rPr>
        <w:t>.4.</w:t>
      </w:r>
      <w:r w:rsidR="00913B33" w:rsidRPr="005B53B8">
        <w:rPr>
          <w:rFonts w:asciiTheme="minorHAnsi" w:hAnsiTheme="minorHAnsi" w:cstheme="minorHAnsi"/>
          <w:sz w:val="24"/>
          <w:lang w:val="ka-GE"/>
        </w:rPr>
        <w:t xml:space="preserve">4 </w:t>
      </w:r>
      <w:r w:rsidR="005B53B8" w:rsidRPr="00D662A4">
        <w:rPr>
          <w:rFonts w:asciiTheme="minorHAnsi" w:hAnsiTheme="minorHAnsi" w:cstheme="minorHAnsi"/>
          <w:sz w:val="24"/>
          <w:lang w:val="ka-GE"/>
        </w:rPr>
        <w:t>ძირითადი კვანძებისა და დეტალების გარანტირებული დროითი ნამუშევრების წარმოდგენა.</w:t>
      </w:r>
      <w:r w:rsidR="00913B33" w:rsidRPr="005B53B8">
        <w:rPr>
          <w:rFonts w:asciiTheme="minorHAnsi" w:hAnsiTheme="minorHAnsi" w:cstheme="minorHAnsi"/>
          <w:sz w:val="24"/>
          <w:lang w:val="ka-GE"/>
        </w:rPr>
        <w:t xml:space="preserve"> </w:t>
      </w:r>
    </w:p>
    <w:p w:rsidR="0076438E" w:rsidRPr="005B53B8" w:rsidRDefault="006F5E56">
      <w:pPr>
        <w:pStyle w:val="ListParagraph"/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 w:rsidRPr="005B53B8">
        <w:rPr>
          <w:rFonts w:asciiTheme="minorHAnsi" w:hAnsiTheme="minorHAnsi" w:cstheme="minorHAnsi"/>
          <w:sz w:val="24"/>
          <w:lang w:val="ka-GE"/>
        </w:rPr>
        <w:t>1</w:t>
      </w:r>
      <w:r w:rsidR="00C43A67" w:rsidRPr="005B53B8">
        <w:rPr>
          <w:rFonts w:asciiTheme="minorHAnsi" w:hAnsiTheme="minorHAnsi" w:cstheme="minorHAnsi"/>
          <w:sz w:val="24"/>
          <w:lang w:val="ka-GE"/>
        </w:rPr>
        <w:t>.4.</w:t>
      </w:r>
      <w:r w:rsidR="00913B33" w:rsidRPr="005B53B8">
        <w:rPr>
          <w:rFonts w:asciiTheme="minorHAnsi" w:hAnsiTheme="minorHAnsi" w:cstheme="minorHAnsi"/>
          <w:sz w:val="24"/>
          <w:lang w:val="ka-GE"/>
        </w:rPr>
        <w:t xml:space="preserve">5 </w:t>
      </w:r>
      <w:r w:rsidR="005B53B8">
        <w:rPr>
          <w:rFonts w:asciiTheme="minorHAnsi" w:hAnsiTheme="minorHAnsi" w:cstheme="minorHAnsi"/>
          <w:sz w:val="24"/>
          <w:lang w:val="ka-GE"/>
        </w:rPr>
        <w:t>ამწე უნდა დაკომპლექტდეს ამწისა და ტალის გადაადგილების მექანიზმის მდოვრე გაშვებით</w:t>
      </w:r>
      <w:r w:rsidR="00913B33" w:rsidRPr="005B53B8">
        <w:rPr>
          <w:rFonts w:asciiTheme="minorHAnsi" w:eastAsia="Liberation Sans" w:hAnsiTheme="minorHAnsi" w:cstheme="minorHAnsi"/>
          <w:color w:val="1A1A1A"/>
          <w:sz w:val="24"/>
          <w:highlight w:val="white"/>
          <w:lang w:val="ka-GE"/>
        </w:rPr>
        <w:t>.</w:t>
      </w:r>
    </w:p>
    <w:p w:rsidR="0076438E" w:rsidRPr="005B53B8" w:rsidRDefault="006F5E56">
      <w:pPr>
        <w:pStyle w:val="ListParagraph"/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 w:rsidRPr="005B53B8">
        <w:rPr>
          <w:rFonts w:asciiTheme="minorHAnsi" w:hAnsiTheme="minorHAnsi" w:cstheme="minorHAnsi"/>
          <w:sz w:val="24"/>
          <w:lang w:val="ka-GE"/>
        </w:rPr>
        <w:t>1</w:t>
      </w:r>
      <w:r w:rsidR="00C43A67" w:rsidRPr="005B53B8">
        <w:rPr>
          <w:rFonts w:asciiTheme="minorHAnsi" w:hAnsiTheme="minorHAnsi" w:cstheme="minorHAnsi"/>
          <w:sz w:val="24"/>
          <w:lang w:val="ka-GE"/>
        </w:rPr>
        <w:t>.4.</w:t>
      </w:r>
      <w:r w:rsidR="00913B33" w:rsidRPr="005B53B8">
        <w:rPr>
          <w:rFonts w:asciiTheme="minorHAnsi" w:hAnsiTheme="minorHAnsi" w:cstheme="minorHAnsi"/>
          <w:sz w:val="24"/>
          <w:szCs w:val="24"/>
          <w:lang w:val="ka-GE"/>
        </w:rPr>
        <w:t xml:space="preserve">6 </w:t>
      </w:r>
      <w:r w:rsidR="005B53B8">
        <w:rPr>
          <w:rFonts w:asciiTheme="minorHAnsi" w:hAnsiTheme="minorHAnsi" w:cstheme="minorHAnsi"/>
          <w:sz w:val="24"/>
          <w:lang w:val="ka-GE"/>
        </w:rPr>
        <w:t xml:space="preserve">დაკომპლექტდეს </w:t>
      </w:r>
      <w:r w:rsidR="005B53B8">
        <w:rPr>
          <w:rFonts w:asciiTheme="minorHAnsi" w:hAnsiTheme="minorHAnsi" w:cstheme="minorHAnsi"/>
          <w:sz w:val="24"/>
          <w:lang w:val="ka-GE"/>
        </w:rPr>
        <w:t>მუხრუჭით ტალის გადაადგილების მექანიზმზე</w:t>
      </w:r>
      <w:r w:rsidR="00913B33" w:rsidRPr="005B53B8">
        <w:rPr>
          <w:rFonts w:asciiTheme="minorHAnsi" w:hAnsiTheme="minorHAnsi" w:cstheme="minorHAnsi"/>
          <w:sz w:val="24"/>
          <w:szCs w:val="24"/>
          <w:lang w:val="ka-GE"/>
        </w:rPr>
        <w:t>.</w:t>
      </w:r>
    </w:p>
    <w:p w:rsidR="0076438E" w:rsidRPr="005B53B8" w:rsidRDefault="006F5E56">
      <w:pPr>
        <w:pStyle w:val="ListParagraph"/>
        <w:spacing w:before="120" w:after="120"/>
        <w:ind w:left="709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 w:rsidRPr="005B53B8">
        <w:rPr>
          <w:rFonts w:asciiTheme="minorHAnsi" w:hAnsiTheme="minorHAnsi" w:cstheme="minorHAnsi"/>
          <w:sz w:val="24"/>
          <w:lang w:val="ka-GE"/>
        </w:rPr>
        <w:t>1</w:t>
      </w:r>
      <w:r w:rsidR="00C43A67" w:rsidRPr="005B53B8">
        <w:rPr>
          <w:rFonts w:asciiTheme="minorHAnsi" w:hAnsiTheme="minorHAnsi" w:cstheme="minorHAnsi"/>
          <w:sz w:val="24"/>
          <w:lang w:val="ka-GE"/>
        </w:rPr>
        <w:t>.4.</w:t>
      </w:r>
      <w:r w:rsidR="00913B33" w:rsidRPr="005B53B8">
        <w:rPr>
          <w:rFonts w:asciiTheme="minorHAnsi" w:hAnsiTheme="minorHAnsi" w:cstheme="minorHAnsi"/>
          <w:sz w:val="24"/>
          <w:szCs w:val="24"/>
          <w:lang w:val="ka-GE"/>
        </w:rPr>
        <w:t xml:space="preserve">7 </w:t>
      </w:r>
      <w:r w:rsidR="005B53B8">
        <w:rPr>
          <w:rFonts w:asciiTheme="minorHAnsi" w:hAnsiTheme="minorHAnsi" w:cstheme="minorHAnsi"/>
          <w:sz w:val="24"/>
          <w:szCs w:val="24"/>
          <w:lang w:val="ka-GE"/>
        </w:rPr>
        <w:t>დაკომპლექტდეს ტვირთამწეობის</w:t>
      </w:r>
      <w:r w:rsidR="00913B33" w:rsidRPr="005B53B8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  <w:r w:rsidR="005B53B8">
        <w:rPr>
          <w:rFonts w:asciiTheme="minorHAnsi" w:hAnsiTheme="minorHAnsi" w:cstheme="minorHAnsi"/>
          <w:sz w:val="24"/>
          <w:szCs w:val="24"/>
          <w:lang w:val="ka-GE"/>
        </w:rPr>
        <w:t>შემზღუდველით</w:t>
      </w:r>
      <w:r w:rsidR="00913B33" w:rsidRPr="005B53B8">
        <w:rPr>
          <w:rFonts w:asciiTheme="minorHAnsi" w:hAnsiTheme="minorHAnsi" w:cstheme="minorHAnsi"/>
          <w:sz w:val="24"/>
          <w:szCs w:val="24"/>
          <w:lang w:val="ka-GE"/>
        </w:rPr>
        <w:t>.</w:t>
      </w:r>
    </w:p>
    <w:p w:rsidR="0076438E" w:rsidRPr="00462370" w:rsidRDefault="006F5E56" w:rsidP="00462370">
      <w:pPr>
        <w:pStyle w:val="ListParagraph"/>
        <w:spacing w:after="120"/>
        <w:ind w:left="709"/>
        <w:contextualSpacing w:val="0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 w:rsidRPr="005B53B8">
        <w:rPr>
          <w:rFonts w:asciiTheme="minorHAnsi" w:hAnsiTheme="minorHAnsi" w:cstheme="minorHAnsi"/>
          <w:sz w:val="24"/>
          <w:lang w:val="ka-GE"/>
        </w:rPr>
        <w:t>1</w:t>
      </w:r>
      <w:r w:rsidR="00C43A67" w:rsidRPr="005B53B8">
        <w:rPr>
          <w:rFonts w:asciiTheme="minorHAnsi" w:hAnsiTheme="minorHAnsi" w:cstheme="minorHAnsi"/>
          <w:sz w:val="24"/>
          <w:lang w:val="ka-GE"/>
        </w:rPr>
        <w:t>.4.</w:t>
      </w:r>
      <w:r w:rsidR="00913B33" w:rsidRPr="005B53B8">
        <w:rPr>
          <w:rFonts w:asciiTheme="minorHAnsi" w:hAnsiTheme="minorHAnsi" w:cstheme="minorHAnsi"/>
          <w:sz w:val="24"/>
          <w:szCs w:val="24"/>
          <w:lang w:val="ka-GE"/>
        </w:rPr>
        <w:t xml:space="preserve">8 </w:t>
      </w:r>
      <w:r w:rsidR="005B53B8">
        <w:rPr>
          <w:rFonts w:asciiTheme="minorHAnsi" w:hAnsiTheme="minorHAnsi" w:cstheme="minorHAnsi"/>
          <w:sz w:val="24"/>
          <w:szCs w:val="24"/>
          <w:lang w:val="ka-GE"/>
        </w:rPr>
        <w:t>ტალი დისკური მუხრუჭით ამწევ მექანიზმზე</w:t>
      </w:r>
      <w:r w:rsidR="00913B33" w:rsidRPr="005B53B8">
        <w:rPr>
          <w:rFonts w:asciiTheme="minorHAnsi" w:hAnsiTheme="minorHAnsi" w:cstheme="minorHAnsi"/>
          <w:sz w:val="24"/>
          <w:szCs w:val="24"/>
          <w:lang w:val="ka-GE"/>
        </w:rPr>
        <w:t>.</w:t>
      </w:r>
    </w:p>
    <w:p w:rsidR="0076438E" w:rsidRPr="00F26858" w:rsidRDefault="005B53B8" w:rsidP="006F5E56">
      <w:pPr>
        <w:pStyle w:val="ListParagraph"/>
        <w:keepNext/>
        <w:keepLines/>
        <w:numPr>
          <w:ilvl w:val="0"/>
          <w:numId w:val="4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proofErr w:type="spellStart"/>
      <w:r w:rsidRPr="005B53B8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>მოთხოვნები</w:t>
      </w:r>
      <w:proofErr w:type="spellEnd"/>
      <w:r w:rsidRPr="005B53B8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 xml:space="preserve"> </w:t>
      </w:r>
      <w:proofErr w:type="spellStart"/>
      <w:r w:rsidRPr="005B53B8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>ელექტრომოწყობილობის</w:t>
      </w:r>
      <w:proofErr w:type="spellEnd"/>
      <w:r w:rsidRPr="005B53B8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 xml:space="preserve"> </w:t>
      </w:r>
      <w:proofErr w:type="spellStart"/>
      <w:r w:rsidRPr="005B53B8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>მიმართ</w:t>
      </w:r>
      <w:proofErr w:type="spellEnd"/>
    </w:p>
    <w:p w:rsidR="0076438E" w:rsidRPr="00462370" w:rsidRDefault="005B53B8" w:rsidP="00462370">
      <w:pPr>
        <w:pStyle w:val="ListParagraph"/>
        <w:spacing w:after="120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4A1973">
        <w:rPr>
          <w:rFonts w:asciiTheme="minorHAnsi" w:hAnsiTheme="minorHAnsi" w:cstheme="minorHAnsi"/>
          <w:sz w:val="24"/>
          <w:lang w:val="ka-GE"/>
        </w:rPr>
        <w:t xml:space="preserve">კაბელებისა და სადენების პროდუქცია უნდა იყოს მოქნილი (მრავალძარღვიანი სადენებით), უწვავი იზოლაციით, რომელიც არ კარგავს </w:t>
      </w:r>
      <w:proofErr w:type="spellStart"/>
      <w:r w:rsidRPr="004A1973">
        <w:rPr>
          <w:rFonts w:asciiTheme="minorHAnsi" w:hAnsiTheme="minorHAnsi" w:cstheme="minorHAnsi"/>
          <w:sz w:val="24"/>
          <w:lang w:val="ka-GE"/>
        </w:rPr>
        <w:t>პლასტიკურობას</w:t>
      </w:r>
      <w:proofErr w:type="spellEnd"/>
      <w:r w:rsidRPr="004A1973">
        <w:rPr>
          <w:rFonts w:asciiTheme="minorHAnsi" w:hAnsiTheme="minorHAnsi" w:cstheme="minorHAnsi"/>
          <w:sz w:val="24"/>
          <w:lang w:val="ka-GE"/>
        </w:rPr>
        <w:t xml:space="preserve"> +4</w:t>
      </w:r>
      <w:r>
        <w:rPr>
          <w:rFonts w:asciiTheme="minorHAnsi" w:hAnsiTheme="minorHAnsi" w:cstheme="minorHAnsi"/>
          <w:sz w:val="24"/>
          <w:lang w:val="ka-GE"/>
        </w:rPr>
        <w:t>5</w:t>
      </w:r>
      <w:r w:rsidRPr="004A1973">
        <w:rPr>
          <w:rFonts w:asciiTheme="minorHAnsi" w:hAnsiTheme="minorHAnsi" w:cstheme="minorHAnsi"/>
          <w:sz w:val="24"/>
          <w:lang w:val="ka-GE"/>
        </w:rPr>
        <w:t xml:space="preserve">-დან </w:t>
      </w:r>
      <w:r>
        <w:rPr>
          <w:rFonts w:asciiTheme="minorHAnsi" w:hAnsiTheme="minorHAnsi" w:cstheme="minorHAnsi"/>
          <w:sz w:val="24"/>
          <w:lang w:val="ka-GE"/>
        </w:rPr>
        <w:t>–</w:t>
      </w:r>
      <w:r w:rsidR="00AA6CE4">
        <w:rPr>
          <w:rFonts w:asciiTheme="minorHAnsi" w:hAnsiTheme="minorHAnsi" w:cstheme="minorHAnsi"/>
          <w:sz w:val="24"/>
          <w:lang w:val="ka-GE"/>
        </w:rPr>
        <w:t>20</w:t>
      </w:r>
      <w:r w:rsidRPr="004A1973">
        <w:rPr>
          <w:rFonts w:ascii="Cambria Math" w:hAnsi="Cambria Math" w:cs="Cambria Math"/>
          <w:sz w:val="24"/>
          <w:lang w:val="ka-GE"/>
        </w:rPr>
        <w:t>℃</w:t>
      </w:r>
      <w:r w:rsidRPr="004A1973">
        <w:rPr>
          <w:rFonts w:asciiTheme="minorHAnsi" w:hAnsiTheme="minorHAnsi" w:cstheme="minorHAnsi"/>
          <w:sz w:val="24"/>
          <w:lang w:val="ka-GE"/>
        </w:rPr>
        <w:t>-მდე.</w:t>
      </w:r>
    </w:p>
    <w:p w:rsidR="0076438E" w:rsidRPr="00F26858" w:rsidRDefault="00462370" w:rsidP="006F5E56">
      <w:pPr>
        <w:pStyle w:val="ListParagraph"/>
        <w:keepNext/>
        <w:keepLines/>
        <w:numPr>
          <w:ilvl w:val="0"/>
          <w:numId w:val="4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გაბარიტული ზომები</w:t>
      </w:r>
    </w:p>
    <w:p w:rsidR="0076438E" w:rsidRPr="00462370" w:rsidRDefault="00462370" w:rsidP="00462370">
      <w:pPr>
        <w:pStyle w:val="ListParagraph"/>
        <w:spacing w:after="120"/>
        <w:contextualSpacing w:val="0"/>
        <w:jc w:val="both"/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sz w:val="24"/>
          <w:lang w:val="ka-GE"/>
        </w:rPr>
        <w:t>მიმწოდებელი განსაზღვრავს</w:t>
      </w:r>
      <w:r>
        <w:rPr>
          <w:rFonts w:asciiTheme="minorHAnsi" w:hAnsiTheme="minorHAnsi" w:cstheme="minorHAnsi"/>
          <w:sz w:val="24"/>
          <w:lang w:val="ka-GE"/>
        </w:rPr>
        <w:t xml:space="preserve"> მის მიერ არჩეული</w:t>
      </w:r>
      <w:r>
        <w:rPr>
          <w:rFonts w:asciiTheme="minorHAnsi" w:hAnsiTheme="minorHAnsi" w:cstheme="minorHAnsi"/>
          <w:sz w:val="24"/>
          <w:lang w:val="ka-GE"/>
        </w:rPr>
        <w:t xml:space="preserve"> შიდა გაბარიტული ზომებიდან გამომდინარე</w:t>
      </w:r>
      <w:r w:rsidR="00913B33" w:rsidRPr="00F26858">
        <w:rPr>
          <w:rFonts w:asciiTheme="minorHAnsi" w:hAnsiTheme="minorHAnsi" w:cstheme="minorHAnsi"/>
          <w:sz w:val="24"/>
        </w:rPr>
        <w:t>.</w:t>
      </w:r>
    </w:p>
    <w:p w:rsidR="0076438E" w:rsidRPr="00F26858" w:rsidRDefault="00462370" w:rsidP="006F5E56">
      <w:pPr>
        <w:pStyle w:val="ListParagraph"/>
        <w:keepNext/>
        <w:keepLines/>
        <w:numPr>
          <w:ilvl w:val="0"/>
          <w:numId w:val="4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საგარანტიო ვადის პირობები</w:t>
      </w:r>
    </w:p>
    <w:p w:rsidR="0076438E" w:rsidRPr="00462370" w:rsidRDefault="00462370" w:rsidP="00462370">
      <w:pPr>
        <w:pStyle w:val="ListParagraph"/>
        <w:spacing w:after="120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4A1973">
        <w:rPr>
          <w:rFonts w:asciiTheme="minorHAnsi" w:hAnsiTheme="minorHAnsi" w:cstheme="minorHAnsi"/>
          <w:sz w:val="24"/>
          <w:lang w:val="ka-GE"/>
        </w:rPr>
        <w:t>საგარანტიო ვადაა 12 თვე მიმღები გამოცდების დასრულების თარიღიდან ან 24 თვე დამკვეთის საწყობში მიწოდების თარიღიდან. მიმწოდებლის მიზეზით ექსპლუატაციის შეჩერების შემთხვევაში საგარანტიო ვადა გრძელდება მოცდენის პერიოდით</w:t>
      </w:r>
      <w:r>
        <w:rPr>
          <w:rFonts w:asciiTheme="minorHAnsi" w:hAnsiTheme="minorHAnsi" w:cstheme="minorHAnsi"/>
          <w:sz w:val="24"/>
          <w:lang w:val="ka-GE"/>
        </w:rPr>
        <w:t>.</w:t>
      </w:r>
    </w:p>
    <w:p w:rsidR="0076438E" w:rsidRPr="00F26858" w:rsidRDefault="00462370" w:rsidP="006F5E56">
      <w:pPr>
        <w:pStyle w:val="ListParagraph"/>
        <w:keepNext/>
        <w:keepLines/>
        <w:numPr>
          <w:ilvl w:val="0"/>
          <w:numId w:val="4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საქონლის დაკომპლექტება</w:t>
      </w:r>
      <w:r w:rsidR="00913B33" w:rsidRPr="00F26858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>:</w:t>
      </w:r>
    </w:p>
    <w:tbl>
      <w:tblPr>
        <w:tblStyle w:val="TableNormal1"/>
        <w:tblW w:w="9668" w:type="dxa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6792"/>
        <w:gridCol w:w="1738"/>
      </w:tblGrid>
      <w:tr w:rsidR="00462370" w:rsidRPr="00F26858" w:rsidTr="00462370">
        <w:trPr>
          <w:trHeight w:val="565"/>
        </w:trPr>
        <w:tc>
          <w:tcPr>
            <w:tcW w:w="1138" w:type="dxa"/>
          </w:tcPr>
          <w:p w:rsidR="00462370" w:rsidRPr="00731631" w:rsidRDefault="00462370" w:rsidP="00462370">
            <w:pPr>
              <w:spacing w:before="120" w:after="120" w:line="276" w:lineRule="auto"/>
              <w:jc w:val="center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sz w:val="20"/>
                <w:szCs w:val="20"/>
                <w:lang w:val="ka-GE"/>
              </w:rPr>
              <w:t>რიგითი ნომერი</w:t>
            </w:r>
          </w:p>
        </w:tc>
        <w:tc>
          <w:tcPr>
            <w:tcW w:w="6792" w:type="dxa"/>
          </w:tcPr>
          <w:p w:rsidR="00462370" w:rsidRPr="00731631" w:rsidRDefault="00462370" w:rsidP="00462370">
            <w:pPr>
              <w:spacing w:before="120" w:after="120" w:line="276" w:lineRule="auto"/>
              <w:jc w:val="center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>დასახელება</w:t>
            </w:r>
          </w:p>
        </w:tc>
        <w:tc>
          <w:tcPr>
            <w:tcW w:w="1738" w:type="dxa"/>
          </w:tcPr>
          <w:p w:rsidR="00462370" w:rsidRPr="00731631" w:rsidRDefault="00462370" w:rsidP="00462370">
            <w:pPr>
              <w:spacing w:before="120" w:after="120" w:line="276" w:lineRule="auto"/>
              <w:jc w:val="center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>რაოდენობა, ერთეული</w:t>
            </w:r>
          </w:p>
        </w:tc>
      </w:tr>
      <w:tr w:rsidR="0076438E" w:rsidRPr="00F26858" w:rsidTr="00462370">
        <w:trPr>
          <w:trHeight w:val="565"/>
        </w:trPr>
        <w:tc>
          <w:tcPr>
            <w:tcW w:w="1138" w:type="dxa"/>
            <w:vAlign w:val="center"/>
          </w:tcPr>
          <w:p w:rsidR="0076438E" w:rsidRPr="00462370" w:rsidRDefault="00913B33">
            <w:pPr>
              <w:pStyle w:val="ListParagraph"/>
              <w:spacing w:before="120" w:after="120"/>
              <w:ind w:left="567"/>
              <w:jc w:val="both"/>
              <w:rPr>
                <w:rFonts w:cstheme="minorHAnsi"/>
                <w:lang w:val="ka-GE"/>
              </w:rPr>
            </w:pPr>
            <w:r w:rsidRPr="00462370">
              <w:rPr>
                <w:rFonts w:cstheme="minorHAnsi"/>
                <w:lang w:val="ka-GE"/>
              </w:rPr>
              <w:t>1</w:t>
            </w:r>
          </w:p>
        </w:tc>
        <w:tc>
          <w:tcPr>
            <w:tcW w:w="6792" w:type="dxa"/>
            <w:vAlign w:val="center"/>
          </w:tcPr>
          <w:p w:rsidR="0000083F" w:rsidRPr="00462370" w:rsidRDefault="00462370" w:rsidP="0000083F">
            <w:pPr>
              <w:pStyle w:val="ListParagraph"/>
              <w:spacing w:before="120" w:after="120"/>
              <w:ind w:left="136"/>
              <w:jc w:val="both"/>
              <w:rPr>
                <w:rFonts w:cstheme="minorHAnsi"/>
                <w:lang w:val="ka-GE"/>
              </w:rPr>
            </w:pPr>
            <w:r w:rsidRPr="00462370">
              <w:rPr>
                <w:rFonts w:cstheme="minorHAnsi"/>
                <w:lang w:val="ka-GE"/>
              </w:rPr>
              <w:t xml:space="preserve">ელექტრული </w:t>
            </w:r>
            <w:proofErr w:type="spellStart"/>
            <w:r w:rsidRPr="00462370">
              <w:rPr>
                <w:rFonts w:cstheme="minorHAnsi"/>
                <w:lang w:val="ka-GE"/>
              </w:rPr>
              <w:t>ერთკოჭოვანი</w:t>
            </w:r>
            <w:proofErr w:type="spellEnd"/>
            <w:r w:rsidRPr="00462370">
              <w:rPr>
                <w:rFonts w:cstheme="minorHAnsi"/>
                <w:lang w:val="ka-GE"/>
              </w:rPr>
              <w:t xml:space="preserve"> საყრდენი 5 ტ ტვირთამწეობის ხიდური ამწ</w:t>
            </w:r>
            <w:r w:rsidRPr="00462370">
              <w:rPr>
                <w:rFonts w:ascii="Sylfaen" w:hAnsi="Sylfaen" w:cs="Sylfaen"/>
                <w:lang w:val="ka-GE"/>
              </w:rPr>
              <w:t>ე</w:t>
            </w:r>
          </w:p>
        </w:tc>
        <w:tc>
          <w:tcPr>
            <w:tcW w:w="1738" w:type="dxa"/>
            <w:vAlign w:val="center"/>
          </w:tcPr>
          <w:p w:rsidR="0076438E" w:rsidRPr="00462370" w:rsidRDefault="0000083F">
            <w:pPr>
              <w:pStyle w:val="ListParagraph"/>
              <w:spacing w:before="120" w:after="120"/>
              <w:ind w:left="575"/>
              <w:jc w:val="both"/>
              <w:rPr>
                <w:rFonts w:cstheme="minorHAnsi"/>
                <w:lang w:val="ka-GE"/>
              </w:rPr>
            </w:pPr>
            <w:r w:rsidRPr="00462370">
              <w:rPr>
                <w:rFonts w:cstheme="minorHAnsi"/>
                <w:lang w:val="ka-GE"/>
              </w:rPr>
              <w:t>1</w:t>
            </w:r>
            <w:r w:rsidR="00913B33" w:rsidRPr="00462370">
              <w:rPr>
                <w:rFonts w:cstheme="minorHAnsi"/>
                <w:lang w:val="ka-GE"/>
              </w:rPr>
              <w:t xml:space="preserve"> </w:t>
            </w:r>
            <w:r w:rsidR="00462370" w:rsidRPr="00462370">
              <w:rPr>
                <w:rFonts w:cstheme="minorHAnsi"/>
                <w:lang w:val="ka-GE"/>
              </w:rPr>
              <w:t>ც.</w:t>
            </w:r>
          </w:p>
        </w:tc>
      </w:tr>
      <w:tr w:rsidR="00462370" w:rsidRPr="00F26858" w:rsidTr="00462370">
        <w:trPr>
          <w:trHeight w:val="565"/>
        </w:trPr>
        <w:tc>
          <w:tcPr>
            <w:tcW w:w="1138" w:type="dxa"/>
            <w:vAlign w:val="center"/>
          </w:tcPr>
          <w:p w:rsidR="00462370" w:rsidRPr="00462370" w:rsidRDefault="00462370" w:rsidP="00462370">
            <w:pPr>
              <w:pStyle w:val="ListParagraph"/>
              <w:spacing w:before="120" w:after="120"/>
              <w:ind w:left="567"/>
              <w:jc w:val="both"/>
              <w:rPr>
                <w:rFonts w:cstheme="minorHAnsi"/>
                <w:lang w:val="ka-GE"/>
              </w:rPr>
            </w:pPr>
            <w:r w:rsidRPr="00462370">
              <w:rPr>
                <w:rFonts w:cstheme="minorHAnsi"/>
                <w:lang w:val="ka-GE"/>
              </w:rPr>
              <w:t>2</w:t>
            </w:r>
          </w:p>
        </w:tc>
        <w:tc>
          <w:tcPr>
            <w:tcW w:w="6792" w:type="dxa"/>
            <w:vAlign w:val="center"/>
          </w:tcPr>
          <w:p w:rsidR="00462370" w:rsidRPr="00462370" w:rsidRDefault="00462370" w:rsidP="00462370">
            <w:pPr>
              <w:pStyle w:val="ListParagraph"/>
              <w:spacing w:before="120" w:after="120" w:line="276" w:lineRule="auto"/>
              <w:ind w:left="136"/>
              <w:rPr>
                <w:rFonts w:cstheme="minorHAnsi"/>
                <w:lang w:val="ka-GE"/>
              </w:rPr>
            </w:pPr>
            <w:r w:rsidRPr="00462370">
              <w:rPr>
                <w:rFonts w:cstheme="minorHAnsi"/>
                <w:lang w:val="ka-GE"/>
              </w:rPr>
              <w:t>ხელსაწყოს სათადარიგო ქონების (</w:t>
            </w:r>
            <w:proofErr w:type="spellStart"/>
            <w:r w:rsidRPr="00462370">
              <w:rPr>
                <w:rFonts w:cstheme="minorHAnsi"/>
                <w:lang w:val="ka-GE"/>
              </w:rPr>
              <w:t>ЗИП</w:t>
            </w:r>
            <w:proofErr w:type="spellEnd"/>
            <w:r w:rsidRPr="00462370">
              <w:rPr>
                <w:rFonts w:cstheme="minorHAnsi"/>
                <w:lang w:val="ka-GE"/>
              </w:rPr>
              <w:t>) კომპლექტი რემონტისთვის ექსპლუატაციის 24-თვიანი პერიოდის განმავლობაში.</w:t>
            </w:r>
          </w:p>
        </w:tc>
        <w:tc>
          <w:tcPr>
            <w:tcW w:w="1738" w:type="dxa"/>
            <w:vAlign w:val="center"/>
          </w:tcPr>
          <w:p w:rsidR="00462370" w:rsidRPr="00462370" w:rsidRDefault="00462370" w:rsidP="00462370">
            <w:pPr>
              <w:pStyle w:val="ListParagraph"/>
              <w:spacing w:before="120" w:after="120" w:line="276" w:lineRule="auto"/>
              <w:ind w:left="8"/>
              <w:jc w:val="center"/>
              <w:rPr>
                <w:rFonts w:cstheme="minorHAnsi"/>
                <w:lang w:val="ka-GE"/>
              </w:rPr>
            </w:pPr>
            <w:r w:rsidRPr="00462370">
              <w:rPr>
                <w:rFonts w:cstheme="minorHAnsi"/>
                <w:lang w:val="ka-GE"/>
              </w:rPr>
              <w:t>1 კომპლექტი</w:t>
            </w:r>
          </w:p>
        </w:tc>
      </w:tr>
    </w:tbl>
    <w:p w:rsidR="0000083F" w:rsidRPr="00F26858" w:rsidRDefault="0000083F">
      <w:pPr>
        <w:ind w:firstLine="567"/>
        <w:jc w:val="center"/>
        <w:rPr>
          <w:rFonts w:asciiTheme="minorHAnsi" w:hAnsiTheme="minorHAnsi" w:cstheme="minorHAnsi"/>
          <w:sz w:val="24"/>
          <w:szCs w:val="24"/>
        </w:rPr>
      </w:pPr>
    </w:p>
    <w:p w:rsidR="00E26C35" w:rsidRPr="00F26858" w:rsidRDefault="00E26C35">
      <w:pPr>
        <w:ind w:firstLine="567"/>
        <w:jc w:val="center"/>
        <w:rPr>
          <w:rFonts w:asciiTheme="minorHAnsi" w:hAnsiTheme="minorHAnsi" w:cstheme="minorHAnsi"/>
          <w:sz w:val="24"/>
          <w:szCs w:val="24"/>
        </w:rPr>
      </w:pPr>
    </w:p>
    <w:p w:rsidR="00E26C35" w:rsidRPr="00F26858" w:rsidRDefault="00E26C35">
      <w:pPr>
        <w:ind w:firstLine="567"/>
        <w:jc w:val="center"/>
        <w:rPr>
          <w:rFonts w:asciiTheme="minorHAnsi" w:hAnsiTheme="minorHAnsi" w:cstheme="minorHAnsi"/>
          <w:sz w:val="24"/>
          <w:szCs w:val="24"/>
        </w:rPr>
      </w:pPr>
    </w:p>
    <w:p w:rsidR="00E26C35" w:rsidRPr="00F26858" w:rsidRDefault="00E26C35">
      <w:pPr>
        <w:ind w:firstLine="567"/>
        <w:jc w:val="center"/>
        <w:rPr>
          <w:rFonts w:asciiTheme="minorHAnsi" w:hAnsiTheme="minorHAnsi" w:cstheme="minorHAnsi"/>
          <w:sz w:val="24"/>
          <w:szCs w:val="24"/>
        </w:rPr>
      </w:pPr>
    </w:p>
    <w:p w:rsidR="00E26C35" w:rsidRPr="00F26858" w:rsidRDefault="00E26C35">
      <w:pPr>
        <w:ind w:firstLine="567"/>
        <w:jc w:val="center"/>
        <w:rPr>
          <w:rFonts w:asciiTheme="minorHAnsi" w:hAnsiTheme="minorHAnsi" w:cstheme="minorHAnsi"/>
          <w:sz w:val="24"/>
          <w:szCs w:val="24"/>
        </w:rPr>
      </w:pPr>
    </w:p>
    <w:p w:rsidR="00E26C35" w:rsidRPr="00F26858" w:rsidRDefault="00E26C35">
      <w:pPr>
        <w:ind w:firstLine="567"/>
        <w:jc w:val="center"/>
        <w:rPr>
          <w:rFonts w:asciiTheme="minorHAnsi" w:hAnsiTheme="minorHAnsi" w:cstheme="minorHAnsi"/>
          <w:sz w:val="24"/>
          <w:szCs w:val="24"/>
        </w:rPr>
      </w:pPr>
    </w:p>
    <w:p w:rsidR="0076438E" w:rsidRPr="00F26858" w:rsidRDefault="00462370" w:rsidP="006F5E56">
      <w:pPr>
        <w:pStyle w:val="ListParagraph"/>
        <w:keepNext/>
        <w:keepLines/>
        <w:numPr>
          <w:ilvl w:val="0"/>
          <w:numId w:val="4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lastRenderedPageBreak/>
        <w:t>საჭირო დოკუმენტაციის სია</w:t>
      </w:r>
    </w:p>
    <w:p w:rsidR="0076438E" w:rsidRPr="00F26858" w:rsidRDefault="00462370">
      <w:pPr>
        <w:pStyle w:val="ListParagraph"/>
        <w:spacing w:before="120" w:after="120"/>
        <w:jc w:val="both"/>
        <w:rPr>
          <w:rFonts w:asciiTheme="minorHAnsi" w:hAnsiTheme="minorHAnsi" w:cstheme="minorHAnsi"/>
          <w:sz w:val="24"/>
        </w:rPr>
      </w:pPr>
      <w:r w:rsidRPr="00677121">
        <w:rPr>
          <w:rFonts w:asciiTheme="minorHAnsi" w:hAnsiTheme="minorHAnsi" w:cstheme="minorHAnsi"/>
          <w:sz w:val="24"/>
          <w:lang w:val="ka-GE"/>
        </w:rPr>
        <w:t>მიმწოდებელი დამკვეთს წარუდგენს ტექნიკურ დოკუმენტაციას</w:t>
      </w:r>
      <w:r w:rsidRPr="00B32703">
        <w:rPr>
          <w:rFonts w:asciiTheme="minorHAnsi" w:hAnsiTheme="minorHAnsi" w:cstheme="minorHAnsi"/>
          <w:sz w:val="24"/>
        </w:rPr>
        <w:t>:</w:t>
      </w:r>
    </w:p>
    <w:tbl>
      <w:tblPr>
        <w:tblStyle w:val="TableNormal1"/>
        <w:tblW w:w="9669" w:type="dxa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954"/>
        <w:gridCol w:w="2865"/>
      </w:tblGrid>
      <w:tr w:rsidR="00462370" w:rsidRPr="00F26858" w:rsidTr="00462370">
        <w:trPr>
          <w:trHeight w:val="250"/>
        </w:trPr>
        <w:tc>
          <w:tcPr>
            <w:tcW w:w="850" w:type="dxa"/>
          </w:tcPr>
          <w:p w:rsidR="00462370" w:rsidRPr="00731631" w:rsidRDefault="00462370" w:rsidP="00462370">
            <w:pPr>
              <w:spacing w:before="120" w:after="120"/>
              <w:jc w:val="center"/>
              <w:rPr>
                <w:rFonts w:cstheme="minorHAnsi"/>
                <w:sz w:val="24"/>
                <w:lang w:val="ka-GE"/>
              </w:rPr>
            </w:pPr>
            <w:r w:rsidRPr="00731631">
              <w:rPr>
                <w:rFonts w:cstheme="minorHAnsi"/>
                <w:sz w:val="18"/>
                <w:szCs w:val="16"/>
                <w:lang w:val="ka-GE"/>
              </w:rPr>
              <w:t xml:space="preserve">რიგითი </w:t>
            </w:r>
            <w:r w:rsidRPr="00731631">
              <w:rPr>
                <w:rFonts w:cstheme="minorHAnsi"/>
                <w:sz w:val="24"/>
                <w:lang w:val="ka-GE"/>
              </w:rPr>
              <w:t>№</w:t>
            </w:r>
          </w:p>
        </w:tc>
        <w:tc>
          <w:tcPr>
            <w:tcW w:w="5954" w:type="dxa"/>
          </w:tcPr>
          <w:p w:rsidR="00462370" w:rsidRPr="00731631" w:rsidRDefault="00462370" w:rsidP="00462370">
            <w:pPr>
              <w:spacing w:before="120" w:after="120"/>
              <w:jc w:val="center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>დოკუმენტაცია</w:t>
            </w:r>
          </w:p>
        </w:tc>
        <w:tc>
          <w:tcPr>
            <w:tcW w:w="2865" w:type="dxa"/>
          </w:tcPr>
          <w:p w:rsidR="00462370" w:rsidRPr="00731631" w:rsidRDefault="00462370" w:rsidP="00462370">
            <w:pPr>
              <w:tabs>
                <w:tab w:val="left" w:pos="2838"/>
              </w:tabs>
              <w:spacing w:before="120" w:after="120"/>
              <w:ind w:right="163"/>
              <w:jc w:val="center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>წარდგენის ვადა**</w:t>
            </w:r>
            <w:r>
              <w:rPr>
                <w:rFonts w:cstheme="minorHAnsi"/>
                <w:szCs w:val="20"/>
                <w:lang w:val="ka-GE"/>
              </w:rPr>
              <w:t>*</w:t>
            </w:r>
          </w:p>
        </w:tc>
      </w:tr>
      <w:tr w:rsidR="00462370" w:rsidRPr="00F26858" w:rsidTr="00462370">
        <w:trPr>
          <w:trHeight w:val="536"/>
        </w:trPr>
        <w:tc>
          <w:tcPr>
            <w:tcW w:w="850" w:type="dxa"/>
            <w:vAlign w:val="center"/>
          </w:tcPr>
          <w:p w:rsidR="00462370" w:rsidRPr="00F26858" w:rsidRDefault="00462370" w:rsidP="00462370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sz w:val="24"/>
              </w:rPr>
            </w:pPr>
            <w:r w:rsidRPr="00F26858">
              <w:rPr>
                <w:rFonts w:cstheme="minorHAnsi"/>
                <w:sz w:val="24"/>
                <w:szCs w:val="20"/>
                <w:lang w:val="ru-RU"/>
              </w:rPr>
              <w:t>1</w:t>
            </w:r>
          </w:p>
        </w:tc>
        <w:tc>
          <w:tcPr>
            <w:tcW w:w="5954" w:type="dxa"/>
            <w:vAlign w:val="center"/>
          </w:tcPr>
          <w:p w:rsidR="00462370" w:rsidRPr="00731631" w:rsidRDefault="00462370" w:rsidP="0046237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>გაბარიტული ნახაზი</w:t>
            </w:r>
          </w:p>
        </w:tc>
        <w:tc>
          <w:tcPr>
            <w:tcW w:w="2865" w:type="dxa"/>
            <w:vAlign w:val="center"/>
          </w:tcPr>
          <w:p w:rsidR="00462370" w:rsidRPr="00731631" w:rsidRDefault="00462370" w:rsidP="00462370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 xml:space="preserve">10 </w:t>
            </w:r>
            <w:r>
              <w:rPr>
                <w:rFonts w:cstheme="minorHAnsi"/>
                <w:szCs w:val="20"/>
                <w:lang w:val="ka-GE"/>
              </w:rPr>
              <w:t xml:space="preserve">დღე </w:t>
            </w:r>
            <w:r w:rsidRPr="00731631">
              <w:rPr>
                <w:rFonts w:cstheme="minorHAnsi"/>
                <w:szCs w:val="20"/>
                <w:lang w:val="ka-GE"/>
              </w:rPr>
              <w:t>ხელშეკრულების ხელმოწერის შემდეგ</w:t>
            </w:r>
          </w:p>
        </w:tc>
      </w:tr>
      <w:tr w:rsidR="00462370" w:rsidRPr="00F26858" w:rsidTr="00462370">
        <w:trPr>
          <w:trHeight w:val="395"/>
        </w:trPr>
        <w:tc>
          <w:tcPr>
            <w:tcW w:w="850" w:type="dxa"/>
            <w:vAlign w:val="center"/>
          </w:tcPr>
          <w:p w:rsidR="00462370" w:rsidRPr="00F26858" w:rsidRDefault="00462370" w:rsidP="00462370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sz w:val="24"/>
                <w:szCs w:val="20"/>
                <w:lang w:val="ru-RU"/>
              </w:rPr>
            </w:pPr>
            <w:r w:rsidRPr="00F26858">
              <w:rPr>
                <w:rFonts w:cstheme="minorHAnsi"/>
                <w:color w:val="111111"/>
                <w:sz w:val="24"/>
              </w:rPr>
              <w:t>2</w:t>
            </w:r>
          </w:p>
        </w:tc>
        <w:tc>
          <w:tcPr>
            <w:tcW w:w="5954" w:type="dxa"/>
            <w:vAlign w:val="center"/>
          </w:tcPr>
          <w:p w:rsidR="00462370" w:rsidRPr="00731631" w:rsidRDefault="00462370" w:rsidP="0046237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szCs w:val="20"/>
                <w:lang w:val="ka-GE"/>
              </w:rPr>
              <w:t xml:space="preserve">მონტაჟის, </w:t>
            </w: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 xml:space="preserve">ექსპლუატაციის, ტექნიკური მომსახურების ინსტრუქცია </w:t>
            </w:r>
          </w:p>
        </w:tc>
        <w:tc>
          <w:tcPr>
            <w:tcW w:w="2865" w:type="dxa"/>
            <w:vAlign w:val="center"/>
          </w:tcPr>
          <w:p w:rsidR="00462370" w:rsidRPr="00731631" w:rsidRDefault="00462370" w:rsidP="00462370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>მოწყობილობასთან ერთად</w:t>
            </w:r>
            <w:r w:rsidRPr="00731631">
              <w:rPr>
                <w:rFonts w:cstheme="minorHAnsi"/>
                <w:color w:val="0A0A0A"/>
                <w:spacing w:val="-13"/>
                <w:szCs w:val="20"/>
                <w:lang w:val="ka-GE"/>
              </w:rPr>
              <w:t xml:space="preserve"> </w:t>
            </w:r>
          </w:p>
        </w:tc>
      </w:tr>
      <w:tr w:rsidR="00462370" w:rsidRPr="00F26858" w:rsidTr="00462370">
        <w:trPr>
          <w:trHeight w:val="395"/>
        </w:trPr>
        <w:tc>
          <w:tcPr>
            <w:tcW w:w="850" w:type="dxa"/>
            <w:vAlign w:val="center"/>
          </w:tcPr>
          <w:p w:rsidR="00462370" w:rsidRPr="00F26858" w:rsidRDefault="00462370" w:rsidP="00462370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color w:val="111111"/>
                <w:sz w:val="24"/>
                <w:lang w:val="ru-RU"/>
              </w:rPr>
            </w:pPr>
            <w:r w:rsidRPr="00F26858">
              <w:rPr>
                <w:rFonts w:cstheme="minorHAnsi"/>
                <w:color w:val="111111"/>
                <w:sz w:val="24"/>
                <w:lang w:val="ru-RU"/>
              </w:rPr>
              <w:t>3</w:t>
            </w:r>
          </w:p>
        </w:tc>
        <w:tc>
          <w:tcPr>
            <w:tcW w:w="5954" w:type="dxa"/>
            <w:vAlign w:val="center"/>
          </w:tcPr>
          <w:p w:rsidR="00462370" w:rsidRPr="00731631" w:rsidRDefault="00462370" w:rsidP="0046237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>სათადარიგო ნაწილების კატალოგი (ელექტრონული ვერსია)</w:t>
            </w:r>
          </w:p>
        </w:tc>
        <w:tc>
          <w:tcPr>
            <w:tcW w:w="2865" w:type="dxa"/>
          </w:tcPr>
          <w:p w:rsidR="00462370" w:rsidRPr="00731631" w:rsidRDefault="00462370" w:rsidP="00462370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462370" w:rsidRPr="00F26858" w:rsidTr="00462370">
        <w:trPr>
          <w:trHeight w:val="626"/>
        </w:trPr>
        <w:tc>
          <w:tcPr>
            <w:tcW w:w="850" w:type="dxa"/>
            <w:vAlign w:val="center"/>
          </w:tcPr>
          <w:p w:rsidR="00462370" w:rsidRPr="00F26858" w:rsidRDefault="00462370" w:rsidP="00462370">
            <w:pPr>
              <w:pStyle w:val="TableParagraph"/>
              <w:spacing w:line="252" w:lineRule="exact"/>
              <w:ind w:left="136"/>
              <w:jc w:val="center"/>
              <w:rPr>
                <w:rFonts w:asciiTheme="minorHAnsi" w:hAnsiTheme="minorHAnsi" w:cstheme="minorHAnsi"/>
                <w:sz w:val="24"/>
                <w:lang w:val="ru-RU"/>
              </w:rPr>
            </w:pPr>
            <w:r w:rsidRPr="00F26858">
              <w:rPr>
                <w:rFonts w:asciiTheme="minorHAnsi" w:hAnsiTheme="minorHAnsi" w:cstheme="minorHAnsi"/>
                <w:color w:val="111111"/>
                <w:sz w:val="24"/>
                <w:lang w:val="ru-RU"/>
              </w:rPr>
              <w:t>4</w:t>
            </w:r>
          </w:p>
        </w:tc>
        <w:tc>
          <w:tcPr>
            <w:tcW w:w="5954" w:type="dxa"/>
            <w:vAlign w:val="center"/>
          </w:tcPr>
          <w:p w:rsidR="00462370" w:rsidRPr="00731631" w:rsidRDefault="00462370" w:rsidP="0046237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proofErr w:type="spellStart"/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>სწრაფცვეთადი</w:t>
            </w:r>
            <w:proofErr w:type="spellEnd"/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 xml:space="preserve"> დეტალების ნახაზები </w:t>
            </w:r>
          </w:p>
        </w:tc>
        <w:tc>
          <w:tcPr>
            <w:tcW w:w="2865" w:type="dxa"/>
          </w:tcPr>
          <w:p w:rsidR="00462370" w:rsidRPr="00731631" w:rsidRDefault="00462370" w:rsidP="00462370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462370" w:rsidRPr="00F26858" w:rsidTr="00462370">
        <w:trPr>
          <w:trHeight w:val="45"/>
        </w:trPr>
        <w:tc>
          <w:tcPr>
            <w:tcW w:w="850" w:type="dxa"/>
            <w:vAlign w:val="center"/>
          </w:tcPr>
          <w:p w:rsidR="00462370" w:rsidRPr="00F26858" w:rsidRDefault="00462370" w:rsidP="00462370">
            <w:pPr>
              <w:pStyle w:val="TableParagraph"/>
              <w:spacing w:line="252" w:lineRule="exact"/>
              <w:ind w:left="136"/>
              <w:jc w:val="center"/>
              <w:rPr>
                <w:rFonts w:asciiTheme="minorHAnsi" w:hAnsiTheme="minorHAnsi" w:cstheme="minorHAnsi"/>
                <w:sz w:val="24"/>
                <w:lang w:val="ru-RU"/>
              </w:rPr>
            </w:pPr>
            <w:r w:rsidRPr="00F26858">
              <w:rPr>
                <w:rFonts w:asciiTheme="minorHAnsi" w:hAnsiTheme="minorHAnsi" w:cstheme="minorHAnsi"/>
                <w:sz w:val="24"/>
                <w:lang w:val="ru-RU"/>
              </w:rPr>
              <w:t>5</w:t>
            </w:r>
          </w:p>
        </w:tc>
        <w:tc>
          <w:tcPr>
            <w:tcW w:w="5954" w:type="dxa"/>
            <w:vAlign w:val="center"/>
          </w:tcPr>
          <w:p w:rsidR="00462370" w:rsidRPr="00731631" w:rsidRDefault="00462370" w:rsidP="0046237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>მოწყობილობის პასპორტი</w:t>
            </w:r>
          </w:p>
        </w:tc>
        <w:tc>
          <w:tcPr>
            <w:tcW w:w="2865" w:type="dxa"/>
            <w:vAlign w:val="center"/>
          </w:tcPr>
          <w:p w:rsidR="00462370" w:rsidRPr="00731631" w:rsidRDefault="00462370" w:rsidP="00462370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rPr>
                <w:rFonts w:cstheme="minorHAnsi"/>
                <w:szCs w:val="20"/>
                <w:lang w:val="ka-GE"/>
              </w:rPr>
            </w:pPr>
            <w:r>
              <w:rPr>
                <w:rFonts w:cstheme="minorHAnsi"/>
                <w:szCs w:val="20"/>
                <w:lang w:val="ka-GE"/>
              </w:rPr>
              <w:t xml:space="preserve">10 დღე </w:t>
            </w:r>
            <w:r w:rsidRPr="00731631">
              <w:rPr>
                <w:rFonts w:cstheme="minorHAnsi"/>
                <w:szCs w:val="20"/>
                <w:lang w:val="ka-GE"/>
              </w:rPr>
              <w:t>ხელშეკრულების ხელმოწერის შემდეგ</w:t>
            </w:r>
          </w:p>
        </w:tc>
      </w:tr>
      <w:tr w:rsidR="00462370" w:rsidRPr="00F26858" w:rsidTr="00391A4D">
        <w:trPr>
          <w:trHeight w:val="692"/>
        </w:trPr>
        <w:tc>
          <w:tcPr>
            <w:tcW w:w="850" w:type="dxa"/>
            <w:vAlign w:val="center"/>
          </w:tcPr>
          <w:p w:rsidR="00462370" w:rsidRPr="00F26858" w:rsidRDefault="00462370" w:rsidP="00462370">
            <w:pPr>
              <w:pStyle w:val="TableParagraph"/>
              <w:spacing w:line="245" w:lineRule="exact"/>
              <w:ind w:left="136"/>
              <w:jc w:val="center"/>
              <w:rPr>
                <w:rFonts w:asciiTheme="minorHAnsi" w:hAnsiTheme="minorHAnsi" w:cstheme="minorHAnsi"/>
                <w:sz w:val="24"/>
              </w:rPr>
            </w:pPr>
            <w:r w:rsidRPr="00F26858">
              <w:rPr>
                <w:rFonts w:asciiTheme="minorHAnsi" w:hAnsiTheme="minorHAnsi" w:cstheme="minorHAnsi"/>
                <w:sz w:val="24"/>
                <w:lang w:val="ru-RU"/>
              </w:rPr>
              <w:t>6</w:t>
            </w:r>
          </w:p>
        </w:tc>
        <w:tc>
          <w:tcPr>
            <w:tcW w:w="5954" w:type="dxa"/>
            <w:vAlign w:val="center"/>
          </w:tcPr>
          <w:p w:rsidR="00462370" w:rsidRPr="00731631" w:rsidRDefault="00462370" w:rsidP="0046237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>ელექტრული სქემები</w:t>
            </w:r>
          </w:p>
        </w:tc>
        <w:tc>
          <w:tcPr>
            <w:tcW w:w="2865" w:type="dxa"/>
          </w:tcPr>
          <w:p w:rsidR="00462370" w:rsidRPr="00731631" w:rsidRDefault="00462370" w:rsidP="00462370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462370" w:rsidRPr="00F26858" w:rsidTr="00462370">
        <w:trPr>
          <w:trHeight w:val="703"/>
        </w:trPr>
        <w:tc>
          <w:tcPr>
            <w:tcW w:w="850" w:type="dxa"/>
            <w:vAlign w:val="center"/>
          </w:tcPr>
          <w:p w:rsidR="00462370" w:rsidRPr="00F26858" w:rsidRDefault="00462370" w:rsidP="00462370">
            <w:pPr>
              <w:pStyle w:val="TableParagraph"/>
              <w:spacing w:line="245" w:lineRule="exact"/>
              <w:ind w:left="136"/>
              <w:jc w:val="center"/>
              <w:rPr>
                <w:rFonts w:asciiTheme="minorHAnsi" w:hAnsiTheme="minorHAnsi" w:cstheme="minorHAnsi"/>
                <w:sz w:val="24"/>
                <w:lang w:val="ru-RU"/>
              </w:rPr>
            </w:pPr>
            <w:r w:rsidRPr="00F26858">
              <w:rPr>
                <w:rFonts w:asciiTheme="minorHAnsi" w:hAnsiTheme="minorHAnsi" w:cstheme="minorHAnsi"/>
                <w:sz w:val="24"/>
                <w:lang w:val="ru-RU"/>
              </w:rPr>
              <w:t>7</w:t>
            </w:r>
          </w:p>
        </w:tc>
        <w:tc>
          <w:tcPr>
            <w:tcW w:w="5954" w:type="dxa"/>
            <w:vAlign w:val="center"/>
          </w:tcPr>
          <w:p w:rsidR="00462370" w:rsidRPr="00731631" w:rsidRDefault="00462370" w:rsidP="0046237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 xml:space="preserve">შესაბამისობის, წარმოშობის სერტიფიკატები </w:t>
            </w:r>
          </w:p>
        </w:tc>
        <w:tc>
          <w:tcPr>
            <w:tcW w:w="2865" w:type="dxa"/>
            <w:vAlign w:val="center"/>
          </w:tcPr>
          <w:p w:rsidR="00462370" w:rsidRPr="00731631" w:rsidRDefault="00462370" w:rsidP="00462370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</w:tbl>
    <w:p w:rsidR="0076438E" w:rsidRPr="00F26858" w:rsidRDefault="0076438E">
      <w:pPr>
        <w:pStyle w:val="BodyText"/>
        <w:spacing w:before="6"/>
        <w:rPr>
          <w:rFonts w:asciiTheme="minorHAnsi" w:hAnsiTheme="minorHAnsi" w:cstheme="minorHAnsi"/>
          <w:sz w:val="21"/>
        </w:rPr>
      </w:pPr>
    </w:p>
    <w:p w:rsidR="00462370" w:rsidRPr="00731631" w:rsidRDefault="00462370" w:rsidP="00462370">
      <w:pPr>
        <w:pStyle w:val="ListParagraph"/>
        <w:spacing w:before="120" w:after="120"/>
        <w:ind w:left="284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>**</w:t>
      </w:r>
      <w:r>
        <w:rPr>
          <w:rFonts w:asciiTheme="minorHAnsi" w:hAnsiTheme="minorHAnsi" w:cstheme="minorHAnsi"/>
          <w:sz w:val="24"/>
          <w:lang w:val="ka-GE"/>
        </w:rPr>
        <w:t>*</w:t>
      </w:r>
      <w:r w:rsidRPr="00677121">
        <w:rPr>
          <w:rFonts w:asciiTheme="minorHAnsi" w:hAnsiTheme="minorHAnsi" w:cstheme="minorHAnsi"/>
          <w:sz w:val="24"/>
          <w:lang w:val="ka-GE"/>
        </w:rPr>
        <w:t xml:space="preserve"> ნახაზები წარმოდგენილი უნდა იქნეს ელექტრონული სახით </w:t>
      </w:r>
      <w:proofErr w:type="spellStart"/>
      <w:r w:rsidRPr="00677121">
        <w:rPr>
          <w:rFonts w:asciiTheme="minorHAnsi" w:hAnsiTheme="minorHAnsi" w:cstheme="minorHAnsi"/>
          <w:sz w:val="24"/>
          <w:lang w:val="ka-GE"/>
        </w:rPr>
        <w:t>dwg</w:t>
      </w:r>
      <w:proofErr w:type="spellEnd"/>
      <w:r w:rsidRPr="00677121">
        <w:rPr>
          <w:rFonts w:asciiTheme="minorHAnsi" w:hAnsiTheme="minorHAnsi" w:cstheme="minorHAnsi"/>
          <w:sz w:val="24"/>
          <w:lang w:val="ka-GE"/>
        </w:rPr>
        <w:t xml:space="preserve"> და </w:t>
      </w:r>
      <w:proofErr w:type="spellStart"/>
      <w:r w:rsidRPr="00677121">
        <w:rPr>
          <w:rFonts w:asciiTheme="minorHAnsi" w:hAnsiTheme="minorHAnsi" w:cstheme="minorHAnsi"/>
          <w:sz w:val="24"/>
          <w:lang w:val="ka-GE"/>
        </w:rPr>
        <w:t>pdf</w:t>
      </w:r>
      <w:proofErr w:type="spellEnd"/>
      <w:r w:rsidRPr="00677121">
        <w:rPr>
          <w:rFonts w:asciiTheme="minorHAnsi" w:hAnsiTheme="minorHAnsi" w:cstheme="minorHAnsi"/>
          <w:sz w:val="24"/>
          <w:lang w:val="ka-GE"/>
        </w:rPr>
        <w:t xml:space="preserve"> ფორმატში</w:t>
      </w:r>
      <w:r w:rsidR="003C119D">
        <w:rPr>
          <w:rFonts w:asciiTheme="minorHAnsi" w:hAnsiTheme="minorHAnsi" w:cstheme="minorHAnsi"/>
          <w:sz w:val="24"/>
          <w:lang w:val="ka-GE"/>
        </w:rPr>
        <w:t>.</w:t>
      </w:r>
    </w:p>
    <w:p w:rsidR="00462370" w:rsidRPr="00677121" w:rsidRDefault="00462370" w:rsidP="00462370">
      <w:pPr>
        <w:pStyle w:val="ListParagraph"/>
        <w:spacing w:after="120"/>
        <w:ind w:left="284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 xml:space="preserve">დოკუმენტაცია მიეწოდება ინგლისურ, რუსულ ენებზე. </w:t>
      </w:r>
    </w:p>
    <w:p w:rsidR="0076438E" w:rsidRPr="00F26858" w:rsidRDefault="0076438E">
      <w:pPr>
        <w:pStyle w:val="BodyText"/>
        <w:spacing w:before="7"/>
        <w:rPr>
          <w:rFonts w:asciiTheme="minorHAnsi" w:hAnsiTheme="minorHAnsi" w:cstheme="minorHAnsi"/>
          <w:sz w:val="27"/>
        </w:rPr>
      </w:pPr>
    </w:p>
    <w:p w:rsidR="003C119D" w:rsidRPr="00B32703" w:rsidRDefault="003C119D" w:rsidP="003C119D">
      <w:pPr>
        <w:pStyle w:val="ListParagraph"/>
        <w:keepNext/>
        <w:keepLines/>
        <w:numPr>
          <w:ilvl w:val="0"/>
          <w:numId w:val="46"/>
        </w:numPr>
        <w:tabs>
          <w:tab w:val="num" w:pos="1770"/>
        </w:tabs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მოთხოვნები საფუთავის მიმართ</w:t>
      </w:r>
      <w:r w:rsidRPr="00B32703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 xml:space="preserve"> </w:t>
      </w:r>
    </w:p>
    <w:p w:rsidR="003C119D" w:rsidRPr="00731631" w:rsidRDefault="003C119D" w:rsidP="003C119D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>
        <w:rPr>
          <w:rFonts w:asciiTheme="minorHAnsi" w:hAnsiTheme="minorHAnsi" w:cstheme="minorHAnsi"/>
          <w:sz w:val="24"/>
          <w:lang w:val="ka-GE"/>
        </w:rPr>
        <w:t>არ არის რეგლამენტირებული</w:t>
      </w:r>
      <w:r w:rsidRPr="00B32703">
        <w:rPr>
          <w:rFonts w:asciiTheme="minorHAnsi" w:hAnsiTheme="minorHAnsi" w:cstheme="minorHAnsi"/>
          <w:sz w:val="24"/>
        </w:rPr>
        <w:t>.</w:t>
      </w:r>
    </w:p>
    <w:p w:rsidR="003C119D" w:rsidRPr="00B32703" w:rsidRDefault="003C119D" w:rsidP="003C119D">
      <w:pPr>
        <w:pStyle w:val="ListParagraph"/>
        <w:keepNext/>
        <w:keepLines/>
        <w:numPr>
          <w:ilvl w:val="0"/>
          <w:numId w:val="46"/>
        </w:numPr>
        <w:tabs>
          <w:tab w:val="num" w:pos="1770"/>
        </w:tabs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დამატებითი პირობები</w:t>
      </w:r>
    </w:p>
    <w:p w:rsidR="003C119D" w:rsidRPr="00731631" w:rsidRDefault="003C119D" w:rsidP="003C119D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>
        <w:rPr>
          <w:rFonts w:asciiTheme="minorHAnsi" w:hAnsiTheme="minorHAnsi" w:cstheme="minorHAnsi"/>
          <w:sz w:val="24"/>
          <w:lang w:val="ka-GE"/>
        </w:rPr>
        <w:t>არ არსებობს</w:t>
      </w:r>
      <w:r w:rsidRPr="00B32703">
        <w:rPr>
          <w:rFonts w:asciiTheme="minorHAnsi" w:hAnsiTheme="minorHAnsi" w:cstheme="minorHAnsi"/>
          <w:sz w:val="24"/>
        </w:rPr>
        <w:t>.</w:t>
      </w:r>
    </w:p>
    <w:p w:rsidR="003C119D" w:rsidRPr="00B32703" w:rsidRDefault="003C119D" w:rsidP="003C119D">
      <w:pPr>
        <w:pStyle w:val="ListParagraph"/>
        <w:keepNext/>
        <w:keepLines/>
        <w:numPr>
          <w:ilvl w:val="0"/>
          <w:numId w:val="46"/>
        </w:numPr>
        <w:tabs>
          <w:tab w:val="num" w:pos="1770"/>
        </w:tabs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proofErr w:type="spellStart"/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ქვემიმწოდებლების</w:t>
      </w:r>
      <w:proofErr w:type="spellEnd"/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 მოზიდვა</w:t>
      </w:r>
      <w:r w:rsidRPr="00B32703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 xml:space="preserve"> </w:t>
      </w:r>
    </w:p>
    <w:p w:rsidR="003C119D" w:rsidRPr="00731631" w:rsidRDefault="003C119D" w:rsidP="003C119D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731631">
        <w:rPr>
          <w:rFonts w:asciiTheme="minorHAnsi" w:hAnsiTheme="minorHAnsi" w:cstheme="minorHAnsi"/>
          <w:sz w:val="24"/>
          <w:lang w:val="ka-GE"/>
        </w:rPr>
        <w:t xml:space="preserve">დამკვეთთან შეთანხმებით დასაშვებია </w:t>
      </w:r>
      <w:r w:rsidRPr="00731631">
        <w:rPr>
          <w:rFonts w:asciiTheme="minorHAnsi" w:hAnsiTheme="minorHAnsi" w:cstheme="minorHAnsi"/>
          <w:sz w:val="22"/>
          <w:szCs w:val="22"/>
          <w:lang w:val="ka-GE"/>
        </w:rPr>
        <w:t>გამშვებ-გასამართი სამუშაოებისთვის</w:t>
      </w:r>
      <w:r>
        <w:rPr>
          <w:rFonts w:asciiTheme="minorHAnsi" w:hAnsiTheme="minorHAnsi" w:cstheme="minorHAnsi"/>
          <w:sz w:val="22"/>
          <w:szCs w:val="22"/>
          <w:lang w:val="ka-GE"/>
        </w:rPr>
        <w:t>.</w:t>
      </w:r>
    </w:p>
    <w:p w:rsidR="003C119D" w:rsidRPr="00B32703" w:rsidRDefault="003C119D" w:rsidP="003C119D">
      <w:pPr>
        <w:pStyle w:val="ListParagraph"/>
        <w:keepNext/>
        <w:keepLines/>
        <w:numPr>
          <w:ilvl w:val="0"/>
          <w:numId w:val="46"/>
        </w:numPr>
        <w:tabs>
          <w:tab w:val="num" w:pos="1770"/>
        </w:tabs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მიწოდების პირობები</w:t>
      </w:r>
    </w:p>
    <w:p w:rsidR="0076438E" w:rsidRPr="00F26858" w:rsidRDefault="003C119D" w:rsidP="003C119D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საქონელი </w:t>
      </w:r>
      <w:r>
        <w:rPr>
          <w:rFonts w:asciiTheme="minorHAnsi" w:hAnsiTheme="minorHAnsi" w:cstheme="minorHAnsi"/>
          <w:sz w:val="24"/>
          <w:szCs w:val="24"/>
          <w:lang w:val="ka-GE"/>
        </w:rPr>
        <w:t>უ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ნდა იქნეს მიწოდებული შემდეგი პირობებით: </w:t>
      </w:r>
      <w:proofErr w:type="spellStart"/>
      <w:r w:rsidRPr="00677121">
        <w:rPr>
          <w:rFonts w:asciiTheme="minorHAnsi" w:hAnsiTheme="minorHAnsi" w:cstheme="minorHAnsi"/>
          <w:sz w:val="24"/>
          <w:szCs w:val="24"/>
          <w:lang w:val="ka-GE"/>
        </w:rPr>
        <w:t>DDP</w:t>
      </w:r>
      <w:proofErr w:type="spellEnd"/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ქალაქის ტიპის დასახლება კაზრეთის სადგური, საქართველო</w:t>
      </w:r>
      <w:r w:rsidRPr="00B32703">
        <w:rPr>
          <w:rFonts w:asciiTheme="minorHAnsi" w:hAnsiTheme="minorHAnsi" w:cstheme="minorHAnsi"/>
          <w:sz w:val="24"/>
          <w:szCs w:val="24"/>
        </w:rPr>
        <w:t>.</w:t>
      </w:r>
    </w:p>
    <w:p w:rsidR="00ED051D" w:rsidRPr="00F26858" w:rsidRDefault="00ED051D">
      <w:pPr>
        <w:rPr>
          <w:rFonts w:asciiTheme="minorHAnsi" w:hAnsiTheme="minorHAnsi" w:cstheme="minorHAnsi"/>
          <w:sz w:val="24"/>
          <w:szCs w:val="24"/>
        </w:rPr>
      </w:pPr>
    </w:p>
    <w:p w:rsidR="00ED051D" w:rsidRPr="00F26858" w:rsidRDefault="00ED051D">
      <w:pPr>
        <w:rPr>
          <w:rFonts w:asciiTheme="minorHAnsi" w:hAnsiTheme="minorHAnsi" w:cstheme="minorHAnsi"/>
          <w:sz w:val="24"/>
          <w:szCs w:val="24"/>
        </w:rPr>
      </w:pPr>
    </w:p>
    <w:p w:rsidR="00ED051D" w:rsidRPr="00F26858" w:rsidRDefault="00ED051D">
      <w:pPr>
        <w:rPr>
          <w:rFonts w:asciiTheme="minorHAnsi" w:hAnsiTheme="minorHAnsi" w:cstheme="minorHAnsi"/>
          <w:sz w:val="24"/>
          <w:szCs w:val="24"/>
        </w:rPr>
      </w:pPr>
    </w:p>
    <w:bookmarkEnd w:id="1"/>
    <w:bookmarkEnd w:id="2"/>
    <w:p w:rsidR="00F34A82" w:rsidRPr="00F26858" w:rsidRDefault="00F34A82">
      <w:pPr>
        <w:pStyle w:val="Default"/>
        <w:rPr>
          <w:rFonts w:asciiTheme="minorHAnsi" w:hAnsiTheme="minorHAnsi" w:cstheme="minorHAnsi"/>
          <w:sz w:val="23"/>
          <w:szCs w:val="23"/>
        </w:rPr>
      </w:pPr>
    </w:p>
    <w:sectPr w:rsidR="00F34A82" w:rsidRPr="00F26858" w:rsidSect="00F26858">
      <w:pgSz w:w="11906" w:h="16838"/>
      <w:pgMar w:top="1134" w:right="1134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46E8B" w:rsidRDefault="00146E8B">
      <w:r>
        <w:separator/>
      </w:r>
    </w:p>
  </w:endnote>
  <w:endnote w:type="continuationSeparator" w:id="0">
    <w:p w:rsidR="00146E8B" w:rsidRDefault="00146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35307465"/>
      <w:docPartObj>
        <w:docPartGallery w:val="Page Numbers (Bottom of Page)"/>
        <w:docPartUnique/>
      </w:docPartObj>
    </w:sdtPr>
    <w:sdtContent>
      <w:p w:rsidR="0076438E" w:rsidRDefault="00913B33">
        <w:pPr>
          <w:pStyle w:val="Footer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 w:rsidR="005074D6">
          <w:rPr>
            <w:noProof/>
            <w:sz w:val="22"/>
            <w:szCs w:val="22"/>
          </w:rPr>
          <w:t>4</w:t>
        </w:r>
        <w:r>
          <w:rPr>
            <w:sz w:val="22"/>
            <w:szCs w:val="22"/>
          </w:rPr>
          <w:fldChar w:fldCharType="end"/>
        </w:r>
      </w:p>
    </w:sdtContent>
  </w:sdt>
  <w:p w:rsidR="0076438E" w:rsidRDefault="00764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46E8B" w:rsidRDefault="00146E8B">
      <w:r>
        <w:separator/>
      </w:r>
    </w:p>
  </w:footnote>
  <w:footnote w:type="continuationSeparator" w:id="0">
    <w:p w:rsidR="00146E8B" w:rsidRDefault="00146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C04A2"/>
    <w:multiLevelType w:val="multilevel"/>
    <w:tmpl w:val="79F8B4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5985568"/>
    <w:multiLevelType w:val="hybridMultilevel"/>
    <w:tmpl w:val="8A5C5792"/>
    <w:lvl w:ilvl="0" w:tplc="0D527282">
      <w:start w:val="1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662649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887F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7C40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B21D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8C7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CE8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5269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B201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67941"/>
    <w:multiLevelType w:val="hybridMultilevel"/>
    <w:tmpl w:val="E836FD50"/>
    <w:lvl w:ilvl="0" w:tplc="AD008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2E9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E864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E805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CA80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BAF8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D22B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06B0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E21C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711E0"/>
    <w:multiLevelType w:val="multilevel"/>
    <w:tmpl w:val="A00EE0D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1E497F"/>
    <w:multiLevelType w:val="multilevel"/>
    <w:tmpl w:val="4CCC7E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EB13EE1"/>
    <w:multiLevelType w:val="hybridMultilevel"/>
    <w:tmpl w:val="14567BE4"/>
    <w:lvl w:ilvl="0" w:tplc="6F5A31E0">
      <w:start w:val="1"/>
      <w:numFmt w:val="decimal"/>
      <w:lvlText w:val="%1."/>
      <w:lvlJc w:val="left"/>
      <w:pPr>
        <w:ind w:left="720" w:hanging="360"/>
      </w:pPr>
    </w:lvl>
    <w:lvl w:ilvl="1" w:tplc="C95E9306">
      <w:start w:val="1"/>
      <w:numFmt w:val="decimal"/>
      <w:lvlText w:val="%2."/>
      <w:lvlJc w:val="left"/>
      <w:pPr>
        <w:ind w:left="3195" w:hanging="360"/>
      </w:pPr>
    </w:lvl>
    <w:lvl w:ilvl="2" w:tplc="E4B22B22">
      <w:start w:val="1"/>
      <w:numFmt w:val="lowerRoman"/>
      <w:lvlText w:val="%3."/>
      <w:lvlJc w:val="right"/>
      <w:pPr>
        <w:ind w:left="2160" w:hanging="180"/>
      </w:pPr>
    </w:lvl>
    <w:lvl w:ilvl="3" w:tplc="0ECA9DFC">
      <w:start w:val="1"/>
      <w:numFmt w:val="decimal"/>
      <w:lvlText w:val="%4."/>
      <w:lvlJc w:val="left"/>
      <w:pPr>
        <w:ind w:left="2880" w:hanging="360"/>
      </w:pPr>
    </w:lvl>
    <w:lvl w:ilvl="4" w:tplc="501A4A76">
      <w:start w:val="1"/>
      <w:numFmt w:val="lowerLetter"/>
      <w:lvlText w:val="%5."/>
      <w:lvlJc w:val="left"/>
      <w:pPr>
        <w:ind w:left="3600" w:hanging="360"/>
      </w:pPr>
    </w:lvl>
    <w:lvl w:ilvl="5" w:tplc="F8D0F4A4">
      <w:start w:val="1"/>
      <w:numFmt w:val="lowerRoman"/>
      <w:lvlText w:val="%6."/>
      <w:lvlJc w:val="right"/>
      <w:pPr>
        <w:ind w:left="4320" w:hanging="180"/>
      </w:pPr>
    </w:lvl>
    <w:lvl w:ilvl="6" w:tplc="BA1A2A5C">
      <w:start w:val="1"/>
      <w:numFmt w:val="decimal"/>
      <w:lvlText w:val="%7."/>
      <w:lvlJc w:val="left"/>
      <w:pPr>
        <w:ind w:left="5040" w:hanging="360"/>
      </w:pPr>
    </w:lvl>
    <w:lvl w:ilvl="7" w:tplc="7106794C">
      <w:start w:val="1"/>
      <w:numFmt w:val="lowerLetter"/>
      <w:lvlText w:val="%8."/>
      <w:lvlJc w:val="left"/>
      <w:pPr>
        <w:ind w:left="5760" w:hanging="360"/>
      </w:pPr>
    </w:lvl>
    <w:lvl w:ilvl="8" w:tplc="F90E29F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22D3"/>
    <w:multiLevelType w:val="hybridMultilevel"/>
    <w:tmpl w:val="55122C6A"/>
    <w:lvl w:ilvl="0" w:tplc="53C4DD8A">
      <w:start w:val="1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A3AEE5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DCDB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1C56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D4A7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46F3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DE34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B2DD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3A6D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C7B99"/>
    <w:multiLevelType w:val="multilevel"/>
    <w:tmpl w:val="75A6D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727606"/>
    <w:multiLevelType w:val="multilevel"/>
    <w:tmpl w:val="CACA2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273704"/>
    <w:multiLevelType w:val="hybridMultilevel"/>
    <w:tmpl w:val="A630FAA6"/>
    <w:lvl w:ilvl="0" w:tplc="530694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3A8746">
      <w:start w:val="1"/>
      <w:numFmt w:val="lowerLetter"/>
      <w:lvlText w:val="%2."/>
      <w:lvlJc w:val="left"/>
      <w:pPr>
        <w:ind w:left="1440" w:hanging="360"/>
      </w:pPr>
    </w:lvl>
    <w:lvl w:ilvl="2" w:tplc="F2F6925E">
      <w:start w:val="1"/>
      <w:numFmt w:val="lowerRoman"/>
      <w:lvlText w:val="%3."/>
      <w:lvlJc w:val="right"/>
      <w:pPr>
        <w:ind w:left="2160" w:hanging="180"/>
      </w:pPr>
    </w:lvl>
    <w:lvl w:ilvl="3" w:tplc="A1B6530A">
      <w:start w:val="1"/>
      <w:numFmt w:val="decimal"/>
      <w:lvlText w:val="%4."/>
      <w:lvlJc w:val="left"/>
      <w:pPr>
        <w:ind w:left="2880" w:hanging="360"/>
      </w:pPr>
    </w:lvl>
    <w:lvl w:ilvl="4" w:tplc="12B4F374">
      <w:start w:val="1"/>
      <w:numFmt w:val="lowerLetter"/>
      <w:lvlText w:val="%5."/>
      <w:lvlJc w:val="left"/>
      <w:pPr>
        <w:ind w:left="3600" w:hanging="360"/>
      </w:pPr>
    </w:lvl>
    <w:lvl w:ilvl="5" w:tplc="495CCCBC">
      <w:start w:val="1"/>
      <w:numFmt w:val="lowerRoman"/>
      <w:lvlText w:val="%6."/>
      <w:lvlJc w:val="right"/>
      <w:pPr>
        <w:ind w:left="4320" w:hanging="180"/>
      </w:pPr>
    </w:lvl>
    <w:lvl w:ilvl="6" w:tplc="080C1BB0">
      <w:start w:val="1"/>
      <w:numFmt w:val="decimal"/>
      <w:lvlText w:val="%7."/>
      <w:lvlJc w:val="left"/>
      <w:pPr>
        <w:ind w:left="5040" w:hanging="360"/>
      </w:pPr>
    </w:lvl>
    <w:lvl w:ilvl="7" w:tplc="7D8258EA">
      <w:start w:val="1"/>
      <w:numFmt w:val="lowerLetter"/>
      <w:lvlText w:val="%8."/>
      <w:lvlJc w:val="left"/>
      <w:pPr>
        <w:ind w:left="5760" w:hanging="360"/>
      </w:pPr>
    </w:lvl>
    <w:lvl w:ilvl="8" w:tplc="9FF6487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F29A0"/>
    <w:multiLevelType w:val="hybridMultilevel"/>
    <w:tmpl w:val="16005B7C"/>
    <w:lvl w:ilvl="0" w:tplc="12EC4B5A">
      <w:start w:val="1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10F04B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C896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F297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E71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546F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E25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A0E9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BC58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25AAE"/>
    <w:multiLevelType w:val="hybridMultilevel"/>
    <w:tmpl w:val="09346A16"/>
    <w:lvl w:ilvl="0" w:tplc="59BE27A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930A6E04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4185CE8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B4443412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D00EE9A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96CD36E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9D6268B8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D70ED8B6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744CFD16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262477E8"/>
    <w:multiLevelType w:val="multilevel"/>
    <w:tmpl w:val="097881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6D91A6F"/>
    <w:multiLevelType w:val="multilevel"/>
    <w:tmpl w:val="587636C6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14" w15:restartNumberingAfterBreak="0">
    <w:nsid w:val="26F65FD7"/>
    <w:multiLevelType w:val="multilevel"/>
    <w:tmpl w:val="93DE362C"/>
    <w:lvl w:ilvl="0">
      <w:start w:val="3"/>
      <w:numFmt w:val="decimal"/>
      <w:lvlText w:val="%1"/>
      <w:lvlJc w:val="left"/>
      <w:pPr>
        <w:ind w:left="360" w:hanging="360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Theme="majorEastAsia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ajorEastAsia" w:hint="default"/>
      </w:rPr>
    </w:lvl>
  </w:abstractNum>
  <w:abstractNum w:abstractNumId="15" w15:restartNumberingAfterBreak="0">
    <w:nsid w:val="28690531"/>
    <w:multiLevelType w:val="multilevel"/>
    <w:tmpl w:val="821270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B5F0B68"/>
    <w:multiLevelType w:val="multilevel"/>
    <w:tmpl w:val="3F6C7C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BC30BC3"/>
    <w:multiLevelType w:val="multilevel"/>
    <w:tmpl w:val="10B8A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2F1879C1"/>
    <w:multiLevelType w:val="hybridMultilevel"/>
    <w:tmpl w:val="52BC53C4"/>
    <w:lvl w:ilvl="0" w:tplc="1CF2C494">
      <w:start w:val="1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F6DAA9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38F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E2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A4D0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22CB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825F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7619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1EE1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A40653"/>
    <w:multiLevelType w:val="hybridMultilevel"/>
    <w:tmpl w:val="A0869B46"/>
    <w:lvl w:ilvl="0" w:tplc="69D695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66031E">
      <w:start w:val="1"/>
      <w:numFmt w:val="lowerLetter"/>
      <w:lvlText w:val="%2."/>
      <w:lvlJc w:val="left"/>
      <w:pPr>
        <w:ind w:left="1440" w:hanging="360"/>
      </w:pPr>
    </w:lvl>
    <w:lvl w:ilvl="2" w:tplc="E1E6F426">
      <w:start w:val="1"/>
      <w:numFmt w:val="lowerRoman"/>
      <w:lvlText w:val="%3."/>
      <w:lvlJc w:val="right"/>
      <w:pPr>
        <w:ind w:left="2160" w:hanging="180"/>
      </w:pPr>
    </w:lvl>
    <w:lvl w:ilvl="3" w:tplc="E66C6C94">
      <w:start w:val="1"/>
      <w:numFmt w:val="decimal"/>
      <w:lvlText w:val="%4."/>
      <w:lvlJc w:val="left"/>
      <w:pPr>
        <w:ind w:left="2880" w:hanging="360"/>
      </w:pPr>
    </w:lvl>
    <w:lvl w:ilvl="4" w:tplc="C686AD8E">
      <w:start w:val="1"/>
      <w:numFmt w:val="lowerLetter"/>
      <w:lvlText w:val="%5."/>
      <w:lvlJc w:val="left"/>
      <w:pPr>
        <w:ind w:left="3600" w:hanging="360"/>
      </w:pPr>
    </w:lvl>
    <w:lvl w:ilvl="5" w:tplc="9112069A">
      <w:start w:val="1"/>
      <w:numFmt w:val="lowerRoman"/>
      <w:lvlText w:val="%6."/>
      <w:lvlJc w:val="right"/>
      <w:pPr>
        <w:ind w:left="4320" w:hanging="180"/>
      </w:pPr>
    </w:lvl>
    <w:lvl w:ilvl="6" w:tplc="9B3CD1E8">
      <w:start w:val="1"/>
      <w:numFmt w:val="decimal"/>
      <w:lvlText w:val="%7."/>
      <w:lvlJc w:val="left"/>
      <w:pPr>
        <w:ind w:left="5040" w:hanging="360"/>
      </w:pPr>
    </w:lvl>
    <w:lvl w:ilvl="7" w:tplc="56D005BA">
      <w:start w:val="1"/>
      <w:numFmt w:val="lowerLetter"/>
      <w:lvlText w:val="%8."/>
      <w:lvlJc w:val="left"/>
      <w:pPr>
        <w:ind w:left="5760" w:hanging="360"/>
      </w:pPr>
    </w:lvl>
    <w:lvl w:ilvl="8" w:tplc="FF4488E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76091"/>
    <w:multiLevelType w:val="hybridMultilevel"/>
    <w:tmpl w:val="D6B2FFF2"/>
    <w:lvl w:ilvl="0" w:tplc="721657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742A092E">
      <w:start w:val="1"/>
      <w:numFmt w:val="lowerLetter"/>
      <w:lvlText w:val="%2."/>
      <w:lvlJc w:val="left"/>
      <w:pPr>
        <w:ind w:left="1440" w:hanging="360"/>
      </w:pPr>
    </w:lvl>
    <w:lvl w:ilvl="2" w:tplc="96A4C170">
      <w:start w:val="1"/>
      <w:numFmt w:val="lowerRoman"/>
      <w:lvlText w:val="%3."/>
      <w:lvlJc w:val="right"/>
      <w:pPr>
        <w:ind w:left="2160" w:hanging="180"/>
      </w:pPr>
    </w:lvl>
    <w:lvl w:ilvl="3" w:tplc="9F40DE7C">
      <w:start w:val="1"/>
      <w:numFmt w:val="decimal"/>
      <w:lvlText w:val="%4."/>
      <w:lvlJc w:val="left"/>
      <w:pPr>
        <w:ind w:left="2880" w:hanging="360"/>
      </w:pPr>
    </w:lvl>
    <w:lvl w:ilvl="4" w:tplc="C9E63416">
      <w:start w:val="1"/>
      <w:numFmt w:val="lowerLetter"/>
      <w:lvlText w:val="%5."/>
      <w:lvlJc w:val="left"/>
      <w:pPr>
        <w:ind w:left="3600" w:hanging="360"/>
      </w:pPr>
    </w:lvl>
    <w:lvl w:ilvl="5" w:tplc="A11E8FA4">
      <w:start w:val="1"/>
      <w:numFmt w:val="lowerRoman"/>
      <w:lvlText w:val="%6."/>
      <w:lvlJc w:val="right"/>
      <w:pPr>
        <w:ind w:left="4320" w:hanging="180"/>
      </w:pPr>
    </w:lvl>
    <w:lvl w:ilvl="6" w:tplc="F530F386">
      <w:start w:val="1"/>
      <w:numFmt w:val="decimal"/>
      <w:lvlText w:val="%7."/>
      <w:lvlJc w:val="left"/>
      <w:pPr>
        <w:ind w:left="5040" w:hanging="360"/>
      </w:pPr>
    </w:lvl>
    <w:lvl w:ilvl="7" w:tplc="F0B01466">
      <w:start w:val="1"/>
      <w:numFmt w:val="lowerLetter"/>
      <w:lvlText w:val="%8."/>
      <w:lvlJc w:val="left"/>
      <w:pPr>
        <w:ind w:left="5760" w:hanging="360"/>
      </w:pPr>
    </w:lvl>
    <w:lvl w:ilvl="8" w:tplc="0CC0691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11E86"/>
    <w:multiLevelType w:val="multilevel"/>
    <w:tmpl w:val="3656D7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22" w15:restartNumberingAfterBreak="0">
    <w:nsid w:val="3E8F3D8A"/>
    <w:multiLevelType w:val="multilevel"/>
    <w:tmpl w:val="AF864C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43DE511A"/>
    <w:multiLevelType w:val="multilevel"/>
    <w:tmpl w:val="3D66C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67F3E87"/>
    <w:multiLevelType w:val="multilevel"/>
    <w:tmpl w:val="1800FF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46FF6D05"/>
    <w:multiLevelType w:val="multilevel"/>
    <w:tmpl w:val="75A6D0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778018A"/>
    <w:multiLevelType w:val="multilevel"/>
    <w:tmpl w:val="C3E84AF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48337F61"/>
    <w:multiLevelType w:val="multilevel"/>
    <w:tmpl w:val="F0463D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491F65FA"/>
    <w:multiLevelType w:val="hybridMultilevel"/>
    <w:tmpl w:val="CBCA91E0"/>
    <w:lvl w:ilvl="0" w:tplc="DDCC551A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31B0A78C">
      <w:start w:val="1"/>
      <w:numFmt w:val="lowerLetter"/>
      <w:lvlText w:val="%2."/>
      <w:lvlJc w:val="left"/>
      <w:pPr>
        <w:ind w:left="1440" w:hanging="360"/>
      </w:pPr>
    </w:lvl>
    <w:lvl w:ilvl="2" w:tplc="43A47918">
      <w:start w:val="1"/>
      <w:numFmt w:val="lowerRoman"/>
      <w:lvlText w:val="%3."/>
      <w:lvlJc w:val="right"/>
      <w:pPr>
        <w:ind w:left="2160" w:hanging="180"/>
      </w:pPr>
    </w:lvl>
    <w:lvl w:ilvl="3" w:tplc="1F1E1278">
      <w:start w:val="1"/>
      <w:numFmt w:val="decimal"/>
      <w:lvlText w:val="%4."/>
      <w:lvlJc w:val="left"/>
      <w:pPr>
        <w:ind w:left="2880" w:hanging="360"/>
      </w:pPr>
    </w:lvl>
    <w:lvl w:ilvl="4" w:tplc="0B2E5578">
      <w:start w:val="1"/>
      <w:numFmt w:val="lowerLetter"/>
      <w:lvlText w:val="%5."/>
      <w:lvlJc w:val="left"/>
      <w:pPr>
        <w:ind w:left="3600" w:hanging="360"/>
      </w:pPr>
    </w:lvl>
    <w:lvl w:ilvl="5" w:tplc="4BCEA0DE">
      <w:start w:val="1"/>
      <w:numFmt w:val="lowerRoman"/>
      <w:lvlText w:val="%6."/>
      <w:lvlJc w:val="right"/>
      <w:pPr>
        <w:ind w:left="4320" w:hanging="180"/>
      </w:pPr>
    </w:lvl>
    <w:lvl w:ilvl="6" w:tplc="02D043A2">
      <w:start w:val="1"/>
      <w:numFmt w:val="decimal"/>
      <w:lvlText w:val="%7."/>
      <w:lvlJc w:val="left"/>
      <w:pPr>
        <w:ind w:left="5040" w:hanging="360"/>
      </w:pPr>
    </w:lvl>
    <w:lvl w:ilvl="7" w:tplc="0A20A9A4">
      <w:start w:val="1"/>
      <w:numFmt w:val="lowerLetter"/>
      <w:lvlText w:val="%8."/>
      <w:lvlJc w:val="left"/>
      <w:pPr>
        <w:ind w:left="5760" w:hanging="360"/>
      </w:pPr>
    </w:lvl>
    <w:lvl w:ilvl="8" w:tplc="9FB0C6B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C3049A"/>
    <w:multiLevelType w:val="hybridMultilevel"/>
    <w:tmpl w:val="70981784"/>
    <w:lvl w:ilvl="0" w:tplc="758C099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06A2AC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07A484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A99B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E7883D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99640B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FFE763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D08E9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49C3CE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1FC6E5D"/>
    <w:multiLevelType w:val="hybridMultilevel"/>
    <w:tmpl w:val="578871A6"/>
    <w:lvl w:ilvl="0" w:tplc="53B258F6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5E429362">
      <w:start w:val="1"/>
      <w:numFmt w:val="lowerLetter"/>
      <w:lvlText w:val="%2."/>
      <w:lvlJc w:val="left"/>
      <w:pPr>
        <w:ind w:left="1582" w:hanging="360"/>
      </w:pPr>
    </w:lvl>
    <w:lvl w:ilvl="2" w:tplc="85962B6A">
      <w:start w:val="1"/>
      <w:numFmt w:val="lowerRoman"/>
      <w:lvlText w:val="%3."/>
      <w:lvlJc w:val="right"/>
      <w:pPr>
        <w:ind w:left="2302" w:hanging="180"/>
      </w:pPr>
    </w:lvl>
    <w:lvl w:ilvl="3" w:tplc="F6E8B35C">
      <w:start w:val="1"/>
      <w:numFmt w:val="decimal"/>
      <w:lvlText w:val="%4."/>
      <w:lvlJc w:val="left"/>
      <w:pPr>
        <w:ind w:left="3022" w:hanging="360"/>
      </w:pPr>
    </w:lvl>
    <w:lvl w:ilvl="4" w:tplc="7402EE88">
      <w:start w:val="1"/>
      <w:numFmt w:val="lowerLetter"/>
      <w:lvlText w:val="%5."/>
      <w:lvlJc w:val="left"/>
      <w:pPr>
        <w:ind w:left="3742" w:hanging="360"/>
      </w:pPr>
    </w:lvl>
    <w:lvl w:ilvl="5" w:tplc="79041B94">
      <w:start w:val="1"/>
      <w:numFmt w:val="lowerRoman"/>
      <w:lvlText w:val="%6."/>
      <w:lvlJc w:val="right"/>
      <w:pPr>
        <w:ind w:left="4462" w:hanging="180"/>
      </w:pPr>
    </w:lvl>
    <w:lvl w:ilvl="6" w:tplc="57FE1474">
      <w:start w:val="1"/>
      <w:numFmt w:val="decimal"/>
      <w:lvlText w:val="%7."/>
      <w:lvlJc w:val="left"/>
      <w:pPr>
        <w:ind w:left="5182" w:hanging="360"/>
      </w:pPr>
    </w:lvl>
    <w:lvl w:ilvl="7" w:tplc="21FAF59C">
      <w:start w:val="1"/>
      <w:numFmt w:val="lowerLetter"/>
      <w:lvlText w:val="%8."/>
      <w:lvlJc w:val="left"/>
      <w:pPr>
        <w:ind w:left="5902" w:hanging="360"/>
      </w:pPr>
    </w:lvl>
    <w:lvl w:ilvl="8" w:tplc="21F0423C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56D07FB"/>
    <w:multiLevelType w:val="hybridMultilevel"/>
    <w:tmpl w:val="CAE64F4C"/>
    <w:lvl w:ilvl="0" w:tplc="94AE7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BE1F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5E15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9AAE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AC07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7A41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94FE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8C60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7A4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B6338"/>
    <w:multiLevelType w:val="hybridMultilevel"/>
    <w:tmpl w:val="A0869B46"/>
    <w:lvl w:ilvl="0" w:tplc="69D695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66031E">
      <w:start w:val="1"/>
      <w:numFmt w:val="lowerLetter"/>
      <w:lvlText w:val="%2."/>
      <w:lvlJc w:val="left"/>
      <w:pPr>
        <w:ind w:left="1440" w:hanging="360"/>
      </w:pPr>
    </w:lvl>
    <w:lvl w:ilvl="2" w:tplc="E1E6F426">
      <w:start w:val="1"/>
      <w:numFmt w:val="lowerRoman"/>
      <w:lvlText w:val="%3."/>
      <w:lvlJc w:val="right"/>
      <w:pPr>
        <w:ind w:left="2160" w:hanging="180"/>
      </w:pPr>
    </w:lvl>
    <w:lvl w:ilvl="3" w:tplc="E66C6C94">
      <w:start w:val="1"/>
      <w:numFmt w:val="decimal"/>
      <w:lvlText w:val="%4."/>
      <w:lvlJc w:val="left"/>
      <w:pPr>
        <w:ind w:left="2880" w:hanging="360"/>
      </w:pPr>
    </w:lvl>
    <w:lvl w:ilvl="4" w:tplc="C686AD8E">
      <w:start w:val="1"/>
      <w:numFmt w:val="lowerLetter"/>
      <w:lvlText w:val="%5."/>
      <w:lvlJc w:val="left"/>
      <w:pPr>
        <w:ind w:left="3600" w:hanging="360"/>
      </w:pPr>
    </w:lvl>
    <w:lvl w:ilvl="5" w:tplc="9112069A">
      <w:start w:val="1"/>
      <w:numFmt w:val="lowerRoman"/>
      <w:lvlText w:val="%6."/>
      <w:lvlJc w:val="right"/>
      <w:pPr>
        <w:ind w:left="4320" w:hanging="180"/>
      </w:pPr>
    </w:lvl>
    <w:lvl w:ilvl="6" w:tplc="9B3CD1E8">
      <w:start w:val="1"/>
      <w:numFmt w:val="decimal"/>
      <w:lvlText w:val="%7."/>
      <w:lvlJc w:val="left"/>
      <w:pPr>
        <w:ind w:left="5040" w:hanging="360"/>
      </w:pPr>
    </w:lvl>
    <w:lvl w:ilvl="7" w:tplc="56D005BA">
      <w:start w:val="1"/>
      <w:numFmt w:val="lowerLetter"/>
      <w:lvlText w:val="%8."/>
      <w:lvlJc w:val="left"/>
      <w:pPr>
        <w:ind w:left="5760" w:hanging="360"/>
      </w:pPr>
    </w:lvl>
    <w:lvl w:ilvl="8" w:tplc="FF4488E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82EF5"/>
    <w:multiLevelType w:val="multilevel"/>
    <w:tmpl w:val="68A284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64270607"/>
    <w:multiLevelType w:val="hybridMultilevel"/>
    <w:tmpl w:val="C85E3B6C"/>
    <w:lvl w:ilvl="0" w:tplc="EAE85F2C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80443A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DECF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FE7D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8AA8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A62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84BD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AA68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569A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43EE1"/>
    <w:multiLevelType w:val="hybridMultilevel"/>
    <w:tmpl w:val="E444C2B2"/>
    <w:lvl w:ilvl="0" w:tplc="C05C0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5CB544">
      <w:start w:val="1"/>
      <w:numFmt w:val="lowerLetter"/>
      <w:lvlText w:val="%2."/>
      <w:lvlJc w:val="left"/>
      <w:pPr>
        <w:ind w:left="1440" w:hanging="360"/>
      </w:pPr>
    </w:lvl>
    <w:lvl w:ilvl="2" w:tplc="63E00A86">
      <w:start w:val="1"/>
      <w:numFmt w:val="lowerRoman"/>
      <w:lvlText w:val="%3."/>
      <w:lvlJc w:val="right"/>
      <w:pPr>
        <w:ind w:left="2160" w:hanging="180"/>
      </w:pPr>
    </w:lvl>
    <w:lvl w:ilvl="3" w:tplc="245638D4">
      <w:start w:val="1"/>
      <w:numFmt w:val="decimal"/>
      <w:lvlText w:val="%4."/>
      <w:lvlJc w:val="left"/>
      <w:pPr>
        <w:ind w:left="2880" w:hanging="360"/>
      </w:pPr>
    </w:lvl>
    <w:lvl w:ilvl="4" w:tplc="7D72F39C">
      <w:start w:val="1"/>
      <w:numFmt w:val="lowerLetter"/>
      <w:lvlText w:val="%5."/>
      <w:lvlJc w:val="left"/>
      <w:pPr>
        <w:ind w:left="3600" w:hanging="360"/>
      </w:pPr>
    </w:lvl>
    <w:lvl w:ilvl="5" w:tplc="3DBCAD3A">
      <w:start w:val="1"/>
      <w:numFmt w:val="lowerRoman"/>
      <w:lvlText w:val="%6."/>
      <w:lvlJc w:val="right"/>
      <w:pPr>
        <w:ind w:left="4320" w:hanging="180"/>
      </w:pPr>
    </w:lvl>
    <w:lvl w:ilvl="6" w:tplc="F5FEC188">
      <w:start w:val="1"/>
      <w:numFmt w:val="decimal"/>
      <w:lvlText w:val="%7."/>
      <w:lvlJc w:val="left"/>
      <w:pPr>
        <w:ind w:left="5040" w:hanging="360"/>
      </w:pPr>
    </w:lvl>
    <w:lvl w:ilvl="7" w:tplc="F656C1B6">
      <w:start w:val="1"/>
      <w:numFmt w:val="lowerLetter"/>
      <w:lvlText w:val="%8."/>
      <w:lvlJc w:val="left"/>
      <w:pPr>
        <w:ind w:left="5760" w:hanging="360"/>
      </w:pPr>
    </w:lvl>
    <w:lvl w:ilvl="8" w:tplc="1BE45A1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4257A"/>
    <w:multiLevelType w:val="hybridMultilevel"/>
    <w:tmpl w:val="C48A8534"/>
    <w:lvl w:ilvl="0" w:tplc="90E8B500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58D8D0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7860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0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F2F8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F679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B675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CCAC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8ECF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AE4230"/>
    <w:multiLevelType w:val="hybridMultilevel"/>
    <w:tmpl w:val="FC5889EE"/>
    <w:lvl w:ilvl="0" w:tplc="0FB26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7849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321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3685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DC11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4C29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FAAF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4AA7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58F0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C629A3"/>
    <w:multiLevelType w:val="hybridMultilevel"/>
    <w:tmpl w:val="1B6C6794"/>
    <w:lvl w:ilvl="0" w:tplc="22B839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AE6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3AA2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5A1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B6F4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248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20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AC9B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521B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F1816"/>
    <w:multiLevelType w:val="multilevel"/>
    <w:tmpl w:val="5BD688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1" w15:restartNumberingAfterBreak="0">
    <w:nsid w:val="6C315E50"/>
    <w:multiLevelType w:val="hybridMultilevel"/>
    <w:tmpl w:val="C672AAAC"/>
    <w:lvl w:ilvl="0" w:tplc="3A3C7700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DED4F87C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332ED254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5DA272C8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E0407990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F45C3082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3DCC0732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464651D0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F9889C26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42" w15:restartNumberingAfterBreak="0">
    <w:nsid w:val="6C7E6940"/>
    <w:multiLevelType w:val="multilevel"/>
    <w:tmpl w:val="1FECE9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3" w15:restartNumberingAfterBreak="0">
    <w:nsid w:val="6DEF2DFC"/>
    <w:multiLevelType w:val="hybridMultilevel"/>
    <w:tmpl w:val="A4DABACE"/>
    <w:lvl w:ilvl="0" w:tplc="ED00C0BE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C20239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9A33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220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1EB0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B843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9292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8049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6E3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F066C2"/>
    <w:multiLevelType w:val="hybridMultilevel"/>
    <w:tmpl w:val="B79C91E8"/>
    <w:lvl w:ilvl="0" w:tplc="E722C00C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1F8A49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9002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E22C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846F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A874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4650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B428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86CD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425EBF"/>
    <w:multiLevelType w:val="hybridMultilevel"/>
    <w:tmpl w:val="FC5A8CC4"/>
    <w:lvl w:ilvl="0" w:tplc="B302E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2A5AD6">
      <w:start w:val="1"/>
      <w:numFmt w:val="lowerLetter"/>
      <w:lvlText w:val="%2."/>
      <w:lvlJc w:val="left"/>
      <w:pPr>
        <w:ind w:left="1440" w:hanging="360"/>
      </w:pPr>
    </w:lvl>
    <w:lvl w:ilvl="2" w:tplc="3A1A4AF4">
      <w:start w:val="1"/>
      <w:numFmt w:val="lowerRoman"/>
      <w:lvlText w:val="%3."/>
      <w:lvlJc w:val="right"/>
      <w:pPr>
        <w:ind w:left="2160" w:hanging="180"/>
      </w:pPr>
    </w:lvl>
    <w:lvl w:ilvl="3" w:tplc="F696922E">
      <w:start w:val="1"/>
      <w:numFmt w:val="decimal"/>
      <w:lvlText w:val="%4."/>
      <w:lvlJc w:val="left"/>
      <w:pPr>
        <w:ind w:left="2880" w:hanging="360"/>
      </w:pPr>
    </w:lvl>
    <w:lvl w:ilvl="4" w:tplc="6E7C2252">
      <w:start w:val="1"/>
      <w:numFmt w:val="lowerLetter"/>
      <w:lvlText w:val="%5."/>
      <w:lvlJc w:val="left"/>
      <w:pPr>
        <w:ind w:left="3600" w:hanging="360"/>
      </w:pPr>
    </w:lvl>
    <w:lvl w:ilvl="5" w:tplc="29C241A2">
      <w:start w:val="1"/>
      <w:numFmt w:val="lowerRoman"/>
      <w:lvlText w:val="%6."/>
      <w:lvlJc w:val="right"/>
      <w:pPr>
        <w:ind w:left="4320" w:hanging="180"/>
      </w:pPr>
    </w:lvl>
    <w:lvl w:ilvl="6" w:tplc="58367BFA">
      <w:start w:val="1"/>
      <w:numFmt w:val="decimal"/>
      <w:lvlText w:val="%7."/>
      <w:lvlJc w:val="left"/>
      <w:pPr>
        <w:ind w:left="5040" w:hanging="360"/>
      </w:pPr>
    </w:lvl>
    <w:lvl w:ilvl="7" w:tplc="B6DE047E">
      <w:start w:val="1"/>
      <w:numFmt w:val="lowerLetter"/>
      <w:lvlText w:val="%8."/>
      <w:lvlJc w:val="left"/>
      <w:pPr>
        <w:ind w:left="5760" w:hanging="360"/>
      </w:pPr>
    </w:lvl>
    <w:lvl w:ilvl="8" w:tplc="CF325C06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E65EAD"/>
    <w:multiLevelType w:val="hybridMultilevel"/>
    <w:tmpl w:val="A37C3842"/>
    <w:lvl w:ilvl="0" w:tplc="CB424B3C">
      <w:start w:val="1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C414D6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5A77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10DD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34C5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CEB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6CFD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169E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FED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377E7F"/>
    <w:multiLevelType w:val="hybridMultilevel"/>
    <w:tmpl w:val="5B2AED20"/>
    <w:lvl w:ilvl="0" w:tplc="6D247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9224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FA93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4055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FE75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7075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E47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3A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586F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2C4ACF"/>
    <w:multiLevelType w:val="hybridMultilevel"/>
    <w:tmpl w:val="33DCE370"/>
    <w:lvl w:ilvl="0" w:tplc="EF6221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A0F92C">
      <w:start w:val="1"/>
      <w:numFmt w:val="lowerLetter"/>
      <w:lvlText w:val="%2."/>
      <w:lvlJc w:val="left"/>
      <w:pPr>
        <w:ind w:left="1440" w:hanging="360"/>
      </w:pPr>
    </w:lvl>
    <w:lvl w:ilvl="2" w:tplc="CF2C724E">
      <w:start w:val="1"/>
      <w:numFmt w:val="lowerRoman"/>
      <w:lvlText w:val="%3."/>
      <w:lvlJc w:val="right"/>
      <w:pPr>
        <w:ind w:left="2160" w:hanging="180"/>
      </w:pPr>
    </w:lvl>
    <w:lvl w:ilvl="3" w:tplc="89866C2E">
      <w:start w:val="1"/>
      <w:numFmt w:val="decimal"/>
      <w:lvlText w:val="%4."/>
      <w:lvlJc w:val="left"/>
      <w:pPr>
        <w:ind w:left="2880" w:hanging="360"/>
      </w:pPr>
    </w:lvl>
    <w:lvl w:ilvl="4" w:tplc="BB6C8E18">
      <w:start w:val="1"/>
      <w:numFmt w:val="lowerLetter"/>
      <w:lvlText w:val="%5."/>
      <w:lvlJc w:val="left"/>
      <w:pPr>
        <w:ind w:left="3600" w:hanging="360"/>
      </w:pPr>
    </w:lvl>
    <w:lvl w:ilvl="5" w:tplc="CA24741A">
      <w:start w:val="1"/>
      <w:numFmt w:val="lowerRoman"/>
      <w:lvlText w:val="%6."/>
      <w:lvlJc w:val="right"/>
      <w:pPr>
        <w:ind w:left="4320" w:hanging="180"/>
      </w:pPr>
    </w:lvl>
    <w:lvl w:ilvl="6" w:tplc="6FD481FA">
      <w:start w:val="1"/>
      <w:numFmt w:val="decimal"/>
      <w:lvlText w:val="%7."/>
      <w:lvlJc w:val="left"/>
      <w:pPr>
        <w:ind w:left="5040" w:hanging="360"/>
      </w:pPr>
    </w:lvl>
    <w:lvl w:ilvl="7" w:tplc="BD54D94E">
      <w:start w:val="1"/>
      <w:numFmt w:val="lowerLetter"/>
      <w:lvlText w:val="%8."/>
      <w:lvlJc w:val="left"/>
      <w:pPr>
        <w:ind w:left="5760" w:hanging="360"/>
      </w:pPr>
    </w:lvl>
    <w:lvl w:ilvl="8" w:tplc="04069290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196497">
    <w:abstractNumId w:val="5"/>
  </w:num>
  <w:num w:numId="2" w16cid:durableId="2006009618">
    <w:abstractNumId w:val="41"/>
  </w:num>
  <w:num w:numId="3" w16cid:durableId="518394153">
    <w:abstractNumId w:val="20"/>
  </w:num>
  <w:num w:numId="4" w16cid:durableId="930506467">
    <w:abstractNumId w:val="8"/>
  </w:num>
  <w:num w:numId="5" w16cid:durableId="961301197">
    <w:abstractNumId w:val="23"/>
  </w:num>
  <w:num w:numId="6" w16cid:durableId="1150445240">
    <w:abstractNumId w:val="19"/>
  </w:num>
  <w:num w:numId="7" w16cid:durableId="119687312">
    <w:abstractNumId w:val="36"/>
  </w:num>
  <w:num w:numId="8" w16cid:durableId="55858173">
    <w:abstractNumId w:val="45"/>
  </w:num>
  <w:num w:numId="9" w16cid:durableId="679621326">
    <w:abstractNumId w:val="48"/>
  </w:num>
  <w:num w:numId="10" w16cid:durableId="950013891">
    <w:abstractNumId w:val="28"/>
  </w:num>
  <w:num w:numId="11" w16cid:durableId="1495410195">
    <w:abstractNumId w:val="47"/>
  </w:num>
  <w:num w:numId="12" w16cid:durableId="1063599810">
    <w:abstractNumId w:val="2"/>
  </w:num>
  <w:num w:numId="13" w16cid:durableId="589696963">
    <w:abstractNumId w:val="39"/>
  </w:num>
  <w:num w:numId="14" w16cid:durableId="1590119319">
    <w:abstractNumId w:val="38"/>
  </w:num>
  <w:num w:numId="15" w16cid:durableId="1736509563">
    <w:abstractNumId w:val="30"/>
  </w:num>
  <w:num w:numId="16" w16cid:durableId="405804655">
    <w:abstractNumId w:val="31"/>
  </w:num>
  <w:num w:numId="17" w16cid:durableId="1405176127">
    <w:abstractNumId w:val="34"/>
  </w:num>
  <w:num w:numId="18" w16cid:durableId="675158792">
    <w:abstractNumId w:val="9"/>
  </w:num>
  <w:num w:numId="19" w16cid:durableId="2040429981">
    <w:abstractNumId w:val="24"/>
  </w:num>
  <w:num w:numId="20" w16cid:durableId="1346128244">
    <w:abstractNumId w:val="22"/>
  </w:num>
  <w:num w:numId="21" w16cid:durableId="1928730815">
    <w:abstractNumId w:val="40"/>
  </w:num>
  <w:num w:numId="22" w16cid:durableId="1291282429">
    <w:abstractNumId w:val="15"/>
  </w:num>
  <w:num w:numId="23" w16cid:durableId="93134063">
    <w:abstractNumId w:val="0"/>
  </w:num>
  <w:num w:numId="24" w16cid:durableId="44064904">
    <w:abstractNumId w:val="26"/>
  </w:num>
  <w:num w:numId="25" w16cid:durableId="720787402">
    <w:abstractNumId w:val="12"/>
  </w:num>
  <w:num w:numId="26" w16cid:durableId="927080188">
    <w:abstractNumId w:val="3"/>
  </w:num>
  <w:num w:numId="27" w16cid:durableId="199098740">
    <w:abstractNumId w:val="17"/>
  </w:num>
  <w:num w:numId="28" w16cid:durableId="791872239">
    <w:abstractNumId w:val="42"/>
  </w:num>
  <w:num w:numId="29" w16cid:durableId="86393681">
    <w:abstractNumId w:val="4"/>
  </w:num>
  <w:num w:numId="30" w16cid:durableId="1312054905">
    <w:abstractNumId w:val="11"/>
  </w:num>
  <w:num w:numId="31" w16cid:durableId="1073161107">
    <w:abstractNumId w:val="32"/>
  </w:num>
  <w:num w:numId="32" w16cid:durableId="741218740">
    <w:abstractNumId w:val="37"/>
  </w:num>
  <w:num w:numId="33" w16cid:durableId="743071267">
    <w:abstractNumId w:val="43"/>
  </w:num>
  <w:num w:numId="34" w16cid:durableId="346907264">
    <w:abstractNumId w:val="44"/>
  </w:num>
  <w:num w:numId="35" w16cid:durableId="510149935">
    <w:abstractNumId w:val="35"/>
  </w:num>
  <w:num w:numId="36" w16cid:durableId="1608080347">
    <w:abstractNumId w:val="1"/>
  </w:num>
  <w:num w:numId="37" w16cid:durableId="619605386">
    <w:abstractNumId w:val="18"/>
  </w:num>
  <w:num w:numId="38" w16cid:durableId="604463028">
    <w:abstractNumId w:val="6"/>
  </w:num>
  <w:num w:numId="39" w16cid:durableId="401371889">
    <w:abstractNumId w:val="10"/>
  </w:num>
  <w:num w:numId="40" w16cid:durableId="860050628">
    <w:abstractNumId w:val="46"/>
  </w:num>
  <w:num w:numId="41" w16cid:durableId="585916050">
    <w:abstractNumId w:val="21"/>
  </w:num>
  <w:num w:numId="42" w16cid:durableId="39549659">
    <w:abstractNumId w:val="13"/>
  </w:num>
  <w:num w:numId="43" w16cid:durableId="1865512209">
    <w:abstractNumId w:val="16"/>
  </w:num>
  <w:num w:numId="44" w16cid:durableId="1709842083">
    <w:abstractNumId w:val="14"/>
  </w:num>
  <w:num w:numId="45" w16cid:durableId="934559549">
    <w:abstractNumId w:val="27"/>
  </w:num>
  <w:num w:numId="46" w16cid:durableId="1692492236">
    <w:abstractNumId w:val="25"/>
  </w:num>
  <w:num w:numId="47" w16cid:durableId="1623076830">
    <w:abstractNumId w:val="33"/>
  </w:num>
  <w:num w:numId="48" w16cid:durableId="558713449">
    <w:abstractNumId w:val="7"/>
  </w:num>
  <w:num w:numId="49" w16cid:durableId="102898702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38E"/>
    <w:rsid w:val="0000083F"/>
    <w:rsid w:val="0002709B"/>
    <w:rsid w:val="00053775"/>
    <w:rsid w:val="000879C6"/>
    <w:rsid w:val="000A7A49"/>
    <w:rsid w:val="000F1DA6"/>
    <w:rsid w:val="00134340"/>
    <w:rsid w:val="00146E8B"/>
    <w:rsid w:val="001526BD"/>
    <w:rsid w:val="0018547C"/>
    <w:rsid w:val="001F6377"/>
    <w:rsid w:val="00277ACE"/>
    <w:rsid w:val="002A2271"/>
    <w:rsid w:val="00367D67"/>
    <w:rsid w:val="003B620D"/>
    <w:rsid w:val="003C119D"/>
    <w:rsid w:val="003C7823"/>
    <w:rsid w:val="003F05E3"/>
    <w:rsid w:val="00462370"/>
    <w:rsid w:val="00477705"/>
    <w:rsid w:val="0048226A"/>
    <w:rsid w:val="004B23D5"/>
    <w:rsid w:val="004C0E2F"/>
    <w:rsid w:val="004C5047"/>
    <w:rsid w:val="00501450"/>
    <w:rsid w:val="005074D6"/>
    <w:rsid w:val="005312B5"/>
    <w:rsid w:val="00585A1C"/>
    <w:rsid w:val="005B53B8"/>
    <w:rsid w:val="005C5C14"/>
    <w:rsid w:val="005D4382"/>
    <w:rsid w:val="005D5EE7"/>
    <w:rsid w:val="005F32B4"/>
    <w:rsid w:val="00623CFB"/>
    <w:rsid w:val="0066121D"/>
    <w:rsid w:val="00691D8D"/>
    <w:rsid w:val="006E4DDB"/>
    <w:rsid w:val="006E5528"/>
    <w:rsid w:val="006E74E4"/>
    <w:rsid w:val="006F5E56"/>
    <w:rsid w:val="007467B1"/>
    <w:rsid w:val="0076438E"/>
    <w:rsid w:val="00783F49"/>
    <w:rsid w:val="007A35F4"/>
    <w:rsid w:val="007A7AB0"/>
    <w:rsid w:val="007D3D6F"/>
    <w:rsid w:val="00820F9C"/>
    <w:rsid w:val="00842908"/>
    <w:rsid w:val="008A5314"/>
    <w:rsid w:val="00905F9E"/>
    <w:rsid w:val="00912880"/>
    <w:rsid w:val="00913B33"/>
    <w:rsid w:val="0092743D"/>
    <w:rsid w:val="00940C74"/>
    <w:rsid w:val="009732F5"/>
    <w:rsid w:val="00977A1C"/>
    <w:rsid w:val="0098443C"/>
    <w:rsid w:val="00992ABF"/>
    <w:rsid w:val="00A5135E"/>
    <w:rsid w:val="00A87F04"/>
    <w:rsid w:val="00AA6CE4"/>
    <w:rsid w:val="00AC3629"/>
    <w:rsid w:val="00AE4769"/>
    <w:rsid w:val="00B76484"/>
    <w:rsid w:val="00B9722B"/>
    <w:rsid w:val="00BA6BC6"/>
    <w:rsid w:val="00BB2B98"/>
    <w:rsid w:val="00BE131E"/>
    <w:rsid w:val="00C15FB3"/>
    <w:rsid w:val="00C30ED4"/>
    <w:rsid w:val="00C32004"/>
    <w:rsid w:val="00C43A67"/>
    <w:rsid w:val="00C45243"/>
    <w:rsid w:val="00CC0A73"/>
    <w:rsid w:val="00D02A30"/>
    <w:rsid w:val="00D439AB"/>
    <w:rsid w:val="00D52A1D"/>
    <w:rsid w:val="00DB684D"/>
    <w:rsid w:val="00DF7B1F"/>
    <w:rsid w:val="00E1121E"/>
    <w:rsid w:val="00E12B2C"/>
    <w:rsid w:val="00E26C35"/>
    <w:rsid w:val="00E300B3"/>
    <w:rsid w:val="00E75A63"/>
    <w:rsid w:val="00E844FE"/>
    <w:rsid w:val="00EC1B25"/>
    <w:rsid w:val="00ED051D"/>
    <w:rsid w:val="00EE3158"/>
    <w:rsid w:val="00F0233F"/>
    <w:rsid w:val="00F26858"/>
    <w:rsid w:val="00F34A82"/>
    <w:rsid w:val="00F475C9"/>
    <w:rsid w:val="00F95041"/>
    <w:rsid w:val="00FE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04589"/>
  <w15:docId w15:val="{9396CFBD-0512-4701-8D0B-6B196E0A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uiPriority w:val="9"/>
    <w:qFormat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pPr>
      <w:ind w:left="720"/>
      <w:contextualSpacing/>
    </w:pPr>
  </w:style>
  <w:style w:type="paragraph" w:styleId="Header">
    <w:name w:val="header"/>
    <w:basedOn w:val="Normal"/>
    <w:link w:val="HeaderChar1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1">
    <w:name w:val="Header Char1"/>
    <w:basedOn w:val="DefaultParagraphFont"/>
    <w:link w:val="Header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link w:val="Heading1"/>
    <w:uiPriority w:val="9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1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paragraph" w:styleId="Revision">
    <w:name w:val="Revision"/>
    <w:hidden/>
    <w:uiPriority w:val="99"/>
    <w:semiHidden/>
  </w:style>
  <w:style w:type="paragraph" w:styleId="BodyText">
    <w:name w:val="Body Text"/>
    <w:basedOn w:val="Normal"/>
    <w:link w:val="BodyTextChar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1"/>
    <w:qFormat/>
  </w:style>
  <w:style w:type="paragraph" w:styleId="NoSpacing">
    <w:name w:val="No Spacing"/>
    <w:uiPriority w:val="1"/>
    <w:qFormat/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A5135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7507E-32D5-4FBF-AEA0-C41BF5422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478</Words>
  <Characters>3518</Characters>
  <Application>Microsoft Office Word</Application>
  <DocSecurity>0</DocSecurity>
  <Lines>207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User</cp:lastModifiedBy>
  <cp:revision>8</cp:revision>
  <cp:lastPrinted>2024-09-26T07:32:00Z</cp:lastPrinted>
  <dcterms:created xsi:type="dcterms:W3CDTF">2024-10-01T14:50:00Z</dcterms:created>
  <dcterms:modified xsi:type="dcterms:W3CDTF">2024-10-01T17:56:00Z</dcterms:modified>
</cp:coreProperties>
</file>