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38E" w:rsidRDefault="00913B33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Техническое задание на приобретение оборудования АО «</w:t>
      </w:r>
      <w:r>
        <w:rPr>
          <w:rFonts w:eastAsia="Calibri"/>
          <w:b/>
          <w:sz w:val="28"/>
          <w:szCs w:val="28"/>
          <w:lang w:val="en-US"/>
        </w:rPr>
        <w:t>RMG</w:t>
      </w:r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en-US"/>
        </w:rPr>
        <w:t>GROUP</w:t>
      </w:r>
      <w:r>
        <w:rPr>
          <w:rFonts w:eastAsia="Calibri"/>
          <w:b/>
          <w:sz w:val="28"/>
          <w:szCs w:val="28"/>
        </w:rPr>
        <w:t>»</w:t>
      </w:r>
    </w:p>
    <w:p w:rsidR="0076438E" w:rsidRDefault="0076438E">
      <w:pPr>
        <w:jc w:val="right"/>
        <w:rPr>
          <w:rFonts w:eastAsia="Calibri"/>
          <w:b/>
        </w:rPr>
      </w:pPr>
    </w:p>
    <w:p w:rsidR="0076438E" w:rsidRDefault="0076438E">
      <w:pPr>
        <w:spacing w:line="276" w:lineRule="auto"/>
        <w:rPr>
          <w:rFonts w:eastAsia="Calibri"/>
          <w:sz w:val="40"/>
          <w:szCs w:val="40"/>
        </w:rPr>
      </w:pPr>
      <w:bookmarkStart w:id="0" w:name="_GoBack"/>
      <w:bookmarkEnd w:id="0"/>
    </w:p>
    <w:p w:rsidR="0076438E" w:rsidRDefault="0002709B">
      <w:pPr>
        <w:spacing w:line="276" w:lineRule="auto"/>
        <w:jc w:val="center"/>
        <w:rPr>
          <w:rFonts w:eastAsia="Calibri"/>
          <w:b/>
          <w:sz w:val="40"/>
          <w:szCs w:val="40"/>
        </w:rPr>
      </w:pPr>
      <w:r>
        <w:rPr>
          <w:rFonts w:eastAsia="Calibri"/>
          <w:b/>
          <w:sz w:val="40"/>
          <w:szCs w:val="40"/>
        </w:rPr>
        <w:t>Кран</w:t>
      </w:r>
      <w:r w:rsidR="00913B33">
        <w:rPr>
          <w:rFonts w:eastAsia="Calibri"/>
          <w:b/>
          <w:sz w:val="40"/>
          <w:szCs w:val="40"/>
        </w:rPr>
        <w:t xml:space="preserve"> мостов</w:t>
      </w:r>
      <w:r>
        <w:rPr>
          <w:rFonts w:eastAsia="Calibri"/>
          <w:b/>
          <w:sz w:val="40"/>
          <w:szCs w:val="40"/>
        </w:rPr>
        <w:t>ой</w:t>
      </w:r>
      <w:r w:rsidR="00913B33">
        <w:rPr>
          <w:rFonts w:eastAsia="Calibri"/>
          <w:b/>
          <w:sz w:val="40"/>
          <w:szCs w:val="40"/>
        </w:rPr>
        <w:t xml:space="preserve"> электрически</w:t>
      </w:r>
      <w:r>
        <w:rPr>
          <w:rFonts w:eastAsia="Calibri"/>
          <w:b/>
          <w:sz w:val="40"/>
          <w:szCs w:val="40"/>
        </w:rPr>
        <w:t>й</w:t>
      </w:r>
      <w:r w:rsidR="00913B33">
        <w:rPr>
          <w:rFonts w:eastAsia="Calibri"/>
          <w:b/>
          <w:sz w:val="40"/>
          <w:szCs w:val="40"/>
        </w:rPr>
        <w:t xml:space="preserve"> </w:t>
      </w:r>
    </w:p>
    <w:p w:rsidR="0076438E" w:rsidRDefault="00913B33">
      <w:pPr>
        <w:spacing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40"/>
          <w:szCs w:val="40"/>
        </w:rPr>
        <w:t>однобалочны</w:t>
      </w:r>
      <w:r w:rsidR="0002709B">
        <w:rPr>
          <w:rFonts w:eastAsia="Calibri"/>
          <w:b/>
          <w:sz w:val="40"/>
          <w:szCs w:val="40"/>
        </w:rPr>
        <w:t>й</w:t>
      </w:r>
      <w:r>
        <w:rPr>
          <w:rFonts w:eastAsia="Calibri"/>
          <w:b/>
          <w:sz w:val="40"/>
          <w:szCs w:val="40"/>
        </w:rPr>
        <w:t xml:space="preserve"> </w:t>
      </w:r>
      <w:r w:rsidR="0002709B">
        <w:rPr>
          <w:rFonts w:eastAsia="Calibri"/>
          <w:b/>
          <w:sz w:val="40"/>
          <w:szCs w:val="40"/>
        </w:rPr>
        <w:t>опорный</w:t>
      </w:r>
      <w:r>
        <w:rPr>
          <w:rFonts w:eastAsia="Calibri"/>
          <w:b/>
          <w:sz w:val="40"/>
          <w:szCs w:val="40"/>
        </w:rPr>
        <w:t xml:space="preserve"> г/п </w:t>
      </w:r>
      <w:r w:rsidR="00C30ED4">
        <w:rPr>
          <w:rFonts w:eastAsia="Calibri"/>
          <w:b/>
          <w:sz w:val="40"/>
          <w:szCs w:val="40"/>
        </w:rPr>
        <w:t>5</w:t>
      </w:r>
      <w:r>
        <w:rPr>
          <w:rFonts w:eastAsia="Calibri"/>
          <w:b/>
          <w:sz w:val="40"/>
          <w:szCs w:val="40"/>
        </w:rPr>
        <w:t xml:space="preserve"> т</w:t>
      </w:r>
    </w:p>
    <w:p w:rsidR="0076438E" w:rsidRDefault="0076438E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76438E" w:rsidRDefault="0076438E">
      <w:pPr>
        <w:spacing w:line="276" w:lineRule="auto"/>
        <w:jc w:val="center"/>
        <w:rPr>
          <w:rFonts w:eastAsia="Calibri"/>
        </w:rPr>
      </w:pPr>
    </w:p>
    <w:p w:rsidR="0076438E" w:rsidRDefault="0076438E">
      <w:pPr>
        <w:spacing w:line="276" w:lineRule="auto"/>
        <w:jc w:val="center"/>
        <w:rPr>
          <w:rFonts w:eastAsia="Calibri"/>
        </w:rPr>
      </w:pPr>
    </w:p>
    <w:p w:rsidR="0076438E" w:rsidRDefault="0076438E">
      <w:pPr>
        <w:spacing w:line="276" w:lineRule="auto"/>
        <w:jc w:val="center"/>
        <w:rPr>
          <w:rFonts w:eastAsia="Calibri"/>
        </w:rPr>
      </w:pPr>
    </w:p>
    <w:p w:rsidR="0076438E" w:rsidRDefault="0076438E">
      <w:pPr>
        <w:spacing w:line="276" w:lineRule="auto"/>
        <w:jc w:val="center"/>
        <w:rPr>
          <w:rFonts w:eastAsia="Calibri"/>
        </w:rPr>
      </w:pPr>
    </w:p>
    <w:p w:rsidR="0076438E" w:rsidRDefault="0076438E">
      <w:pPr>
        <w:spacing w:line="276" w:lineRule="auto"/>
        <w:jc w:val="center"/>
        <w:rPr>
          <w:rFonts w:eastAsia="Calibri"/>
        </w:rPr>
      </w:pPr>
    </w:p>
    <w:p w:rsidR="0076438E" w:rsidRDefault="0076438E">
      <w:pPr>
        <w:spacing w:line="276" w:lineRule="auto"/>
        <w:jc w:val="center"/>
        <w:rPr>
          <w:rFonts w:eastAsia="Calibri"/>
        </w:rPr>
      </w:pPr>
    </w:p>
    <w:p w:rsidR="0076438E" w:rsidRDefault="0076438E">
      <w:pPr>
        <w:spacing w:line="276" w:lineRule="auto"/>
        <w:jc w:val="center"/>
        <w:rPr>
          <w:rFonts w:eastAsia="Calibri"/>
        </w:rPr>
      </w:pPr>
    </w:p>
    <w:p w:rsidR="0076438E" w:rsidRDefault="0076438E">
      <w:pPr>
        <w:spacing w:line="276" w:lineRule="auto"/>
        <w:jc w:val="center"/>
        <w:rPr>
          <w:rFonts w:eastAsia="Calibri"/>
        </w:rPr>
      </w:pPr>
    </w:p>
    <w:p w:rsidR="0076438E" w:rsidRPr="00C30ED4" w:rsidRDefault="00913B33">
      <w:pPr>
        <w:spacing w:line="276" w:lineRule="auto"/>
        <w:jc w:val="center"/>
      </w:pPr>
      <w:r>
        <w:rPr>
          <w:rFonts w:eastAsia="Calibri"/>
        </w:rPr>
        <w:t>Тбилиси 202</w:t>
      </w:r>
      <w:r w:rsidR="00C30ED4">
        <w:rPr>
          <w:rFonts w:eastAsia="Calibri"/>
        </w:rPr>
        <w:t>4</w:t>
      </w:r>
      <w:r>
        <w:br w:type="page" w:clear="all"/>
      </w:r>
    </w:p>
    <w:p w:rsidR="00C30ED4" w:rsidRDefault="00C30ED4" w:rsidP="00F9504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jc w:val="both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30ED4">
        <w:rPr>
          <w:rFonts w:eastAsiaTheme="majorEastAsia"/>
          <w:b/>
          <w:bCs/>
          <w:caps/>
          <w:sz w:val="24"/>
          <w:szCs w:val="28"/>
        </w:rPr>
        <w:lastRenderedPageBreak/>
        <w:t xml:space="preserve">Кран мостовой электрический однобалочный </w:t>
      </w:r>
      <w:r w:rsidR="005C5C14">
        <w:rPr>
          <w:rFonts w:eastAsiaTheme="majorEastAsia"/>
          <w:b/>
          <w:bCs/>
          <w:caps/>
          <w:sz w:val="24"/>
          <w:szCs w:val="28"/>
        </w:rPr>
        <w:t>опорный</w:t>
      </w:r>
      <w:r w:rsidRPr="00C30ED4">
        <w:rPr>
          <w:rFonts w:eastAsiaTheme="majorEastAsia"/>
          <w:b/>
          <w:bCs/>
          <w:caps/>
          <w:sz w:val="24"/>
          <w:szCs w:val="28"/>
        </w:rPr>
        <w:t xml:space="preserve"> г/п 5 т</w:t>
      </w:r>
      <w:r>
        <w:rPr>
          <w:rFonts w:eastAsiaTheme="majorEastAsia"/>
          <w:b/>
          <w:bCs/>
          <w:caps/>
          <w:sz w:val="24"/>
          <w:szCs w:val="28"/>
        </w:rPr>
        <w:t xml:space="preserve"> </w:t>
      </w:r>
    </w:p>
    <w:p w:rsidR="0076438E" w:rsidRPr="00C30ED4" w:rsidRDefault="0000083F" w:rsidP="00C30ED4">
      <w:pPr>
        <w:pStyle w:val="ListParagraph"/>
        <w:keepNext/>
        <w:keepLines/>
        <w:numPr>
          <w:ilvl w:val="1"/>
          <w:numId w:val="46"/>
        </w:numPr>
        <w:spacing w:before="240" w:after="120" w:line="360" w:lineRule="auto"/>
        <w:ind w:left="720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30ED4">
        <w:rPr>
          <w:rFonts w:eastAsiaTheme="majorEastAsia"/>
          <w:b/>
          <w:bCs/>
          <w:sz w:val="24"/>
          <w:szCs w:val="28"/>
        </w:rPr>
        <w:t>Назначение</w:t>
      </w:r>
    </w:p>
    <w:p w:rsidR="0076438E" w:rsidRDefault="00913B33" w:rsidP="00C30ED4">
      <w:pPr>
        <w:pStyle w:val="ListParagraph"/>
        <w:spacing w:before="120" w:after="120"/>
        <w:jc w:val="both"/>
        <w:rPr>
          <w:sz w:val="24"/>
        </w:rPr>
      </w:pPr>
      <w:bookmarkStart w:id="1" w:name="_Hlk108120766"/>
      <w:bookmarkStart w:id="2" w:name="_Hlk108121304"/>
      <w:r>
        <w:rPr>
          <w:sz w:val="24"/>
        </w:rPr>
        <w:t xml:space="preserve">Оборудование предназначено для выполнения погрузочно-разгрузочных работ </w:t>
      </w:r>
      <w:r w:rsidR="005C5C14">
        <w:rPr>
          <w:sz w:val="24"/>
        </w:rPr>
        <w:t xml:space="preserve">в здании </w:t>
      </w:r>
      <w:r w:rsidR="00E26C35">
        <w:rPr>
          <w:sz w:val="24"/>
        </w:rPr>
        <w:t>водных насосов</w:t>
      </w:r>
      <w:r>
        <w:rPr>
          <w:sz w:val="24"/>
        </w:rPr>
        <w:t xml:space="preserve">. </w:t>
      </w:r>
    </w:p>
    <w:p w:rsidR="0076438E" w:rsidRDefault="0076438E" w:rsidP="00C30ED4">
      <w:pPr>
        <w:pStyle w:val="ListParagraph"/>
        <w:rPr>
          <w:b/>
          <w:bCs/>
          <w:sz w:val="28"/>
          <w:szCs w:val="28"/>
        </w:rPr>
      </w:pPr>
    </w:p>
    <w:p w:rsidR="0076438E" w:rsidRPr="0000083F" w:rsidRDefault="0000083F" w:rsidP="00C30ED4">
      <w:pPr>
        <w:pStyle w:val="ListParagraph"/>
        <w:keepNext/>
        <w:keepLines/>
        <w:numPr>
          <w:ilvl w:val="1"/>
          <w:numId w:val="46"/>
        </w:numPr>
        <w:spacing w:before="240" w:after="120" w:line="360" w:lineRule="auto"/>
        <w:ind w:left="720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>Т</w:t>
      </w:r>
      <w:r w:rsidR="00913B33" w:rsidRPr="0000083F">
        <w:rPr>
          <w:rFonts w:eastAsiaTheme="majorEastAsia"/>
          <w:b/>
          <w:bCs/>
          <w:sz w:val="24"/>
          <w:szCs w:val="28"/>
        </w:rPr>
        <w:t>ребования к поставщику</w:t>
      </w:r>
    </w:p>
    <w:p w:rsidR="0076438E" w:rsidRDefault="00913B33" w:rsidP="00C30ED4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Поставщик оборудования является производителем или официальным представителем. Имеет опыт монтажа и обслуживания, в том числе на горно-обогатительных предприятиях.</w:t>
      </w:r>
    </w:p>
    <w:p w:rsidR="0076438E" w:rsidRDefault="0076438E" w:rsidP="00C30ED4">
      <w:pPr>
        <w:pStyle w:val="ListParagraph"/>
        <w:spacing w:before="120" w:after="120"/>
        <w:jc w:val="both"/>
        <w:rPr>
          <w:sz w:val="24"/>
        </w:rPr>
      </w:pPr>
    </w:p>
    <w:p w:rsidR="0076438E" w:rsidRPr="0000083F" w:rsidRDefault="0000083F" w:rsidP="00C30ED4">
      <w:pPr>
        <w:pStyle w:val="ListParagraph"/>
        <w:keepNext/>
        <w:keepLines/>
        <w:numPr>
          <w:ilvl w:val="1"/>
          <w:numId w:val="46"/>
        </w:numPr>
        <w:spacing w:before="240" w:after="120" w:line="360" w:lineRule="auto"/>
        <w:ind w:left="720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>Т</w:t>
      </w:r>
      <w:r w:rsidR="00913B33" w:rsidRPr="0000083F">
        <w:rPr>
          <w:rFonts w:eastAsiaTheme="majorEastAsia"/>
          <w:b/>
          <w:bCs/>
          <w:sz w:val="24"/>
          <w:szCs w:val="28"/>
        </w:rPr>
        <w:t>ехнические характеристики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Грузоподъёмность</w:t>
            </w:r>
            <w:r w:rsidR="00E26C35">
              <w:rPr>
                <w:color w:val="212529"/>
                <w:shd w:val="clear" w:color="auto" w:fill="FFFFFF"/>
              </w:rPr>
              <w:t>, т</w:t>
            </w:r>
          </w:p>
        </w:tc>
        <w:tc>
          <w:tcPr>
            <w:tcW w:w="4673" w:type="dxa"/>
          </w:tcPr>
          <w:p w:rsidR="0002709B" w:rsidRPr="00E26C35" w:rsidRDefault="0002709B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5</w:t>
            </w:r>
          </w:p>
        </w:tc>
      </w:tr>
      <w:tr w:rsidR="00E26C35" w:rsidRPr="0002709B" w:rsidTr="00E26C35">
        <w:trPr>
          <w:trHeight w:val="284"/>
        </w:trPr>
        <w:tc>
          <w:tcPr>
            <w:tcW w:w="4672" w:type="dxa"/>
          </w:tcPr>
          <w:p w:rsidR="00E26C35" w:rsidRPr="00E26C35" w:rsidRDefault="00E26C35" w:rsidP="00E26C35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Количество кранов, шт.</w:t>
            </w:r>
          </w:p>
        </w:tc>
        <w:tc>
          <w:tcPr>
            <w:tcW w:w="4673" w:type="dxa"/>
          </w:tcPr>
          <w:p w:rsidR="00E26C35" w:rsidRPr="00E26C35" w:rsidRDefault="00E26C35" w:rsidP="00E26C35">
            <w:pPr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Пролет</w:t>
            </w:r>
            <w:r w:rsidR="00E26C35">
              <w:rPr>
                <w:color w:val="212529"/>
                <w:shd w:val="clear" w:color="auto" w:fill="FFFFFF"/>
              </w:rPr>
              <w:t>, м</w:t>
            </w:r>
          </w:p>
        </w:tc>
        <w:tc>
          <w:tcPr>
            <w:tcW w:w="4673" w:type="dxa"/>
          </w:tcPr>
          <w:p w:rsidR="0002709B" w:rsidRPr="00E26C35" w:rsidRDefault="0002709B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10</w:t>
            </w:r>
            <w:r w:rsidR="00E26C35">
              <w:rPr>
                <w:color w:val="212529"/>
                <w:shd w:val="clear" w:color="auto" w:fill="FFFFFF"/>
              </w:rPr>
              <w:t>,5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Высота подъёма</w:t>
            </w:r>
            <w:r w:rsidR="00E26C35">
              <w:rPr>
                <w:color w:val="212529"/>
                <w:shd w:val="clear" w:color="auto" w:fill="FFFFFF"/>
              </w:rPr>
              <w:t>, м</w:t>
            </w:r>
          </w:p>
        </w:tc>
        <w:tc>
          <w:tcPr>
            <w:tcW w:w="4673" w:type="dxa"/>
          </w:tcPr>
          <w:p w:rsidR="0002709B" w:rsidRPr="00E26C35" w:rsidRDefault="0002709B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до 10,</w:t>
            </w:r>
            <w:r w:rsidR="00E26C35">
              <w:rPr>
                <w:color w:val="212529"/>
                <w:shd w:val="clear" w:color="auto" w:fill="FFFFFF"/>
              </w:rPr>
              <w:t>0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Скорость передвижения крана</w:t>
            </w:r>
            <w:r w:rsidR="00E26C35">
              <w:rPr>
                <w:color w:val="212529"/>
                <w:shd w:val="clear" w:color="auto" w:fill="FFFFFF"/>
              </w:rPr>
              <w:t>, м/мин</w:t>
            </w:r>
          </w:p>
        </w:tc>
        <w:tc>
          <w:tcPr>
            <w:tcW w:w="4673" w:type="dxa"/>
          </w:tcPr>
          <w:p w:rsidR="0002709B" w:rsidRPr="00E26C35" w:rsidRDefault="00E26C35" w:rsidP="00E26C35">
            <w:pPr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1-40, стандартная 20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Скорость передвижения тали</w:t>
            </w:r>
            <w:r w:rsidR="00E26C35">
              <w:rPr>
                <w:color w:val="212529"/>
                <w:shd w:val="clear" w:color="auto" w:fill="FFFFFF"/>
              </w:rPr>
              <w:t>, м/мин</w:t>
            </w:r>
          </w:p>
        </w:tc>
        <w:tc>
          <w:tcPr>
            <w:tcW w:w="4673" w:type="dxa"/>
          </w:tcPr>
          <w:p w:rsidR="0002709B" w:rsidRPr="00E26C35" w:rsidRDefault="0002709B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1-20</w:t>
            </w:r>
            <w:r w:rsidR="00E26C35">
              <w:rPr>
                <w:color w:val="212529"/>
                <w:shd w:val="clear" w:color="auto" w:fill="FFFFFF"/>
              </w:rPr>
              <w:t>, стандартная 20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Скорость подъёма тали</w:t>
            </w:r>
            <w:r w:rsidR="00E26C35">
              <w:rPr>
                <w:color w:val="212529"/>
                <w:shd w:val="clear" w:color="auto" w:fill="FFFFFF"/>
              </w:rPr>
              <w:t>, м/мин</w:t>
            </w:r>
          </w:p>
        </w:tc>
        <w:tc>
          <w:tcPr>
            <w:tcW w:w="4673" w:type="dxa"/>
          </w:tcPr>
          <w:p w:rsidR="0002709B" w:rsidRPr="00E26C35" w:rsidRDefault="0002709B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 xml:space="preserve">1-8, стандартная 8 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Группа режима работы по ГОСТ 25546</w:t>
            </w:r>
          </w:p>
        </w:tc>
        <w:tc>
          <w:tcPr>
            <w:tcW w:w="4673" w:type="dxa"/>
          </w:tcPr>
          <w:p w:rsidR="0002709B" w:rsidRPr="00E26C35" w:rsidRDefault="0002709B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3К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Напряжение</w:t>
            </w:r>
            <w:r w:rsidR="00E26C35">
              <w:rPr>
                <w:color w:val="212529"/>
                <w:shd w:val="clear" w:color="auto" w:fill="FFFFFF"/>
              </w:rPr>
              <w:t>, В</w:t>
            </w:r>
          </w:p>
        </w:tc>
        <w:tc>
          <w:tcPr>
            <w:tcW w:w="4673" w:type="dxa"/>
          </w:tcPr>
          <w:p w:rsidR="0002709B" w:rsidRPr="00E26C35" w:rsidRDefault="00E26C35" w:rsidP="00E26C35">
            <w:pPr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380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Частота</w:t>
            </w:r>
            <w:r w:rsidR="00E26C35">
              <w:rPr>
                <w:color w:val="212529"/>
                <w:shd w:val="clear" w:color="auto" w:fill="FFFFFF"/>
              </w:rPr>
              <w:t>, Гц</w:t>
            </w:r>
          </w:p>
        </w:tc>
        <w:tc>
          <w:tcPr>
            <w:tcW w:w="4673" w:type="dxa"/>
          </w:tcPr>
          <w:p w:rsidR="0002709B" w:rsidRPr="00E26C35" w:rsidRDefault="00E26C35" w:rsidP="00E26C35">
            <w:pPr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50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Нижний предел температуры рабочего и нерабочего состояния</w:t>
            </w:r>
            <w:r w:rsidR="00E26C35">
              <w:rPr>
                <w:color w:val="212529"/>
                <w:shd w:val="clear" w:color="auto" w:fill="FFFFFF"/>
              </w:rPr>
              <w:t xml:space="preserve">, </w:t>
            </w:r>
            <w:r w:rsidR="00E26C35" w:rsidRPr="00E26C35">
              <w:rPr>
                <w:color w:val="212529"/>
                <w:shd w:val="clear" w:color="auto" w:fill="FFFFFF"/>
              </w:rPr>
              <w:t>° С</w:t>
            </w:r>
          </w:p>
        </w:tc>
        <w:tc>
          <w:tcPr>
            <w:tcW w:w="4673" w:type="dxa"/>
            <w:vAlign w:val="center"/>
          </w:tcPr>
          <w:p w:rsidR="0002709B" w:rsidRPr="00E26C35" w:rsidRDefault="0002709B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-20, стандартное исполнение</w:t>
            </w:r>
          </w:p>
        </w:tc>
      </w:tr>
      <w:tr w:rsidR="0002709B" w:rsidRPr="0002709B" w:rsidTr="00E26C35">
        <w:trPr>
          <w:trHeight w:val="284"/>
        </w:trPr>
        <w:tc>
          <w:tcPr>
            <w:tcW w:w="4672" w:type="dxa"/>
          </w:tcPr>
          <w:p w:rsidR="0002709B" w:rsidRPr="00E26C35" w:rsidRDefault="0002709B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Вид работ</w:t>
            </w:r>
          </w:p>
        </w:tc>
        <w:tc>
          <w:tcPr>
            <w:tcW w:w="4673" w:type="dxa"/>
          </w:tcPr>
          <w:p w:rsidR="0002709B" w:rsidRPr="00E26C35" w:rsidRDefault="0002709B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Монтаж, демонтаж и ремонт оборудования</w:t>
            </w:r>
          </w:p>
        </w:tc>
      </w:tr>
      <w:tr w:rsidR="00E26C35" w:rsidRPr="0002709B" w:rsidTr="00E26C35">
        <w:trPr>
          <w:trHeight w:val="284"/>
        </w:trPr>
        <w:tc>
          <w:tcPr>
            <w:tcW w:w="4672" w:type="dxa"/>
            <w:vAlign w:val="center"/>
          </w:tcPr>
          <w:p w:rsidR="00E26C35" w:rsidRPr="00E26C35" w:rsidRDefault="00E26C35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Температура эксплуатации крана</w:t>
            </w:r>
            <w:r>
              <w:rPr>
                <w:color w:val="212529"/>
                <w:shd w:val="clear" w:color="auto" w:fill="FFFFFF"/>
              </w:rPr>
              <w:t xml:space="preserve">, </w:t>
            </w:r>
            <w:r w:rsidRPr="00E26C35">
              <w:rPr>
                <w:color w:val="212529"/>
                <w:shd w:val="clear" w:color="auto" w:fill="FFFFFF"/>
              </w:rPr>
              <w:t>°С</w:t>
            </w:r>
          </w:p>
        </w:tc>
        <w:tc>
          <w:tcPr>
            <w:tcW w:w="4673" w:type="dxa"/>
            <w:vAlign w:val="center"/>
          </w:tcPr>
          <w:p w:rsidR="00E26C35" w:rsidRPr="00E26C35" w:rsidRDefault="00E26C35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От -</w:t>
            </w:r>
            <w:r>
              <w:rPr>
                <w:color w:val="212529"/>
                <w:shd w:val="clear" w:color="auto" w:fill="FFFFFF"/>
              </w:rPr>
              <w:t>20</w:t>
            </w:r>
            <w:r w:rsidRPr="00E26C35">
              <w:rPr>
                <w:color w:val="212529"/>
                <w:shd w:val="clear" w:color="auto" w:fill="FFFFFF"/>
              </w:rPr>
              <w:t xml:space="preserve"> до +40 </w:t>
            </w:r>
          </w:p>
        </w:tc>
      </w:tr>
      <w:tr w:rsidR="00E26C35" w:rsidRPr="0002709B" w:rsidTr="00E26C35">
        <w:trPr>
          <w:trHeight w:val="284"/>
        </w:trPr>
        <w:tc>
          <w:tcPr>
            <w:tcW w:w="4672" w:type="dxa"/>
            <w:vAlign w:val="center"/>
          </w:tcPr>
          <w:p w:rsidR="00E26C35" w:rsidRPr="00E26C35" w:rsidRDefault="00E26C35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Сейсмичность, МSK-64</w:t>
            </w:r>
          </w:p>
        </w:tc>
        <w:tc>
          <w:tcPr>
            <w:tcW w:w="4673" w:type="dxa"/>
            <w:vAlign w:val="center"/>
          </w:tcPr>
          <w:p w:rsidR="00E26C35" w:rsidRPr="00E26C35" w:rsidRDefault="00E26C35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9</w:t>
            </w:r>
          </w:p>
        </w:tc>
      </w:tr>
      <w:tr w:rsidR="00E26C35" w:rsidRPr="0002709B" w:rsidTr="00E26C35">
        <w:trPr>
          <w:trHeight w:val="284"/>
        </w:trPr>
        <w:tc>
          <w:tcPr>
            <w:tcW w:w="4672" w:type="dxa"/>
            <w:vAlign w:val="center"/>
          </w:tcPr>
          <w:p w:rsidR="00E26C35" w:rsidRPr="00E26C35" w:rsidRDefault="00E26C35" w:rsidP="00E26C35">
            <w:pPr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Степень защиты</w:t>
            </w:r>
          </w:p>
        </w:tc>
        <w:tc>
          <w:tcPr>
            <w:tcW w:w="4673" w:type="dxa"/>
            <w:vAlign w:val="center"/>
          </w:tcPr>
          <w:p w:rsidR="00E26C35" w:rsidRPr="00E26C35" w:rsidRDefault="00E26C35" w:rsidP="00E26C35">
            <w:pPr>
              <w:jc w:val="center"/>
              <w:rPr>
                <w:color w:val="212529"/>
                <w:shd w:val="clear" w:color="auto" w:fill="FFFFFF"/>
              </w:rPr>
            </w:pPr>
            <w:r w:rsidRPr="00E26C35">
              <w:rPr>
                <w:color w:val="212529"/>
                <w:shd w:val="clear" w:color="auto" w:fill="FFFFFF"/>
              </w:rPr>
              <w:t>IP-54</w:t>
            </w:r>
          </w:p>
        </w:tc>
      </w:tr>
    </w:tbl>
    <w:p w:rsidR="0002709B" w:rsidRPr="0002709B" w:rsidRDefault="0002709B" w:rsidP="0002709B">
      <w:pPr>
        <w:jc w:val="center"/>
        <w:rPr>
          <w:color w:val="212529"/>
          <w:shd w:val="clear" w:color="auto" w:fill="FFFFFF"/>
        </w:rPr>
      </w:pPr>
    </w:p>
    <w:p w:rsidR="0002709B" w:rsidRPr="0002709B" w:rsidRDefault="0002709B" w:rsidP="0002709B">
      <w:pPr>
        <w:jc w:val="center"/>
        <w:rPr>
          <w:color w:val="212529"/>
          <w:shd w:val="clear" w:color="auto" w:fill="FFFFFF"/>
        </w:rPr>
      </w:pPr>
      <w:r w:rsidRPr="0002709B">
        <w:rPr>
          <w:color w:val="212529"/>
          <w:shd w:val="clear" w:color="auto" w:fill="FFFFFF"/>
        </w:rPr>
        <w:t>ДОПОЛНИТЕЛЬНЫЕ ОПЦИИ</w:t>
      </w:r>
    </w:p>
    <w:p w:rsidR="0002709B" w:rsidRPr="0002709B" w:rsidRDefault="0002709B" w:rsidP="0002709B">
      <w:pPr>
        <w:jc w:val="center"/>
        <w:rPr>
          <w:color w:val="212529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2709B" w:rsidRPr="0002709B" w:rsidTr="00E26C35">
        <w:trPr>
          <w:trHeight w:val="457"/>
        </w:trPr>
        <w:tc>
          <w:tcPr>
            <w:tcW w:w="4672" w:type="dxa"/>
            <w:vAlign w:val="center"/>
          </w:tcPr>
          <w:p w:rsidR="0002709B" w:rsidRPr="0002709B" w:rsidRDefault="0002709B" w:rsidP="0002709B">
            <w:pPr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Радиоуправление F21 с подключением</w:t>
            </w:r>
          </w:p>
        </w:tc>
        <w:tc>
          <w:tcPr>
            <w:tcW w:w="4673" w:type="dxa"/>
            <w:vAlign w:val="center"/>
          </w:tcPr>
          <w:p w:rsidR="0002709B" w:rsidRPr="0002709B" w:rsidRDefault="0002709B" w:rsidP="00567B77">
            <w:pPr>
              <w:jc w:val="center"/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Да</w:t>
            </w:r>
          </w:p>
        </w:tc>
      </w:tr>
      <w:tr w:rsidR="0002709B" w:rsidRPr="0002709B" w:rsidTr="00E26C35">
        <w:trPr>
          <w:trHeight w:val="405"/>
        </w:trPr>
        <w:tc>
          <w:tcPr>
            <w:tcW w:w="4672" w:type="dxa"/>
            <w:vAlign w:val="center"/>
          </w:tcPr>
          <w:p w:rsidR="0002709B" w:rsidRPr="0002709B" w:rsidRDefault="0002709B" w:rsidP="0002709B">
            <w:pPr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Радиоуправление F21 без подключения</w:t>
            </w:r>
          </w:p>
        </w:tc>
        <w:tc>
          <w:tcPr>
            <w:tcW w:w="4673" w:type="dxa"/>
            <w:vAlign w:val="center"/>
          </w:tcPr>
          <w:p w:rsidR="0002709B" w:rsidRPr="0002709B" w:rsidRDefault="0002709B" w:rsidP="00567B77">
            <w:pPr>
              <w:jc w:val="center"/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Нет</w:t>
            </w:r>
          </w:p>
        </w:tc>
      </w:tr>
      <w:tr w:rsidR="0002709B" w:rsidRPr="0002709B" w:rsidTr="00E26C35">
        <w:trPr>
          <w:trHeight w:val="426"/>
        </w:trPr>
        <w:tc>
          <w:tcPr>
            <w:tcW w:w="4672" w:type="dxa"/>
            <w:vAlign w:val="center"/>
          </w:tcPr>
          <w:p w:rsidR="0002709B" w:rsidRPr="0002709B" w:rsidRDefault="0002709B" w:rsidP="0002709B">
            <w:pPr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Высокоскоростные МР KATSU</w:t>
            </w:r>
          </w:p>
        </w:tc>
        <w:tc>
          <w:tcPr>
            <w:tcW w:w="4673" w:type="dxa"/>
            <w:vAlign w:val="center"/>
          </w:tcPr>
          <w:p w:rsidR="0002709B" w:rsidRPr="0002709B" w:rsidRDefault="0002709B" w:rsidP="00567B77">
            <w:pPr>
              <w:jc w:val="center"/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Нет</w:t>
            </w:r>
          </w:p>
        </w:tc>
      </w:tr>
      <w:tr w:rsidR="0002709B" w:rsidRPr="0002709B" w:rsidTr="00E26C35">
        <w:trPr>
          <w:trHeight w:val="406"/>
        </w:trPr>
        <w:tc>
          <w:tcPr>
            <w:tcW w:w="4672" w:type="dxa"/>
            <w:vAlign w:val="center"/>
          </w:tcPr>
          <w:p w:rsidR="0002709B" w:rsidRPr="0002709B" w:rsidRDefault="0002709B" w:rsidP="0002709B">
            <w:pPr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Взрывозащищенное исполнение</w:t>
            </w:r>
          </w:p>
        </w:tc>
        <w:tc>
          <w:tcPr>
            <w:tcW w:w="4673" w:type="dxa"/>
            <w:vAlign w:val="center"/>
          </w:tcPr>
          <w:p w:rsidR="0002709B" w:rsidRPr="0002709B" w:rsidRDefault="0002709B" w:rsidP="00567B77">
            <w:pPr>
              <w:jc w:val="center"/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Нет</w:t>
            </w:r>
          </w:p>
        </w:tc>
      </w:tr>
      <w:tr w:rsidR="0002709B" w:rsidRPr="0002709B" w:rsidTr="00E26C35">
        <w:trPr>
          <w:trHeight w:val="425"/>
        </w:trPr>
        <w:tc>
          <w:tcPr>
            <w:tcW w:w="4672" w:type="dxa"/>
            <w:vAlign w:val="center"/>
          </w:tcPr>
          <w:p w:rsidR="0002709B" w:rsidRPr="0002709B" w:rsidRDefault="0002709B" w:rsidP="0002709B">
            <w:pPr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Холодное исполнение (-40)</w:t>
            </w:r>
          </w:p>
        </w:tc>
        <w:tc>
          <w:tcPr>
            <w:tcW w:w="4673" w:type="dxa"/>
            <w:vAlign w:val="center"/>
          </w:tcPr>
          <w:p w:rsidR="0002709B" w:rsidRPr="0002709B" w:rsidRDefault="0002709B" w:rsidP="00567B77">
            <w:pPr>
              <w:jc w:val="center"/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Нет</w:t>
            </w:r>
          </w:p>
        </w:tc>
      </w:tr>
      <w:tr w:rsidR="0002709B" w:rsidRPr="0002709B" w:rsidTr="00E26C35">
        <w:trPr>
          <w:trHeight w:val="403"/>
        </w:trPr>
        <w:tc>
          <w:tcPr>
            <w:tcW w:w="4672" w:type="dxa"/>
            <w:vAlign w:val="center"/>
          </w:tcPr>
          <w:p w:rsidR="0002709B" w:rsidRPr="0002709B" w:rsidRDefault="0002709B" w:rsidP="0002709B">
            <w:pPr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Пожаробезопасное исполнение</w:t>
            </w:r>
          </w:p>
        </w:tc>
        <w:tc>
          <w:tcPr>
            <w:tcW w:w="4673" w:type="dxa"/>
            <w:vAlign w:val="center"/>
          </w:tcPr>
          <w:p w:rsidR="0002709B" w:rsidRPr="0002709B" w:rsidRDefault="0002709B" w:rsidP="00567B77">
            <w:pPr>
              <w:jc w:val="center"/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Да</w:t>
            </w:r>
          </w:p>
        </w:tc>
      </w:tr>
      <w:tr w:rsidR="0002709B" w:rsidRPr="0002709B" w:rsidTr="00E26C35">
        <w:trPr>
          <w:trHeight w:val="423"/>
        </w:trPr>
        <w:tc>
          <w:tcPr>
            <w:tcW w:w="4672" w:type="dxa"/>
            <w:vAlign w:val="center"/>
          </w:tcPr>
          <w:p w:rsidR="0002709B" w:rsidRPr="0002709B" w:rsidRDefault="0002709B" w:rsidP="0002709B">
            <w:pPr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Исполнение У1</w:t>
            </w:r>
          </w:p>
        </w:tc>
        <w:tc>
          <w:tcPr>
            <w:tcW w:w="4673" w:type="dxa"/>
            <w:vAlign w:val="center"/>
          </w:tcPr>
          <w:p w:rsidR="0002709B" w:rsidRPr="0002709B" w:rsidRDefault="0002709B" w:rsidP="00567B77">
            <w:pPr>
              <w:jc w:val="center"/>
              <w:rPr>
                <w:color w:val="212529"/>
                <w:shd w:val="clear" w:color="auto" w:fill="FFFFFF"/>
              </w:rPr>
            </w:pPr>
            <w:r w:rsidRPr="0002709B">
              <w:rPr>
                <w:color w:val="212529"/>
                <w:shd w:val="clear" w:color="auto" w:fill="FFFFFF"/>
              </w:rPr>
              <w:t>Нет</w:t>
            </w:r>
          </w:p>
        </w:tc>
      </w:tr>
    </w:tbl>
    <w:p w:rsidR="006E5528" w:rsidRDefault="006E5528" w:rsidP="00477705">
      <w:pPr>
        <w:pStyle w:val="BodyText"/>
        <w:jc w:val="right"/>
        <w:rPr>
          <w:sz w:val="20"/>
        </w:rPr>
      </w:pPr>
    </w:p>
    <w:p w:rsidR="00977A1C" w:rsidRDefault="00977A1C">
      <w:pPr>
        <w:pStyle w:val="BodyText"/>
        <w:spacing w:before="5"/>
        <w:ind w:left="709"/>
        <w:jc w:val="both"/>
        <w:rPr>
          <w:sz w:val="24"/>
          <w:szCs w:val="24"/>
        </w:rPr>
      </w:pPr>
    </w:p>
    <w:p w:rsidR="0002709B" w:rsidRDefault="0002709B">
      <w:pPr>
        <w:rPr>
          <w:sz w:val="24"/>
          <w:szCs w:val="24"/>
        </w:rPr>
        <w:sectPr w:rsidR="0002709B" w:rsidSect="00AC3629">
          <w:footerReference w:type="default" r:id="rId8"/>
          <w:pgSz w:w="11906" w:h="16838"/>
          <w:pgMar w:top="1134" w:right="849" w:bottom="1134" w:left="1134" w:header="340" w:footer="244" w:gutter="0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02709B" w:rsidRDefault="005F32B4">
      <w:pPr>
        <w:rPr>
          <w:rFonts w:eastAsia="Times New Roman"/>
          <w:sz w:val="24"/>
          <w:szCs w:val="24"/>
          <w:lang w:eastAsia="ru-RU"/>
        </w:rPr>
        <w:sectPr w:rsidR="0002709B" w:rsidSect="0002709B">
          <w:pgSz w:w="16838" w:h="11906" w:orient="landscape"/>
          <w:pgMar w:top="849" w:right="1134" w:bottom="1134" w:left="1134" w:header="340" w:footer="244" w:gutter="0"/>
          <w:cols w:space="708"/>
          <w:docGrid w:linePitch="360"/>
        </w:sectPr>
      </w:pPr>
      <w:r>
        <w:rPr>
          <w:rFonts w:eastAsia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329195" cy="6597791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Эскиз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2985" cy="6600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09B" w:rsidRDefault="0002709B">
      <w:pPr>
        <w:rPr>
          <w:rFonts w:eastAsia="Times New Roman"/>
          <w:sz w:val="24"/>
          <w:szCs w:val="24"/>
          <w:lang w:eastAsia="ru-RU"/>
        </w:rPr>
      </w:pPr>
    </w:p>
    <w:p w:rsidR="0076438E" w:rsidRPr="006F5E56" w:rsidRDefault="00913B33" w:rsidP="006F5E56">
      <w:pPr>
        <w:pStyle w:val="ListParagraph"/>
        <w:keepNext/>
        <w:keepLines/>
        <w:numPr>
          <w:ilvl w:val="1"/>
          <w:numId w:val="46"/>
        </w:numPr>
        <w:spacing w:before="240" w:after="120" w:line="360" w:lineRule="auto"/>
        <w:ind w:left="720"/>
        <w:outlineLvl w:val="0"/>
        <w:rPr>
          <w:rFonts w:eastAsiaTheme="majorEastAsia"/>
          <w:b/>
          <w:bCs/>
          <w:sz w:val="24"/>
          <w:szCs w:val="28"/>
        </w:rPr>
      </w:pPr>
      <w:r w:rsidRPr="006F5E56">
        <w:rPr>
          <w:rFonts w:eastAsiaTheme="majorEastAsia"/>
          <w:b/>
          <w:bCs/>
          <w:sz w:val="24"/>
          <w:szCs w:val="28"/>
        </w:rPr>
        <w:t>Основные технические и технологические требования к MTP</w:t>
      </w:r>
    </w:p>
    <w:p w:rsidR="0076438E" w:rsidRPr="001526BD" w:rsidRDefault="006F5E56">
      <w:pPr>
        <w:pStyle w:val="ListParagraph"/>
        <w:spacing w:before="120" w:after="120"/>
        <w:ind w:left="709"/>
        <w:jc w:val="both"/>
        <w:rPr>
          <w:sz w:val="24"/>
        </w:rPr>
      </w:pPr>
      <w:r>
        <w:rPr>
          <w:sz w:val="24"/>
        </w:rPr>
        <w:t>1</w:t>
      </w:r>
      <w:r w:rsidR="00C43A67" w:rsidRPr="001526BD">
        <w:rPr>
          <w:sz w:val="24"/>
        </w:rPr>
        <w:t>.4</w:t>
      </w:r>
      <w:r w:rsidR="00913B33" w:rsidRPr="001526BD">
        <w:rPr>
          <w:sz w:val="24"/>
        </w:rPr>
        <w:t>.1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двигателя.</w:t>
      </w:r>
    </w:p>
    <w:p w:rsidR="0076438E" w:rsidRPr="001526BD" w:rsidRDefault="006F5E56">
      <w:pPr>
        <w:pStyle w:val="ListParagraph"/>
        <w:spacing w:before="120" w:after="120"/>
        <w:ind w:left="709"/>
        <w:jc w:val="both"/>
        <w:rPr>
          <w:sz w:val="24"/>
        </w:rPr>
      </w:pPr>
      <w:r>
        <w:rPr>
          <w:sz w:val="24"/>
        </w:rPr>
        <w:t>1</w:t>
      </w:r>
      <w:r w:rsidR="00C43A67" w:rsidRPr="001526BD">
        <w:rPr>
          <w:sz w:val="24"/>
        </w:rPr>
        <w:t>.4.</w:t>
      </w:r>
      <w:r w:rsidR="00913B33" w:rsidRPr="001526BD">
        <w:rPr>
          <w:sz w:val="24"/>
        </w:rPr>
        <w:t>2 Основные блоки и узлы должны работать на всесезонных гидравлических и трансмиссионных смазках и маслах.</w:t>
      </w:r>
    </w:p>
    <w:p w:rsidR="0076438E" w:rsidRPr="001526BD" w:rsidRDefault="006F5E56">
      <w:pPr>
        <w:pStyle w:val="ListParagraph"/>
        <w:spacing w:before="120" w:after="120"/>
        <w:ind w:left="709"/>
        <w:jc w:val="both"/>
        <w:rPr>
          <w:sz w:val="24"/>
        </w:rPr>
      </w:pPr>
      <w:r>
        <w:rPr>
          <w:sz w:val="24"/>
        </w:rPr>
        <w:t>1</w:t>
      </w:r>
      <w:r w:rsidR="00C43A67" w:rsidRPr="001526BD">
        <w:rPr>
          <w:sz w:val="24"/>
        </w:rPr>
        <w:t>.4.</w:t>
      </w:r>
      <w:r w:rsidR="00913B33" w:rsidRPr="001526BD">
        <w:rPr>
          <w:sz w:val="24"/>
        </w:rPr>
        <w:t>3 Гарантированный ресурс электрического двигателя и редуктора, должен быть не менее 10 000 час.</w:t>
      </w:r>
    </w:p>
    <w:p w:rsidR="0076438E" w:rsidRPr="001526BD" w:rsidRDefault="006F5E56">
      <w:pPr>
        <w:pStyle w:val="ListParagraph"/>
        <w:spacing w:before="120" w:after="120"/>
        <w:ind w:left="709"/>
        <w:jc w:val="both"/>
        <w:rPr>
          <w:sz w:val="24"/>
          <w:szCs w:val="24"/>
        </w:rPr>
      </w:pPr>
      <w:r>
        <w:rPr>
          <w:sz w:val="24"/>
        </w:rPr>
        <w:t>1</w:t>
      </w:r>
      <w:r w:rsidR="00C43A67" w:rsidRPr="001526BD">
        <w:rPr>
          <w:sz w:val="24"/>
        </w:rPr>
        <w:t>.4.</w:t>
      </w:r>
      <w:r w:rsidR="00913B33" w:rsidRPr="001526BD">
        <w:rPr>
          <w:sz w:val="24"/>
        </w:rPr>
        <w:t xml:space="preserve">4 Предоставление гарантированных временных наработок основных узлов и деталей двигателя. </w:t>
      </w:r>
    </w:p>
    <w:p w:rsidR="0076438E" w:rsidRPr="001526BD" w:rsidRDefault="006F5E56">
      <w:pPr>
        <w:pStyle w:val="ListParagraph"/>
        <w:spacing w:before="120" w:after="120"/>
        <w:ind w:left="709"/>
        <w:jc w:val="both"/>
        <w:rPr>
          <w:sz w:val="24"/>
          <w:szCs w:val="24"/>
        </w:rPr>
      </w:pPr>
      <w:r>
        <w:rPr>
          <w:sz w:val="24"/>
        </w:rPr>
        <w:t>1</w:t>
      </w:r>
      <w:r w:rsidR="00C43A67" w:rsidRPr="001526BD">
        <w:rPr>
          <w:sz w:val="24"/>
        </w:rPr>
        <w:t>.4.</w:t>
      </w:r>
      <w:r w:rsidR="00913B33" w:rsidRPr="001526BD">
        <w:rPr>
          <w:sz w:val="24"/>
        </w:rPr>
        <w:t>5 У</w:t>
      </w:r>
      <w:r w:rsidR="00913B33" w:rsidRPr="001526BD">
        <w:rPr>
          <w:sz w:val="24"/>
          <w:szCs w:val="24"/>
        </w:rPr>
        <w:t>комплектовать кран плавным пуском механизма передвижения крана и тали</w:t>
      </w:r>
      <w:r w:rsidR="00913B33" w:rsidRPr="001526BD">
        <w:rPr>
          <w:rFonts w:eastAsia="Liberation Sans"/>
          <w:color w:val="1A1A1A"/>
          <w:sz w:val="24"/>
          <w:highlight w:val="white"/>
        </w:rPr>
        <w:t>.</w:t>
      </w:r>
    </w:p>
    <w:p w:rsidR="0076438E" w:rsidRPr="001526BD" w:rsidRDefault="006F5E56">
      <w:pPr>
        <w:pStyle w:val="ListParagraph"/>
        <w:spacing w:before="120" w:after="120"/>
        <w:ind w:left="709"/>
        <w:jc w:val="both"/>
        <w:rPr>
          <w:sz w:val="24"/>
          <w:szCs w:val="24"/>
        </w:rPr>
      </w:pPr>
      <w:r>
        <w:rPr>
          <w:sz w:val="24"/>
        </w:rPr>
        <w:t>1</w:t>
      </w:r>
      <w:r w:rsidR="00C43A67" w:rsidRPr="001526BD">
        <w:rPr>
          <w:sz w:val="24"/>
        </w:rPr>
        <w:t>.4.</w:t>
      </w:r>
      <w:r w:rsidR="00913B33" w:rsidRPr="001526BD">
        <w:rPr>
          <w:sz w:val="24"/>
          <w:szCs w:val="24"/>
        </w:rPr>
        <w:t>6 Укомплектовать тормозом на механизме передвижения тали.</w:t>
      </w:r>
    </w:p>
    <w:p w:rsidR="0076438E" w:rsidRPr="001526BD" w:rsidRDefault="006F5E56">
      <w:pPr>
        <w:pStyle w:val="ListParagraph"/>
        <w:spacing w:before="120" w:after="120"/>
        <w:ind w:left="709"/>
        <w:jc w:val="both"/>
        <w:rPr>
          <w:sz w:val="24"/>
          <w:szCs w:val="24"/>
        </w:rPr>
      </w:pPr>
      <w:r>
        <w:rPr>
          <w:sz w:val="24"/>
        </w:rPr>
        <w:t>1</w:t>
      </w:r>
      <w:r w:rsidR="00C43A67" w:rsidRPr="001526BD">
        <w:rPr>
          <w:sz w:val="24"/>
        </w:rPr>
        <w:t>.4.</w:t>
      </w:r>
      <w:r w:rsidR="00913B33" w:rsidRPr="001526BD">
        <w:rPr>
          <w:sz w:val="24"/>
          <w:szCs w:val="24"/>
        </w:rPr>
        <w:t>7 Укомплектовать ограничителем грузоподъемности.</w:t>
      </w:r>
    </w:p>
    <w:p w:rsidR="0076438E" w:rsidRPr="001526BD" w:rsidRDefault="006F5E56">
      <w:pPr>
        <w:pStyle w:val="ListParagraph"/>
        <w:spacing w:before="120" w:after="120"/>
        <w:ind w:left="709"/>
        <w:jc w:val="both"/>
        <w:rPr>
          <w:sz w:val="24"/>
          <w:szCs w:val="24"/>
        </w:rPr>
      </w:pPr>
      <w:r>
        <w:rPr>
          <w:sz w:val="24"/>
        </w:rPr>
        <w:t>1</w:t>
      </w:r>
      <w:r w:rsidR="00C43A67" w:rsidRPr="001526BD">
        <w:rPr>
          <w:sz w:val="24"/>
        </w:rPr>
        <w:t>.4.</w:t>
      </w:r>
      <w:r w:rsidR="00913B33" w:rsidRPr="001526BD">
        <w:rPr>
          <w:sz w:val="24"/>
          <w:szCs w:val="24"/>
        </w:rPr>
        <w:t>8 Таль с дисковым тормозом на механизме подъема.</w:t>
      </w:r>
    </w:p>
    <w:p w:rsidR="0076438E" w:rsidRDefault="0076438E">
      <w:pPr>
        <w:pStyle w:val="BodyText"/>
        <w:spacing w:before="10"/>
        <w:rPr>
          <w:sz w:val="21"/>
        </w:rPr>
      </w:pPr>
    </w:p>
    <w:p w:rsidR="0076438E" w:rsidRDefault="00913B33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:rsidR="0076438E" w:rsidRDefault="00913B33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+45 до -</w:t>
      </w:r>
      <w:r w:rsidR="0018547C">
        <w:rPr>
          <w:sz w:val="24"/>
        </w:rPr>
        <w:t>20</w:t>
      </w:r>
      <w:r>
        <w:rPr>
          <w:sz w:val="24"/>
        </w:rPr>
        <w:t>℃.</w:t>
      </w:r>
    </w:p>
    <w:p w:rsidR="0076438E" w:rsidRDefault="0076438E">
      <w:pPr>
        <w:pStyle w:val="BodyText"/>
        <w:rPr>
          <w:sz w:val="26"/>
        </w:rPr>
      </w:pPr>
    </w:p>
    <w:p w:rsidR="0076438E" w:rsidRDefault="00913B33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Габаритные размеры</w:t>
      </w:r>
    </w:p>
    <w:p w:rsidR="0076438E" w:rsidRDefault="00913B33">
      <w:pPr>
        <w:pStyle w:val="ListParagraph"/>
        <w:spacing w:before="120" w:after="120"/>
        <w:jc w:val="both"/>
      </w:pPr>
      <w:r>
        <w:rPr>
          <w:sz w:val="24"/>
        </w:rPr>
        <w:t>Определяет поставщик, исходя из выбранных внутренних габаритных размеров.</w:t>
      </w:r>
    </w:p>
    <w:p w:rsidR="0076438E" w:rsidRDefault="0076438E">
      <w:pPr>
        <w:pStyle w:val="BodyText"/>
        <w:spacing w:line="271" w:lineRule="exact"/>
        <w:ind w:left="74"/>
      </w:pPr>
    </w:p>
    <w:p w:rsidR="0076438E" w:rsidRDefault="00913B33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:rsidR="0076438E" w:rsidRDefault="00913B33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:rsidR="0076438E" w:rsidRDefault="0076438E">
      <w:pPr>
        <w:pStyle w:val="BodyText"/>
        <w:spacing w:before="4"/>
        <w:rPr>
          <w:sz w:val="25"/>
        </w:rPr>
      </w:pPr>
    </w:p>
    <w:p w:rsidR="0076438E" w:rsidRDefault="00913B33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Комплектность товара:</w:t>
      </w:r>
    </w:p>
    <w:tbl>
      <w:tblPr>
        <w:tblStyle w:val="TableNormal1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6792"/>
        <w:gridCol w:w="1738"/>
      </w:tblGrid>
      <w:tr w:rsidR="0076438E">
        <w:trPr>
          <w:trHeight w:val="565"/>
        </w:trPr>
        <w:tc>
          <w:tcPr>
            <w:tcW w:w="1138" w:type="dxa"/>
          </w:tcPr>
          <w:p w:rsidR="0076438E" w:rsidRDefault="00913B3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п/п</w:t>
            </w:r>
          </w:p>
        </w:tc>
        <w:tc>
          <w:tcPr>
            <w:tcW w:w="6792" w:type="dxa"/>
          </w:tcPr>
          <w:p w:rsidR="0076438E" w:rsidRDefault="00913B3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Наименование</w:t>
            </w:r>
          </w:p>
        </w:tc>
        <w:tc>
          <w:tcPr>
            <w:tcW w:w="1738" w:type="dxa"/>
          </w:tcPr>
          <w:p w:rsidR="0076438E" w:rsidRDefault="00913B3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Количество, ед.</w:t>
            </w:r>
          </w:p>
        </w:tc>
      </w:tr>
      <w:tr w:rsidR="0076438E" w:rsidTr="003F05E3">
        <w:trPr>
          <w:trHeight w:val="565"/>
        </w:trPr>
        <w:tc>
          <w:tcPr>
            <w:tcW w:w="1138" w:type="dxa"/>
            <w:vAlign w:val="center"/>
          </w:tcPr>
          <w:p w:rsidR="0076438E" w:rsidRDefault="00913B33">
            <w:pPr>
              <w:pStyle w:val="ListParagraph"/>
              <w:spacing w:before="120" w:after="120"/>
              <w:ind w:left="567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792" w:type="dxa"/>
            <w:vAlign w:val="center"/>
          </w:tcPr>
          <w:p w:rsidR="0000083F" w:rsidRPr="0000083F" w:rsidRDefault="00913B33" w:rsidP="0000083F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Кран мостовой электрический однобалочный </w:t>
            </w:r>
            <w:r w:rsidR="0018547C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опорный</w:t>
            </w: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г/п </w:t>
            </w:r>
            <w:r w:rsidR="0018547C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т.</w:t>
            </w:r>
          </w:p>
        </w:tc>
        <w:tc>
          <w:tcPr>
            <w:tcW w:w="1738" w:type="dxa"/>
            <w:vAlign w:val="center"/>
          </w:tcPr>
          <w:p w:rsidR="0076438E" w:rsidRDefault="0000083F">
            <w:pPr>
              <w:pStyle w:val="ListParagraph"/>
              <w:spacing w:before="120" w:after="120"/>
              <w:ind w:left="575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  <w:r w:rsidR="00913B33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шт.</w:t>
            </w:r>
          </w:p>
        </w:tc>
      </w:tr>
      <w:tr w:rsidR="00E26C35" w:rsidTr="003F05E3">
        <w:trPr>
          <w:trHeight w:val="565"/>
        </w:trPr>
        <w:tc>
          <w:tcPr>
            <w:tcW w:w="1138" w:type="dxa"/>
            <w:vAlign w:val="center"/>
          </w:tcPr>
          <w:p w:rsidR="00E26C35" w:rsidRPr="0000083F" w:rsidRDefault="00E26C35" w:rsidP="00E26C35">
            <w:pPr>
              <w:pStyle w:val="ListParagraph"/>
              <w:spacing w:before="120" w:after="120"/>
              <w:ind w:left="567"/>
              <w:jc w:val="both"/>
              <w:rPr>
                <w:sz w:val="24"/>
                <w:lang w:val="ru-RU"/>
              </w:rPr>
            </w:pPr>
            <w:r w:rsidRPr="0000083F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2</w:t>
            </w:r>
          </w:p>
        </w:tc>
        <w:tc>
          <w:tcPr>
            <w:tcW w:w="6792" w:type="dxa"/>
            <w:vAlign w:val="center"/>
          </w:tcPr>
          <w:p w:rsidR="00E26C35" w:rsidRDefault="00E26C35" w:rsidP="00E26C35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Комплект ЗИП для ремонта на период эксплуатации 24</w:t>
            </w:r>
          </w:p>
          <w:p w:rsidR="00E26C35" w:rsidRDefault="00E26C35" w:rsidP="00E26C35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месяца.</w:t>
            </w:r>
          </w:p>
        </w:tc>
        <w:tc>
          <w:tcPr>
            <w:tcW w:w="1738" w:type="dxa"/>
            <w:vAlign w:val="center"/>
          </w:tcPr>
          <w:p w:rsidR="00E26C35" w:rsidRDefault="00E26C35" w:rsidP="00E26C35">
            <w:pPr>
              <w:pStyle w:val="ListParagraph"/>
              <w:spacing w:before="120" w:after="120"/>
              <w:ind w:left="575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 ком.</w:t>
            </w:r>
          </w:p>
        </w:tc>
      </w:tr>
    </w:tbl>
    <w:p w:rsidR="0000083F" w:rsidRDefault="0000083F">
      <w:pPr>
        <w:ind w:firstLine="567"/>
        <w:jc w:val="center"/>
        <w:rPr>
          <w:sz w:val="24"/>
          <w:szCs w:val="24"/>
        </w:rPr>
      </w:pPr>
    </w:p>
    <w:p w:rsidR="00E26C35" w:rsidRDefault="00E26C35">
      <w:pPr>
        <w:ind w:firstLine="567"/>
        <w:jc w:val="center"/>
        <w:rPr>
          <w:sz w:val="24"/>
          <w:szCs w:val="24"/>
        </w:rPr>
      </w:pPr>
    </w:p>
    <w:p w:rsidR="00E26C35" w:rsidRDefault="00E26C35">
      <w:pPr>
        <w:ind w:firstLine="567"/>
        <w:jc w:val="center"/>
        <w:rPr>
          <w:sz w:val="24"/>
          <w:szCs w:val="24"/>
        </w:rPr>
      </w:pPr>
    </w:p>
    <w:p w:rsidR="00E26C35" w:rsidRDefault="00E26C35">
      <w:pPr>
        <w:ind w:firstLine="567"/>
        <w:jc w:val="center"/>
        <w:rPr>
          <w:sz w:val="24"/>
          <w:szCs w:val="24"/>
        </w:rPr>
      </w:pPr>
    </w:p>
    <w:p w:rsidR="00E26C35" w:rsidRDefault="00E26C35">
      <w:pPr>
        <w:ind w:firstLine="567"/>
        <w:jc w:val="center"/>
        <w:rPr>
          <w:sz w:val="24"/>
          <w:szCs w:val="24"/>
        </w:rPr>
      </w:pPr>
    </w:p>
    <w:p w:rsidR="00E26C35" w:rsidRDefault="00E26C35">
      <w:pPr>
        <w:ind w:firstLine="567"/>
        <w:jc w:val="center"/>
        <w:rPr>
          <w:sz w:val="24"/>
          <w:szCs w:val="24"/>
        </w:rPr>
      </w:pPr>
    </w:p>
    <w:p w:rsidR="0076438E" w:rsidRDefault="00913B33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lastRenderedPageBreak/>
        <w:t>Список требуемой документации</w:t>
      </w:r>
    </w:p>
    <w:p w:rsidR="0076438E" w:rsidRDefault="00913B33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Поставщик предоставляет Заказчику техническую документацию: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583"/>
      </w:tblGrid>
      <w:tr w:rsidR="0076438E">
        <w:trPr>
          <w:trHeight w:val="250"/>
        </w:trPr>
        <w:tc>
          <w:tcPr>
            <w:tcW w:w="850" w:type="dxa"/>
          </w:tcPr>
          <w:p w:rsidR="0076438E" w:rsidRDefault="00913B3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п/п</w:t>
            </w:r>
          </w:p>
        </w:tc>
        <w:tc>
          <w:tcPr>
            <w:tcW w:w="6236" w:type="dxa"/>
          </w:tcPr>
          <w:p w:rsidR="0076438E" w:rsidRDefault="00913B3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Документация</w:t>
            </w:r>
          </w:p>
        </w:tc>
        <w:tc>
          <w:tcPr>
            <w:tcW w:w="2583" w:type="dxa"/>
          </w:tcPr>
          <w:p w:rsidR="0076438E" w:rsidRDefault="00913B3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Срок предоставления*</w:t>
            </w:r>
            <w:r w:rsidR="00940C74">
              <w:rPr>
                <w:rFonts w:ascii="Times New Roman" w:hAnsi="Times New Roman" w:cs="Times New Roman"/>
                <w:sz w:val="24"/>
                <w:lang w:val="ru-RU"/>
              </w:rPr>
              <w:t>*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*</w:t>
            </w:r>
          </w:p>
        </w:tc>
      </w:tr>
      <w:tr w:rsidR="0076438E">
        <w:trPr>
          <w:trHeight w:val="536"/>
        </w:trPr>
        <w:tc>
          <w:tcPr>
            <w:tcW w:w="850" w:type="dxa"/>
            <w:vAlign w:val="center"/>
          </w:tcPr>
          <w:p w:rsidR="0076438E" w:rsidRDefault="00913B33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:rsidR="0076438E" w:rsidRDefault="00913B33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583" w:type="dxa"/>
            <w:vAlign w:val="center"/>
          </w:tcPr>
          <w:p w:rsidR="0076438E" w:rsidRDefault="00913B33">
            <w:pPr>
              <w:pStyle w:val="ListParagraph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76438E">
        <w:trPr>
          <w:trHeight w:val="395"/>
        </w:trPr>
        <w:tc>
          <w:tcPr>
            <w:tcW w:w="850" w:type="dxa"/>
            <w:vAlign w:val="center"/>
          </w:tcPr>
          <w:p w:rsidR="0076438E" w:rsidRDefault="00913B33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:rsidR="0076438E" w:rsidRDefault="00913B33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Инструкции по </w:t>
            </w:r>
            <w:r w:rsidR="00992ABF">
              <w:rPr>
                <w:rFonts w:ascii="Times New Roman" w:hAnsi="Times New Roman" w:cs="Times New Roman"/>
                <w:sz w:val="24"/>
                <w:lang w:val="ru-RU"/>
              </w:rPr>
              <w:t xml:space="preserve">монтажу,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эксплуатации, техобслуживанию</w:t>
            </w:r>
          </w:p>
        </w:tc>
        <w:tc>
          <w:tcPr>
            <w:tcW w:w="2583" w:type="dxa"/>
            <w:vAlign w:val="center"/>
          </w:tcPr>
          <w:p w:rsidR="0076438E" w:rsidRDefault="00913B33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76438E">
        <w:trPr>
          <w:trHeight w:val="395"/>
        </w:trPr>
        <w:tc>
          <w:tcPr>
            <w:tcW w:w="850" w:type="dxa"/>
            <w:vAlign w:val="center"/>
          </w:tcPr>
          <w:p w:rsidR="0076438E" w:rsidRDefault="00913B33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color w:val="11111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lang w:val="ru-RU"/>
              </w:rPr>
              <w:t>3</w:t>
            </w:r>
          </w:p>
        </w:tc>
        <w:tc>
          <w:tcPr>
            <w:tcW w:w="6236" w:type="dxa"/>
            <w:vAlign w:val="center"/>
          </w:tcPr>
          <w:p w:rsidR="0076438E" w:rsidRDefault="00913B33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583" w:type="dxa"/>
            <w:vAlign w:val="center"/>
          </w:tcPr>
          <w:p w:rsidR="0076438E" w:rsidRDefault="00913B33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76438E">
        <w:trPr>
          <w:trHeight w:val="626"/>
        </w:trPr>
        <w:tc>
          <w:tcPr>
            <w:tcW w:w="850" w:type="dxa"/>
            <w:vAlign w:val="center"/>
          </w:tcPr>
          <w:p w:rsidR="0076438E" w:rsidRDefault="00913B33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:rsidR="0076438E" w:rsidRDefault="00913B33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Чертежи на быстроизнашиваемые детали</w:t>
            </w:r>
          </w:p>
        </w:tc>
        <w:tc>
          <w:tcPr>
            <w:tcW w:w="2583" w:type="dxa"/>
            <w:vAlign w:val="center"/>
          </w:tcPr>
          <w:p w:rsidR="0076438E" w:rsidRDefault="00913B33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76438E">
        <w:trPr>
          <w:trHeight w:val="45"/>
        </w:trPr>
        <w:tc>
          <w:tcPr>
            <w:tcW w:w="850" w:type="dxa"/>
            <w:vAlign w:val="center"/>
          </w:tcPr>
          <w:p w:rsidR="0076438E" w:rsidRDefault="00913B33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:rsidR="0076438E" w:rsidRDefault="00913B33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583" w:type="dxa"/>
            <w:vAlign w:val="center"/>
          </w:tcPr>
          <w:p w:rsidR="0076438E" w:rsidRDefault="00913B33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76438E">
        <w:trPr>
          <w:trHeight w:val="692"/>
        </w:trPr>
        <w:tc>
          <w:tcPr>
            <w:tcW w:w="850" w:type="dxa"/>
            <w:vAlign w:val="center"/>
          </w:tcPr>
          <w:p w:rsidR="0076438E" w:rsidRDefault="00913B33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:rsidR="0076438E" w:rsidRDefault="00913B33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583" w:type="dxa"/>
            <w:vAlign w:val="center"/>
          </w:tcPr>
          <w:p w:rsidR="0076438E" w:rsidRDefault="00913B33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76438E">
        <w:trPr>
          <w:trHeight w:val="703"/>
        </w:trPr>
        <w:tc>
          <w:tcPr>
            <w:tcW w:w="850" w:type="dxa"/>
            <w:vAlign w:val="center"/>
          </w:tcPr>
          <w:p w:rsidR="0076438E" w:rsidRDefault="00913B33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:rsidR="0076438E" w:rsidRDefault="00913B33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583" w:type="dxa"/>
            <w:vAlign w:val="center"/>
          </w:tcPr>
          <w:p w:rsidR="0076438E" w:rsidRDefault="00913B33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:rsidR="0076438E" w:rsidRDefault="0076438E">
      <w:pPr>
        <w:pStyle w:val="BodyText"/>
        <w:spacing w:before="6"/>
        <w:rPr>
          <w:sz w:val="21"/>
        </w:rPr>
      </w:pPr>
    </w:p>
    <w:p w:rsidR="0076438E" w:rsidRDefault="00913B33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*</w:t>
      </w:r>
      <w:r w:rsidR="00940C74">
        <w:rPr>
          <w:sz w:val="24"/>
        </w:rPr>
        <w:t>*</w:t>
      </w:r>
      <w:r>
        <w:rPr>
          <w:sz w:val="24"/>
        </w:rPr>
        <w:t xml:space="preserve">* Чертежи должны быть предоставлены в электронном виде в формате </w:t>
      </w:r>
      <w:r>
        <w:rPr>
          <w:sz w:val="24"/>
          <w:lang w:val="en-US"/>
        </w:rPr>
        <w:t>dwg</w:t>
      </w:r>
      <w:r>
        <w:rPr>
          <w:sz w:val="24"/>
        </w:rPr>
        <w:t xml:space="preserve"> и </w:t>
      </w:r>
      <w:r>
        <w:rPr>
          <w:sz w:val="24"/>
          <w:lang w:val="en-US"/>
        </w:rPr>
        <w:t>pdf</w:t>
      </w:r>
      <w:r>
        <w:rPr>
          <w:sz w:val="24"/>
        </w:rPr>
        <w:t>.</w:t>
      </w:r>
      <w:r>
        <w:rPr>
          <w:rStyle w:val="CommentReference"/>
        </w:rPr>
        <w:t xml:space="preserve"> </w:t>
      </w:r>
    </w:p>
    <w:p w:rsidR="0076438E" w:rsidRDefault="00913B33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Документацию предоставляется на Английском, Русском языке.</w:t>
      </w:r>
    </w:p>
    <w:p w:rsidR="0076438E" w:rsidRDefault="0076438E">
      <w:pPr>
        <w:pStyle w:val="BodyText"/>
        <w:spacing w:before="7"/>
        <w:rPr>
          <w:sz w:val="27"/>
        </w:rPr>
      </w:pPr>
    </w:p>
    <w:p w:rsidR="0076438E" w:rsidRDefault="00913B33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 xml:space="preserve">Требования к упаковке </w:t>
      </w:r>
    </w:p>
    <w:p w:rsidR="0076438E" w:rsidRDefault="00913B33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Не регламентируется.</w:t>
      </w:r>
    </w:p>
    <w:p w:rsidR="0076438E" w:rsidRDefault="0076438E">
      <w:pPr>
        <w:pStyle w:val="BodyText"/>
        <w:spacing w:before="9"/>
        <w:rPr>
          <w:sz w:val="23"/>
        </w:rPr>
      </w:pPr>
    </w:p>
    <w:p w:rsidR="0076438E" w:rsidRDefault="00913B33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 xml:space="preserve">Дополнительные условия </w:t>
      </w:r>
    </w:p>
    <w:p w:rsidR="0076438E" w:rsidRDefault="00913B33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Отсутствуют.</w:t>
      </w:r>
    </w:p>
    <w:p w:rsidR="0076438E" w:rsidRDefault="0076438E">
      <w:pPr>
        <w:pStyle w:val="BodyText"/>
        <w:spacing w:before="9"/>
        <w:rPr>
          <w:sz w:val="23"/>
        </w:rPr>
      </w:pPr>
    </w:p>
    <w:p w:rsidR="0076438E" w:rsidRDefault="00913B33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 xml:space="preserve">Привлечение субпоставщиков </w:t>
      </w:r>
    </w:p>
    <w:p w:rsidR="0076438E" w:rsidRDefault="00913B33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Допускается по согласованию с Заказчиком.</w:t>
      </w:r>
    </w:p>
    <w:p w:rsidR="0076438E" w:rsidRDefault="0076438E">
      <w:pPr>
        <w:ind w:firstLine="567"/>
        <w:jc w:val="center"/>
        <w:rPr>
          <w:sz w:val="24"/>
          <w:szCs w:val="24"/>
        </w:rPr>
      </w:pPr>
    </w:p>
    <w:p w:rsidR="0076438E" w:rsidRDefault="00913B33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:rsidR="0076438E" w:rsidRDefault="00913B3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Товар должен быть поставлен на условиях: </w:t>
      </w:r>
      <w:r>
        <w:rPr>
          <w:sz w:val="24"/>
          <w:szCs w:val="24"/>
          <w:lang w:val="en-US"/>
        </w:rPr>
        <w:t>DDP</w:t>
      </w:r>
      <w:r>
        <w:rPr>
          <w:sz w:val="24"/>
          <w:szCs w:val="24"/>
        </w:rPr>
        <w:t xml:space="preserve"> станция </w:t>
      </w:r>
      <w:proofErr w:type="spellStart"/>
      <w:r>
        <w:rPr>
          <w:sz w:val="24"/>
          <w:szCs w:val="24"/>
        </w:rPr>
        <w:t>пгт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Казрети</w:t>
      </w:r>
      <w:proofErr w:type="spellEnd"/>
      <w:r>
        <w:rPr>
          <w:sz w:val="24"/>
          <w:szCs w:val="24"/>
        </w:rPr>
        <w:t>, Грузия.</w:t>
      </w:r>
    </w:p>
    <w:p w:rsidR="0076438E" w:rsidRDefault="0076438E">
      <w:pPr>
        <w:rPr>
          <w:sz w:val="24"/>
          <w:szCs w:val="24"/>
        </w:rPr>
      </w:pPr>
    </w:p>
    <w:p w:rsidR="00ED051D" w:rsidRDefault="00ED051D">
      <w:pPr>
        <w:rPr>
          <w:sz w:val="24"/>
          <w:szCs w:val="24"/>
        </w:rPr>
      </w:pPr>
    </w:p>
    <w:p w:rsidR="00ED051D" w:rsidRDefault="00ED051D">
      <w:pPr>
        <w:rPr>
          <w:sz w:val="24"/>
          <w:szCs w:val="24"/>
        </w:rPr>
      </w:pPr>
    </w:p>
    <w:p w:rsidR="00ED051D" w:rsidRDefault="00ED051D">
      <w:pPr>
        <w:rPr>
          <w:sz w:val="24"/>
          <w:szCs w:val="24"/>
        </w:rPr>
      </w:pPr>
    </w:p>
    <w:p w:rsidR="00ED051D" w:rsidRDefault="00ED051D">
      <w:pPr>
        <w:rPr>
          <w:sz w:val="24"/>
          <w:szCs w:val="24"/>
        </w:rPr>
      </w:pPr>
    </w:p>
    <w:p w:rsidR="00ED051D" w:rsidRDefault="00ED051D">
      <w:pPr>
        <w:rPr>
          <w:sz w:val="24"/>
          <w:szCs w:val="24"/>
        </w:rPr>
      </w:pPr>
    </w:p>
    <w:p w:rsidR="00ED051D" w:rsidRDefault="00ED051D">
      <w:pPr>
        <w:rPr>
          <w:sz w:val="24"/>
          <w:szCs w:val="24"/>
        </w:rPr>
      </w:pPr>
    </w:p>
    <w:bookmarkEnd w:id="1"/>
    <w:bookmarkEnd w:id="2"/>
    <w:p w:rsidR="00F34A82" w:rsidRDefault="00F34A82">
      <w:pPr>
        <w:pStyle w:val="Default"/>
        <w:rPr>
          <w:sz w:val="23"/>
          <w:szCs w:val="23"/>
        </w:rPr>
      </w:pPr>
    </w:p>
    <w:sectPr w:rsidR="00F34A82" w:rsidSect="00AC3629">
      <w:pgSz w:w="11906" w:h="16838"/>
      <w:pgMar w:top="1134" w:right="84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908" w:rsidRDefault="00842908">
      <w:r>
        <w:separator/>
      </w:r>
    </w:p>
  </w:endnote>
  <w:endnote w:type="continuationSeparator" w:id="0">
    <w:p w:rsidR="00842908" w:rsidRDefault="0084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/>
    <w:sdtContent>
      <w:p w:rsidR="0076438E" w:rsidRDefault="00913B33">
        <w:pPr>
          <w:pStyle w:val="Footer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5074D6">
          <w:rPr>
            <w:noProof/>
            <w:sz w:val="22"/>
            <w:szCs w:val="22"/>
          </w:rPr>
          <w:t>4</w:t>
        </w:r>
        <w:r>
          <w:rPr>
            <w:sz w:val="22"/>
            <w:szCs w:val="22"/>
          </w:rPr>
          <w:fldChar w:fldCharType="end"/>
        </w:r>
      </w:p>
    </w:sdtContent>
  </w:sdt>
  <w:p w:rsidR="0076438E" w:rsidRDefault="00764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908" w:rsidRDefault="00842908">
      <w:r>
        <w:separator/>
      </w:r>
    </w:p>
  </w:footnote>
  <w:footnote w:type="continuationSeparator" w:id="0">
    <w:p w:rsidR="00842908" w:rsidRDefault="00842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04A2"/>
    <w:multiLevelType w:val="multilevel"/>
    <w:tmpl w:val="79F8B4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985568"/>
    <w:multiLevelType w:val="hybridMultilevel"/>
    <w:tmpl w:val="8A5C5792"/>
    <w:lvl w:ilvl="0" w:tplc="0D527282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662649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887F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7C40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B21D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8C7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CE8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5269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B20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7941"/>
    <w:multiLevelType w:val="hybridMultilevel"/>
    <w:tmpl w:val="E836FD50"/>
    <w:lvl w:ilvl="0" w:tplc="AD008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2E9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E86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E80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CA80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BAF8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D22B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06B0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E21C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711E0"/>
    <w:multiLevelType w:val="multilevel"/>
    <w:tmpl w:val="A00EE0D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1E497F"/>
    <w:multiLevelType w:val="multilevel"/>
    <w:tmpl w:val="4CCC7E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EB13EE1"/>
    <w:multiLevelType w:val="hybridMultilevel"/>
    <w:tmpl w:val="14567BE4"/>
    <w:lvl w:ilvl="0" w:tplc="6F5A31E0">
      <w:start w:val="1"/>
      <w:numFmt w:val="decimal"/>
      <w:lvlText w:val="%1."/>
      <w:lvlJc w:val="left"/>
      <w:pPr>
        <w:ind w:left="720" w:hanging="360"/>
      </w:pPr>
    </w:lvl>
    <w:lvl w:ilvl="1" w:tplc="C95E9306">
      <w:start w:val="1"/>
      <w:numFmt w:val="decimal"/>
      <w:lvlText w:val="%2."/>
      <w:lvlJc w:val="left"/>
      <w:pPr>
        <w:ind w:left="3195" w:hanging="360"/>
      </w:pPr>
    </w:lvl>
    <w:lvl w:ilvl="2" w:tplc="E4B22B22">
      <w:start w:val="1"/>
      <w:numFmt w:val="lowerRoman"/>
      <w:lvlText w:val="%3."/>
      <w:lvlJc w:val="right"/>
      <w:pPr>
        <w:ind w:left="2160" w:hanging="180"/>
      </w:pPr>
    </w:lvl>
    <w:lvl w:ilvl="3" w:tplc="0ECA9DFC">
      <w:start w:val="1"/>
      <w:numFmt w:val="decimal"/>
      <w:lvlText w:val="%4."/>
      <w:lvlJc w:val="left"/>
      <w:pPr>
        <w:ind w:left="2880" w:hanging="360"/>
      </w:pPr>
    </w:lvl>
    <w:lvl w:ilvl="4" w:tplc="501A4A76">
      <w:start w:val="1"/>
      <w:numFmt w:val="lowerLetter"/>
      <w:lvlText w:val="%5."/>
      <w:lvlJc w:val="left"/>
      <w:pPr>
        <w:ind w:left="3600" w:hanging="360"/>
      </w:pPr>
    </w:lvl>
    <w:lvl w:ilvl="5" w:tplc="F8D0F4A4">
      <w:start w:val="1"/>
      <w:numFmt w:val="lowerRoman"/>
      <w:lvlText w:val="%6."/>
      <w:lvlJc w:val="right"/>
      <w:pPr>
        <w:ind w:left="4320" w:hanging="180"/>
      </w:pPr>
    </w:lvl>
    <w:lvl w:ilvl="6" w:tplc="BA1A2A5C">
      <w:start w:val="1"/>
      <w:numFmt w:val="decimal"/>
      <w:lvlText w:val="%7."/>
      <w:lvlJc w:val="left"/>
      <w:pPr>
        <w:ind w:left="5040" w:hanging="360"/>
      </w:pPr>
    </w:lvl>
    <w:lvl w:ilvl="7" w:tplc="7106794C">
      <w:start w:val="1"/>
      <w:numFmt w:val="lowerLetter"/>
      <w:lvlText w:val="%8."/>
      <w:lvlJc w:val="left"/>
      <w:pPr>
        <w:ind w:left="5760" w:hanging="360"/>
      </w:pPr>
    </w:lvl>
    <w:lvl w:ilvl="8" w:tplc="F90E29F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22D3"/>
    <w:multiLevelType w:val="hybridMultilevel"/>
    <w:tmpl w:val="55122C6A"/>
    <w:lvl w:ilvl="0" w:tplc="53C4DD8A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A3AEE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DCDB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1C5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D4A7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46F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DE3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B2DD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3A6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C7B99"/>
    <w:multiLevelType w:val="multilevel"/>
    <w:tmpl w:val="75A6D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727606"/>
    <w:multiLevelType w:val="multilevel"/>
    <w:tmpl w:val="CACA2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273704"/>
    <w:multiLevelType w:val="hybridMultilevel"/>
    <w:tmpl w:val="A630FAA6"/>
    <w:lvl w:ilvl="0" w:tplc="530694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3A8746">
      <w:start w:val="1"/>
      <w:numFmt w:val="lowerLetter"/>
      <w:lvlText w:val="%2."/>
      <w:lvlJc w:val="left"/>
      <w:pPr>
        <w:ind w:left="1440" w:hanging="360"/>
      </w:pPr>
    </w:lvl>
    <w:lvl w:ilvl="2" w:tplc="F2F6925E">
      <w:start w:val="1"/>
      <w:numFmt w:val="lowerRoman"/>
      <w:lvlText w:val="%3."/>
      <w:lvlJc w:val="right"/>
      <w:pPr>
        <w:ind w:left="2160" w:hanging="180"/>
      </w:pPr>
    </w:lvl>
    <w:lvl w:ilvl="3" w:tplc="A1B6530A">
      <w:start w:val="1"/>
      <w:numFmt w:val="decimal"/>
      <w:lvlText w:val="%4."/>
      <w:lvlJc w:val="left"/>
      <w:pPr>
        <w:ind w:left="2880" w:hanging="360"/>
      </w:pPr>
    </w:lvl>
    <w:lvl w:ilvl="4" w:tplc="12B4F374">
      <w:start w:val="1"/>
      <w:numFmt w:val="lowerLetter"/>
      <w:lvlText w:val="%5."/>
      <w:lvlJc w:val="left"/>
      <w:pPr>
        <w:ind w:left="3600" w:hanging="360"/>
      </w:pPr>
    </w:lvl>
    <w:lvl w:ilvl="5" w:tplc="495CCCBC">
      <w:start w:val="1"/>
      <w:numFmt w:val="lowerRoman"/>
      <w:lvlText w:val="%6."/>
      <w:lvlJc w:val="right"/>
      <w:pPr>
        <w:ind w:left="4320" w:hanging="180"/>
      </w:pPr>
    </w:lvl>
    <w:lvl w:ilvl="6" w:tplc="080C1BB0">
      <w:start w:val="1"/>
      <w:numFmt w:val="decimal"/>
      <w:lvlText w:val="%7."/>
      <w:lvlJc w:val="left"/>
      <w:pPr>
        <w:ind w:left="5040" w:hanging="360"/>
      </w:pPr>
    </w:lvl>
    <w:lvl w:ilvl="7" w:tplc="7D8258EA">
      <w:start w:val="1"/>
      <w:numFmt w:val="lowerLetter"/>
      <w:lvlText w:val="%8."/>
      <w:lvlJc w:val="left"/>
      <w:pPr>
        <w:ind w:left="5760" w:hanging="360"/>
      </w:pPr>
    </w:lvl>
    <w:lvl w:ilvl="8" w:tplc="9FF6487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F29A0"/>
    <w:multiLevelType w:val="hybridMultilevel"/>
    <w:tmpl w:val="16005B7C"/>
    <w:lvl w:ilvl="0" w:tplc="12EC4B5A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10F04B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C89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F29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E71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546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E2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A0E9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BC58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25AAE"/>
    <w:multiLevelType w:val="hybridMultilevel"/>
    <w:tmpl w:val="09346A16"/>
    <w:lvl w:ilvl="0" w:tplc="59BE27A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930A6E0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4185CE8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B4443412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D00EE9A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96CD36E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9D6268B8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D70ED8B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744CFD16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62477E8"/>
    <w:multiLevelType w:val="multilevel"/>
    <w:tmpl w:val="097881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6D91A6F"/>
    <w:multiLevelType w:val="multilevel"/>
    <w:tmpl w:val="587636C6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14" w15:restartNumberingAfterBreak="0">
    <w:nsid w:val="26F65FD7"/>
    <w:multiLevelType w:val="multilevel"/>
    <w:tmpl w:val="93DE362C"/>
    <w:lvl w:ilvl="0">
      <w:start w:val="3"/>
      <w:numFmt w:val="decimal"/>
      <w:lvlText w:val="%1"/>
      <w:lvlJc w:val="left"/>
      <w:pPr>
        <w:ind w:left="360" w:hanging="360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ajorEastAsia" w:hint="default"/>
      </w:rPr>
    </w:lvl>
  </w:abstractNum>
  <w:abstractNum w:abstractNumId="15" w15:restartNumberingAfterBreak="0">
    <w:nsid w:val="28690531"/>
    <w:multiLevelType w:val="multilevel"/>
    <w:tmpl w:val="821270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5F0B68"/>
    <w:multiLevelType w:val="multilevel"/>
    <w:tmpl w:val="3F6C7C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BC30BC3"/>
    <w:multiLevelType w:val="multilevel"/>
    <w:tmpl w:val="10B8A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2F1879C1"/>
    <w:multiLevelType w:val="hybridMultilevel"/>
    <w:tmpl w:val="52BC53C4"/>
    <w:lvl w:ilvl="0" w:tplc="1CF2C494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F6DAA9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38F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E2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A4D0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22CB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825F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7619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1EE1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A40653"/>
    <w:multiLevelType w:val="hybridMultilevel"/>
    <w:tmpl w:val="A0869B46"/>
    <w:lvl w:ilvl="0" w:tplc="69D69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66031E">
      <w:start w:val="1"/>
      <w:numFmt w:val="lowerLetter"/>
      <w:lvlText w:val="%2."/>
      <w:lvlJc w:val="left"/>
      <w:pPr>
        <w:ind w:left="1440" w:hanging="360"/>
      </w:pPr>
    </w:lvl>
    <w:lvl w:ilvl="2" w:tplc="E1E6F426">
      <w:start w:val="1"/>
      <w:numFmt w:val="lowerRoman"/>
      <w:lvlText w:val="%3."/>
      <w:lvlJc w:val="right"/>
      <w:pPr>
        <w:ind w:left="2160" w:hanging="180"/>
      </w:pPr>
    </w:lvl>
    <w:lvl w:ilvl="3" w:tplc="E66C6C94">
      <w:start w:val="1"/>
      <w:numFmt w:val="decimal"/>
      <w:lvlText w:val="%4."/>
      <w:lvlJc w:val="left"/>
      <w:pPr>
        <w:ind w:left="2880" w:hanging="360"/>
      </w:pPr>
    </w:lvl>
    <w:lvl w:ilvl="4" w:tplc="C686AD8E">
      <w:start w:val="1"/>
      <w:numFmt w:val="lowerLetter"/>
      <w:lvlText w:val="%5."/>
      <w:lvlJc w:val="left"/>
      <w:pPr>
        <w:ind w:left="3600" w:hanging="360"/>
      </w:pPr>
    </w:lvl>
    <w:lvl w:ilvl="5" w:tplc="9112069A">
      <w:start w:val="1"/>
      <w:numFmt w:val="lowerRoman"/>
      <w:lvlText w:val="%6."/>
      <w:lvlJc w:val="right"/>
      <w:pPr>
        <w:ind w:left="4320" w:hanging="180"/>
      </w:pPr>
    </w:lvl>
    <w:lvl w:ilvl="6" w:tplc="9B3CD1E8">
      <w:start w:val="1"/>
      <w:numFmt w:val="decimal"/>
      <w:lvlText w:val="%7."/>
      <w:lvlJc w:val="left"/>
      <w:pPr>
        <w:ind w:left="5040" w:hanging="360"/>
      </w:pPr>
    </w:lvl>
    <w:lvl w:ilvl="7" w:tplc="56D005BA">
      <w:start w:val="1"/>
      <w:numFmt w:val="lowerLetter"/>
      <w:lvlText w:val="%8."/>
      <w:lvlJc w:val="left"/>
      <w:pPr>
        <w:ind w:left="5760" w:hanging="360"/>
      </w:pPr>
    </w:lvl>
    <w:lvl w:ilvl="8" w:tplc="FF4488E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76091"/>
    <w:multiLevelType w:val="hybridMultilevel"/>
    <w:tmpl w:val="D6B2FFF2"/>
    <w:lvl w:ilvl="0" w:tplc="721657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742A092E">
      <w:start w:val="1"/>
      <w:numFmt w:val="lowerLetter"/>
      <w:lvlText w:val="%2."/>
      <w:lvlJc w:val="left"/>
      <w:pPr>
        <w:ind w:left="1440" w:hanging="360"/>
      </w:pPr>
    </w:lvl>
    <w:lvl w:ilvl="2" w:tplc="96A4C170">
      <w:start w:val="1"/>
      <w:numFmt w:val="lowerRoman"/>
      <w:lvlText w:val="%3."/>
      <w:lvlJc w:val="right"/>
      <w:pPr>
        <w:ind w:left="2160" w:hanging="180"/>
      </w:pPr>
    </w:lvl>
    <w:lvl w:ilvl="3" w:tplc="9F40DE7C">
      <w:start w:val="1"/>
      <w:numFmt w:val="decimal"/>
      <w:lvlText w:val="%4."/>
      <w:lvlJc w:val="left"/>
      <w:pPr>
        <w:ind w:left="2880" w:hanging="360"/>
      </w:pPr>
    </w:lvl>
    <w:lvl w:ilvl="4" w:tplc="C9E63416">
      <w:start w:val="1"/>
      <w:numFmt w:val="lowerLetter"/>
      <w:lvlText w:val="%5."/>
      <w:lvlJc w:val="left"/>
      <w:pPr>
        <w:ind w:left="3600" w:hanging="360"/>
      </w:pPr>
    </w:lvl>
    <w:lvl w:ilvl="5" w:tplc="A11E8FA4">
      <w:start w:val="1"/>
      <w:numFmt w:val="lowerRoman"/>
      <w:lvlText w:val="%6."/>
      <w:lvlJc w:val="right"/>
      <w:pPr>
        <w:ind w:left="4320" w:hanging="180"/>
      </w:pPr>
    </w:lvl>
    <w:lvl w:ilvl="6" w:tplc="F530F386">
      <w:start w:val="1"/>
      <w:numFmt w:val="decimal"/>
      <w:lvlText w:val="%7."/>
      <w:lvlJc w:val="left"/>
      <w:pPr>
        <w:ind w:left="5040" w:hanging="360"/>
      </w:pPr>
    </w:lvl>
    <w:lvl w:ilvl="7" w:tplc="F0B01466">
      <w:start w:val="1"/>
      <w:numFmt w:val="lowerLetter"/>
      <w:lvlText w:val="%8."/>
      <w:lvlJc w:val="left"/>
      <w:pPr>
        <w:ind w:left="5760" w:hanging="360"/>
      </w:pPr>
    </w:lvl>
    <w:lvl w:ilvl="8" w:tplc="0CC0691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11E86"/>
    <w:multiLevelType w:val="multilevel"/>
    <w:tmpl w:val="3656D7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2" w15:restartNumberingAfterBreak="0">
    <w:nsid w:val="3E8F3D8A"/>
    <w:multiLevelType w:val="multilevel"/>
    <w:tmpl w:val="AF864C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43DE511A"/>
    <w:multiLevelType w:val="multilevel"/>
    <w:tmpl w:val="3D66C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67F3E87"/>
    <w:multiLevelType w:val="multilevel"/>
    <w:tmpl w:val="1800FF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46FF6D05"/>
    <w:multiLevelType w:val="multilevel"/>
    <w:tmpl w:val="75A6D0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778018A"/>
    <w:multiLevelType w:val="multilevel"/>
    <w:tmpl w:val="C3E84AF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48337F61"/>
    <w:multiLevelType w:val="multilevel"/>
    <w:tmpl w:val="F0463D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491F65FA"/>
    <w:multiLevelType w:val="hybridMultilevel"/>
    <w:tmpl w:val="CBCA91E0"/>
    <w:lvl w:ilvl="0" w:tplc="DDCC551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31B0A78C">
      <w:start w:val="1"/>
      <w:numFmt w:val="lowerLetter"/>
      <w:lvlText w:val="%2."/>
      <w:lvlJc w:val="left"/>
      <w:pPr>
        <w:ind w:left="1440" w:hanging="360"/>
      </w:pPr>
    </w:lvl>
    <w:lvl w:ilvl="2" w:tplc="43A47918">
      <w:start w:val="1"/>
      <w:numFmt w:val="lowerRoman"/>
      <w:lvlText w:val="%3."/>
      <w:lvlJc w:val="right"/>
      <w:pPr>
        <w:ind w:left="2160" w:hanging="180"/>
      </w:pPr>
    </w:lvl>
    <w:lvl w:ilvl="3" w:tplc="1F1E1278">
      <w:start w:val="1"/>
      <w:numFmt w:val="decimal"/>
      <w:lvlText w:val="%4."/>
      <w:lvlJc w:val="left"/>
      <w:pPr>
        <w:ind w:left="2880" w:hanging="360"/>
      </w:pPr>
    </w:lvl>
    <w:lvl w:ilvl="4" w:tplc="0B2E5578">
      <w:start w:val="1"/>
      <w:numFmt w:val="lowerLetter"/>
      <w:lvlText w:val="%5."/>
      <w:lvlJc w:val="left"/>
      <w:pPr>
        <w:ind w:left="3600" w:hanging="360"/>
      </w:pPr>
    </w:lvl>
    <w:lvl w:ilvl="5" w:tplc="4BCEA0DE">
      <w:start w:val="1"/>
      <w:numFmt w:val="lowerRoman"/>
      <w:lvlText w:val="%6."/>
      <w:lvlJc w:val="right"/>
      <w:pPr>
        <w:ind w:left="4320" w:hanging="180"/>
      </w:pPr>
    </w:lvl>
    <w:lvl w:ilvl="6" w:tplc="02D043A2">
      <w:start w:val="1"/>
      <w:numFmt w:val="decimal"/>
      <w:lvlText w:val="%7."/>
      <w:lvlJc w:val="left"/>
      <w:pPr>
        <w:ind w:left="5040" w:hanging="360"/>
      </w:pPr>
    </w:lvl>
    <w:lvl w:ilvl="7" w:tplc="0A20A9A4">
      <w:start w:val="1"/>
      <w:numFmt w:val="lowerLetter"/>
      <w:lvlText w:val="%8."/>
      <w:lvlJc w:val="left"/>
      <w:pPr>
        <w:ind w:left="5760" w:hanging="360"/>
      </w:pPr>
    </w:lvl>
    <w:lvl w:ilvl="8" w:tplc="9FB0C6B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3049A"/>
    <w:multiLevelType w:val="hybridMultilevel"/>
    <w:tmpl w:val="70981784"/>
    <w:lvl w:ilvl="0" w:tplc="758C099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06A2AC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07A484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A99B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E7883D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99640B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FFE763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D08E9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49C3CE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FC6E5D"/>
    <w:multiLevelType w:val="hybridMultilevel"/>
    <w:tmpl w:val="578871A6"/>
    <w:lvl w:ilvl="0" w:tplc="53B258F6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5E429362">
      <w:start w:val="1"/>
      <w:numFmt w:val="lowerLetter"/>
      <w:lvlText w:val="%2."/>
      <w:lvlJc w:val="left"/>
      <w:pPr>
        <w:ind w:left="1582" w:hanging="360"/>
      </w:pPr>
    </w:lvl>
    <w:lvl w:ilvl="2" w:tplc="85962B6A">
      <w:start w:val="1"/>
      <w:numFmt w:val="lowerRoman"/>
      <w:lvlText w:val="%3."/>
      <w:lvlJc w:val="right"/>
      <w:pPr>
        <w:ind w:left="2302" w:hanging="180"/>
      </w:pPr>
    </w:lvl>
    <w:lvl w:ilvl="3" w:tplc="F6E8B35C">
      <w:start w:val="1"/>
      <w:numFmt w:val="decimal"/>
      <w:lvlText w:val="%4."/>
      <w:lvlJc w:val="left"/>
      <w:pPr>
        <w:ind w:left="3022" w:hanging="360"/>
      </w:pPr>
    </w:lvl>
    <w:lvl w:ilvl="4" w:tplc="7402EE88">
      <w:start w:val="1"/>
      <w:numFmt w:val="lowerLetter"/>
      <w:lvlText w:val="%5."/>
      <w:lvlJc w:val="left"/>
      <w:pPr>
        <w:ind w:left="3742" w:hanging="360"/>
      </w:pPr>
    </w:lvl>
    <w:lvl w:ilvl="5" w:tplc="79041B94">
      <w:start w:val="1"/>
      <w:numFmt w:val="lowerRoman"/>
      <w:lvlText w:val="%6."/>
      <w:lvlJc w:val="right"/>
      <w:pPr>
        <w:ind w:left="4462" w:hanging="180"/>
      </w:pPr>
    </w:lvl>
    <w:lvl w:ilvl="6" w:tplc="57FE1474">
      <w:start w:val="1"/>
      <w:numFmt w:val="decimal"/>
      <w:lvlText w:val="%7."/>
      <w:lvlJc w:val="left"/>
      <w:pPr>
        <w:ind w:left="5182" w:hanging="360"/>
      </w:pPr>
    </w:lvl>
    <w:lvl w:ilvl="7" w:tplc="21FAF59C">
      <w:start w:val="1"/>
      <w:numFmt w:val="lowerLetter"/>
      <w:lvlText w:val="%8."/>
      <w:lvlJc w:val="left"/>
      <w:pPr>
        <w:ind w:left="5902" w:hanging="360"/>
      </w:pPr>
    </w:lvl>
    <w:lvl w:ilvl="8" w:tplc="21F0423C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556D07FB"/>
    <w:multiLevelType w:val="hybridMultilevel"/>
    <w:tmpl w:val="CAE64F4C"/>
    <w:lvl w:ilvl="0" w:tplc="94AE7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BE1F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5E1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AAE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AC07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A41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94FE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C60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7A4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B6338"/>
    <w:multiLevelType w:val="hybridMultilevel"/>
    <w:tmpl w:val="A0869B46"/>
    <w:lvl w:ilvl="0" w:tplc="69D69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66031E">
      <w:start w:val="1"/>
      <w:numFmt w:val="lowerLetter"/>
      <w:lvlText w:val="%2."/>
      <w:lvlJc w:val="left"/>
      <w:pPr>
        <w:ind w:left="1440" w:hanging="360"/>
      </w:pPr>
    </w:lvl>
    <w:lvl w:ilvl="2" w:tplc="E1E6F426">
      <w:start w:val="1"/>
      <w:numFmt w:val="lowerRoman"/>
      <w:lvlText w:val="%3."/>
      <w:lvlJc w:val="right"/>
      <w:pPr>
        <w:ind w:left="2160" w:hanging="180"/>
      </w:pPr>
    </w:lvl>
    <w:lvl w:ilvl="3" w:tplc="E66C6C94">
      <w:start w:val="1"/>
      <w:numFmt w:val="decimal"/>
      <w:lvlText w:val="%4."/>
      <w:lvlJc w:val="left"/>
      <w:pPr>
        <w:ind w:left="2880" w:hanging="360"/>
      </w:pPr>
    </w:lvl>
    <w:lvl w:ilvl="4" w:tplc="C686AD8E">
      <w:start w:val="1"/>
      <w:numFmt w:val="lowerLetter"/>
      <w:lvlText w:val="%5."/>
      <w:lvlJc w:val="left"/>
      <w:pPr>
        <w:ind w:left="3600" w:hanging="360"/>
      </w:pPr>
    </w:lvl>
    <w:lvl w:ilvl="5" w:tplc="9112069A">
      <w:start w:val="1"/>
      <w:numFmt w:val="lowerRoman"/>
      <w:lvlText w:val="%6."/>
      <w:lvlJc w:val="right"/>
      <w:pPr>
        <w:ind w:left="4320" w:hanging="180"/>
      </w:pPr>
    </w:lvl>
    <w:lvl w:ilvl="6" w:tplc="9B3CD1E8">
      <w:start w:val="1"/>
      <w:numFmt w:val="decimal"/>
      <w:lvlText w:val="%7."/>
      <w:lvlJc w:val="left"/>
      <w:pPr>
        <w:ind w:left="5040" w:hanging="360"/>
      </w:pPr>
    </w:lvl>
    <w:lvl w:ilvl="7" w:tplc="56D005BA">
      <w:start w:val="1"/>
      <w:numFmt w:val="lowerLetter"/>
      <w:lvlText w:val="%8."/>
      <w:lvlJc w:val="left"/>
      <w:pPr>
        <w:ind w:left="5760" w:hanging="360"/>
      </w:pPr>
    </w:lvl>
    <w:lvl w:ilvl="8" w:tplc="FF4488E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82EF5"/>
    <w:multiLevelType w:val="multilevel"/>
    <w:tmpl w:val="68A284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4" w15:restartNumberingAfterBreak="0">
    <w:nsid w:val="64270607"/>
    <w:multiLevelType w:val="hybridMultilevel"/>
    <w:tmpl w:val="C85E3B6C"/>
    <w:lvl w:ilvl="0" w:tplc="EAE85F2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80443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EC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FE7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8AA8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A62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84BD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AA68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569A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43EE1"/>
    <w:multiLevelType w:val="hybridMultilevel"/>
    <w:tmpl w:val="E444C2B2"/>
    <w:lvl w:ilvl="0" w:tplc="C05C0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5CB544">
      <w:start w:val="1"/>
      <w:numFmt w:val="lowerLetter"/>
      <w:lvlText w:val="%2."/>
      <w:lvlJc w:val="left"/>
      <w:pPr>
        <w:ind w:left="1440" w:hanging="360"/>
      </w:pPr>
    </w:lvl>
    <w:lvl w:ilvl="2" w:tplc="63E00A86">
      <w:start w:val="1"/>
      <w:numFmt w:val="lowerRoman"/>
      <w:lvlText w:val="%3."/>
      <w:lvlJc w:val="right"/>
      <w:pPr>
        <w:ind w:left="2160" w:hanging="180"/>
      </w:pPr>
    </w:lvl>
    <w:lvl w:ilvl="3" w:tplc="245638D4">
      <w:start w:val="1"/>
      <w:numFmt w:val="decimal"/>
      <w:lvlText w:val="%4."/>
      <w:lvlJc w:val="left"/>
      <w:pPr>
        <w:ind w:left="2880" w:hanging="360"/>
      </w:pPr>
    </w:lvl>
    <w:lvl w:ilvl="4" w:tplc="7D72F39C">
      <w:start w:val="1"/>
      <w:numFmt w:val="lowerLetter"/>
      <w:lvlText w:val="%5."/>
      <w:lvlJc w:val="left"/>
      <w:pPr>
        <w:ind w:left="3600" w:hanging="360"/>
      </w:pPr>
    </w:lvl>
    <w:lvl w:ilvl="5" w:tplc="3DBCAD3A">
      <w:start w:val="1"/>
      <w:numFmt w:val="lowerRoman"/>
      <w:lvlText w:val="%6."/>
      <w:lvlJc w:val="right"/>
      <w:pPr>
        <w:ind w:left="4320" w:hanging="180"/>
      </w:pPr>
    </w:lvl>
    <w:lvl w:ilvl="6" w:tplc="F5FEC188">
      <w:start w:val="1"/>
      <w:numFmt w:val="decimal"/>
      <w:lvlText w:val="%7."/>
      <w:lvlJc w:val="left"/>
      <w:pPr>
        <w:ind w:left="5040" w:hanging="360"/>
      </w:pPr>
    </w:lvl>
    <w:lvl w:ilvl="7" w:tplc="F656C1B6">
      <w:start w:val="1"/>
      <w:numFmt w:val="lowerLetter"/>
      <w:lvlText w:val="%8."/>
      <w:lvlJc w:val="left"/>
      <w:pPr>
        <w:ind w:left="5760" w:hanging="360"/>
      </w:pPr>
    </w:lvl>
    <w:lvl w:ilvl="8" w:tplc="1BE45A1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4257A"/>
    <w:multiLevelType w:val="hybridMultilevel"/>
    <w:tmpl w:val="C48A8534"/>
    <w:lvl w:ilvl="0" w:tplc="90E8B500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58D8D0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7860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0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2F8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F679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B675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CCAC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8EC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E4230"/>
    <w:multiLevelType w:val="hybridMultilevel"/>
    <w:tmpl w:val="FC5889EE"/>
    <w:lvl w:ilvl="0" w:tplc="0FB26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7849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321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3685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DC11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4C2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FAAF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4AA7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58F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C629A3"/>
    <w:multiLevelType w:val="hybridMultilevel"/>
    <w:tmpl w:val="1B6C6794"/>
    <w:lvl w:ilvl="0" w:tplc="22B839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AE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3AA2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A1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B6F4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248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20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AC9B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521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F1816"/>
    <w:multiLevelType w:val="multilevel"/>
    <w:tmpl w:val="5BD688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0" w15:restartNumberingAfterBreak="0">
    <w:nsid w:val="6C315E50"/>
    <w:multiLevelType w:val="hybridMultilevel"/>
    <w:tmpl w:val="C672AAAC"/>
    <w:lvl w:ilvl="0" w:tplc="3A3C7700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DED4F87C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332ED254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5DA272C8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E0407990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F45C3082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3DCC0732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464651D0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F9889C26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41" w15:restartNumberingAfterBreak="0">
    <w:nsid w:val="6C7E6940"/>
    <w:multiLevelType w:val="multilevel"/>
    <w:tmpl w:val="1FECE9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2" w15:restartNumberingAfterBreak="0">
    <w:nsid w:val="6DEF2DFC"/>
    <w:multiLevelType w:val="hybridMultilevel"/>
    <w:tmpl w:val="A4DABACE"/>
    <w:lvl w:ilvl="0" w:tplc="ED00C0BE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C2023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9A3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22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1EB0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B84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929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049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6E3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F066C2"/>
    <w:multiLevelType w:val="hybridMultilevel"/>
    <w:tmpl w:val="B79C91E8"/>
    <w:lvl w:ilvl="0" w:tplc="E722C00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1F8A49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002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E22C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846F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A874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650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B428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86CD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425EBF"/>
    <w:multiLevelType w:val="hybridMultilevel"/>
    <w:tmpl w:val="FC5A8CC4"/>
    <w:lvl w:ilvl="0" w:tplc="B302E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2A5AD6">
      <w:start w:val="1"/>
      <w:numFmt w:val="lowerLetter"/>
      <w:lvlText w:val="%2."/>
      <w:lvlJc w:val="left"/>
      <w:pPr>
        <w:ind w:left="1440" w:hanging="360"/>
      </w:pPr>
    </w:lvl>
    <w:lvl w:ilvl="2" w:tplc="3A1A4AF4">
      <w:start w:val="1"/>
      <w:numFmt w:val="lowerRoman"/>
      <w:lvlText w:val="%3."/>
      <w:lvlJc w:val="right"/>
      <w:pPr>
        <w:ind w:left="2160" w:hanging="180"/>
      </w:pPr>
    </w:lvl>
    <w:lvl w:ilvl="3" w:tplc="F696922E">
      <w:start w:val="1"/>
      <w:numFmt w:val="decimal"/>
      <w:lvlText w:val="%4."/>
      <w:lvlJc w:val="left"/>
      <w:pPr>
        <w:ind w:left="2880" w:hanging="360"/>
      </w:pPr>
    </w:lvl>
    <w:lvl w:ilvl="4" w:tplc="6E7C2252">
      <w:start w:val="1"/>
      <w:numFmt w:val="lowerLetter"/>
      <w:lvlText w:val="%5."/>
      <w:lvlJc w:val="left"/>
      <w:pPr>
        <w:ind w:left="3600" w:hanging="360"/>
      </w:pPr>
    </w:lvl>
    <w:lvl w:ilvl="5" w:tplc="29C241A2">
      <w:start w:val="1"/>
      <w:numFmt w:val="lowerRoman"/>
      <w:lvlText w:val="%6."/>
      <w:lvlJc w:val="right"/>
      <w:pPr>
        <w:ind w:left="4320" w:hanging="180"/>
      </w:pPr>
    </w:lvl>
    <w:lvl w:ilvl="6" w:tplc="58367BFA">
      <w:start w:val="1"/>
      <w:numFmt w:val="decimal"/>
      <w:lvlText w:val="%7."/>
      <w:lvlJc w:val="left"/>
      <w:pPr>
        <w:ind w:left="5040" w:hanging="360"/>
      </w:pPr>
    </w:lvl>
    <w:lvl w:ilvl="7" w:tplc="B6DE047E">
      <w:start w:val="1"/>
      <w:numFmt w:val="lowerLetter"/>
      <w:lvlText w:val="%8."/>
      <w:lvlJc w:val="left"/>
      <w:pPr>
        <w:ind w:left="5760" w:hanging="360"/>
      </w:pPr>
    </w:lvl>
    <w:lvl w:ilvl="8" w:tplc="CF325C0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E65EAD"/>
    <w:multiLevelType w:val="hybridMultilevel"/>
    <w:tmpl w:val="A37C3842"/>
    <w:lvl w:ilvl="0" w:tplc="CB424B3C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C414D6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5A77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0D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34C5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CEB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6CF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169E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ED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377E7F"/>
    <w:multiLevelType w:val="hybridMultilevel"/>
    <w:tmpl w:val="5B2AED20"/>
    <w:lvl w:ilvl="0" w:tplc="6D247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9224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FA93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405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FE75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7075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E4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3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586F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2C4ACF"/>
    <w:multiLevelType w:val="hybridMultilevel"/>
    <w:tmpl w:val="33DCE370"/>
    <w:lvl w:ilvl="0" w:tplc="EF622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A0F92C">
      <w:start w:val="1"/>
      <w:numFmt w:val="lowerLetter"/>
      <w:lvlText w:val="%2."/>
      <w:lvlJc w:val="left"/>
      <w:pPr>
        <w:ind w:left="1440" w:hanging="360"/>
      </w:pPr>
    </w:lvl>
    <w:lvl w:ilvl="2" w:tplc="CF2C724E">
      <w:start w:val="1"/>
      <w:numFmt w:val="lowerRoman"/>
      <w:lvlText w:val="%3."/>
      <w:lvlJc w:val="right"/>
      <w:pPr>
        <w:ind w:left="2160" w:hanging="180"/>
      </w:pPr>
    </w:lvl>
    <w:lvl w:ilvl="3" w:tplc="89866C2E">
      <w:start w:val="1"/>
      <w:numFmt w:val="decimal"/>
      <w:lvlText w:val="%4."/>
      <w:lvlJc w:val="left"/>
      <w:pPr>
        <w:ind w:left="2880" w:hanging="360"/>
      </w:pPr>
    </w:lvl>
    <w:lvl w:ilvl="4" w:tplc="BB6C8E18">
      <w:start w:val="1"/>
      <w:numFmt w:val="lowerLetter"/>
      <w:lvlText w:val="%5."/>
      <w:lvlJc w:val="left"/>
      <w:pPr>
        <w:ind w:left="3600" w:hanging="360"/>
      </w:pPr>
    </w:lvl>
    <w:lvl w:ilvl="5" w:tplc="CA24741A">
      <w:start w:val="1"/>
      <w:numFmt w:val="lowerRoman"/>
      <w:lvlText w:val="%6."/>
      <w:lvlJc w:val="right"/>
      <w:pPr>
        <w:ind w:left="4320" w:hanging="180"/>
      </w:pPr>
    </w:lvl>
    <w:lvl w:ilvl="6" w:tplc="6FD481FA">
      <w:start w:val="1"/>
      <w:numFmt w:val="decimal"/>
      <w:lvlText w:val="%7."/>
      <w:lvlJc w:val="left"/>
      <w:pPr>
        <w:ind w:left="5040" w:hanging="360"/>
      </w:pPr>
    </w:lvl>
    <w:lvl w:ilvl="7" w:tplc="BD54D94E">
      <w:start w:val="1"/>
      <w:numFmt w:val="lowerLetter"/>
      <w:lvlText w:val="%8."/>
      <w:lvlJc w:val="left"/>
      <w:pPr>
        <w:ind w:left="5760" w:hanging="360"/>
      </w:pPr>
    </w:lvl>
    <w:lvl w:ilvl="8" w:tplc="0406929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0"/>
  </w:num>
  <w:num w:numId="3">
    <w:abstractNumId w:val="20"/>
  </w:num>
  <w:num w:numId="4">
    <w:abstractNumId w:val="8"/>
  </w:num>
  <w:num w:numId="5">
    <w:abstractNumId w:val="23"/>
  </w:num>
  <w:num w:numId="6">
    <w:abstractNumId w:val="19"/>
  </w:num>
  <w:num w:numId="7">
    <w:abstractNumId w:val="35"/>
  </w:num>
  <w:num w:numId="8">
    <w:abstractNumId w:val="44"/>
  </w:num>
  <w:num w:numId="9">
    <w:abstractNumId w:val="47"/>
  </w:num>
  <w:num w:numId="10">
    <w:abstractNumId w:val="28"/>
  </w:num>
  <w:num w:numId="11">
    <w:abstractNumId w:val="46"/>
  </w:num>
  <w:num w:numId="12">
    <w:abstractNumId w:val="2"/>
  </w:num>
  <w:num w:numId="13">
    <w:abstractNumId w:val="38"/>
  </w:num>
  <w:num w:numId="14">
    <w:abstractNumId w:val="37"/>
  </w:num>
  <w:num w:numId="15">
    <w:abstractNumId w:val="29"/>
  </w:num>
  <w:num w:numId="16">
    <w:abstractNumId w:val="30"/>
  </w:num>
  <w:num w:numId="17">
    <w:abstractNumId w:val="33"/>
  </w:num>
  <w:num w:numId="18">
    <w:abstractNumId w:val="9"/>
  </w:num>
  <w:num w:numId="19">
    <w:abstractNumId w:val="24"/>
  </w:num>
  <w:num w:numId="20">
    <w:abstractNumId w:val="22"/>
  </w:num>
  <w:num w:numId="21">
    <w:abstractNumId w:val="39"/>
  </w:num>
  <w:num w:numId="22">
    <w:abstractNumId w:val="15"/>
  </w:num>
  <w:num w:numId="23">
    <w:abstractNumId w:val="0"/>
  </w:num>
  <w:num w:numId="24">
    <w:abstractNumId w:val="26"/>
  </w:num>
  <w:num w:numId="25">
    <w:abstractNumId w:val="12"/>
  </w:num>
  <w:num w:numId="26">
    <w:abstractNumId w:val="3"/>
  </w:num>
  <w:num w:numId="27">
    <w:abstractNumId w:val="17"/>
  </w:num>
  <w:num w:numId="28">
    <w:abstractNumId w:val="41"/>
  </w:num>
  <w:num w:numId="29">
    <w:abstractNumId w:val="4"/>
  </w:num>
  <w:num w:numId="30">
    <w:abstractNumId w:val="11"/>
  </w:num>
  <w:num w:numId="31">
    <w:abstractNumId w:val="31"/>
  </w:num>
  <w:num w:numId="32">
    <w:abstractNumId w:val="36"/>
  </w:num>
  <w:num w:numId="33">
    <w:abstractNumId w:val="42"/>
  </w:num>
  <w:num w:numId="34">
    <w:abstractNumId w:val="43"/>
  </w:num>
  <w:num w:numId="35">
    <w:abstractNumId w:val="34"/>
  </w:num>
  <w:num w:numId="36">
    <w:abstractNumId w:val="1"/>
  </w:num>
  <w:num w:numId="37">
    <w:abstractNumId w:val="18"/>
  </w:num>
  <w:num w:numId="38">
    <w:abstractNumId w:val="6"/>
  </w:num>
  <w:num w:numId="39">
    <w:abstractNumId w:val="10"/>
  </w:num>
  <w:num w:numId="40">
    <w:abstractNumId w:val="45"/>
  </w:num>
  <w:num w:numId="41">
    <w:abstractNumId w:val="21"/>
  </w:num>
  <w:num w:numId="42">
    <w:abstractNumId w:val="13"/>
  </w:num>
  <w:num w:numId="43">
    <w:abstractNumId w:val="16"/>
  </w:num>
  <w:num w:numId="44">
    <w:abstractNumId w:val="14"/>
  </w:num>
  <w:num w:numId="45">
    <w:abstractNumId w:val="27"/>
  </w:num>
  <w:num w:numId="46">
    <w:abstractNumId w:val="25"/>
  </w:num>
  <w:num w:numId="47">
    <w:abstractNumId w:val="32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38E"/>
    <w:rsid w:val="0000083F"/>
    <w:rsid w:val="0002709B"/>
    <w:rsid w:val="00053775"/>
    <w:rsid w:val="000A7A49"/>
    <w:rsid w:val="000F1DA6"/>
    <w:rsid w:val="001526BD"/>
    <w:rsid w:val="0018547C"/>
    <w:rsid w:val="002A2271"/>
    <w:rsid w:val="00367D67"/>
    <w:rsid w:val="003B620D"/>
    <w:rsid w:val="003C7823"/>
    <w:rsid w:val="003F05E3"/>
    <w:rsid w:val="00477705"/>
    <w:rsid w:val="0048226A"/>
    <w:rsid w:val="004B23D5"/>
    <w:rsid w:val="004C0E2F"/>
    <w:rsid w:val="004C5047"/>
    <w:rsid w:val="00501450"/>
    <w:rsid w:val="005074D6"/>
    <w:rsid w:val="005312B5"/>
    <w:rsid w:val="005C5C14"/>
    <w:rsid w:val="005D4382"/>
    <w:rsid w:val="005D5EE7"/>
    <w:rsid w:val="005F32B4"/>
    <w:rsid w:val="00623CFB"/>
    <w:rsid w:val="0066121D"/>
    <w:rsid w:val="006E4DDB"/>
    <w:rsid w:val="006E5528"/>
    <w:rsid w:val="006E74E4"/>
    <w:rsid w:val="006F5E56"/>
    <w:rsid w:val="007467B1"/>
    <w:rsid w:val="0076438E"/>
    <w:rsid w:val="00783F49"/>
    <w:rsid w:val="007A35F4"/>
    <w:rsid w:val="007D3D6F"/>
    <w:rsid w:val="00820F9C"/>
    <w:rsid w:val="00842908"/>
    <w:rsid w:val="008A5314"/>
    <w:rsid w:val="00905F9E"/>
    <w:rsid w:val="00912880"/>
    <w:rsid w:val="00913B33"/>
    <w:rsid w:val="0092743D"/>
    <w:rsid w:val="00940C74"/>
    <w:rsid w:val="009732F5"/>
    <w:rsid w:val="00977A1C"/>
    <w:rsid w:val="00992ABF"/>
    <w:rsid w:val="00A5135E"/>
    <w:rsid w:val="00A87F04"/>
    <w:rsid w:val="00AC3629"/>
    <w:rsid w:val="00AE4769"/>
    <w:rsid w:val="00B76484"/>
    <w:rsid w:val="00B9722B"/>
    <w:rsid w:val="00BA6BC6"/>
    <w:rsid w:val="00BB2B98"/>
    <w:rsid w:val="00BE131E"/>
    <w:rsid w:val="00C15FB3"/>
    <w:rsid w:val="00C30ED4"/>
    <w:rsid w:val="00C32004"/>
    <w:rsid w:val="00C43A67"/>
    <w:rsid w:val="00C45243"/>
    <w:rsid w:val="00CC0A73"/>
    <w:rsid w:val="00D52A1D"/>
    <w:rsid w:val="00DB684D"/>
    <w:rsid w:val="00DF7B1F"/>
    <w:rsid w:val="00E12B2C"/>
    <w:rsid w:val="00E26C35"/>
    <w:rsid w:val="00E300B3"/>
    <w:rsid w:val="00E75A63"/>
    <w:rsid w:val="00E844FE"/>
    <w:rsid w:val="00EC1B25"/>
    <w:rsid w:val="00ED051D"/>
    <w:rsid w:val="00EE3158"/>
    <w:rsid w:val="00F0233F"/>
    <w:rsid w:val="00F34A82"/>
    <w:rsid w:val="00F475C9"/>
    <w:rsid w:val="00F95041"/>
    <w:rsid w:val="00FE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96CFBD-0512-4701-8D0B-6B196E0A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</w:style>
  <w:style w:type="paragraph" w:styleId="Header">
    <w:name w:val="header"/>
    <w:basedOn w:val="Normal"/>
    <w:link w:val="HeaderChar1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1">
    <w:name w:val="Header Char1"/>
    <w:basedOn w:val="DefaultParagraphFont"/>
    <w:link w:val="Header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link w:val="Heading1"/>
    <w:uiPriority w:val="9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</w:style>
  <w:style w:type="paragraph" w:styleId="BodyText">
    <w:name w:val="Body Text"/>
    <w:basedOn w:val="Normal"/>
    <w:link w:val="BodyTextChar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/>
      <w:sz w:val="28"/>
      <w:lang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paragraph" w:styleId="NoSpacing">
    <w:name w:val="No Spacing"/>
    <w:uiPriority w:val="1"/>
    <w:qFormat/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A5135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507E-32D5-4FBF-AEA0-C41BF542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"СПбАЭП"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Nino Guramishvili</cp:lastModifiedBy>
  <cp:revision>8</cp:revision>
  <cp:lastPrinted>2024-09-26T07:32:00Z</cp:lastPrinted>
  <dcterms:created xsi:type="dcterms:W3CDTF">2024-09-24T10:58:00Z</dcterms:created>
  <dcterms:modified xsi:type="dcterms:W3CDTF">2024-10-01T09:32:00Z</dcterms:modified>
</cp:coreProperties>
</file>