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74B75">
      <w:pPr>
        <w:spacing w:after="0" w:line="360" w:lineRule="auto"/>
        <w:jc w:val="center"/>
        <w:rPr>
          <w:rFonts w:ascii="Sylfaen" w:hAnsi="Sylfaen"/>
          <w:b/>
          <w:lang w:val="ka-GE"/>
        </w:rPr>
      </w:pPr>
    </w:p>
    <w:p w14:paraId="7F37A681" w14:textId="0D2D6B1C" w:rsidR="009815C7" w:rsidRDefault="004F57AE" w:rsidP="00340161">
      <w:pPr>
        <w:spacing w:after="0" w:line="240" w:lineRule="auto"/>
        <w:jc w:val="center"/>
        <w:rPr>
          <w:rFonts w:ascii="Sylfaen" w:hAnsi="Sylfaen" w:cs="Sylfaen"/>
          <w:b/>
        </w:rPr>
      </w:pPr>
      <w:r>
        <w:rPr>
          <w:rFonts w:ascii="Sylfaen" w:hAnsi="Sylfaen" w:cs="Sylfaen"/>
          <w:b/>
          <w:noProof/>
        </w:rPr>
        <w:drawing>
          <wp:inline distT="0" distB="0" distL="0" distR="0" wp14:anchorId="51FD1212" wp14:editId="691FE79B">
            <wp:extent cx="2809875" cy="2809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cf76d7bb3c8d (1).jpg"/>
                    <pic:cNvPicPr/>
                  </pic:nvPicPr>
                  <pic:blipFill>
                    <a:blip r:embed="rId8">
                      <a:extLst>
                        <a:ext uri="{28A0092B-C50C-407E-A947-70E740481C1C}">
                          <a14:useLocalDpi xmlns:a14="http://schemas.microsoft.com/office/drawing/2010/main" val="0"/>
                        </a:ext>
                      </a:extLst>
                    </a:blip>
                    <a:stretch>
                      <a:fillRect/>
                    </a:stretch>
                  </pic:blipFill>
                  <pic:spPr>
                    <a:xfrm>
                      <a:off x="0" y="0"/>
                      <a:ext cx="2809875" cy="2809875"/>
                    </a:xfrm>
                    <a:prstGeom prst="rect">
                      <a:avLst/>
                    </a:prstGeom>
                  </pic:spPr>
                </pic:pic>
              </a:graphicData>
            </a:graphic>
          </wp:inline>
        </w:drawing>
      </w:r>
    </w:p>
    <w:p w14:paraId="6219EDD7" w14:textId="3F50AC81" w:rsidR="004F57AE" w:rsidRDefault="004F57AE" w:rsidP="004F57AE">
      <w:pPr>
        <w:spacing w:after="0" w:line="240" w:lineRule="auto"/>
        <w:rPr>
          <w:rFonts w:ascii="Sylfaen" w:hAnsi="Sylfaen" w:cs="Sylfaen"/>
          <w:b/>
        </w:rPr>
      </w:pPr>
    </w:p>
    <w:p w14:paraId="14F6950D" w14:textId="77777777" w:rsidR="004F57AE" w:rsidRPr="00E37C5C" w:rsidRDefault="004F57AE" w:rsidP="004F57AE">
      <w:pPr>
        <w:spacing w:after="0" w:line="240" w:lineRule="auto"/>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34BB5591" w14:textId="3C6735E9" w:rsidR="00797944" w:rsidRDefault="000D2958" w:rsidP="00A71E0B">
      <w:pPr>
        <w:spacing w:after="0" w:line="240" w:lineRule="auto"/>
        <w:jc w:val="center"/>
        <w:rPr>
          <w:rFonts w:ascii="Sylfaen" w:hAnsi="Sylfaen" w:cs="Sylfaen"/>
          <w:b/>
          <w:lang w:val="ka-GE"/>
        </w:rPr>
      </w:pPr>
      <w:proofErr w:type="gramStart"/>
      <w:r>
        <w:rPr>
          <w:rFonts w:ascii="Sylfaen" w:hAnsi="Sylfaen" w:cs="Sylfaen"/>
          <w:b/>
        </w:rPr>
        <w:t>შპს</w:t>
      </w:r>
      <w:proofErr w:type="gramEnd"/>
      <w:r>
        <w:rPr>
          <w:rFonts w:ascii="Sylfaen" w:hAnsi="Sylfaen" w:cs="Sylfaen"/>
          <w:b/>
        </w:rPr>
        <w:t xml:space="preserve"> „</w:t>
      </w:r>
      <w:proofErr w:type="spellStart"/>
      <w:r>
        <w:rPr>
          <w:rFonts w:ascii="Sylfaen" w:hAnsi="Sylfaen" w:cs="Sylfaen"/>
          <w:b/>
        </w:rPr>
        <w:t>ჯორჯიან</w:t>
      </w:r>
      <w:proofErr w:type="spellEnd"/>
      <w:r>
        <w:rPr>
          <w:rFonts w:ascii="Sylfaen" w:hAnsi="Sylfaen" w:cs="Sylfaen"/>
          <w:b/>
        </w:rPr>
        <w:t xml:space="preserve"> </w:t>
      </w:r>
      <w:proofErr w:type="spellStart"/>
      <w:r>
        <w:rPr>
          <w:rFonts w:ascii="Sylfaen" w:hAnsi="Sylfaen" w:cs="Sylfaen"/>
          <w:b/>
        </w:rPr>
        <w:t>უოთერ</w:t>
      </w:r>
      <w:proofErr w:type="spellEnd"/>
      <w:r>
        <w:rPr>
          <w:rFonts w:ascii="Sylfaen" w:hAnsi="Sylfaen" w:cs="Sylfaen"/>
          <w:b/>
        </w:rPr>
        <w:t xml:space="preserve"> </w:t>
      </w:r>
      <w:proofErr w:type="spellStart"/>
      <w:r>
        <w:rPr>
          <w:rFonts w:ascii="Sylfaen" w:hAnsi="Sylfaen" w:cs="Sylfaen"/>
          <w:b/>
        </w:rPr>
        <w:t>ენდ</w:t>
      </w:r>
      <w:proofErr w:type="spellEnd"/>
      <w:r>
        <w:rPr>
          <w:rFonts w:ascii="Sylfaen" w:hAnsi="Sylfaen" w:cs="Sylfaen"/>
          <w:b/>
        </w:rPr>
        <w:t xml:space="preserve"> </w:t>
      </w:r>
      <w:proofErr w:type="spellStart"/>
      <w:r>
        <w:rPr>
          <w:rFonts w:ascii="Sylfaen" w:hAnsi="Sylfaen" w:cs="Sylfaen"/>
          <w:b/>
        </w:rPr>
        <w:t>ფაუერი</w:t>
      </w:r>
      <w:proofErr w:type="spellEnd"/>
      <w:r>
        <w:rPr>
          <w:rFonts w:ascii="Sylfaen" w:hAnsi="Sylfaen" w:cs="Sylfaen"/>
          <w:b/>
        </w:rPr>
        <w:t>“</w:t>
      </w:r>
      <w:r w:rsidR="00DC0F44">
        <w:rPr>
          <w:rFonts w:ascii="Sylfaen" w:hAnsi="Sylfaen" w:cs="Sylfaen"/>
          <w:b/>
          <w:lang w:val="ka-GE"/>
        </w:rPr>
        <w:t xml:space="preserve"> </w:t>
      </w:r>
      <w:r>
        <w:rPr>
          <w:rFonts w:ascii="Sylfaen" w:hAnsi="Sylfaen" w:cs="Sylfaen"/>
          <w:b/>
          <w:lang w:val="ka-GE"/>
        </w:rPr>
        <w:t xml:space="preserve">აცხადებს </w:t>
      </w:r>
    </w:p>
    <w:p w14:paraId="53EAC111" w14:textId="77777777" w:rsidR="00797944" w:rsidRDefault="00797944" w:rsidP="00A71E0B">
      <w:pPr>
        <w:spacing w:after="0" w:line="240" w:lineRule="auto"/>
        <w:jc w:val="center"/>
        <w:rPr>
          <w:rFonts w:ascii="Sylfaen" w:hAnsi="Sylfaen" w:cs="Sylfaen"/>
          <w:b/>
          <w:lang w:val="ka-GE"/>
        </w:rPr>
      </w:pPr>
    </w:p>
    <w:p w14:paraId="6989D59A" w14:textId="257C2972" w:rsidR="00A71E0B" w:rsidRDefault="00340161" w:rsidP="00A71E0B">
      <w:pPr>
        <w:spacing w:after="0" w:line="240" w:lineRule="auto"/>
        <w:jc w:val="center"/>
        <w:rPr>
          <w:rFonts w:ascii="Sylfaen" w:hAnsi="Sylfaen" w:cs="Sylfaen"/>
          <w:b/>
          <w:u w:val="single"/>
          <w:lang w:val="ka-GE"/>
        </w:rPr>
      </w:pPr>
      <w:r>
        <w:rPr>
          <w:rFonts w:ascii="Sylfaen" w:hAnsi="Sylfaen" w:cs="Sylfaen"/>
          <w:b/>
          <w:lang w:val="ka-GE"/>
        </w:rPr>
        <w:t>ელექტრონულ ტენდერ</w:t>
      </w:r>
      <w:r w:rsidR="00797944">
        <w:rPr>
          <w:rFonts w:ascii="Sylfaen" w:hAnsi="Sylfaen" w:cs="Sylfaen"/>
          <w:b/>
          <w:lang w:val="ka-GE"/>
        </w:rPr>
        <w:t xml:space="preserve">ს </w:t>
      </w:r>
    </w:p>
    <w:p w14:paraId="04C42597" w14:textId="77777777" w:rsidR="00797944" w:rsidRDefault="00797944" w:rsidP="00A71E0B">
      <w:pPr>
        <w:spacing w:after="0" w:line="240" w:lineRule="auto"/>
        <w:jc w:val="center"/>
        <w:rPr>
          <w:rFonts w:ascii="Sylfaen" w:hAnsi="Sylfaen" w:cs="Sylfaen"/>
          <w:b/>
          <w:lang w:val="ka-GE"/>
        </w:rPr>
      </w:pPr>
    </w:p>
    <w:p w14:paraId="68E5B318" w14:textId="52298413" w:rsidR="0062783B" w:rsidRPr="00C04E3F" w:rsidRDefault="00ED55A3" w:rsidP="0062783B">
      <w:pPr>
        <w:spacing w:after="0" w:line="240" w:lineRule="auto"/>
        <w:jc w:val="center"/>
        <w:rPr>
          <w:rFonts w:ascii="Sylfaen" w:hAnsi="Sylfaen" w:cs="Sylfaen"/>
          <w:b/>
          <w:color w:val="FF0000"/>
          <w:lang w:val="ka-GE"/>
        </w:rPr>
      </w:pPr>
      <w:r>
        <w:rPr>
          <w:rFonts w:ascii="Sylfaen" w:hAnsi="Sylfaen" w:cs="Sylfaen"/>
          <w:b/>
          <w:lang w:val="ka-GE"/>
        </w:rPr>
        <w:t>გამოუყენებელი, საწყობში არსებული უხმარი</w:t>
      </w:r>
      <w:r w:rsidR="007425B1">
        <w:rPr>
          <w:rFonts w:ascii="Sylfaen" w:hAnsi="Sylfaen" w:cs="Sylfaen"/>
          <w:b/>
          <w:lang w:val="ka-GE"/>
        </w:rPr>
        <w:t xml:space="preserve"> პოლიეთილენის მილებისა და პოლიეთილენის მასალის </w:t>
      </w:r>
      <w:r w:rsidR="007425B1" w:rsidRPr="00C04E3F">
        <w:rPr>
          <w:rFonts w:ascii="Sylfaen" w:hAnsi="Sylfaen" w:cs="Sylfaen"/>
          <w:b/>
          <w:color w:val="FF0000"/>
          <w:lang w:val="ka-GE"/>
        </w:rPr>
        <w:t>რეალიზაციასთან</w:t>
      </w:r>
      <w:r w:rsidR="00C04E3F" w:rsidRPr="00C04E3F">
        <w:rPr>
          <w:rFonts w:ascii="Sylfaen" w:hAnsi="Sylfaen" w:cs="Sylfaen"/>
          <w:b/>
          <w:color w:val="FF0000"/>
          <w:lang w:val="ka-GE"/>
        </w:rPr>
        <w:t>/გაყიდვასთან</w:t>
      </w:r>
      <w:r w:rsidR="007425B1" w:rsidRPr="00C04E3F">
        <w:rPr>
          <w:rFonts w:ascii="Sylfaen" w:hAnsi="Sylfaen" w:cs="Sylfaen"/>
          <w:b/>
          <w:color w:val="FF0000"/>
          <w:lang w:val="ka-GE"/>
        </w:rPr>
        <w:t xml:space="preserve"> დაკავშირებით. </w:t>
      </w:r>
    </w:p>
    <w:p w14:paraId="04626E79" w14:textId="77777777" w:rsidR="0062783B" w:rsidRDefault="0062783B" w:rsidP="0062783B">
      <w:pPr>
        <w:spacing w:after="0" w:line="240" w:lineRule="auto"/>
        <w:jc w:val="center"/>
        <w:rPr>
          <w:rFonts w:ascii="Sylfaen" w:hAnsi="Sylfaen" w:cs="Sylfaen"/>
          <w:b/>
          <w:lang w:val="ka-GE"/>
        </w:rPr>
      </w:pPr>
    </w:p>
    <w:p w14:paraId="0A510EA2" w14:textId="77777777" w:rsidR="0080114D" w:rsidRPr="0080114D" w:rsidRDefault="0080114D" w:rsidP="00665C42">
      <w:pPr>
        <w:spacing w:after="0" w:line="360" w:lineRule="auto"/>
        <w:jc w:val="center"/>
        <w:rPr>
          <w:rFonts w:asciiTheme="minorHAnsi" w:hAnsiTheme="minorHAnsi"/>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07203456" w:rsidR="00277B37" w:rsidRDefault="00277B37" w:rsidP="00C12ABD">
      <w:pPr>
        <w:spacing w:after="0" w:line="360" w:lineRule="auto"/>
        <w:rPr>
          <w:rFonts w:ascii="AcadNusx" w:hAnsi="AcadNusx"/>
          <w:b/>
        </w:rPr>
      </w:pPr>
    </w:p>
    <w:p w14:paraId="7984814F" w14:textId="77777777" w:rsidR="0095670E" w:rsidRDefault="0095670E" w:rsidP="00C12ABD">
      <w:pPr>
        <w:spacing w:after="0" w:line="360" w:lineRule="auto"/>
        <w:rPr>
          <w:rFonts w:ascii="AcadNusx" w:hAnsi="AcadNusx"/>
          <w:b/>
        </w:rPr>
      </w:pPr>
    </w:p>
    <w:p w14:paraId="580D4E90" w14:textId="13BAAAB1" w:rsidR="00665C42" w:rsidRDefault="00665C42" w:rsidP="00E76DDA">
      <w:pPr>
        <w:spacing w:after="0" w:line="360" w:lineRule="auto"/>
        <w:rPr>
          <w:rFonts w:ascii="AcadNusx" w:hAnsi="AcadNusx"/>
          <w:b/>
        </w:rPr>
      </w:pPr>
    </w:p>
    <w:p w14:paraId="7B32F1CF" w14:textId="77777777" w:rsidR="0099296E" w:rsidRPr="00E37C5C" w:rsidRDefault="0099296E" w:rsidP="00E76DDA">
      <w:pPr>
        <w:spacing w:after="0" w:line="360" w:lineRule="auto"/>
        <w:rPr>
          <w:rFonts w:ascii="AcadNusx" w:hAnsi="AcadNusx"/>
          <w:b/>
        </w:rPr>
      </w:pPr>
    </w:p>
    <w:p w14:paraId="0C5A5BAC" w14:textId="67DD1E21" w:rsidR="00C27890" w:rsidRDefault="002A3665" w:rsidP="00C27890">
      <w:pPr>
        <w:pStyle w:val="ListParagraph"/>
        <w:numPr>
          <w:ilvl w:val="1"/>
          <w:numId w:val="33"/>
        </w:numPr>
        <w:spacing w:line="240" w:lineRule="auto"/>
        <w:rPr>
          <w:rFonts w:ascii="Sylfaen" w:hAnsi="Sylfaen"/>
          <w:b/>
          <w:lang w:val="ka-GE"/>
        </w:rPr>
      </w:pPr>
      <w:r>
        <w:rPr>
          <w:rFonts w:ascii="Sylfaen" w:hAnsi="Sylfaen"/>
          <w:b/>
          <w:lang w:val="ka-GE"/>
        </w:rPr>
        <w:lastRenderedPageBreak/>
        <w:t>გამყიდველის</w:t>
      </w:r>
      <w:r w:rsidR="001B055A" w:rsidRPr="00C27890">
        <w:rPr>
          <w:rFonts w:ascii="Sylfaen" w:hAnsi="Sylfaen"/>
          <w:b/>
          <w:lang w:val="ka-GE"/>
        </w:rPr>
        <w:t xml:space="preserve"> დასახელება</w:t>
      </w:r>
      <w:r>
        <w:rPr>
          <w:rFonts w:ascii="Sylfaen" w:hAnsi="Sylfaen"/>
          <w:b/>
          <w:lang w:val="ka-GE"/>
        </w:rPr>
        <w:t>:</w:t>
      </w:r>
    </w:p>
    <w:p w14:paraId="2F9C86E4" w14:textId="228B381A" w:rsidR="007E42B5" w:rsidRDefault="00D30223" w:rsidP="000D2958">
      <w:pPr>
        <w:spacing w:line="240" w:lineRule="auto"/>
        <w:rPr>
          <w:rFonts w:asciiTheme="minorHAnsi" w:hAnsiTheme="minorHAnsi"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A3665">
        <w:rPr>
          <w:rFonts w:ascii="Arial" w:hAnsi="Arial" w:cs="Arial"/>
          <w:lang w:val="ka-GE"/>
        </w:rPr>
        <w:t>(GWP</w:t>
      </w:r>
      <w:r w:rsidR="00D95150" w:rsidRPr="002A3665">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A3665">
        <w:rPr>
          <w:rFonts w:ascii="Arial" w:hAnsi="Arial" w:cs="Arial"/>
          <w:lang w:val="ka-GE"/>
        </w:rPr>
        <w:t>203826002</w:t>
      </w:r>
      <w:r w:rsidR="00713EFC" w:rsidRPr="002A3665">
        <w:rPr>
          <w:rFonts w:ascii="Arial" w:hAnsi="Arial" w:cs="Arial"/>
          <w:lang w:val="ka-GE"/>
        </w:rPr>
        <w:t>)</w:t>
      </w:r>
    </w:p>
    <w:p w14:paraId="42C81158" w14:textId="6E846E96" w:rsidR="001B055A" w:rsidRPr="00E177D4" w:rsidRDefault="000353F8" w:rsidP="001B055A">
      <w:pPr>
        <w:spacing w:after="0" w:line="240" w:lineRule="auto"/>
        <w:jc w:val="both"/>
        <w:rPr>
          <w:rFonts w:ascii="Sylfaen" w:hAnsi="Sylfaen"/>
          <w:b/>
        </w:rPr>
      </w:pPr>
      <w:r w:rsidRPr="00E37C5C">
        <w:rPr>
          <w:rFonts w:ascii="Sylfaen" w:hAnsi="Sylfaen"/>
          <w:b/>
          <w:lang w:val="ka-GE"/>
        </w:rPr>
        <w:t xml:space="preserve">1.2 </w:t>
      </w:r>
      <w:r w:rsidR="00464505">
        <w:rPr>
          <w:rFonts w:ascii="Sylfaen" w:hAnsi="Sylfaen"/>
          <w:b/>
          <w:lang w:val="ka-GE"/>
        </w:rPr>
        <w:t xml:space="preserve"> </w:t>
      </w:r>
      <w:r w:rsidR="007425B1">
        <w:rPr>
          <w:rFonts w:ascii="Sylfaen" w:hAnsi="Sylfaen"/>
          <w:b/>
          <w:lang w:val="ka-GE"/>
        </w:rPr>
        <w:t xml:space="preserve">საქონლის </w:t>
      </w:r>
      <w:r w:rsidR="00464505">
        <w:rPr>
          <w:rFonts w:ascii="Sylfaen" w:hAnsi="Sylfaen"/>
          <w:b/>
          <w:lang w:val="ka-GE"/>
        </w:rPr>
        <w:t>ჩამონათვალი</w:t>
      </w:r>
      <w:r w:rsidR="00E177D4">
        <w:rPr>
          <w:rFonts w:ascii="Sylfaen" w:hAnsi="Sylfaen"/>
          <w:b/>
        </w:rPr>
        <w:t>:</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28F1C316" w:rsidR="000353F8" w:rsidRPr="00242C84" w:rsidRDefault="00F92E2A" w:rsidP="000353F8">
      <w:pPr>
        <w:spacing w:after="0" w:line="240" w:lineRule="auto"/>
        <w:jc w:val="both"/>
        <w:rPr>
          <w:rFonts w:ascii="Sylfaen" w:hAnsi="Sylfaen" w:cs="Sylfaen"/>
          <w:lang w:val="ka-GE"/>
        </w:rPr>
      </w:pPr>
      <w:r>
        <w:rPr>
          <w:rFonts w:ascii="Sylfaen" w:hAnsi="Sylfaen" w:cs="Sylfaen"/>
          <w:lang w:val="ka-GE"/>
        </w:rPr>
        <w:t>გამოუყენებელი, საწყობში არსებულ</w:t>
      </w:r>
      <w:r w:rsidR="00C04E3F">
        <w:rPr>
          <w:rFonts w:ascii="Sylfaen" w:hAnsi="Sylfaen" w:cs="Sylfaen"/>
          <w:lang w:val="ka-GE"/>
        </w:rPr>
        <w:t>ი</w:t>
      </w:r>
      <w:r w:rsidR="006C6438">
        <w:rPr>
          <w:rFonts w:ascii="Sylfaen" w:hAnsi="Sylfaen" w:cs="Sylfaen"/>
          <w:lang w:val="ka-GE"/>
        </w:rPr>
        <w:t xml:space="preserve"> სარეალიზაციო</w:t>
      </w:r>
      <w:r w:rsidR="007425B1">
        <w:rPr>
          <w:rFonts w:ascii="Sylfaen" w:hAnsi="Sylfaen" w:cs="Sylfaen"/>
          <w:lang w:val="ka-GE"/>
        </w:rPr>
        <w:t xml:space="preserve"> პოლიეთილენის მასალის დეტალური </w:t>
      </w:r>
      <w:r w:rsidR="0020260D">
        <w:rPr>
          <w:rFonts w:ascii="Sylfaen" w:hAnsi="Sylfaen" w:cs="Sylfaen"/>
          <w:lang w:val="ka-GE"/>
        </w:rPr>
        <w:t xml:space="preserve"> დასახელ</w:t>
      </w:r>
      <w:r w:rsidR="00D56E97">
        <w:rPr>
          <w:rFonts w:ascii="Sylfaen" w:hAnsi="Sylfaen" w:cs="Sylfaen"/>
          <w:lang w:val="ka-GE"/>
        </w:rPr>
        <w:t>ე</w:t>
      </w:r>
      <w:r w:rsidR="0020260D">
        <w:rPr>
          <w:rFonts w:ascii="Sylfaen" w:hAnsi="Sylfaen" w:cs="Sylfaen"/>
          <w:lang w:val="ka-GE"/>
        </w:rPr>
        <w:t>ბა, რაოდენობა</w:t>
      </w:r>
      <w:r w:rsidR="00242C84">
        <w:rPr>
          <w:rFonts w:ascii="Sylfaen" w:hAnsi="Sylfaen" w:cs="Sylfaen"/>
          <w:lang w:val="ka-GE"/>
        </w:rPr>
        <w:t xml:space="preserve"> და ლოკაცია მოცემულია დანართ </w:t>
      </w:r>
      <w:r w:rsidR="00242C84">
        <w:rPr>
          <w:rFonts w:ascii="Sylfaen" w:hAnsi="Sylfaen" w:cs="Sylfaen"/>
        </w:rPr>
        <w:t>N1</w:t>
      </w:r>
      <w:r w:rsidR="00242C84">
        <w:rPr>
          <w:rFonts w:ascii="Sylfaen" w:hAnsi="Sylfaen" w:cs="Sylfaen"/>
          <w:lang w:val="ka-GE"/>
        </w:rPr>
        <w:t xml:space="preserve">-ის სახით. </w:t>
      </w:r>
    </w:p>
    <w:p w14:paraId="637576CC" w14:textId="74D84006" w:rsidR="007E5365" w:rsidRDefault="007E5365" w:rsidP="000353F8">
      <w:pPr>
        <w:spacing w:after="0" w:line="240" w:lineRule="auto"/>
        <w:jc w:val="both"/>
        <w:rPr>
          <w:rFonts w:ascii="Sylfaen" w:hAnsi="Sylfaen" w:cs="Sylfaen"/>
          <w:lang w:val="ka-GE"/>
        </w:rPr>
      </w:pPr>
    </w:p>
    <w:p w14:paraId="0A111171" w14:textId="4130EFCE" w:rsidR="00095A7A" w:rsidRDefault="00095A7A" w:rsidP="00C04E3F">
      <w:pPr>
        <w:spacing w:after="0" w:line="240" w:lineRule="auto"/>
        <w:jc w:val="both"/>
        <w:rPr>
          <w:rFonts w:ascii="Sylfaen" w:hAnsi="Sylfaen" w:cs="Sylfaen"/>
          <w:lang w:val="ka-GE"/>
        </w:rPr>
      </w:pPr>
      <w:r w:rsidRPr="00095A7A">
        <w:rPr>
          <w:rFonts w:ascii="Sylfaen" w:hAnsi="Sylfaen" w:cs="Sylfaen"/>
          <w:lang w:val="ka-GE"/>
        </w:rPr>
        <w:t xml:space="preserve">სარეალიზაციოდ გამოტანილი </w:t>
      </w:r>
      <w:r w:rsidR="00F92E2A">
        <w:rPr>
          <w:rFonts w:ascii="Sylfaen" w:hAnsi="Sylfaen" w:cs="Sylfaen"/>
          <w:lang w:val="ka-GE"/>
        </w:rPr>
        <w:t xml:space="preserve">პოლიეთილენის მასალის უმეტესობა არის დანიშნულების მიხედვით გამოყენებადი, ხოლო მცირე პროცენტი არის </w:t>
      </w:r>
      <w:r w:rsidR="00F92E2A">
        <w:rPr>
          <w:rFonts w:ascii="Sylfaen" w:hAnsi="Sylfaen" w:cs="Sylfaen"/>
        </w:rPr>
        <w:t>GWP-</w:t>
      </w:r>
      <w:r w:rsidR="00F92E2A">
        <w:rPr>
          <w:rFonts w:ascii="Sylfaen" w:hAnsi="Sylfaen" w:cs="Sylfaen"/>
          <w:lang w:val="ka-GE"/>
        </w:rPr>
        <w:t xml:space="preserve">თვის </w:t>
      </w:r>
      <w:r w:rsidRPr="00095A7A">
        <w:rPr>
          <w:rFonts w:ascii="Sylfaen" w:hAnsi="Sylfaen" w:cs="Sylfaen"/>
          <w:lang w:val="ka-GE"/>
        </w:rPr>
        <w:t xml:space="preserve"> </w:t>
      </w:r>
      <w:r w:rsidR="007425B1">
        <w:rPr>
          <w:rFonts w:ascii="Sylfaen" w:hAnsi="Sylfaen" w:cs="Sylfaen"/>
          <w:lang w:val="ka-GE"/>
        </w:rPr>
        <w:t xml:space="preserve">გამოუსადეგარი მისი </w:t>
      </w:r>
      <w:r w:rsidR="006C6438">
        <w:rPr>
          <w:rFonts w:ascii="Sylfaen" w:hAnsi="Sylfaen" w:cs="Sylfaen"/>
          <w:lang w:val="ka-GE"/>
        </w:rPr>
        <w:t>პირვანდელი დანიშნებისათვის</w:t>
      </w:r>
      <w:r w:rsidR="00F92E2A">
        <w:rPr>
          <w:rFonts w:ascii="Sylfaen" w:hAnsi="Sylfaen" w:cs="Sylfaen"/>
          <w:lang w:val="ka-GE"/>
        </w:rPr>
        <w:t xml:space="preserve">. სარეალიზაციო საქონელი </w:t>
      </w:r>
      <w:r w:rsidR="00C04E3F">
        <w:rPr>
          <w:rFonts w:ascii="Sylfaen" w:hAnsi="Sylfaen" w:cs="Sylfaen"/>
          <w:lang w:val="ka-GE"/>
        </w:rPr>
        <w:t xml:space="preserve">ძირითადი ნაწილი </w:t>
      </w:r>
      <w:r w:rsidR="00F92E2A">
        <w:rPr>
          <w:rFonts w:ascii="Sylfaen" w:hAnsi="Sylfaen" w:cs="Sylfaen"/>
          <w:lang w:val="ka-GE"/>
        </w:rPr>
        <w:t xml:space="preserve">გამოყენებადია, როგორც მისი პირველადი დანიშნულებისათვის, ასევე, </w:t>
      </w:r>
      <w:r w:rsidR="006C6438">
        <w:rPr>
          <w:rFonts w:ascii="Sylfaen" w:hAnsi="Sylfaen" w:cs="Sylfaen"/>
          <w:lang w:val="ka-GE"/>
        </w:rPr>
        <w:t>სრულად ექვემ</w:t>
      </w:r>
      <w:r w:rsidR="007425B1">
        <w:rPr>
          <w:rFonts w:ascii="Sylfaen" w:hAnsi="Sylfaen" w:cs="Sylfaen"/>
          <w:lang w:val="ka-GE"/>
        </w:rPr>
        <w:t xml:space="preserve">დებარება გადამუშავებას და გამოყენებადია როგორც ნედლეული. </w:t>
      </w:r>
    </w:p>
    <w:p w14:paraId="0D6C7C9E" w14:textId="6C869977" w:rsidR="002542CC" w:rsidRDefault="002542CC" w:rsidP="00C04E3F">
      <w:pPr>
        <w:spacing w:after="0" w:line="240" w:lineRule="auto"/>
        <w:jc w:val="both"/>
        <w:rPr>
          <w:rFonts w:ascii="Sylfaen" w:hAnsi="Sylfaen" w:cs="Sylfaen"/>
          <w:lang w:val="ka-GE"/>
        </w:rPr>
      </w:pPr>
    </w:p>
    <w:p w14:paraId="02BA5C93" w14:textId="720A46B3" w:rsidR="002542CC" w:rsidRDefault="002542CC" w:rsidP="00C04E3F">
      <w:pPr>
        <w:spacing w:after="0" w:line="240" w:lineRule="auto"/>
        <w:jc w:val="both"/>
        <w:rPr>
          <w:rFonts w:ascii="Sylfaen" w:hAnsi="Sylfaen" w:cs="Sylfaen"/>
          <w:lang w:val="ka-GE"/>
        </w:rPr>
      </w:pPr>
      <w:r>
        <w:rPr>
          <w:rFonts w:ascii="Sylfaen" w:hAnsi="Sylfaen" w:cs="Sylfaen"/>
          <w:lang w:val="ka-GE"/>
        </w:rPr>
        <w:t>ყველა მასალა არის იმპორტირებული</w:t>
      </w:r>
      <w:r>
        <w:rPr>
          <w:rFonts w:ascii="Sylfaen" w:hAnsi="Sylfaen" w:cs="Sylfaen"/>
        </w:rPr>
        <w:t xml:space="preserve"> </w:t>
      </w:r>
      <w:r>
        <w:rPr>
          <w:rFonts w:ascii="Sylfaen" w:hAnsi="Sylfaen" w:cs="Sylfaen"/>
          <w:lang w:val="ka-GE"/>
        </w:rPr>
        <w:t xml:space="preserve">და ძირითადად არის </w:t>
      </w:r>
      <w:proofErr w:type="spellStart"/>
      <w:r w:rsidRPr="002542CC">
        <w:rPr>
          <w:rFonts w:ascii="Sylfaen" w:hAnsi="Sylfaen" w:cs="Sylfaen"/>
          <w:b/>
        </w:rPr>
        <w:t>Firat</w:t>
      </w:r>
      <w:proofErr w:type="spellEnd"/>
      <w:r w:rsidRPr="002542CC">
        <w:rPr>
          <w:rFonts w:ascii="Sylfaen" w:hAnsi="Sylfaen" w:cs="Sylfaen"/>
          <w:b/>
          <w:lang w:val="ka-GE"/>
        </w:rPr>
        <w:t>-ის ბრენდის.</w:t>
      </w:r>
      <w:r>
        <w:rPr>
          <w:rFonts w:ascii="Sylfaen" w:hAnsi="Sylfaen" w:cs="Sylfaen"/>
          <w:lang w:val="ka-GE"/>
        </w:rPr>
        <w:t xml:space="preserve"> </w:t>
      </w:r>
    </w:p>
    <w:p w14:paraId="0F47413C" w14:textId="637E2CE0" w:rsidR="00601C4C" w:rsidRDefault="00601C4C" w:rsidP="00C04E3F">
      <w:pPr>
        <w:spacing w:after="0" w:line="240" w:lineRule="auto"/>
        <w:jc w:val="both"/>
        <w:rPr>
          <w:rFonts w:ascii="Sylfaen" w:hAnsi="Sylfaen" w:cs="Sylfaen"/>
          <w:lang w:val="ka-GE"/>
        </w:rPr>
      </w:pPr>
    </w:p>
    <w:p w14:paraId="7A8C7B4B" w14:textId="6E3A1185" w:rsidR="00601C4C" w:rsidRDefault="00601C4C" w:rsidP="00C04E3F">
      <w:pPr>
        <w:spacing w:after="0" w:line="240" w:lineRule="auto"/>
        <w:jc w:val="both"/>
        <w:rPr>
          <w:rFonts w:ascii="Sylfaen" w:hAnsi="Sylfaen" w:cs="Sylfaen"/>
          <w:lang w:val="ka-GE"/>
        </w:rPr>
      </w:pPr>
      <w:r>
        <w:rPr>
          <w:rFonts w:ascii="Sylfaen" w:hAnsi="Sylfaen" w:cs="Sylfaen"/>
          <w:lang w:val="ka-GE"/>
        </w:rPr>
        <w:t xml:space="preserve">ვიზუალიზაციისათვის თან ვურთავთ ფოტომასალას: </w:t>
      </w:r>
    </w:p>
    <w:p w14:paraId="44BF08A3" w14:textId="6BE3493F" w:rsidR="00601C4C" w:rsidRDefault="00601C4C" w:rsidP="00C04E3F">
      <w:pPr>
        <w:spacing w:after="0" w:line="240" w:lineRule="auto"/>
        <w:jc w:val="both"/>
        <w:rPr>
          <w:rFonts w:ascii="Sylfaen" w:hAnsi="Sylfaen" w:cs="Sylfaen"/>
          <w:lang w:val="ka-GE"/>
        </w:rPr>
      </w:pPr>
    </w:p>
    <w:p w14:paraId="097DEAC7" w14:textId="6016F770" w:rsidR="00601C4C" w:rsidRDefault="00D039B0" w:rsidP="00C04E3F">
      <w:pPr>
        <w:spacing w:after="0" w:line="240" w:lineRule="auto"/>
        <w:jc w:val="both"/>
        <w:rPr>
          <w:rFonts w:ascii="Sylfaen" w:hAnsi="Sylfaen" w:cs="Sylfaen"/>
          <w:lang w:val="ka-GE"/>
        </w:rPr>
      </w:pPr>
      <w:r>
        <w:rPr>
          <w:noProof/>
        </w:rPr>
        <w:drawing>
          <wp:inline distT="0" distB="0" distL="0" distR="0" wp14:anchorId="6C1F5DF0" wp14:editId="064B5E4E">
            <wp:extent cx="4404360" cy="4047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15816" cy="4058157"/>
                    </a:xfrm>
                    <a:prstGeom prst="rect">
                      <a:avLst/>
                    </a:prstGeom>
                  </pic:spPr>
                </pic:pic>
              </a:graphicData>
            </a:graphic>
          </wp:inline>
        </w:drawing>
      </w:r>
      <w:bookmarkStart w:id="0" w:name="_GoBack"/>
      <w:bookmarkEnd w:id="0"/>
    </w:p>
    <w:p w14:paraId="53CC098D" w14:textId="5D178FEC" w:rsidR="002542CC" w:rsidRDefault="002542CC" w:rsidP="00C04E3F">
      <w:pPr>
        <w:spacing w:after="0" w:line="240" w:lineRule="auto"/>
        <w:jc w:val="both"/>
        <w:rPr>
          <w:rFonts w:ascii="Sylfaen" w:hAnsi="Sylfaen" w:cs="Sylfaen"/>
          <w:lang w:val="ka-GE"/>
        </w:rPr>
      </w:pPr>
    </w:p>
    <w:p w14:paraId="73EADDF9" w14:textId="6FD512D9" w:rsidR="00440A96" w:rsidRPr="002A3665" w:rsidRDefault="00440A96" w:rsidP="002A3665">
      <w:pPr>
        <w:spacing w:after="0" w:line="240" w:lineRule="auto"/>
        <w:rPr>
          <w:rFonts w:ascii="Sylfaen" w:hAnsi="Sylfaen" w:cs="Sylfaen"/>
          <w:b/>
          <w:bCs/>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362F3C9C" w14:textId="00C6066C" w:rsidR="002542CC" w:rsidRDefault="00114A00" w:rsidP="006C6438">
      <w:pPr>
        <w:rPr>
          <w:rFonts w:ascii="Sylfaen" w:hAnsi="Sylfaen" w:cs="Sylfaen"/>
          <w:color w:val="222222"/>
          <w:shd w:val="clear" w:color="auto" w:fill="FFFFFF"/>
          <w:lang w:val="ka-GE"/>
        </w:rPr>
      </w:pPr>
      <w:r w:rsidRPr="006C6438">
        <w:rPr>
          <w:rFonts w:ascii="Sylfaen" w:hAnsi="Sylfaen" w:cs="Sylfaen"/>
          <w:color w:val="222222"/>
          <w:shd w:val="clear" w:color="auto" w:fill="FFFFFF"/>
          <w:lang w:val="ka-GE"/>
        </w:rPr>
        <w:t>პრეტე</w:t>
      </w:r>
      <w:r w:rsidR="00D527CB" w:rsidRPr="006C6438">
        <w:rPr>
          <w:rFonts w:ascii="Sylfaen" w:hAnsi="Sylfaen" w:cs="Sylfaen"/>
          <w:color w:val="222222"/>
          <w:shd w:val="clear" w:color="auto" w:fill="FFFFFF"/>
          <w:lang w:val="ka-GE"/>
        </w:rPr>
        <w:t>დენტ</w:t>
      </w:r>
      <w:r w:rsidRPr="006C6438">
        <w:rPr>
          <w:rFonts w:ascii="Sylfaen" w:hAnsi="Sylfaen" w:cs="Sylfaen"/>
          <w:color w:val="222222"/>
          <w:shd w:val="clear" w:color="auto" w:fill="FFFFFF"/>
          <w:lang w:val="ka-GE"/>
        </w:rPr>
        <w:t>ებ</w:t>
      </w:r>
      <w:r w:rsidR="00D527CB" w:rsidRPr="006C6438">
        <w:rPr>
          <w:rFonts w:ascii="Sylfaen" w:hAnsi="Sylfaen" w:cs="Sylfaen"/>
          <w:color w:val="222222"/>
          <w:shd w:val="clear" w:color="auto" w:fill="FFFFFF"/>
          <w:lang w:val="ka-GE"/>
        </w:rPr>
        <w:t>მა</w:t>
      </w:r>
      <w:r w:rsidR="00D527CB" w:rsidRPr="006C6438">
        <w:rPr>
          <w:rFonts w:ascii="Verdana" w:hAnsi="Verdana"/>
          <w:color w:val="222222"/>
          <w:shd w:val="clear" w:color="auto" w:fill="FFFFFF"/>
          <w:lang w:val="ka-GE"/>
        </w:rPr>
        <w:t xml:space="preserve"> </w:t>
      </w:r>
      <w:r w:rsidR="00D527CB" w:rsidRPr="006C6438">
        <w:rPr>
          <w:rFonts w:ascii="Sylfaen" w:hAnsi="Sylfaen" w:cs="Sylfaen"/>
          <w:color w:val="222222"/>
          <w:shd w:val="clear" w:color="auto" w:fill="FFFFFF"/>
          <w:lang w:val="ka-GE"/>
        </w:rPr>
        <w:t>უნდა</w:t>
      </w:r>
      <w:r w:rsidR="00D527CB" w:rsidRPr="006C6438">
        <w:rPr>
          <w:rFonts w:ascii="Verdana" w:hAnsi="Verdana"/>
          <w:color w:val="222222"/>
          <w:shd w:val="clear" w:color="auto" w:fill="FFFFFF"/>
          <w:lang w:val="ka-GE"/>
        </w:rPr>
        <w:t xml:space="preserve"> </w:t>
      </w:r>
      <w:r w:rsidRPr="006C6438">
        <w:rPr>
          <w:rFonts w:ascii="Sylfaen" w:hAnsi="Sylfaen" w:cs="Sylfaen"/>
          <w:color w:val="222222"/>
          <w:shd w:val="clear" w:color="auto" w:fill="FFFFFF"/>
          <w:lang w:val="ka-GE"/>
        </w:rPr>
        <w:t>წარმოადგინონ</w:t>
      </w:r>
      <w:r w:rsidR="00D527CB" w:rsidRPr="006C6438">
        <w:rPr>
          <w:rFonts w:ascii="Verdana" w:hAnsi="Verdana"/>
          <w:color w:val="222222"/>
          <w:shd w:val="clear" w:color="auto" w:fill="FFFFFF"/>
          <w:lang w:val="ka-GE"/>
        </w:rPr>
        <w:t xml:space="preserve"> </w:t>
      </w:r>
      <w:r w:rsidRPr="006C6438">
        <w:rPr>
          <w:rFonts w:ascii="Sylfaen" w:hAnsi="Sylfaen" w:cs="Sylfaen"/>
          <w:color w:val="222222"/>
          <w:shd w:val="clear" w:color="auto" w:fill="FFFFFF"/>
          <w:lang w:val="ka-GE"/>
        </w:rPr>
        <w:t>ფასები</w:t>
      </w:r>
      <w:r w:rsidR="0095670E" w:rsidRPr="006C6438">
        <w:rPr>
          <w:rFonts w:ascii="Sylfaen" w:hAnsi="Sylfaen" w:cs="Sylfaen"/>
          <w:color w:val="222222"/>
          <w:shd w:val="clear" w:color="auto" w:fill="FFFFFF"/>
          <w:lang w:val="ka-GE"/>
        </w:rPr>
        <w:t xml:space="preserve"> ლარში,</w:t>
      </w:r>
      <w:r w:rsidR="002542CC">
        <w:rPr>
          <w:rFonts w:ascii="Sylfaen" w:hAnsi="Sylfaen" w:cs="Sylfaen"/>
          <w:color w:val="222222"/>
          <w:shd w:val="clear" w:color="auto" w:fill="FFFFFF"/>
          <w:lang w:val="ka-GE"/>
        </w:rPr>
        <w:t xml:space="preserve"> დღგ-ს ჩათვლის. </w:t>
      </w:r>
      <w:r w:rsidR="007425B1" w:rsidRPr="006C6438">
        <w:rPr>
          <w:rFonts w:ascii="Sylfaen" w:hAnsi="Sylfaen" w:cs="Sylfaen"/>
          <w:color w:val="222222"/>
          <w:shd w:val="clear" w:color="auto" w:fill="FFFFFF"/>
          <w:lang w:val="ka-GE"/>
        </w:rPr>
        <w:t>წარმოდგენილი უნდა ფა</w:t>
      </w:r>
      <w:r w:rsidR="002542CC">
        <w:rPr>
          <w:rFonts w:ascii="Sylfaen" w:hAnsi="Sylfaen" w:cs="Sylfaen"/>
          <w:color w:val="222222"/>
          <w:shd w:val="clear" w:color="auto" w:fill="FFFFFF"/>
          <w:lang w:val="ka-GE"/>
        </w:rPr>
        <w:t>სი პრეტენდერნტის ტრანსპორტირებით</w:t>
      </w:r>
      <w:r w:rsidR="007425B1" w:rsidRPr="006C6438">
        <w:rPr>
          <w:rFonts w:ascii="Sylfaen" w:hAnsi="Sylfaen" w:cs="Sylfaen"/>
          <w:color w:val="222222"/>
          <w:shd w:val="clear" w:color="auto" w:fill="FFFFFF"/>
          <w:lang w:val="ka-GE"/>
        </w:rPr>
        <w:t xml:space="preserve"> </w:t>
      </w:r>
      <w:r w:rsidR="002542CC">
        <w:rPr>
          <w:rFonts w:ascii="Sylfaen" w:hAnsi="Sylfaen" w:cs="Sylfaen"/>
          <w:color w:val="222222"/>
          <w:shd w:val="clear" w:color="auto" w:fill="FFFFFF"/>
          <w:lang w:val="ka-GE"/>
        </w:rPr>
        <w:t xml:space="preserve">და ყველა გადასახადის ჩათვლით. </w:t>
      </w:r>
    </w:p>
    <w:p w14:paraId="4C9A9AA8" w14:textId="474ED431" w:rsidR="002542CC" w:rsidRDefault="002542CC" w:rsidP="006C6438">
      <w:pPr>
        <w:rPr>
          <w:rFonts w:ascii="Sylfaen" w:hAnsi="Sylfaen" w:cs="Sylfaen"/>
          <w:color w:val="222222"/>
          <w:shd w:val="clear" w:color="auto" w:fill="FFFFFF"/>
          <w:lang w:val="ka-GE"/>
        </w:rPr>
      </w:pPr>
      <w:r>
        <w:rPr>
          <w:rFonts w:ascii="Sylfaen" w:hAnsi="Sylfaen" w:cs="Sylfaen"/>
          <w:color w:val="222222"/>
          <w:shd w:val="clear" w:color="auto" w:fill="FFFFFF"/>
          <w:lang w:val="ka-GE"/>
        </w:rPr>
        <w:lastRenderedPageBreak/>
        <w:t xml:space="preserve">ტენდერი განიხილება 5 ლოტად. მონაწილე კომპანიას უფლება აქვს მონაწილეობა მიიღოს როგორც ყველა ლოტზე, ასევე თითო ლოტზე სრულად. </w:t>
      </w:r>
    </w:p>
    <w:p w14:paraId="29BDCA30" w14:textId="45B85B7D" w:rsidR="002542CC" w:rsidRPr="006C6438" w:rsidRDefault="002542CC" w:rsidP="006C6438">
      <w:pPr>
        <w:rPr>
          <w:rFonts w:ascii="Sylfaen" w:hAnsi="Sylfaen" w:cs="Sylfaen"/>
          <w:b/>
          <w:color w:val="222222"/>
          <w:u w:val="single"/>
          <w:shd w:val="clear" w:color="auto" w:fill="FFFFFF"/>
          <w:lang w:val="ka-GE"/>
        </w:rPr>
      </w:pPr>
      <w:r>
        <w:rPr>
          <w:rFonts w:ascii="Sylfaen" w:hAnsi="Sylfaen" w:cs="Sylfaen"/>
          <w:color w:val="222222"/>
          <w:shd w:val="clear" w:color="auto" w:fill="FFFFFF"/>
          <w:lang w:val="ka-GE"/>
        </w:rPr>
        <w:t xml:space="preserve">უპირატესობა მიენიჭება იმ კომპანიას, რომელიც ყველა ლოტით მიიღებს მონაწილეობას. </w:t>
      </w:r>
    </w:p>
    <w:p w14:paraId="5FEF6B21" w14:textId="771E01D1"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w:t>
      </w:r>
      <w:r w:rsidR="005940C1">
        <w:rPr>
          <w:rFonts w:ascii="Sylfaen" w:hAnsi="Sylfaen"/>
          <w:b/>
          <w:lang w:val="ka-GE"/>
        </w:rPr>
        <w:t xml:space="preserve"> მოქმედების</w:t>
      </w:r>
      <w:r w:rsidR="003657A5" w:rsidRPr="00E37C5C">
        <w:rPr>
          <w:rFonts w:ascii="Sylfaen" w:hAnsi="Sylfaen"/>
          <w:b/>
          <w:lang w:val="ka-GE"/>
        </w:rPr>
        <w:t xml:space="preserve"> ვადა</w:t>
      </w:r>
      <w:r w:rsidR="00597519">
        <w:rPr>
          <w:rFonts w:ascii="Sylfaen" w:hAnsi="Sylfaen"/>
          <w:b/>
          <w:lang w:val="ka-GE"/>
        </w:rPr>
        <w:t>:</w:t>
      </w:r>
    </w:p>
    <w:p w14:paraId="04F868F3" w14:textId="36876094" w:rsidR="001C6888" w:rsidRPr="00685BD0" w:rsidRDefault="007425B1" w:rsidP="00FB230D">
      <w:pPr>
        <w:rPr>
          <w:rFonts w:ascii="Sylfaen" w:hAnsi="Sylfaen" w:cs="Sylfaen"/>
          <w:lang w:val="ka-GE"/>
        </w:rPr>
      </w:pPr>
      <w:r>
        <w:rPr>
          <w:rFonts w:ascii="Sylfaen" w:hAnsi="Sylfaen" w:cs="Sylfaen"/>
          <w:lang w:val="ka-GE"/>
        </w:rPr>
        <w:t>პრეტენდერნტის მიერ დანართ N2-ში მითითებული უნდა იყოს საორიენტაციო პერიოდი საქონლის შესყიდვის შ</w:t>
      </w:r>
      <w:r w:rsidR="002542CC">
        <w:rPr>
          <w:rFonts w:ascii="Sylfaen" w:hAnsi="Sylfaen" w:cs="Sylfaen"/>
          <w:lang w:val="ka-GE"/>
        </w:rPr>
        <w:t>ემდეგ საქონლის გატანასთან</w:t>
      </w:r>
      <w:r>
        <w:rPr>
          <w:rFonts w:ascii="Sylfaen" w:hAnsi="Sylfaen" w:cs="Sylfaen"/>
          <w:lang w:val="ka-GE"/>
        </w:rPr>
        <w:t xml:space="preserve"> დაკაშვირებით. </w:t>
      </w:r>
    </w:p>
    <w:p w14:paraId="5AAAF0F3" w14:textId="3CC9AB46" w:rsidR="00FD0815" w:rsidRDefault="00056A31" w:rsidP="00FD35B5">
      <w:pPr>
        <w:rPr>
          <w:rFonts w:ascii="Sylfaen" w:hAnsi="Sylfaen"/>
          <w:b/>
          <w:lang w:val="ka-GE"/>
        </w:rPr>
      </w:pPr>
      <w:proofErr w:type="gramStart"/>
      <w:r w:rsidRPr="00E90A78">
        <w:rPr>
          <w:rFonts w:ascii="Sylfaen" w:hAnsi="Sylfaen" w:cs="Sylfaen"/>
          <w:b/>
        </w:rPr>
        <w:t>1</w:t>
      </w:r>
      <w:r w:rsidR="00CF7A57" w:rsidRPr="00E90A78">
        <w:rPr>
          <w:rFonts w:ascii="Sylfaen" w:hAnsi="Sylfaen" w:cs="Sylfaen"/>
          <w:b/>
        </w:rPr>
        <w:t>.5</w:t>
      </w:r>
      <w:proofErr w:type="gramEnd"/>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40F33D88" w14:textId="1BFF2E01" w:rsidR="00F92E2A" w:rsidRDefault="007425B1" w:rsidP="002542CC">
      <w:pPr>
        <w:rPr>
          <w:rFonts w:ascii="Sylfaen" w:hAnsi="Sylfaen" w:cs="Sylfaen"/>
          <w:lang w:val="ka-GE"/>
        </w:rPr>
      </w:pPr>
      <w:r w:rsidRPr="005108DC">
        <w:rPr>
          <w:rFonts w:ascii="Sylfaen" w:hAnsi="Sylfaen" w:cs="Sylfaen"/>
          <w:lang w:val="ka-GE"/>
        </w:rPr>
        <w:t>სარეალიზაციო პოლიეთილენის მასალის გატანა უნდა მოხდეს დანართ N</w:t>
      </w:r>
      <w:r w:rsidR="002542CC">
        <w:rPr>
          <w:rFonts w:ascii="Sylfaen" w:hAnsi="Sylfaen" w:cs="Sylfaen"/>
          <w:lang w:val="ka-GE"/>
        </w:rPr>
        <w:t xml:space="preserve">1-ში მითითებული მისამართებიდან წინასწარ შეთანხმებული და შედგენილი გეგმა-გრაფიკის შესაბამისად. </w:t>
      </w:r>
    </w:p>
    <w:p w14:paraId="279FBE52" w14:textId="3386CE0A" w:rsidR="00C86727" w:rsidRPr="00E711C6" w:rsidRDefault="002A3665" w:rsidP="00E711C6">
      <w:pPr>
        <w:spacing w:after="0" w:line="240" w:lineRule="auto"/>
        <w:rPr>
          <w:rFonts w:ascii="Sylfaen" w:hAnsi="Sylfaen"/>
          <w:lang w:val="ka-GE"/>
        </w:rPr>
      </w:pPr>
      <w:r>
        <w:rPr>
          <w:rFonts w:ascii="Sylfaen" w:hAnsi="Sylfaen" w:cs="Sylfaen"/>
          <w:b/>
          <w:lang w:val="ka-GE"/>
        </w:rPr>
        <w:t>1.6</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2F0FD003" w14:textId="38D54E8C" w:rsidR="00F827AD" w:rsidRDefault="00000015" w:rsidP="002542CC">
      <w:pPr>
        <w:spacing w:after="0" w:line="240" w:lineRule="auto"/>
        <w:jc w:val="both"/>
        <w:rPr>
          <w:rFonts w:ascii="Sylfaen" w:hAnsi="Sylfaen"/>
          <w:lang w:val="ka-GE"/>
        </w:rPr>
      </w:pPr>
      <w:r w:rsidRPr="0080114D">
        <w:rPr>
          <w:rFonts w:ascii="Sylfaen" w:hAnsi="Sylfaen"/>
          <w:lang w:val="ka-GE"/>
        </w:rPr>
        <w:t xml:space="preserve">ანგარიშსწორება </w:t>
      </w:r>
      <w:r w:rsidR="0020260D" w:rsidRPr="0080114D">
        <w:rPr>
          <w:rFonts w:ascii="Sylfaen" w:hAnsi="Sylfaen"/>
          <w:lang w:val="ka-GE"/>
        </w:rPr>
        <w:t>უნდა მოხდეს</w:t>
      </w:r>
      <w:r w:rsidRPr="0080114D">
        <w:rPr>
          <w:rFonts w:ascii="Sylfaen" w:hAnsi="Sylfaen"/>
          <w:lang w:val="ka-GE"/>
        </w:rPr>
        <w:t xml:space="preserve"> </w:t>
      </w:r>
      <w:r w:rsidR="0020260D" w:rsidRPr="0080114D">
        <w:rPr>
          <w:rFonts w:ascii="Sylfaen" w:hAnsi="Sylfaen"/>
          <w:lang w:val="ka-GE"/>
        </w:rPr>
        <w:t xml:space="preserve">უნაღდო </w:t>
      </w:r>
      <w:r w:rsidR="002542CC">
        <w:rPr>
          <w:rFonts w:ascii="Sylfaen" w:hAnsi="Sylfaen"/>
          <w:lang w:val="ka-GE"/>
        </w:rPr>
        <w:t xml:space="preserve">წინასწარი </w:t>
      </w:r>
      <w:r w:rsidR="0020260D" w:rsidRPr="0080114D">
        <w:rPr>
          <w:rFonts w:ascii="Sylfaen" w:hAnsi="Sylfaen"/>
          <w:lang w:val="ka-GE"/>
        </w:rPr>
        <w:t>ანგარიშსწორების წესით</w:t>
      </w:r>
      <w:r w:rsidR="002542CC">
        <w:rPr>
          <w:rFonts w:ascii="Sylfaen" w:hAnsi="Sylfaen"/>
          <w:lang w:val="ka-GE"/>
        </w:rPr>
        <w:t xml:space="preserve">. </w:t>
      </w:r>
    </w:p>
    <w:p w14:paraId="44BB6D6F" w14:textId="77777777" w:rsidR="002542CC" w:rsidRPr="00C86727" w:rsidRDefault="002542CC" w:rsidP="002542CC">
      <w:pPr>
        <w:spacing w:after="0" w:line="240" w:lineRule="auto"/>
        <w:jc w:val="both"/>
        <w:rPr>
          <w:rFonts w:ascii="Sylfaen" w:hAnsi="Sylfaen"/>
          <w:lang w:val="ka-GE"/>
        </w:rPr>
      </w:pPr>
    </w:p>
    <w:p w14:paraId="797FB3DD" w14:textId="0DFF712C" w:rsidR="008D04C5" w:rsidRPr="00E37C5C" w:rsidRDefault="00464505"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4A0CB9C7" w14:textId="57EFCD59" w:rsidR="00E711C6" w:rsidRDefault="00387591" w:rsidP="00E711C6">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114A00">
        <w:rPr>
          <w:rFonts w:ascii="Sylfaen" w:hAnsi="Sylfaen"/>
          <w:lang w:val="ka-GE"/>
        </w:rPr>
        <w:t>შემოთავაზებული ფასები</w:t>
      </w:r>
      <w:r w:rsidR="007425B1">
        <w:rPr>
          <w:rFonts w:ascii="Sylfaen" w:hAnsi="Sylfaen"/>
          <w:lang w:val="ka-GE"/>
        </w:rPr>
        <w:t xml:space="preserve"> და </w:t>
      </w:r>
      <w:r w:rsidR="005108DC">
        <w:rPr>
          <w:rFonts w:ascii="Sylfaen" w:hAnsi="Sylfaen"/>
          <w:lang w:val="ka-GE"/>
        </w:rPr>
        <w:t xml:space="preserve">დეტალურად შევსებული </w:t>
      </w:r>
      <w:r w:rsidR="007425B1">
        <w:rPr>
          <w:rFonts w:ascii="Sylfaen" w:hAnsi="Sylfaen"/>
          <w:lang w:val="ka-GE"/>
        </w:rPr>
        <w:t>ინფორმაცია</w:t>
      </w:r>
      <w:r w:rsidR="005108DC">
        <w:rPr>
          <w:rFonts w:ascii="Sylfaen" w:hAnsi="Sylfaen"/>
          <w:lang w:val="ka-GE"/>
        </w:rPr>
        <w:t xml:space="preserve"> </w:t>
      </w:r>
      <w:r w:rsidR="007425B1">
        <w:rPr>
          <w:rFonts w:ascii="Sylfaen" w:hAnsi="Sylfaen"/>
          <w:lang w:val="ka-GE"/>
        </w:rPr>
        <w:t>დანართი N2</w:t>
      </w:r>
      <w:r w:rsidR="001B4A1E">
        <w:rPr>
          <w:rFonts w:ascii="Sylfaen" w:hAnsi="Sylfaen"/>
          <w:lang w:val="ka-GE"/>
        </w:rPr>
        <w:t>-ის შესაბამისად</w:t>
      </w:r>
      <w:r w:rsidR="0020260D">
        <w:rPr>
          <w:rFonts w:ascii="Sylfaen" w:hAnsi="Sylfaen"/>
          <w:lang w:val="ka-GE"/>
        </w:rPr>
        <w:t>.</w:t>
      </w:r>
    </w:p>
    <w:p w14:paraId="76865A72" w14:textId="07591A61" w:rsidR="007425B1" w:rsidRDefault="0020260D" w:rsidP="00DA7781">
      <w:pPr>
        <w:spacing w:before="240" w:after="160"/>
        <w:jc w:val="both"/>
        <w:rPr>
          <w:rFonts w:ascii="Sylfaen" w:hAnsi="Sylfaen"/>
          <w:lang w:val="ka-GE"/>
        </w:rPr>
      </w:pPr>
      <w:r>
        <w:rPr>
          <w:rFonts w:ascii="Sylfaen" w:hAnsi="Sylfaen"/>
          <w:lang w:val="ka-GE"/>
        </w:rPr>
        <w:t>2</w:t>
      </w:r>
      <w:r w:rsidR="00E45EB8">
        <w:rPr>
          <w:rFonts w:ascii="Sylfaen" w:hAnsi="Sylfaen"/>
          <w:lang w:val="ka-GE"/>
        </w:rPr>
        <w:t>.</w:t>
      </w:r>
      <w:r>
        <w:rPr>
          <w:rFonts w:ascii="Sylfaen" w:hAnsi="Sylfaen"/>
          <w:lang w:val="ka-GE"/>
        </w:rPr>
        <w:t xml:space="preserve"> </w:t>
      </w:r>
      <w:r w:rsidR="004717AB" w:rsidRPr="00E37C5C">
        <w:rPr>
          <w:rFonts w:ascii="Sylfaen" w:hAnsi="Sylfaen"/>
          <w:lang w:val="ka-GE"/>
        </w:rPr>
        <w:t>ამონაწერი მეწარმეთა და არასამეწარმეო (არაკომერციულ</w:t>
      </w:r>
      <w:r w:rsidR="007425B1">
        <w:rPr>
          <w:rFonts w:ascii="Sylfaen" w:hAnsi="Sylfaen"/>
          <w:lang w:val="ka-GE"/>
        </w:rPr>
        <w:t xml:space="preserve">ი) იურიდიული პირების რეესტრიდან; </w:t>
      </w:r>
    </w:p>
    <w:p w14:paraId="0055BD1B" w14:textId="77777777" w:rsidR="005108DC" w:rsidRDefault="005108DC" w:rsidP="00DA7781">
      <w:pPr>
        <w:spacing w:before="240" w:after="16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762675D8" w14:textId="1B8642B8" w:rsidR="00E45EB8" w:rsidRDefault="00464505" w:rsidP="00993D47">
      <w:pPr>
        <w:spacing w:after="0" w:line="360" w:lineRule="auto"/>
        <w:jc w:val="both"/>
        <w:rPr>
          <w:rFonts w:ascii="Sylfaen" w:hAnsi="Sylfaen"/>
          <w:b/>
          <w:lang w:val="ka-GE"/>
        </w:rPr>
      </w:pPr>
      <w:r>
        <w:rPr>
          <w:rFonts w:ascii="Sylfaen" w:hAnsi="Sylfaen" w:cs="Sylfaen"/>
          <w:b/>
          <w:lang w:val="ka-GE"/>
        </w:rPr>
        <w:t>1.8</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42B609F" w14:textId="01E236EA" w:rsidR="00E45EB8" w:rsidRPr="00406B39" w:rsidRDefault="00E45EB8" w:rsidP="00993D47">
      <w:pPr>
        <w:spacing w:after="0" w:line="360" w:lineRule="auto"/>
        <w:jc w:val="both"/>
        <w:rPr>
          <w:rFonts w:ascii="Sylfaen" w:hAnsi="Sylfaen"/>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ხელშეკრულება</w:t>
      </w:r>
      <w:r w:rsidR="00114A00">
        <w:rPr>
          <w:rFonts w:ascii="Sylfaen" w:hAnsi="Sylfaen"/>
          <w:lang w:val="ka-GE"/>
        </w:rPr>
        <w:t>.</w:t>
      </w:r>
      <w:r w:rsidR="009C39FB">
        <w:rPr>
          <w:rFonts w:ascii="Sylfaen" w:hAnsi="Sylfaen"/>
          <w:lang w:val="ka-GE"/>
        </w:rPr>
        <w:t xml:space="preserve"> </w:t>
      </w:r>
    </w:p>
    <w:p w14:paraId="7BFFAA1D" w14:textId="77777777" w:rsidR="00C0280A" w:rsidRPr="00C0280A" w:rsidRDefault="00C0280A" w:rsidP="00993D47">
      <w:pPr>
        <w:spacing w:after="0" w:line="360" w:lineRule="auto"/>
        <w:jc w:val="both"/>
        <w:rPr>
          <w:rFonts w:ascii="Sylfaen" w:hAnsi="Sylfaen"/>
          <w:lang w:val="ka-GE"/>
        </w:rPr>
      </w:pPr>
    </w:p>
    <w:p w14:paraId="7089A739" w14:textId="67D42A1D" w:rsidR="00CC4789" w:rsidRPr="00E90A78" w:rsidRDefault="00464505" w:rsidP="00E90A78">
      <w:pPr>
        <w:spacing w:after="0" w:line="360" w:lineRule="auto"/>
        <w:jc w:val="both"/>
        <w:rPr>
          <w:rFonts w:ascii="Sylfaen" w:hAnsi="Sylfaen"/>
          <w:b/>
          <w:lang w:val="ka-GE"/>
        </w:rPr>
      </w:pPr>
      <w:r>
        <w:rPr>
          <w:rFonts w:ascii="Sylfaen" w:hAnsi="Sylfaen"/>
          <w:b/>
          <w:lang w:val="ka-GE"/>
        </w:rPr>
        <w:t>1.9</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45E61A69"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464505">
        <w:rPr>
          <w:rFonts w:ascii="Sylfaen" w:hAnsi="Sylfaen"/>
          <w:lang w:val="ka-GE"/>
        </w:rPr>
        <w:t>.9</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lastRenderedPageBreak/>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153F4E0E" w14:textId="3C8F21A6" w:rsidR="00CE7176" w:rsidRPr="00E90A78" w:rsidRDefault="00464505" w:rsidP="00E90A78">
      <w:pPr>
        <w:rPr>
          <w:lang w:val="es-MX"/>
        </w:rPr>
      </w:pPr>
      <w:r>
        <w:rPr>
          <w:rFonts w:ascii="Sylfaen" w:hAnsi="Sylfaen" w:cs="Sylfaen"/>
          <w:lang w:val="ka-GE"/>
        </w:rPr>
        <w:t>1.9</w:t>
      </w:r>
      <w:r w:rsidR="000B67C9">
        <w:rPr>
          <w:rFonts w:ascii="Sylfaen" w:hAnsi="Sylfaen" w:cs="Sylfaen"/>
          <w:lang w:val="ka-GE"/>
        </w:rPr>
        <w:t>.2</w:t>
      </w:r>
      <w:r w:rsidR="00E90A78">
        <w:rPr>
          <w:rFonts w:ascii="Sylfaen" w:hAnsi="Sylfaen" w:cs="Sylfaen"/>
          <w:lang w:val="ka-GE"/>
        </w:rPr>
        <w:t xml:space="preserve">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53F5CEF" w:rsidR="00E90A78" w:rsidRPr="00BD74F8" w:rsidRDefault="00464505" w:rsidP="00BD74F8">
      <w:pPr>
        <w:jc w:val="both"/>
        <w:rPr>
          <w:lang w:val="es-MX"/>
        </w:rPr>
      </w:pPr>
      <w:r>
        <w:rPr>
          <w:rFonts w:ascii="Sylfaen" w:hAnsi="Sylfaen" w:cs="Sylfaen"/>
          <w:lang w:val="ka-GE"/>
        </w:rPr>
        <w:t>1.9</w:t>
      </w:r>
      <w:r w:rsidR="000B67C9">
        <w:rPr>
          <w:rFonts w:ascii="Sylfaen" w:hAnsi="Sylfaen" w:cs="Sylfaen"/>
          <w:lang w:val="ka-GE"/>
        </w:rPr>
        <w:t>.3</w:t>
      </w:r>
      <w:r w:rsidR="00E90A78">
        <w:rPr>
          <w:rFonts w:ascii="Sylfaen" w:hAnsi="Sylfaen" w:cs="Sylfaen"/>
          <w:lang w:val="ka-GE"/>
        </w:rPr>
        <w:t xml:space="preserve"> </w:t>
      </w:r>
      <w:r w:rsidR="001B6A7C">
        <w:rPr>
          <w:rFonts w:ascii="Sylfaen" w:hAnsi="Sylfaen" w:cs="Sylfaen"/>
          <w:lang w:val="ka-GE"/>
        </w:rPr>
        <w:t xml:space="preserve">შემსყიდველი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478B9CAC" w:rsidR="00CC4789" w:rsidRPr="00E37C5C" w:rsidRDefault="001B6A7C" w:rsidP="00CC4789">
      <w:pPr>
        <w:pStyle w:val="ListParagraph"/>
        <w:spacing w:after="0" w:line="360" w:lineRule="auto"/>
        <w:ind w:left="0" w:firstLine="426"/>
        <w:jc w:val="both"/>
        <w:rPr>
          <w:rFonts w:ascii="Sylfaen" w:hAnsi="Sylfaen"/>
          <w:lang w:val="ka-GE"/>
        </w:rPr>
      </w:pPr>
      <w:r>
        <w:rPr>
          <w:rFonts w:ascii="Sylfaen" w:hAnsi="Sylfaen" w:cs="Sylfaen"/>
          <w:lang w:val="ka-GE"/>
        </w:rPr>
        <w:t xml:space="preserve">შემსყიდველი,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w:t>
      </w:r>
      <w:r w:rsidR="0054596B">
        <w:rPr>
          <w:rFonts w:ascii="Sylfaen" w:hAnsi="Sylfaen"/>
          <w:lang w:val="ka-GE"/>
        </w:rPr>
        <w:t>გამარჯვებულ</w:t>
      </w:r>
      <w:r w:rsidR="00CC4789" w:rsidRPr="00E37C5C">
        <w:rPr>
          <w:rFonts w:ascii="Sylfaen" w:hAnsi="Sylfaen"/>
          <w:lang w:val="ka-GE"/>
        </w:rPr>
        <w:t xml:space="preserve"> კომპანიას. </w:t>
      </w:r>
      <w:r w:rsidR="00B56244">
        <w:rPr>
          <w:rFonts w:ascii="Sylfaen" w:hAnsi="Sylfaen" w:cs="Sylfaen"/>
          <w:lang w:val="ka-GE"/>
        </w:rPr>
        <w:t>შემსყიდველი</w:t>
      </w:r>
      <w:r w:rsidR="00E0482A">
        <w:rPr>
          <w:rFonts w:ascii="Sylfaen" w:hAnsi="Sylfaen" w:cs="Arial"/>
          <w:lang w:val="ka-GE"/>
        </w:rPr>
        <w:t>,</w:t>
      </w:r>
      <w:r w:rsidR="00E0482A" w:rsidRPr="00C27890">
        <w:rPr>
          <w:rFonts w:ascii="Arial" w:hAnsi="Arial" w:cs="Arial"/>
        </w:rPr>
        <w:t xml:space="preserve"> </w:t>
      </w:r>
      <w:r w:rsidR="00E0482A" w:rsidRPr="00E90A78">
        <w:rPr>
          <w:rFonts w:ascii="Sylfaen" w:hAnsi="Sylfaen"/>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2C821B83" w:rsidR="00CC4789" w:rsidRPr="00E37C5C" w:rsidRDefault="001B6A7C" w:rsidP="00CC4789">
      <w:pPr>
        <w:pStyle w:val="ListParagraph"/>
        <w:spacing w:after="0" w:line="360" w:lineRule="auto"/>
        <w:ind w:left="0" w:firstLine="426"/>
        <w:jc w:val="both"/>
        <w:rPr>
          <w:rFonts w:ascii="AcadNusx" w:hAnsi="AcadNusx"/>
          <w:lang w:val="es-MX"/>
        </w:rPr>
      </w:pPr>
      <w:r>
        <w:rPr>
          <w:rFonts w:ascii="Sylfaen" w:hAnsi="Sylfaen" w:cs="Sylfaen"/>
          <w:lang w:val="ka-GE"/>
        </w:rPr>
        <w:t>შემსყიდველი</w:t>
      </w:r>
      <w:r w:rsidR="00E0482A">
        <w:rPr>
          <w:rFonts w:ascii="Sylfaen" w:hAnsi="Sylfaen" w:cs="Arial"/>
          <w:lang w:val="ka-GE"/>
        </w:rPr>
        <w:t>,</w:t>
      </w:r>
      <w:r w:rsidR="00B56244" w:rsidRPr="00C27890">
        <w:rPr>
          <w:rFonts w:ascii="Arial" w:hAnsi="Arial" w:cs="Arial"/>
        </w:rPr>
        <w:t xml:space="preserve"> </w:t>
      </w:r>
      <w:r w:rsidR="00B56244" w:rsidRPr="00E90A78">
        <w:rPr>
          <w:rFonts w:ascii="Sylfaen" w:hAnsi="Sylfaen"/>
          <w:lang w:val="ka-GE"/>
        </w:rPr>
        <w:t xml:space="preserve">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7C7AD03F" w:rsidR="00CC4789" w:rsidRPr="00DC0F44" w:rsidRDefault="00CC4789" w:rsidP="00DC0F44">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შემსყიდველი</w:t>
      </w:r>
      <w:r w:rsidR="00E0482A">
        <w:rPr>
          <w:rFonts w:ascii="Sylfaen" w:hAnsi="Sylfaen" w:cs="Arial"/>
          <w:lang w:val="ka-GE"/>
        </w:rPr>
        <w:t>,</w:t>
      </w:r>
      <w:r w:rsidR="00931570">
        <w:rPr>
          <w:rFonts w:ascii="Sylfaen" w:hAnsi="Sylfaen" w:cs="Arial"/>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17FFEE5" w14:textId="48B00D09" w:rsidR="00CC4789" w:rsidRPr="00DC0F44" w:rsidRDefault="00CC4789" w:rsidP="00F95BAD">
      <w:pPr>
        <w:spacing w:line="240" w:lineRule="auto"/>
        <w:rPr>
          <w:rFonts w:ascii="Arial" w:hAnsi="Arial" w:cs="Arial"/>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F95BAD">
        <w:rPr>
          <w:rFonts w:ascii="Sylfaen" w:hAnsi="Sylfaen"/>
          <w:b/>
          <w:i/>
          <w:lang w:val="ka-GE"/>
        </w:rPr>
        <w:t xml:space="preserve"> </w:t>
      </w:r>
      <w:r w:rsidR="00B56244" w:rsidRPr="00114A00">
        <w:rPr>
          <w:rFonts w:ascii="Sylfaen" w:hAnsi="Sylfaen"/>
          <w:b/>
          <w:i/>
          <w:lang w:val="ka-GE"/>
        </w:rPr>
        <w:t>შემსყიდველის</w:t>
      </w:r>
      <w:r w:rsidR="00E0482A" w:rsidRPr="00114A00">
        <w:rPr>
          <w:rFonts w:ascii="Sylfaen" w:hAnsi="Sylfaen"/>
          <w:b/>
          <w:i/>
          <w:lang w:val="ka-GE"/>
        </w:rPr>
        <w:t xml:space="preserve">,  </w:t>
      </w:r>
      <w:r w:rsidR="00B56244" w:rsidRPr="00114A00">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E9ED15F" w:rsidR="008246F4" w:rsidRPr="00E90A78" w:rsidRDefault="006D3A97" w:rsidP="00E90A78">
      <w:pPr>
        <w:spacing w:after="0" w:line="360" w:lineRule="auto"/>
        <w:ind w:left="360"/>
        <w:jc w:val="both"/>
        <w:rPr>
          <w:rFonts w:ascii="Sylfaen" w:hAnsi="Sylfaen"/>
          <w:b/>
          <w:lang w:val="ka-GE"/>
        </w:rPr>
      </w:pPr>
      <w:r>
        <w:rPr>
          <w:rFonts w:ascii="Sylfaen" w:hAnsi="Sylfaen"/>
          <w:b/>
          <w:lang w:val="ka-GE"/>
        </w:rPr>
        <w:t>1.11</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67B4F4F2"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6D3A97">
        <w:rPr>
          <w:rFonts w:ascii="Sylfaen" w:hAnsi="Sylfaen"/>
          <w:lang w:val="ka-GE"/>
        </w:rPr>
        <w:t>.11</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C0F44">
        <w:rPr>
          <w:rFonts w:ascii="Sylfaen" w:hAnsi="Sylfaen"/>
          <w:lang w:val="ka-GE"/>
        </w:rPr>
        <w:t>tenders.ge-</w:t>
      </w:r>
      <w:r w:rsidRPr="00E37C5C">
        <w:rPr>
          <w:rFonts w:ascii="Sylfaen" w:hAnsi="Sylfaen"/>
          <w:lang w:val="ka-GE"/>
        </w:rPr>
        <w:t>ს პორტალის ონლაინ კითხვა-პასუხის რეჟიმი;</w:t>
      </w:r>
    </w:p>
    <w:p w14:paraId="28A71396" w14:textId="3B3B8B99" w:rsidR="007E0304" w:rsidRPr="00E37C5C" w:rsidRDefault="006D3A97" w:rsidP="00BD74F8">
      <w:pPr>
        <w:spacing w:after="0" w:line="360" w:lineRule="auto"/>
        <w:ind w:left="360"/>
        <w:rPr>
          <w:rFonts w:ascii="Sylfaen" w:hAnsi="Sylfaen"/>
          <w:lang w:val="ka-GE"/>
        </w:rPr>
      </w:pPr>
      <w:r>
        <w:rPr>
          <w:rFonts w:ascii="Sylfaen" w:hAnsi="Sylfaen"/>
          <w:lang w:val="ka-GE"/>
        </w:rPr>
        <w:t>1.11</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0" w:history="1">
        <w:r w:rsidR="007E0304" w:rsidRPr="00E37C5C">
          <w:rPr>
            <w:rStyle w:val="Hyperlink"/>
            <w:rFonts w:ascii="Sylfaen" w:hAnsi="Sylfaen"/>
            <w:lang w:val="ka-GE"/>
          </w:rPr>
          <w:t>www.tenders.ge</w:t>
        </w:r>
      </w:hyperlink>
    </w:p>
    <w:p w14:paraId="2EE38DE1" w14:textId="560525F6" w:rsidR="007E0304" w:rsidRDefault="006D3A97" w:rsidP="00BD74F8">
      <w:pPr>
        <w:spacing w:after="0" w:line="360" w:lineRule="auto"/>
        <w:ind w:left="360"/>
        <w:rPr>
          <w:rFonts w:ascii="Sylfaen" w:hAnsi="Sylfaen"/>
          <w:lang w:val="ka-GE"/>
        </w:rPr>
      </w:pPr>
      <w:r>
        <w:rPr>
          <w:rFonts w:ascii="Sylfaen" w:hAnsi="Sylfaen"/>
          <w:lang w:val="ka-GE"/>
        </w:rPr>
        <w:t>1.11</w:t>
      </w:r>
      <w:r w:rsidR="007E0304" w:rsidRPr="00E37C5C">
        <w:rPr>
          <w:rFonts w:ascii="Sylfaen" w:hAnsi="Sylfaen"/>
          <w:lang w:val="ka-GE"/>
        </w:rPr>
        <w:t xml:space="preserve">.3 </w:t>
      </w:r>
      <w:r w:rsidR="007E0304" w:rsidRPr="00DC0F44">
        <w:rPr>
          <w:rFonts w:ascii="Sylfaen" w:hAnsi="Sylfaen"/>
          <w:lang w:val="ka-GE"/>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1E8E2E6D" w14:textId="775116EB" w:rsidR="007425B1" w:rsidRPr="00E37C5C" w:rsidRDefault="007425B1" w:rsidP="00BD74F8">
      <w:pPr>
        <w:spacing w:after="0" w:line="360" w:lineRule="auto"/>
        <w:ind w:left="360"/>
        <w:rPr>
          <w:rFonts w:ascii="Sylfaen" w:hAnsi="Sylfaen"/>
          <w:lang w:val="ka-GE"/>
        </w:rPr>
      </w:pPr>
      <w:r>
        <w:rPr>
          <w:rFonts w:ascii="Sylfaen" w:hAnsi="Sylfaen"/>
          <w:lang w:val="ka-GE"/>
        </w:rPr>
        <w:t xml:space="preserve">1.11.4 </w:t>
      </w:r>
      <w:r w:rsidRPr="007425B1">
        <w:rPr>
          <w:rFonts w:ascii="Sylfaen" w:hAnsi="Sylfaen"/>
          <w:b/>
          <w:lang w:val="ka-GE"/>
        </w:rPr>
        <w:t>ტენდერში მონაწილეობა უფასოა</w:t>
      </w:r>
      <w:r>
        <w:rPr>
          <w:rFonts w:ascii="Sylfaen" w:hAnsi="Sylfaen"/>
          <w:lang w:val="ka-GE"/>
        </w:rPr>
        <w:t xml:space="preserve"> </w:t>
      </w:r>
    </w:p>
    <w:p w14:paraId="2E4DFC93" w14:textId="75C45230" w:rsidR="00D304D8" w:rsidRPr="00DC0F44" w:rsidRDefault="00D304D8" w:rsidP="00CC4789">
      <w:pPr>
        <w:spacing w:after="0" w:line="360" w:lineRule="auto"/>
        <w:jc w:val="both"/>
        <w:rPr>
          <w:rFonts w:ascii="Sylfaen" w:hAnsi="Sylfaen"/>
          <w:lang w:val="ka-GE"/>
        </w:rPr>
      </w:pPr>
    </w:p>
    <w:p w14:paraId="4B45BE62" w14:textId="2261DE08" w:rsidR="00C41C03" w:rsidRPr="00DC0F44"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lastRenderedPageBreak/>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DC0F44">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264360C8" w:rsidR="00F827AD" w:rsidRPr="00DC0F44"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7425B1">
        <w:rPr>
          <w:rFonts w:ascii="Sylfaen" w:hAnsi="Sylfaen"/>
          <w:lang w:val="ka-GE"/>
        </w:rPr>
        <w:t xml:space="preserve">ქეთი კანდელაკი </w:t>
      </w:r>
    </w:p>
    <w:p w14:paraId="0770D665" w14:textId="76667789"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DC0F44">
        <w:rPr>
          <w:rFonts w:ascii="Sylfaen" w:hAnsi="Sylfaen" w:cs="Sylfaen"/>
          <w:lang w:val="ka-GE"/>
        </w:rPr>
        <w:t>საქართველო</w:t>
      </w:r>
      <w:r w:rsidRPr="00DC0F44">
        <w:rPr>
          <w:lang w:val="ka-GE"/>
        </w:rPr>
        <w:t xml:space="preserve">, </w:t>
      </w:r>
      <w:r w:rsidRPr="00DC0F44">
        <w:rPr>
          <w:rFonts w:ascii="Sylfaen" w:hAnsi="Sylfaen" w:cs="Sylfaen"/>
          <w:lang w:val="ka-GE"/>
        </w:rPr>
        <w:t>თბილისი</w:t>
      </w:r>
      <w:r w:rsidRPr="00DC0F44">
        <w:rPr>
          <w:lang w:val="ka-GE"/>
        </w:rPr>
        <w:t xml:space="preserve">, </w:t>
      </w:r>
      <w:r w:rsidRPr="00DC0F44">
        <w:rPr>
          <w:rFonts w:ascii="Sylfaen" w:hAnsi="Sylfaen" w:cs="Sylfaen"/>
          <w:lang w:val="ka-GE"/>
        </w:rPr>
        <w:t>მედეა</w:t>
      </w:r>
      <w:r w:rsidRPr="00DC0F44">
        <w:rPr>
          <w:lang w:val="ka-GE"/>
        </w:rPr>
        <w:t xml:space="preserve"> (</w:t>
      </w:r>
      <w:r w:rsidRPr="00DC0F44">
        <w:rPr>
          <w:rFonts w:ascii="Sylfaen" w:hAnsi="Sylfaen" w:cs="Sylfaen"/>
          <w:lang w:val="ka-GE"/>
        </w:rPr>
        <w:t>მზია</w:t>
      </w:r>
      <w:r w:rsidRPr="00DC0F44">
        <w:rPr>
          <w:lang w:val="ka-GE"/>
        </w:rPr>
        <w:t xml:space="preserve">) </w:t>
      </w:r>
      <w:r w:rsidRPr="00DC0F44">
        <w:rPr>
          <w:rFonts w:ascii="Sylfaen" w:hAnsi="Sylfaen" w:cs="Sylfaen"/>
          <w:lang w:val="ka-GE"/>
        </w:rPr>
        <w:t>ჯუღელის</w:t>
      </w:r>
      <w:r w:rsidRPr="00DC0F44">
        <w:rPr>
          <w:lang w:val="ka-GE"/>
        </w:rPr>
        <w:t xml:space="preserve"> </w:t>
      </w:r>
      <w:r w:rsidRPr="00DC0F44">
        <w:rPr>
          <w:rFonts w:ascii="Sylfaen" w:hAnsi="Sylfaen" w:cs="Sylfaen"/>
          <w:lang w:val="ka-GE"/>
        </w:rPr>
        <w:t>ქუჩა</w:t>
      </w:r>
      <w:r w:rsidRPr="00DC0F44">
        <w:rPr>
          <w:lang w:val="ka-GE"/>
        </w:rPr>
        <w:t xml:space="preserve">, </w:t>
      </w:r>
      <w:r w:rsidRPr="00DC0F44">
        <w:rPr>
          <w:rFonts w:cs="Calibri"/>
          <w:lang w:val="ka-GE"/>
        </w:rPr>
        <w:t>№</w:t>
      </w:r>
      <w:r w:rsidRPr="00DC0F44">
        <w:rPr>
          <w:lang w:val="ka-GE"/>
        </w:rPr>
        <w:t>10</w:t>
      </w:r>
      <w:r w:rsidRPr="00DC0F44">
        <w:rPr>
          <w:rFonts w:cs="Calibri"/>
          <w:lang w:val="ka-GE"/>
        </w:rPr>
        <w:t> </w:t>
      </w:r>
    </w:p>
    <w:p w14:paraId="0EDDA63A" w14:textId="3013608A" w:rsidR="00F827AD" w:rsidRPr="00DC0F44" w:rsidRDefault="00F827AD" w:rsidP="00F827AD">
      <w:pPr>
        <w:spacing w:after="0"/>
        <w:jc w:val="both"/>
        <w:rPr>
          <w:rFonts w:ascii="Times New Roman" w:hAnsi="Times New Roman"/>
          <w:lang w:val="ka-GE"/>
        </w:rPr>
      </w:pPr>
      <w:r w:rsidRPr="00E37C5C">
        <w:rPr>
          <w:rFonts w:ascii="Sylfaen" w:hAnsi="Sylfaen"/>
          <w:lang w:val="ka-GE"/>
        </w:rPr>
        <w:t>ელ. ფოსტა</w:t>
      </w:r>
      <w:r w:rsidR="00090A8D">
        <w:rPr>
          <w:rFonts w:ascii="AcadNusx" w:hAnsi="AcadNusx"/>
          <w:lang w:val="ka-GE"/>
        </w:rPr>
        <w:t xml:space="preserve">: </w:t>
      </w:r>
      <w:proofErr w:type="spellStart"/>
      <w:r w:rsidR="007425B1">
        <w:rPr>
          <w:rFonts w:ascii="Times New Roman" w:hAnsi="Times New Roman"/>
        </w:rPr>
        <w:t>kekandelaki</w:t>
      </w:r>
      <w:proofErr w:type="spellEnd"/>
      <w:r w:rsidR="00090A8D" w:rsidRPr="00DC0F44">
        <w:rPr>
          <w:rFonts w:ascii="Times New Roman" w:hAnsi="Times New Roman"/>
          <w:lang w:val="ka-GE"/>
        </w:rPr>
        <w:t>@gwp.ge</w:t>
      </w:r>
    </w:p>
    <w:p w14:paraId="5458B211" w14:textId="7A398A03" w:rsidR="000B67C9" w:rsidRPr="007425B1" w:rsidRDefault="00F827AD" w:rsidP="005E130F">
      <w:pPr>
        <w:spacing w:after="0"/>
        <w:jc w:val="both"/>
        <w:rPr>
          <w:rFonts w:cs="Arial"/>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7425B1">
        <w:rPr>
          <w:rFonts w:cs="Arial"/>
          <w:lang w:val="ka-GE"/>
        </w:rPr>
        <w:t>1456</w:t>
      </w:r>
      <w:r w:rsidR="00090A8D">
        <w:rPr>
          <w:rFonts w:cs="Arial"/>
          <w:lang w:val="ka-GE"/>
        </w:rPr>
        <w:t xml:space="preserve">); </w:t>
      </w:r>
      <w:r w:rsidR="00F143FB">
        <w:rPr>
          <w:rFonts w:cs="Arial"/>
          <w:lang w:val="ka-GE"/>
        </w:rPr>
        <w:t xml:space="preserve">+995 </w:t>
      </w:r>
      <w:r w:rsidR="007425B1">
        <w:rPr>
          <w:rFonts w:cs="Arial"/>
        </w:rPr>
        <w:t xml:space="preserve">599192500 </w:t>
      </w:r>
    </w:p>
    <w:p w14:paraId="6F6D0256" w14:textId="190FE11E" w:rsidR="0080114D" w:rsidRDefault="0080114D" w:rsidP="005E130F">
      <w:pPr>
        <w:spacing w:after="0"/>
        <w:jc w:val="both"/>
        <w:rPr>
          <w:rFonts w:ascii="Sylfaen" w:hAnsi="Sylfaen" w:cs="Arial"/>
        </w:rPr>
      </w:pPr>
    </w:p>
    <w:p w14:paraId="113C075B" w14:textId="77777777" w:rsidR="009C39FB" w:rsidRDefault="009C39FB" w:rsidP="005E130F">
      <w:pPr>
        <w:spacing w:after="0"/>
        <w:jc w:val="both"/>
        <w:rPr>
          <w:rFonts w:ascii="Sylfaen" w:hAnsi="Sylfaen" w:cs="Arial"/>
        </w:rPr>
      </w:pPr>
    </w:p>
    <w:p w14:paraId="05892BAD" w14:textId="152A8C5F" w:rsidR="007425B1" w:rsidRDefault="007425B1" w:rsidP="005E130F">
      <w:pPr>
        <w:spacing w:after="0"/>
        <w:jc w:val="both"/>
        <w:rPr>
          <w:rFonts w:ascii="Sylfaen" w:hAnsi="Sylfaen" w:cs="Arial"/>
          <w:b/>
          <w:lang w:val="ka-GE"/>
        </w:rPr>
      </w:pPr>
      <w:r w:rsidRPr="007425B1">
        <w:rPr>
          <w:rFonts w:ascii="Sylfaen" w:hAnsi="Sylfaen" w:cs="Arial"/>
          <w:b/>
          <w:lang w:val="ka-GE"/>
        </w:rPr>
        <w:t xml:space="preserve">ფიზიკურად საქონლის შეფასებისათვის და დეტალების დასაზუსტებლად საკონტაქტო პირი: </w:t>
      </w:r>
    </w:p>
    <w:p w14:paraId="1C57C911" w14:textId="77777777" w:rsidR="009C39FB" w:rsidRPr="007425B1" w:rsidRDefault="009C39FB" w:rsidP="005E130F">
      <w:pPr>
        <w:spacing w:after="0"/>
        <w:jc w:val="both"/>
        <w:rPr>
          <w:rFonts w:ascii="Sylfaen" w:hAnsi="Sylfaen" w:cs="Arial"/>
          <w:b/>
          <w:lang w:val="ka-GE"/>
        </w:rPr>
      </w:pPr>
    </w:p>
    <w:p w14:paraId="188B7E13" w14:textId="31E132DA" w:rsidR="00F95BAD" w:rsidRPr="00F95BAD" w:rsidRDefault="00F95BAD" w:rsidP="005E130F">
      <w:pPr>
        <w:spacing w:after="0"/>
        <w:jc w:val="both"/>
        <w:rPr>
          <w:rFonts w:ascii="Sylfaen" w:hAnsi="Sylfaen" w:cs="Arial"/>
          <w:lang w:val="ka-GE"/>
        </w:rPr>
      </w:pPr>
      <w:r>
        <w:rPr>
          <w:rFonts w:ascii="Sylfaen" w:hAnsi="Sylfaen" w:cs="Arial"/>
          <w:lang w:val="ka-GE"/>
        </w:rPr>
        <w:t xml:space="preserve">საკონტაქტო პირი: </w:t>
      </w:r>
      <w:r w:rsidR="007425B1">
        <w:rPr>
          <w:rFonts w:ascii="Sylfaen" w:hAnsi="Sylfaen" w:cs="Arial"/>
          <w:lang w:val="ka-GE"/>
        </w:rPr>
        <w:t>დავით სულავა</w:t>
      </w:r>
    </w:p>
    <w:p w14:paraId="35F362FD" w14:textId="32FD77C2" w:rsidR="00F95BAD" w:rsidRPr="00E37C5C" w:rsidRDefault="00F95BAD" w:rsidP="00F95BAD">
      <w:pPr>
        <w:spacing w:after="0"/>
        <w:jc w:val="both"/>
        <w:rPr>
          <w:rFonts w:ascii="Sylfaen" w:hAnsi="Sylfaen"/>
          <w:lang w:val="ka-GE"/>
        </w:rPr>
      </w:pPr>
      <w:r>
        <w:rPr>
          <w:rFonts w:ascii="Sylfaen" w:hAnsi="Sylfaen"/>
          <w:lang w:val="ka-GE"/>
        </w:rPr>
        <w:t xml:space="preserve">მის.: </w:t>
      </w:r>
      <w:r w:rsidRPr="00DC0F44">
        <w:rPr>
          <w:rFonts w:ascii="Sylfaen" w:hAnsi="Sylfaen" w:cs="Sylfaen"/>
          <w:lang w:val="ka-GE"/>
        </w:rPr>
        <w:t>საქართველო</w:t>
      </w:r>
      <w:r w:rsidRPr="00DC0F44">
        <w:rPr>
          <w:lang w:val="ka-GE"/>
        </w:rPr>
        <w:t xml:space="preserve">, </w:t>
      </w:r>
      <w:r w:rsidRPr="00DC0F44">
        <w:rPr>
          <w:rFonts w:ascii="Sylfaen" w:hAnsi="Sylfaen" w:cs="Sylfaen"/>
          <w:lang w:val="ka-GE"/>
        </w:rPr>
        <w:t>თბილისი</w:t>
      </w:r>
      <w:r w:rsidRPr="00DC0F44">
        <w:rPr>
          <w:lang w:val="ka-GE"/>
        </w:rPr>
        <w:t xml:space="preserve">, </w:t>
      </w:r>
      <w:r w:rsidR="007425B1">
        <w:rPr>
          <w:rFonts w:ascii="Sylfaen" w:hAnsi="Sylfaen" w:cs="Sylfaen"/>
          <w:lang w:val="ka-GE"/>
        </w:rPr>
        <w:t xml:space="preserve">წყალსადენის ქ 7 </w:t>
      </w:r>
    </w:p>
    <w:p w14:paraId="55295668" w14:textId="7099ECE5" w:rsidR="00F95BAD" w:rsidRPr="00DC0F44" w:rsidRDefault="00F95BAD" w:rsidP="00F95BAD">
      <w:pPr>
        <w:spacing w:after="0"/>
        <w:jc w:val="both"/>
        <w:rPr>
          <w:rFonts w:ascii="Times New Roman" w:hAnsi="Times New Roman"/>
          <w:lang w:val="ka-GE"/>
        </w:rPr>
      </w:pPr>
      <w:r w:rsidRPr="00E37C5C">
        <w:rPr>
          <w:rFonts w:ascii="Sylfaen" w:hAnsi="Sylfaen"/>
          <w:lang w:val="ka-GE"/>
        </w:rPr>
        <w:t>ელ. ფოსტა</w:t>
      </w:r>
      <w:r>
        <w:rPr>
          <w:rFonts w:ascii="AcadNusx" w:hAnsi="AcadNusx"/>
          <w:lang w:val="ka-GE"/>
        </w:rPr>
        <w:t xml:space="preserve">: </w:t>
      </w:r>
      <w:proofErr w:type="spellStart"/>
      <w:r w:rsidR="007425B1">
        <w:rPr>
          <w:rFonts w:asciiTheme="minorHAnsi" w:hAnsiTheme="minorHAnsi"/>
        </w:rPr>
        <w:t>d</w:t>
      </w:r>
      <w:r w:rsidR="007425B1">
        <w:rPr>
          <w:rFonts w:ascii="Times New Roman" w:hAnsi="Times New Roman"/>
        </w:rPr>
        <w:t>sulava</w:t>
      </w:r>
      <w:proofErr w:type="spellEnd"/>
      <w:r w:rsidRPr="00DC0F44">
        <w:rPr>
          <w:rFonts w:ascii="Times New Roman" w:hAnsi="Times New Roman"/>
          <w:lang w:val="ka-GE"/>
        </w:rPr>
        <w:t>@gwp.ge</w:t>
      </w:r>
    </w:p>
    <w:p w14:paraId="58D236C0" w14:textId="33E69C99" w:rsidR="00237416" w:rsidRPr="00DC0F44" w:rsidRDefault="00F95BAD" w:rsidP="00DC0F44">
      <w:pPr>
        <w:spacing w:after="0"/>
        <w:jc w:val="both"/>
        <w:rPr>
          <w:rFonts w:ascii="Sylfaen" w:hAnsi="Sylfaen" w:cs="Arial"/>
          <w:lang w:val="ka-GE"/>
        </w:rPr>
      </w:pPr>
      <w:r>
        <w:rPr>
          <w:rFonts w:ascii="Sylfaen" w:hAnsi="Sylfaen"/>
          <w:lang w:val="ka-GE"/>
        </w:rPr>
        <w:t xml:space="preserve">ტელ: </w:t>
      </w:r>
      <w:r w:rsidRPr="00E37C5C">
        <w:rPr>
          <w:rFonts w:cs="Arial"/>
          <w:lang w:val="ka-GE"/>
        </w:rPr>
        <w:t xml:space="preserve">+995 </w:t>
      </w:r>
      <w:bookmarkStart w:id="1" w:name="_Toc454818556"/>
      <w:bookmarkEnd w:id="1"/>
      <w:r w:rsidR="00F143FB">
        <w:rPr>
          <w:rFonts w:ascii="Sylfaen" w:hAnsi="Sylfaen" w:cs="Arial"/>
          <w:lang w:val="ka-GE"/>
        </w:rPr>
        <w:t>577 10 30 55</w:t>
      </w:r>
    </w:p>
    <w:sectPr w:rsidR="00237416" w:rsidRPr="00DC0F4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A34AB" w14:textId="77777777" w:rsidR="00CF7175" w:rsidRDefault="00CF7175" w:rsidP="007902EA">
      <w:pPr>
        <w:spacing w:after="0" w:line="240" w:lineRule="auto"/>
      </w:pPr>
      <w:r>
        <w:separator/>
      </w:r>
    </w:p>
  </w:endnote>
  <w:endnote w:type="continuationSeparator" w:id="0">
    <w:p w14:paraId="0176B64A" w14:textId="77777777" w:rsidR="00CF7175" w:rsidRDefault="00CF717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mbria Math"/>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A773DEB" w:rsidR="00D56E97" w:rsidRDefault="00D56E97">
        <w:pPr>
          <w:pStyle w:val="Footer"/>
          <w:jc w:val="right"/>
        </w:pPr>
        <w:r>
          <w:fldChar w:fldCharType="begin"/>
        </w:r>
        <w:r>
          <w:instrText xml:space="preserve"> PAGE   \* MERGEFORMAT </w:instrText>
        </w:r>
        <w:r>
          <w:fldChar w:fldCharType="separate"/>
        </w:r>
        <w:r w:rsidR="00D039B0">
          <w:rPr>
            <w:noProof/>
          </w:rPr>
          <w:t>5</w:t>
        </w:r>
        <w:r>
          <w:rPr>
            <w:noProof/>
          </w:rPr>
          <w:fldChar w:fldCharType="end"/>
        </w:r>
      </w:p>
    </w:sdtContent>
  </w:sdt>
  <w:p w14:paraId="4637608E" w14:textId="77777777" w:rsidR="00D56E97" w:rsidRDefault="00D56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2C0E9" w14:textId="77777777" w:rsidR="00CF7175" w:rsidRDefault="00CF7175" w:rsidP="007902EA">
      <w:pPr>
        <w:spacing w:after="0" w:line="240" w:lineRule="auto"/>
      </w:pPr>
      <w:r>
        <w:separator/>
      </w:r>
    </w:p>
  </w:footnote>
  <w:footnote w:type="continuationSeparator" w:id="0">
    <w:p w14:paraId="74456225" w14:textId="77777777" w:rsidR="00CF7175" w:rsidRDefault="00CF717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D56E97" w:rsidRDefault="00D56E97" w:rsidP="00A74B75">
    <w:pPr>
      <w:spacing w:after="0" w:line="360" w:lineRule="auto"/>
      <w:jc w:val="right"/>
      <w:rPr>
        <w:rFonts w:ascii="Sylfaen" w:hAnsi="Sylfaen"/>
        <w:b/>
        <w:sz w:val="18"/>
        <w:szCs w:val="18"/>
        <w:lang w:val="ka-GE"/>
      </w:rPr>
    </w:pPr>
  </w:p>
  <w:p w14:paraId="1459A3AD" w14:textId="77777777" w:rsidR="00D56E97" w:rsidRDefault="00D56E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3655C3"/>
    <w:multiLevelType w:val="hybridMultilevel"/>
    <w:tmpl w:val="E3C6A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8174D"/>
    <w:multiLevelType w:val="hybridMultilevel"/>
    <w:tmpl w:val="61EAD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3C559FD"/>
    <w:multiLevelType w:val="multilevel"/>
    <w:tmpl w:val="011C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A2D7DF7"/>
    <w:multiLevelType w:val="hybridMultilevel"/>
    <w:tmpl w:val="42A8A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3666CC"/>
    <w:multiLevelType w:val="hybridMultilevel"/>
    <w:tmpl w:val="1BFCF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1"/>
  </w:num>
  <w:num w:numId="4">
    <w:abstractNumId w:val="38"/>
  </w:num>
  <w:num w:numId="5">
    <w:abstractNumId w:val="14"/>
  </w:num>
  <w:num w:numId="6">
    <w:abstractNumId w:val="5"/>
  </w:num>
  <w:num w:numId="7">
    <w:abstractNumId w:val="4"/>
  </w:num>
  <w:num w:numId="8">
    <w:abstractNumId w:val="29"/>
  </w:num>
  <w:num w:numId="9">
    <w:abstractNumId w:val="34"/>
  </w:num>
  <w:num w:numId="10">
    <w:abstractNumId w:val="16"/>
  </w:num>
  <w:num w:numId="11">
    <w:abstractNumId w:val="8"/>
  </w:num>
  <w:num w:numId="12">
    <w:abstractNumId w:val="12"/>
  </w:num>
  <w:num w:numId="13">
    <w:abstractNumId w:val="25"/>
  </w:num>
  <w:num w:numId="14">
    <w:abstractNumId w:val="17"/>
  </w:num>
  <w:num w:numId="15">
    <w:abstractNumId w:val="10"/>
  </w:num>
  <w:num w:numId="16">
    <w:abstractNumId w:val="32"/>
  </w:num>
  <w:num w:numId="17">
    <w:abstractNumId w:val="21"/>
  </w:num>
  <w:num w:numId="18">
    <w:abstractNumId w:val="20"/>
  </w:num>
  <w:num w:numId="19">
    <w:abstractNumId w:val="7"/>
  </w:num>
  <w:num w:numId="20">
    <w:abstractNumId w:val="2"/>
  </w:num>
  <w:num w:numId="21">
    <w:abstractNumId w:val="37"/>
  </w:num>
  <w:num w:numId="22">
    <w:abstractNumId w:val="40"/>
  </w:num>
  <w:num w:numId="23">
    <w:abstractNumId w:val="13"/>
  </w:num>
  <w:num w:numId="24">
    <w:abstractNumId w:val="33"/>
  </w:num>
  <w:num w:numId="25">
    <w:abstractNumId w:val="9"/>
  </w:num>
  <w:num w:numId="26">
    <w:abstractNumId w:val="28"/>
  </w:num>
  <w:num w:numId="27">
    <w:abstractNumId w:val="3"/>
  </w:num>
  <w:num w:numId="28">
    <w:abstractNumId w:val="26"/>
  </w:num>
  <w:num w:numId="29">
    <w:abstractNumId w:val="24"/>
  </w:num>
  <w:num w:numId="30">
    <w:abstractNumId w:val="31"/>
  </w:num>
  <w:num w:numId="31">
    <w:abstractNumId w:val="36"/>
  </w:num>
  <w:num w:numId="32">
    <w:abstractNumId w:val="27"/>
  </w:num>
  <w:num w:numId="33">
    <w:abstractNumId w:val="11"/>
  </w:num>
  <w:num w:numId="34">
    <w:abstractNumId w:val="18"/>
  </w:num>
  <w:num w:numId="35">
    <w:abstractNumId w:val="19"/>
  </w:num>
  <w:num w:numId="36">
    <w:abstractNumId w:val="6"/>
  </w:num>
  <w:num w:numId="37">
    <w:abstractNumId w:val="39"/>
  </w:num>
  <w:num w:numId="38">
    <w:abstractNumId w:val="23"/>
  </w:num>
  <w:num w:numId="39">
    <w:abstractNumId w:val="22"/>
  </w:num>
  <w:num w:numId="40">
    <w:abstractNumId w:val="30"/>
  </w:num>
  <w:num w:numId="41">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5E22"/>
    <w:rsid w:val="00026B30"/>
    <w:rsid w:val="00027D70"/>
    <w:rsid w:val="00031452"/>
    <w:rsid w:val="000353F8"/>
    <w:rsid w:val="00046082"/>
    <w:rsid w:val="0004786C"/>
    <w:rsid w:val="00051E54"/>
    <w:rsid w:val="00053EAB"/>
    <w:rsid w:val="0005435C"/>
    <w:rsid w:val="00055E1E"/>
    <w:rsid w:val="00056A31"/>
    <w:rsid w:val="00063CDC"/>
    <w:rsid w:val="00064AB9"/>
    <w:rsid w:val="0006542B"/>
    <w:rsid w:val="00081D42"/>
    <w:rsid w:val="000839D9"/>
    <w:rsid w:val="00085AFB"/>
    <w:rsid w:val="00090A8D"/>
    <w:rsid w:val="00092A77"/>
    <w:rsid w:val="00092E77"/>
    <w:rsid w:val="00095A7A"/>
    <w:rsid w:val="000974B9"/>
    <w:rsid w:val="000A0D72"/>
    <w:rsid w:val="000A2D22"/>
    <w:rsid w:val="000B1C85"/>
    <w:rsid w:val="000B1F3B"/>
    <w:rsid w:val="000B47A5"/>
    <w:rsid w:val="000B4C5E"/>
    <w:rsid w:val="000B5D0F"/>
    <w:rsid w:val="000B67C9"/>
    <w:rsid w:val="000C3223"/>
    <w:rsid w:val="000D2958"/>
    <w:rsid w:val="000D5BB4"/>
    <w:rsid w:val="000D68A2"/>
    <w:rsid w:val="000E5617"/>
    <w:rsid w:val="000F03A0"/>
    <w:rsid w:val="000F0683"/>
    <w:rsid w:val="000F3872"/>
    <w:rsid w:val="000F4D71"/>
    <w:rsid w:val="000F63C5"/>
    <w:rsid w:val="00101BBA"/>
    <w:rsid w:val="00110CCE"/>
    <w:rsid w:val="00114A00"/>
    <w:rsid w:val="00116D4F"/>
    <w:rsid w:val="00117164"/>
    <w:rsid w:val="00120724"/>
    <w:rsid w:val="00122148"/>
    <w:rsid w:val="001258A9"/>
    <w:rsid w:val="00127F44"/>
    <w:rsid w:val="00131B75"/>
    <w:rsid w:val="00136124"/>
    <w:rsid w:val="00137719"/>
    <w:rsid w:val="0014156D"/>
    <w:rsid w:val="001431A6"/>
    <w:rsid w:val="001433C2"/>
    <w:rsid w:val="001461E6"/>
    <w:rsid w:val="00147AE1"/>
    <w:rsid w:val="00156D6D"/>
    <w:rsid w:val="001575CA"/>
    <w:rsid w:val="00160DCD"/>
    <w:rsid w:val="00160F04"/>
    <w:rsid w:val="00161677"/>
    <w:rsid w:val="00162053"/>
    <w:rsid w:val="00165000"/>
    <w:rsid w:val="00165439"/>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6A7C"/>
    <w:rsid w:val="001B6BD5"/>
    <w:rsid w:val="001B740A"/>
    <w:rsid w:val="001B75E0"/>
    <w:rsid w:val="001B7903"/>
    <w:rsid w:val="001C112D"/>
    <w:rsid w:val="001C2BF2"/>
    <w:rsid w:val="001C6888"/>
    <w:rsid w:val="001C7577"/>
    <w:rsid w:val="001D3B12"/>
    <w:rsid w:val="001D63C9"/>
    <w:rsid w:val="001E0053"/>
    <w:rsid w:val="001E0606"/>
    <w:rsid w:val="00202451"/>
    <w:rsid w:val="0020260D"/>
    <w:rsid w:val="002056E8"/>
    <w:rsid w:val="00207B93"/>
    <w:rsid w:val="00207CEA"/>
    <w:rsid w:val="0021119E"/>
    <w:rsid w:val="0021503D"/>
    <w:rsid w:val="00216B88"/>
    <w:rsid w:val="00225D4A"/>
    <w:rsid w:val="002319CA"/>
    <w:rsid w:val="00233E4F"/>
    <w:rsid w:val="002372DD"/>
    <w:rsid w:val="00237416"/>
    <w:rsid w:val="00240D77"/>
    <w:rsid w:val="00241768"/>
    <w:rsid w:val="002422D6"/>
    <w:rsid w:val="00242C84"/>
    <w:rsid w:val="002468A9"/>
    <w:rsid w:val="002542CC"/>
    <w:rsid w:val="0025658B"/>
    <w:rsid w:val="002568CE"/>
    <w:rsid w:val="00257F36"/>
    <w:rsid w:val="002656DF"/>
    <w:rsid w:val="00266CA0"/>
    <w:rsid w:val="002671F5"/>
    <w:rsid w:val="00267D3F"/>
    <w:rsid w:val="00270BF2"/>
    <w:rsid w:val="0027400A"/>
    <w:rsid w:val="00275958"/>
    <w:rsid w:val="00276F7A"/>
    <w:rsid w:val="002778A0"/>
    <w:rsid w:val="00277B37"/>
    <w:rsid w:val="002869E3"/>
    <w:rsid w:val="0029272A"/>
    <w:rsid w:val="002A3665"/>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53E"/>
    <w:rsid w:val="00316C88"/>
    <w:rsid w:val="00320435"/>
    <w:rsid w:val="00320878"/>
    <w:rsid w:val="003250BE"/>
    <w:rsid w:val="003279F4"/>
    <w:rsid w:val="0033101C"/>
    <w:rsid w:val="003335F0"/>
    <w:rsid w:val="00333692"/>
    <w:rsid w:val="0033397E"/>
    <w:rsid w:val="00340161"/>
    <w:rsid w:val="00340CC3"/>
    <w:rsid w:val="00356613"/>
    <w:rsid w:val="00357317"/>
    <w:rsid w:val="003573F4"/>
    <w:rsid w:val="00363CFE"/>
    <w:rsid w:val="003657A5"/>
    <w:rsid w:val="00377D43"/>
    <w:rsid w:val="0038523A"/>
    <w:rsid w:val="00385373"/>
    <w:rsid w:val="003859BA"/>
    <w:rsid w:val="00387591"/>
    <w:rsid w:val="00387AB5"/>
    <w:rsid w:val="00391AB5"/>
    <w:rsid w:val="003A029B"/>
    <w:rsid w:val="003A170A"/>
    <w:rsid w:val="003A4DAA"/>
    <w:rsid w:val="003A5D91"/>
    <w:rsid w:val="003B41CB"/>
    <w:rsid w:val="003B460D"/>
    <w:rsid w:val="003B5A5E"/>
    <w:rsid w:val="003C568B"/>
    <w:rsid w:val="003C6F22"/>
    <w:rsid w:val="003D6473"/>
    <w:rsid w:val="003D7C07"/>
    <w:rsid w:val="003E15FA"/>
    <w:rsid w:val="003E6B9D"/>
    <w:rsid w:val="003F370C"/>
    <w:rsid w:val="003F5521"/>
    <w:rsid w:val="003F699A"/>
    <w:rsid w:val="004056E4"/>
    <w:rsid w:val="0040587B"/>
    <w:rsid w:val="00405AA9"/>
    <w:rsid w:val="00406B39"/>
    <w:rsid w:val="00410EC6"/>
    <w:rsid w:val="004123BE"/>
    <w:rsid w:val="0041258C"/>
    <w:rsid w:val="004147A6"/>
    <w:rsid w:val="00430AF7"/>
    <w:rsid w:val="00431665"/>
    <w:rsid w:val="00431B3C"/>
    <w:rsid w:val="004375BF"/>
    <w:rsid w:val="00440A96"/>
    <w:rsid w:val="00442F86"/>
    <w:rsid w:val="004446E6"/>
    <w:rsid w:val="00445C8B"/>
    <w:rsid w:val="00446516"/>
    <w:rsid w:val="00452128"/>
    <w:rsid w:val="0045302D"/>
    <w:rsid w:val="004533A4"/>
    <w:rsid w:val="00457067"/>
    <w:rsid w:val="00462CA0"/>
    <w:rsid w:val="00464052"/>
    <w:rsid w:val="00464505"/>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C1E0D"/>
    <w:rsid w:val="004D3679"/>
    <w:rsid w:val="004D3D1C"/>
    <w:rsid w:val="004D747F"/>
    <w:rsid w:val="004F57AE"/>
    <w:rsid w:val="005108DC"/>
    <w:rsid w:val="005111AB"/>
    <w:rsid w:val="0052656B"/>
    <w:rsid w:val="00531AD3"/>
    <w:rsid w:val="00536345"/>
    <w:rsid w:val="00540038"/>
    <w:rsid w:val="00544856"/>
    <w:rsid w:val="0054596B"/>
    <w:rsid w:val="005553C3"/>
    <w:rsid w:val="005679BD"/>
    <w:rsid w:val="00567ACA"/>
    <w:rsid w:val="0057474B"/>
    <w:rsid w:val="00575D3E"/>
    <w:rsid w:val="00580531"/>
    <w:rsid w:val="005832A4"/>
    <w:rsid w:val="00583B48"/>
    <w:rsid w:val="005854A2"/>
    <w:rsid w:val="00586056"/>
    <w:rsid w:val="00586C84"/>
    <w:rsid w:val="005940C1"/>
    <w:rsid w:val="00595E4B"/>
    <w:rsid w:val="00597519"/>
    <w:rsid w:val="005A0827"/>
    <w:rsid w:val="005A7BA2"/>
    <w:rsid w:val="005B1DB3"/>
    <w:rsid w:val="005B44A2"/>
    <w:rsid w:val="005B5DE5"/>
    <w:rsid w:val="005C14A4"/>
    <w:rsid w:val="005D3B83"/>
    <w:rsid w:val="005D7073"/>
    <w:rsid w:val="005D7889"/>
    <w:rsid w:val="005E05B1"/>
    <w:rsid w:val="005E130F"/>
    <w:rsid w:val="005E5EEB"/>
    <w:rsid w:val="005F3357"/>
    <w:rsid w:val="00601C4C"/>
    <w:rsid w:val="00602CF6"/>
    <w:rsid w:val="00610FC8"/>
    <w:rsid w:val="00615BD2"/>
    <w:rsid w:val="00616DE3"/>
    <w:rsid w:val="00623927"/>
    <w:rsid w:val="006272C8"/>
    <w:rsid w:val="0062783B"/>
    <w:rsid w:val="00632910"/>
    <w:rsid w:val="00633210"/>
    <w:rsid w:val="00634B58"/>
    <w:rsid w:val="006447A4"/>
    <w:rsid w:val="00661B3E"/>
    <w:rsid w:val="00665219"/>
    <w:rsid w:val="00665C42"/>
    <w:rsid w:val="00666459"/>
    <w:rsid w:val="00667B1F"/>
    <w:rsid w:val="00670B37"/>
    <w:rsid w:val="00672626"/>
    <w:rsid w:val="0067333F"/>
    <w:rsid w:val="00674470"/>
    <w:rsid w:val="0067481E"/>
    <w:rsid w:val="00674F71"/>
    <w:rsid w:val="00680844"/>
    <w:rsid w:val="00681B23"/>
    <w:rsid w:val="00684D84"/>
    <w:rsid w:val="00685BD0"/>
    <w:rsid w:val="00692B13"/>
    <w:rsid w:val="0069500B"/>
    <w:rsid w:val="006A256D"/>
    <w:rsid w:val="006A3D31"/>
    <w:rsid w:val="006A7B28"/>
    <w:rsid w:val="006C1436"/>
    <w:rsid w:val="006C2D94"/>
    <w:rsid w:val="006C6438"/>
    <w:rsid w:val="006C7D3F"/>
    <w:rsid w:val="006C7E00"/>
    <w:rsid w:val="006D054A"/>
    <w:rsid w:val="006D3A97"/>
    <w:rsid w:val="006E082E"/>
    <w:rsid w:val="006E119F"/>
    <w:rsid w:val="006E1729"/>
    <w:rsid w:val="006F056F"/>
    <w:rsid w:val="006F25BD"/>
    <w:rsid w:val="006F2EC3"/>
    <w:rsid w:val="006F3C44"/>
    <w:rsid w:val="006F7D8B"/>
    <w:rsid w:val="00706C5C"/>
    <w:rsid w:val="00707F61"/>
    <w:rsid w:val="00711C86"/>
    <w:rsid w:val="0071292D"/>
    <w:rsid w:val="00712E16"/>
    <w:rsid w:val="00713EFC"/>
    <w:rsid w:val="007146D2"/>
    <w:rsid w:val="007151B6"/>
    <w:rsid w:val="00715A5D"/>
    <w:rsid w:val="00717BC3"/>
    <w:rsid w:val="00717D5F"/>
    <w:rsid w:val="007309AA"/>
    <w:rsid w:val="00734570"/>
    <w:rsid w:val="00735828"/>
    <w:rsid w:val="007425B1"/>
    <w:rsid w:val="00745668"/>
    <w:rsid w:val="00764A65"/>
    <w:rsid w:val="00772078"/>
    <w:rsid w:val="007746B7"/>
    <w:rsid w:val="007778CE"/>
    <w:rsid w:val="007902EA"/>
    <w:rsid w:val="0079252D"/>
    <w:rsid w:val="00794191"/>
    <w:rsid w:val="00796BF5"/>
    <w:rsid w:val="00797944"/>
    <w:rsid w:val="007A28C4"/>
    <w:rsid w:val="007A6E1A"/>
    <w:rsid w:val="007A7424"/>
    <w:rsid w:val="007B4C58"/>
    <w:rsid w:val="007B7D53"/>
    <w:rsid w:val="007C482E"/>
    <w:rsid w:val="007C4D48"/>
    <w:rsid w:val="007D3F97"/>
    <w:rsid w:val="007D670E"/>
    <w:rsid w:val="007D73CE"/>
    <w:rsid w:val="007E0304"/>
    <w:rsid w:val="007E1E28"/>
    <w:rsid w:val="007E42B5"/>
    <w:rsid w:val="007E5365"/>
    <w:rsid w:val="007F1D40"/>
    <w:rsid w:val="007F3AA0"/>
    <w:rsid w:val="007F4F2B"/>
    <w:rsid w:val="007F7ADB"/>
    <w:rsid w:val="0080114D"/>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17D7"/>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14B78"/>
    <w:rsid w:val="00922889"/>
    <w:rsid w:val="00925DC2"/>
    <w:rsid w:val="009261B9"/>
    <w:rsid w:val="00931570"/>
    <w:rsid w:val="00931A9A"/>
    <w:rsid w:val="00940D2A"/>
    <w:rsid w:val="00946F26"/>
    <w:rsid w:val="00950D10"/>
    <w:rsid w:val="009535BB"/>
    <w:rsid w:val="00954423"/>
    <w:rsid w:val="00954527"/>
    <w:rsid w:val="0095670E"/>
    <w:rsid w:val="009567A7"/>
    <w:rsid w:val="00957E8C"/>
    <w:rsid w:val="009621F5"/>
    <w:rsid w:val="009645FA"/>
    <w:rsid w:val="009804B1"/>
    <w:rsid w:val="009815C7"/>
    <w:rsid w:val="00985307"/>
    <w:rsid w:val="0099130F"/>
    <w:rsid w:val="0099296E"/>
    <w:rsid w:val="00993D47"/>
    <w:rsid w:val="0099429F"/>
    <w:rsid w:val="00994ADC"/>
    <w:rsid w:val="00997CB4"/>
    <w:rsid w:val="009A0B62"/>
    <w:rsid w:val="009A2F37"/>
    <w:rsid w:val="009A7535"/>
    <w:rsid w:val="009B4E61"/>
    <w:rsid w:val="009C39FB"/>
    <w:rsid w:val="009C5EE2"/>
    <w:rsid w:val="009C7B5B"/>
    <w:rsid w:val="009C7E4E"/>
    <w:rsid w:val="009D07D1"/>
    <w:rsid w:val="009D1896"/>
    <w:rsid w:val="009D5E96"/>
    <w:rsid w:val="009D6EEF"/>
    <w:rsid w:val="009D733B"/>
    <w:rsid w:val="009E061B"/>
    <w:rsid w:val="009E44E9"/>
    <w:rsid w:val="009F003A"/>
    <w:rsid w:val="009F0B8A"/>
    <w:rsid w:val="009F3DE6"/>
    <w:rsid w:val="009F41E3"/>
    <w:rsid w:val="009F4DC4"/>
    <w:rsid w:val="00A0023E"/>
    <w:rsid w:val="00A035A1"/>
    <w:rsid w:val="00A0388F"/>
    <w:rsid w:val="00A1171F"/>
    <w:rsid w:val="00A117DC"/>
    <w:rsid w:val="00A11E93"/>
    <w:rsid w:val="00A11F8F"/>
    <w:rsid w:val="00A12CDA"/>
    <w:rsid w:val="00A167BC"/>
    <w:rsid w:val="00A17BF5"/>
    <w:rsid w:val="00A221DF"/>
    <w:rsid w:val="00A225F5"/>
    <w:rsid w:val="00A22F9F"/>
    <w:rsid w:val="00A23B72"/>
    <w:rsid w:val="00A25792"/>
    <w:rsid w:val="00A315C6"/>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93"/>
    <w:rsid w:val="00B137F3"/>
    <w:rsid w:val="00B156A3"/>
    <w:rsid w:val="00B23313"/>
    <w:rsid w:val="00B30838"/>
    <w:rsid w:val="00B345D6"/>
    <w:rsid w:val="00B35065"/>
    <w:rsid w:val="00B42689"/>
    <w:rsid w:val="00B47896"/>
    <w:rsid w:val="00B47D4C"/>
    <w:rsid w:val="00B5249E"/>
    <w:rsid w:val="00B5452A"/>
    <w:rsid w:val="00B56244"/>
    <w:rsid w:val="00B60C95"/>
    <w:rsid w:val="00B616CF"/>
    <w:rsid w:val="00B62EB8"/>
    <w:rsid w:val="00B63168"/>
    <w:rsid w:val="00B806AE"/>
    <w:rsid w:val="00B823D3"/>
    <w:rsid w:val="00B830F8"/>
    <w:rsid w:val="00B84106"/>
    <w:rsid w:val="00B92B05"/>
    <w:rsid w:val="00B93714"/>
    <w:rsid w:val="00B942E0"/>
    <w:rsid w:val="00B97F4F"/>
    <w:rsid w:val="00BB0F01"/>
    <w:rsid w:val="00BC364F"/>
    <w:rsid w:val="00BC3ECD"/>
    <w:rsid w:val="00BC4C63"/>
    <w:rsid w:val="00BD74F8"/>
    <w:rsid w:val="00BE0965"/>
    <w:rsid w:val="00BE187B"/>
    <w:rsid w:val="00BE1A34"/>
    <w:rsid w:val="00BE3060"/>
    <w:rsid w:val="00BE4678"/>
    <w:rsid w:val="00BF5EFE"/>
    <w:rsid w:val="00C01CD2"/>
    <w:rsid w:val="00C021B6"/>
    <w:rsid w:val="00C0280A"/>
    <w:rsid w:val="00C04E3F"/>
    <w:rsid w:val="00C06F22"/>
    <w:rsid w:val="00C12270"/>
    <w:rsid w:val="00C12ABD"/>
    <w:rsid w:val="00C14986"/>
    <w:rsid w:val="00C14D7A"/>
    <w:rsid w:val="00C171CB"/>
    <w:rsid w:val="00C27890"/>
    <w:rsid w:val="00C33D82"/>
    <w:rsid w:val="00C40C8C"/>
    <w:rsid w:val="00C41C03"/>
    <w:rsid w:val="00C55BCF"/>
    <w:rsid w:val="00C565E7"/>
    <w:rsid w:val="00C67999"/>
    <w:rsid w:val="00C705DC"/>
    <w:rsid w:val="00C73981"/>
    <w:rsid w:val="00C761CC"/>
    <w:rsid w:val="00C7777E"/>
    <w:rsid w:val="00C83494"/>
    <w:rsid w:val="00C8493F"/>
    <w:rsid w:val="00C8576A"/>
    <w:rsid w:val="00C86727"/>
    <w:rsid w:val="00C86CD0"/>
    <w:rsid w:val="00C91AFC"/>
    <w:rsid w:val="00C9205D"/>
    <w:rsid w:val="00C9367F"/>
    <w:rsid w:val="00CA1443"/>
    <w:rsid w:val="00CA4A83"/>
    <w:rsid w:val="00CA54EE"/>
    <w:rsid w:val="00CB2B75"/>
    <w:rsid w:val="00CB4B2B"/>
    <w:rsid w:val="00CB64F3"/>
    <w:rsid w:val="00CB730B"/>
    <w:rsid w:val="00CB736E"/>
    <w:rsid w:val="00CC3C0A"/>
    <w:rsid w:val="00CC4789"/>
    <w:rsid w:val="00CD295B"/>
    <w:rsid w:val="00CD3EA4"/>
    <w:rsid w:val="00CD7F43"/>
    <w:rsid w:val="00CE1279"/>
    <w:rsid w:val="00CE1D05"/>
    <w:rsid w:val="00CE1D66"/>
    <w:rsid w:val="00CE2754"/>
    <w:rsid w:val="00CE69DB"/>
    <w:rsid w:val="00CE7176"/>
    <w:rsid w:val="00CF1EF9"/>
    <w:rsid w:val="00CF4119"/>
    <w:rsid w:val="00CF45D3"/>
    <w:rsid w:val="00CF4F77"/>
    <w:rsid w:val="00CF7175"/>
    <w:rsid w:val="00CF7A57"/>
    <w:rsid w:val="00D01EFB"/>
    <w:rsid w:val="00D02031"/>
    <w:rsid w:val="00D022F9"/>
    <w:rsid w:val="00D039B0"/>
    <w:rsid w:val="00D1186B"/>
    <w:rsid w:val="00D11CAA"/>
    <w:rsid w:val="00D13C42"/>
    <w:rsid w:val="00D150F5"/>
    <w:rsid w:val="00D16A7A"/>
    <w:rsid w:val="00D20CC6"/>
    <w:rsid w:val="00D22DA9"/>
    <w:rsid w:val="00D23951"/>
    <w:rsid w:val="00D2709F"/>
    <w:rsid w:val="00D30223"/>
    <w:rsid w:val="00D304D8"/>
    <w:rsid w:val="00D32A75"/>
    <w:rsid w:val="00D32AB0"/>
    <w:rsid w:val="00D3468A"/>
    <w:rsid w:val="00D352FE"/>
    <w:rsid w:val="00D374EE"/>
    <w:rsid w:val="00D43A2F"/>
    <w:rsid w:val="00D45F8C"/>
    <w:rsid w:val="00D47B08"/>
    <w:rsid w:val="00D513C2"/>
    <w:rsid w:val="00D51D10"/>
    <w:rsid w:val="00D527CB"/>
    <w:rsid w:val="00D557E5"/>
    <w:rsid w:val="00D55C6F"/>
    <w:rsid w:val="00D5623D"/>
    <w:rsid w:val="00D56E97"/>
    <w:rsid w:val="00D57017"/>
    <w:rsid w:val="00D6114D"/>
    <w:rsid w:val="00D624C5"/>
    <w:rsid w:val="00D663A7"/>
    <w:rsid w:val="00D70E92"/>
    <w:rsid w:val="00D719E4"/>
    <w:rsid w:val="00D80CDB"/>
    <w:rsid w:val="00D8245F"/>
    <w:rsid w:val="00D95150"/>
    <w:rsid w:val="00D959AB"/>
    <w:rsid w:val="00D95A0F"/>
    <w:rsid w:val="00D96566"/>
    <w:rsid w:val="00DA0C60"/>
    <w:rsid w:val="00DA4009"/>
    <w:rsid w:val="00DA5376"/>
    <w:rsid w:val="00DA7781"/>
    <w:rsid w:val="00DB4255"/>
    <w:rsid w:val="00DB4D6B"/>
    <w:rsid w:val="00DB77E8"/>
    <w:rsid w:val="00DC0686"/>
    <w:rsid w:val="00DC0F44"/>
    <w:rsid w:val="00DC2AA1"/>
    <w:rsid w:val="00DC4440"/>
    <w:rsid w:val="00DC454F"/>
    <w:rsid w:val="00DC6664"/>
    <w:rsid w:val="00DD1F94"/>
    <w:rsid w:val="00DE0EC3"/>
    <w:rsid w:val="00DE5016"/>
    <w:rsid w:val="00DF0E2A"/>
    <w:rsid w:val="00DF5298"/>
    <w:rsid w:val="00DF5F26"/>
    <w:rsid w:val="00E00D0C"/>
    <w:rsid w:val="00E029F9"/>
    <w:rsid w:val="00E0482A"/>
    <w:rsid w:val="00E101B0"/>
    <w:rsid w:val="00E123C2"/>
    <w:rsid w:val="00E14853"/>
    <w:rsid w:val="00E14FEE"/>
    <w:rsid w:val="00E177D4"/>
    <w:rsid w:val="00E2134C"/>
    <w:rsid w:val="00E255F5"/>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AD7"/>
    <w:rsid w:val="00E54795"/>
    <w:rsid w:val="00E57F10"/>
    <w:rsid w:val="00E57FC0"/>
    <w:rsid w:val="00E6248F"/>
    <w:rsid w:val="00E65074"/>
    <w:rsid w:val="00E6523B"/>
    <w:rsid w:val="00E66A3D"/>
    <w:rsid w:val="00E66E20"/>
    <w:rsid w:val="00E711C6"/>
    <w:rsid w:val="00E751A2"/>
    <w:rsid w:val="00E76057"/>
    <w:rsid w:val="00E76DDA"/>
    <w:rsid w:val="00E8201E"/>
    <w:rsid w:val="00E90A78"/>
    <w:rsid w:val="00E90A8B"/>
    <w:rsid w:val="00E91201"/>
    <w:rsid w:val="00E94223"/>
    <w:rsid w:val="00E94ED1"/>
    <w:rsid w:val="00E95292"/>
    <w:rsid w:val="00EA22AE"/>
    <w:rsid w:val="00EA344B"/>
    <w:rsid w:val="00EB217E"/>
    <w:rsid w:val="00EB505F"/>
    <w:rsid w:val="00EC022A"/>
    <w:rsid w:val="00EC2046"/>
    <w:rsid w:val="00ED0FA7"/>
    <w:rsid w:val="00ED55A3"/>
    <w:rsid w:val="00EF34FE"/>
    <w:rsid w:val="00EF7F05"/>
    <w:rsid w:val="00F0075A"/>
    <w:rsid w:val="00F0297E"/>
    <w:rsid w:val="00F0659D"/>
    <w:rsid w:val="00F069C7"/>
    <w:rsid w:val="00F115A1"/>
    <w:rsid w:val="00F14024"/>
    <w:rsid w:val="00F143FB"/>
    <w:rsid w:val="00F17B32"/>
    <w:rsid w:val="00F20E56"/>
    <w:rsid w:val="00F22E5C"/>
    <w:rsid w:val="00F266F8"/>
    <w:rsid w:val="00F27A96"/>
    <w:rsid w:val="00F34574"/>
    <w:rsid w:val="00F3662E"/>
    <w:rsid w:val="00F40803"/>
    <w:rsid w:val="00F46AB9"/>
    <w:rsid w:val="00F47570"/>
    <w:rsid w:val="00F610D6"/>
    <w:rsid w:val="00F612B0"/>
    <w:rsid w:val="00F75728"/>
    <w:rsid w:val="00F761D0"/>
    <w:rsid w:val="00F8037E"/>
    <w:rsid w:val="00F827AD"/>
    <w:rsid w:val="00F829B7"/>
    <w:rsid w:val="00F844E2"/>
    <w:rsid w:val="00F8495A"/>
    <w:rsid w:val="00F84B51"/>
    <w:rsid w:val="00F90B03"/>
    <w:rsid w:val="00F92E2A"/>
    <w:rsid w:val="00F95BAD"/>
    <w:rsid w:val="00FA41A9"/>
    <w:rsid w:val="00FA55F2"/>
    <w:rsid w:val="00FB16F9"/>
    <w:rsid w:val="00FB230D"/>
    <w:rsid w:val="00FB5C0D"/>
    <w:rsid w:val="00FC0E26"/>
    <w:rsid w:val="00FC0EA3"/>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character" w:customStyle="1" w:styleId="apple-converted-space">
    <w:name w:val="apple-converted-space"/>
    <w:basedOn w:val="DefaultParagraphFont"/>
    <w:rsid w:val="00095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08692">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9319106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0813614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AFB96-1A17-4F2E-A429-87EF1D33A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536</Words>
  <Characters>4312</Characters>
  <Application>Microsoft Office Word</Application>
  <DocSecurity>0</DocSecurity>
  <Lines>130</Lines>
  <Paragraphs>60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7</cp:revision>
  <cp:lastPrinted>2015-07-27T06:36:00Z</cp:lastPrinted>
  <dcterms:created xsi:type="dcterms:W3CDTF">2024-02-12T09:16:00Z</dcterms:created>
  <dcterms:modified xsi:type="dcterms:W3CDTF">2024-10-09T11:35:00Z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fc62ece192f0e04e988dbf47794831be02926ee02473ad0b55b3379076138d35</vt:lpwstr>
  </property>
</Properties>
</file>