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ABF29" w14:textId="77777777" w:rsidR="006C1C57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6D14634E" w14:textId="77777777" w:rsidR="006C1C57" w:rsidRPr="00E53920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</w:p>
    <w:p w14:paraId="793502FA" w14:textId="3A4C1ABA" w:rsidR="004A4BB7" w:rsidRPr="004A4BB7" w:rsidRDefault="006C1C57" w:rsidP="004A4BB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საზოგადოებრივ საქმეთა ინსტიტუტი აცხადებს ტენდერს ტექნიკის შესყიდვაზე</w:t>
      </w:r>
      <w:r w:rsidR="004A4BB7">
        <w:rPr>
          <w:rFonts w:ascii="Sylfaen" w:hAnsi="Sylfaen"/>
          <w:lang w:val="ka-GE"/>
        </w:rPr>
        <w:t xml:space="preserve"> </w:t>
      </w:r>
    </w:p>
    <w:p w14:paraId="42329841" w14:textId="01C0378C" w:rsidR="006C1C57" w:rsidRDefault="006C1C57" w:rsidP="006C1C57">
      <w:pPr>
        <w:rPr>
          <w:rFonts w:ascii="Sylfaen" w:hAnsi="Sylfaen"/>
          <w:lang w:val="ka-GE"/>
        </w:rPr>
      </w:pPr>
    </w:p>
    <w:p w14:paraId="1839EE38" w14:textId="17B036C4" w:rsidR="006C1C57" w:rsidRPr="006C1C57" w:rsidRDefault="006C1C57" w:rsidP="006C1C57">
      <w:pPr>
        <w:rPr>
          <w:rFonts w:ascii="Sylfaen" w:hAnsi="Sylfaen"/>
          <w:b/>
          <w:bCs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6C1C57">
        <w:rPr>
          <w:rFonts w:ascii="Sylfaen" w:hAnsi="Sylfaen"/>
          <w:b/>
          <w:bCs/>
          <w:lang w:val="ka-GE"/>
        </w:rPr>
        <w:t>ანგარიშსწორების პირობები:</w:t>
      </w:r>
    </w:p>
    <w:p w14:paraId="0E4E595C" w14:textId="6460F267" w:rsidR="004A4BB7" w:rsidRPr="004A4BB7" w:rsidRDefault="006C1C57" w:rsidP="004A4BB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სატენდერო წინადადებაში შესყიდვის ობიექტის  ღირებულება გამოსახული უნდა იყოს </w:t>
      </w:r>
      <w:r w:rsidR="004A4BB7">
        <w:rPr>
          <w:rFonts w:ascii="Sylfaen" w:hAnsi="Sylfaen"/>
          <w:lang w:val="ka-GE"/>
        </w:rPr>
        <w:t>დღგ</w:t>
      </w:r>
      <w:r w:rsidR="00A076B6">
        <w:rPr>
          <w:rFonts w:ascii="Sylfaen" w:hAnsi="Sylfaen"/>
          <w:lang w:val="ka-GE"/>
        </w:rPr>
        <w:t>-ს</w:t>
      </w:r>
      <w:r w:rsidR="004A4BB7">
        <w:rPr>
          <w:rFonts w:ascii="Sylfaen" w:hAnsi="Sylfaen"/>
          <w:lang w:val="ka-GE"/>
        </w:rPr>
        <w:t xml:space="preserve"> გარეშე,რადგან აღნიშნული შესყიდვა ხორციელდება ერთობლივი სამაგისტრო პროგრამა პოლიტიკის მეცნიერებებში</w:t>
      </w:r>
      <w:r w:rsidR="004A4BB7" w:rsidRPr="004A4BB7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-</w:t>
      </w:r>
      <w:r w:rsidR="004A4BB7" w:rsidRPr="004A4BB7">
        <w:rPr>
          <w:rFonts w:ascii="Sylfaen" w:hAnsi="Sylfaen"/>
          <w:lang w:val="ka-GE"/>
        </w:rPr>
        <w:t>(JoPScip) </w:t>
      </w:r>
    </w:p>
    <w:p w14:paraId="0174A833" w14:textId="72E0E018" w:rsidR="006C1C57" w:rsidRPr="004A4BB7" w:rsidRDefault="004A4BB7" w:rsidP="006C1C57">
      <w:pPr>
        <w:rPr>
          <w:rFonts w:ascii="Sylfaen" w:hAnsi="Sylfaen"/>
          <w:lang w:val="ka-GE"/>
        </w:rPr>
      </w:pPr>
      <w:r w:rsidRPr="004A4BB7">
        <w:rPr>
          <w:rFonts w:ascii="Sylfaen" w:hAnsi="Sylfaen"/>
          <w:lang w:val="ka-GE"/>
        </w:rPr>
        <w:t>Curriculum Development - Joint  MA program in Political Science (JoPScip)</w:t>
      </w:r>
      <w:r>
        <w:rPr>
          <w:rFonts w:ascii="Sylfaen" w:hAnsi="Sylfaen"/>
          <w:lang w:val="ka-GE"/>
        </w:rPr>
        <w:t xml:space="preserve"> ფარგლებში</w:t>
      </w:r>
    </w:p>
    <w:p w14:paraId="7365556F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118B8A46" w14:textId="77777777" w:rsidR="006C1C57" w:rsidRPr="00F6242E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0EA2B133" w14:textId="163848B4" w:rsidR="00B611D8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121C6E">
        <w:rPr>
          <w:rFonts w:ascii="Sylfaen" w:hAnsi="Sylfaen"/>
          <w:lang w:val="ka-GE"/>
        </w:rPr>
        <w:t xml:space="preserve">საქონლის </w:t>
      </w:r>
      <w:r>
        <w:rPr>
          <w:rFonts w:ascii="Sylfaen" w:hAnsi="Sylfaen"/>
          <w:lang w:val="ka-GE"/>
        </w:rPr>
        <w:t xml:space="preserve">მიწოდების ვადა </w:t>
      </w:r>
      <w:r w:rsidR="00B611D8">
        <w:rPr>
          <w:rFonts w:ascii="Sylfaen" w:hAnsi="Sylfaen"/>
          <w:lang w:val="ka-GE"/>
        </w:rPr>
        <w:t>:</w:t>
      </w:r>
      <w:r w:rsidR="00964C82">
        <w:rPr>
          <w:rFonts w:ascii="Sylfaen" w:hAnsi="Sylfaen"/>
          <w:lang w:val="ka-GE"/>
        </w:rPr>
        <w:t xml:space="preserve">2024 წლის </w:t>
      </w:r>
      <w:r w:rsidR="004A4BB7">
        <w:rPr>
          <w:rFonts w:ascii="Sylfaen" w:hAnsi="Sylfaen"/>
          <w:lang w:val="ka-GE"/>
        </w:rPr>
        <w:t>22 ოქტომბერი</w:t>
      </w:r>
    </w:p>
    <w:p w14:paraId="5663948A" w14:textId="260DD969" w:rsidR="006C1C57" w:rsidRDefault="00B611D8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b/>
          <w:bCs/>
          <w:lang w:val="ka-GE"/>
        </w:rPr>
        <w:t>პრედენტენტების მიერ წარმოსადგენი დოკუმენტაცია:</w:t>
      </w:r>
    </w:p>
    <w:p w14:paraId="4546478D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3433C8C3" w14:textId="2903D30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შესახებ,(წარმოდგენილი ფორმის შევსება)</w:t>
      </w:r>
    </w:p>
    <w:p w14:paraId="41A9A0D4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32151C6F" w14:textId="31120A39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მოთხოვნილი დოკუმენტაციის წარმოუდგენლობის შემთხვევაში, პრეტენდენტის წინადადება არ განიხილება.</w:t>
      </w:r>
    </w:p>
    <w:p w14:paraId="238BC381" w14:textId="3219BF95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Pr="00345C3A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606CC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16</w:t>
      </w:r>
      <w:r w:rsidR="00F6242E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ოქტომბერი</w:t>
      </w:r>
      <w:r w:rsidR="00E606CC">
        <w:rPr>
          <w:rFonts w:ascii="Sylfaen" w:hAnsi="Sylfaen"/>
          <w:lang w:val="ka-GE"/>
        </w:rPr>
        <w:t xml:space="preserve"> </w:t>
      </w:r>
      <w:r w:rsidR="004A4BB7">
        <w:rPr>
          <w:rFonts w:ascii="Sylfaen" w:hAnsi="Sylfaen"/>
          <w:lang w:val="ka-GE"/>
        </w:rPr>
        <w:t>17</w:t>
      </w:r>
      <w:r w:rsidR="00E606CC">
        <w:rPr>
          <w:rFonts w:ascii="Sylfaen" w:hAnsi="Sylfaen"/>
          <w:lang w:val="ka-GE"/>
        </w:rPr>
        <w:t xml:space="preserve"> სთ</w:t>
      </w:r>
    </w:p>
    <w:p w14:paraId="43D7E136" w14:textId="77777777" w:rsidR="006C1C57" w:rsidRDefault="006C1C57" w:rsidP="006C1C57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4BE7BB0B" w14:textId="77777777" w:rsidR="006C1C57" w:rsidRDefault="006C1C57" w:rsidP="006C1C57">
      <w:pPr>
        <w:rPr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</w:p>
    <w:p w14:paraId="6D453ACA" w14:textId="330C1AC9" w:rsidR="006C1C57" w:rsidRPr="00F6242E" w:rsidRDefault="006C1C57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ტელ:</w:t>
      </w:r>
      <w:r w:rsidRPr="00517222">
        <w:rPr>
          <w:rFonts w:ascii="Sylfaen" w:hAnsi="Sylfaen"/>
          <w:lang w:val="ka-GE"/>
        </w:rPr>
        <w:t xml:space="preserve"> </w:t>
      </w:r>
      <w:r w:rsidRPr="00F6242E">
        <w:rPr>
          <w:rFonts w:ascii="Sylfaen" w:hAnsi="Sylfaen"/>
          <w:lang w:val="ka-GE"/>
        </w:rPr>
        <w:t>579-44-41-47</w:t>
      </w:r>
    </w:p>
    <w:p w14:paraId="75A0843F" w14:textId="3E684B0A" w:rsidR="006C1C57" w:rsidRPr="00F6242E" w:rsidRDefault="006C1C57">
      <w:pPr>
        <w:rPr>
          <w:lang w:val="ka-GE"/>
        </w:rPr>
      </w:pPr>
      <w:r w:rsidRPr="006C1C57">
        <w:rPr>
          <w:rFonts w:ascii="Sylfaen" w:hAnsi="Sylfaen"/>
          <w:lang w:val="ka-GE"/>
        </w:rPr>
        <w:lastRenderedPageBreak/>
        <w:t>დავით დემეტრაშვილ</w:t>
      </w:r>
      <w:r>
        <w:rPr>
          <w:rFonts w:ascii="Sylfaen" w:hAnsi="Sylfaen"/>
          <w:lang w:val="ka-GE"/>
        </w:rPr>
        <w:t xml:space="preserve">ი </w:t>
      </w:r>
      <w:hyperlink r:id="rId5" w:history="1">
        <w:r w:rsidRPr="00F23FA2">
          <w:rPr>
            <w:lang w:val="ka-GE"/>
          </w:rPr>
          <w:t>d.demetrashvili@gipa.ge</w:t>
        </w:r>
      </w:hyperlink>
      <w:r w:rsidRPr="00F6242E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Pr="00F6242E">
        <w:rPr>
          <w:rFonts w:ascii="Arial" w:hAnsi="Arial" w:cs="Arial"/>
          <w:b/>
          <w:bCs/>
          <w:color w:val="141B3D"/>
          <w:sz w:val="20"/>
          <w:szCs w:val="20"/>
          <w:shd w:val="clear" w:color="auto" w:fill="FFFFFF"/>
          <w:lang w:val="ka-GE"/>
        </w:rPr>
        <w:br/>
      </w:r>
      <w:r w:rsidRPr="006C1C57">
        <w:rPr>
          <w:rFonts w:ascii="Sylfaen" w:hAnsi="Sylfaen"/>
          <w:lang w:val="ka-GE"/>
        </w:rPr>
        <w:t>ტელ:</w:t>
      </w:r>
      <w:r w:rsidR="002D1F98">
        <w:rPr>
          <w:rFonts w:ascii="Sylfaen" w:hAnsi="Sylfaen"/>
          <w:lang w:val="ka-GE"/>
        </w:rPr>
        <w:t xml:space="preserve"> </w:t>
      </w:r>
      <w:r w:rsidRPr="006C1C57">
        <w:rPr>
          <w:rFonts w:ascii="Sylfaen" w:hAnsi="Sylfaen"/>
          <w:lang w:val="ka-GE"/>
        </w:rPr>
        <w:t>551 68 20 20</w:t>
      </w:r>
      <w:r w:rsidRPr="00F6242E">
        <w:rPr>
          <w:rFonts w:ascii="Arial" w:hAnsi="Arial" w:cs="Arial"/>
          <w:color w:val="141B3D"/>
          <w:sz w:val="20"/>
          <w:szCs w:val="20"/>
          <w:shd w:val="clear" w:color="auto" w:fill="FFFFFF"/>
          <w:lang w:val="ka-GE"/>
        </w:rPr>
        <w:t> </w:t>
      </w:r>
    </w:p>
    <w:sectPr w:rsidR="006C1C57" w:rsidRPr="00F62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57"/>
    <w:rsid w:val="00162397"/>
    <w:rsid w:val="002A07B0"/>
    <w:rsid w:val="002D1F98"/>
    <w:rsid w:val="00345C3A"/>
    <w:rsid w:val="004A4BB7"/>
    <w:rsid w:val="006C1C57"/>
    <w:rsid w:val="008B5B22"/>
    <w:rsid w:val="00964C82"/>
    <w:rsid w:val="00A076B6"/>
    <w:rsid w:val="00B611D8"/>
    <w:rsid w:val="00BA5040"/>
    <w:rsid w:val="00CE30C7"/>
    <w:rsid w:val="00D30D10"/>
    <w:rsid w:val="00E606CC"/>
    <w:rsid w:val="00EA25AD"/>
    <w:rsid w:val="00F23FA2"/>
    <w:rsid w:val="00F6242E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2A28"/>
  <w15:chartTrackingRefBased/>
  <w15:docId w15:val="{0E9F97F9-4C0B-4676-ADBF-62592CD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C57"/>
  </w:style>
  <w:style w:type="paragraph" w:styleId="Heading1">
    <w:name w:val="heading 1"/>
    <w:basedOn w:val="Normal"/>
    <w:next w:val="Normal"/>
    <w:link w:val="Heading1Char"/>
    <w:uiPriority w:val="9"/>
    <w:qFormat/>
    <w:rsid w:val="006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C5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C1C5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C1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demetrashvili@gipa.ge" TargetMode="Externa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16</cp:revision>
  <dcterms:created xsi:type="dcterms:W3CDTF">2024-04-29T09:05:00Z</dcterms:created>
  <dcterms:modified xsi:type="dcterms:W3CDTF">2024-10-09T14:53:00Z</dcterms:modified>
</cp:coreProperties>
</file>