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672FC3" w14:textId="77777777" w:rsidR="00EC326C" w:rsidRPr="00455503" w:rsidRDefault="00EC326C" w:rsidP="00EC326C">
      <w:pPr>
        <w:shd w:val="clear" w:color="auto" w:fill="FFFFFF"/>
        <w:spacing w:before="300" w:after="150" w:line="240" w:lineRule="auto"/>
        <w:outlineLvl w:val="1"/>
        <w:rPr>
          <w:rFonts w:eastAsia="Times New Roman" w:cstheme="minorHAnsi"/>
          <w:b/>
          <w:bCs/>
          <w:color w:val="222222"/>
          <w:lang w:eastAsia="ka-GE"/>
        </w:rPr>
      </w:pPr>
      <w:r w:rsidRPr="00455503">
        <w:rPr>
          <w:rFonts w:eastAsia="Times New Roman" w:cstheme="minorHAnsi"/>
          <w:b/>
          <w:bCs/>
          <w:color w:val="222222"/>
          <w:lang w:eastAsia="ka-GE"/>
        </w:rPr>
        <w:t>ტენდერის აღწერილობა:</w:t>
      </w:r>
    </w:p>
    <w:p w14:paraId="30B7F996" w14:textId="52A21341" w:rsidR="00EC326C" w:rsidRDefault="00EC326C">
      <w:pPr>
        <w:rPr>
          <w:rFonts w:cstheme="minorHAnsi"/>
          <w:color w:val="333333"/>
          <w:shd w:val="clear" w:color="auto" w:fill="FFFFFF"/>
          <w:lang w:val="en-US"/>
        </w:rPr>
      </w:pPr>
      <w:r w:rsidRPr="00455503">
        <w:rPr>
          <w:rFonts w:eastAsia="Times New Roman" w:cstheme="minorHAnsi"/>
          <w:b/>
          <w:bCs/>
          <w:color w:val="333333"/>
          <w:lang w:eastAsia="ka-GE"/>
        </w:rPr>
        <w:t>შპს „2 ნაბიჯი“</w:t>
      </w:r>
      <w:r w:rsidRPr="00455503">
        <w:rPr>
          <w:rFonts w:eastAsia="Times New Roman" w:cstheme="minorHAnsi"/>
          <w:color w:val="333333"/>
          <w:lang w:eastAsia="ka-GE"/>
        </w:rPr>
        <w:t xml:space="preserve"> აცხადებს ტენდერს</w:t>
      </w:r>
      <w:r w:rsidRPr="00455503">
        <w:rPr>
          <w:rFonts w:eastAsia="Times New Roman" w:cstheme="minorHAnsi"/>
          <w:color w:val="333333"/>
          <w:lang w:val="en-US" w:eastAsia="ka-GE"/>
        </w:rPr>
        <w:t xml:space="preserve"> </w:t>
      </w:r>
      <w:r w:rsidR="00017F25">
        <w:rPr>
          <w:rFonts w:eastAsia="Times New Roman" w:cstheme="minorHAnsi"/>
          <w:color w:val="333333"/>
          <w:lang w:eastAsia="ka-GE"/>
        </w:rPr>
        <w:t>მეორადი, დაზიანებული ინვენტარის</w:t>
      </w:r>
      <w:r w:rsidR="00FE1092" w:rsidRPr="00FE1092">
        <w:rPr>
          <w:rFonts w:eastAsia="Times New Roman" w:cstheme="minorHAnsi"/>
          <w:color w:val="333333"/>
          <w:lang w:eastAsia="ka-GE"/>
        </w:rPr>
        <w:t xml:space="preserve"> გაყიდვაზე</w:t>
      </w:r>
      <w:r w:rsidR="00017F25">
        <w:rPr>
          <w:rFonts w:eastAsia="Times New Roman" w:cstheme="minorHAnsi"/>
          <w:color w:val="333333"/>
          <w:lang w:eastAsia="ka-GE"/>
        </w:rPr>
        <w:t xml:space="preserve"> (კიბე, სეიფი, სალაროს მაგიდა, სლაისერი, სასაწყობე ურიკა, გადასავსები ურიკა და სხვა)</w:t>
      </w:r>
      <w:r w:rsidR="00FE1092" w:rsidRPr="00FE1092">
        <w:rPr>
          <w:rFonts w:eastAsia="Times New Roman" w:cstheme="minorHAnsi"/>
          <w:color w:val="333333"/>
          <w:lang w:eastAsia="ka-GE"/>
        </w:rPr>
        <w:t>.</w:t>
      </w:r>
    </w:p>
    <w:p w14:paraId="01190741" w14:textId="77777777" w:rsidR="0044753B" w:rsidRPr="0044753B" w:rsidRDefault="0044753B" w:rsidP="00776166">
      <w:pPr>
        <w:tabs>
          <w:tab w:val="left" w:pos="180"/>
        </w:tabs>
        <w:rPr>
          <w:rFonts w:cstheme="minorHAnsi"/>
          <w:color w:val="333333"/>
          <w:shd w:val="clear" w:color="auto" w:fill="FFFFFF"/>
          <w:lang w:val="en-US"/>
        </w:rPr>
      </w:pPr>
    </w:p>
    <w:p w14:paraId="5481C727" w14:textId="65C043FD" w:rsidR="00AF5364" w:rsidRPr="00455503" w:rsidRDefault="00AF5364" w:rsidP="00AF5364">
      <w:pPr>
        <w:shd w:val="clear" w:color="auto" w:fill="FFFFFF"/>
        <w:spacing w:before="300" w:after="150" w:line="240" w:lineRule="auto"/>
        <w:outlineLvl w:val="1"/>
        <w:rPr>
          <w:rFonts w:eastAsia="Times New Roman" w:cstheme="minorHAnsi"/>
          <w:b/>
          <w:bCs/>
          <w:color w:val="222222"/>
          <w:lang w:eastAsia="ka-GE"/>
        </w:rPr>
      </w:pPr>
      <w:r w:rsidRPr="00455503">
        <w:rPr>
          <w:rFonts w:cstheme="minorHAnsi"/>
          <w:b/>
          <w:bCs/>
          <w:color w:val="222222"/>
          <w:lang w:eastAsia="ka-GE"/>
        </w:rPr>
        <w:t>ტენდერის პირობები/მოთხოვნები:</w:t>
      </w:r>
    </w:p>
    <w:p w14:paraId="6F3F23B0" w14:textId="77777777" w:rsidR="00FE1092" w:rsidRPr="00FE1092" w:rsidRDefault="00FE1092" w:rsidP="00FE1092">
      <w:pPr>
        <w:pStyle w:val="ListParagraph"/>
        <w:numPr>
          <w:ilvl w:val="0"/>
          <w:numId w:val="15"/>
        </w:numPr>
        <w:rPr>
          <w:rFonts w:eastAsia="Times New Roman" w:cstheme="minorHAnsi"/>
          <w:color w:val="333333"/>
          <w:lang w:eastAsia="ka-GE"/>
        </w:rPr>
      </w:pPr>
      <w:r w:rsidRPr="00FE1092">
        <w:rPr>
          <w:rFonts w:eastAsia="Times New Roman" w:cstheme="minorHAnsi"/>
          <w:color w:val="333333"/>
          <w:lang w:eastAsia="ka-GE"/>
        </w:rPr>
        <w:t>გადახდის პირობები: წინასწარ</w:t>
      </w:r>
    </w:p>
    <w:p w14:paraId="64490528" w14:textId="77777777" w:rsidR="00FE1092" w:rsidRPr="00FE1092" w:rsidRDefault="00FE1092" w:rsidP="00FE1092">
      <w:pPr>
        <w:pStyle w:val="ListParagraph"/>
        <w:numPr>
          <w:ilvl w:val="0"/>
          <w:numId w:val="15"/>
        </w:numPr>
        <w:rPr>
          <w:rFonts w:eastAsia="Times New Roman" w:cstheme="minorHAnsi"/>
          <w:color w:val="333333"/>
          <w:lang w:eastAsia="ka-GE"/>
        </w:rPr>
      </w:pPr>
      <w:r w:rsidRPr="00FE1092">
        <w:rPr>
          <w:rFonts w:eastAsia="Times New Roman" w:cstheme="minorHAnsi"/>
          <w:color w:val="333333"/>
          <w:lang w:eastAsia="ka-GE"/>
        </w:rPr>
        <w:t>მყიდველი პასუხსმგებელია შესყიდული საქონლის წაღებაზე საკუთარი ტრანსპორტით. საქონლის წაღება მოხდება თანხის ჩარიცხვიდან 1 კვირის ვადაში.</w:t>
      </w:r>
    </w:p>
    <w:p w14:paraId="2902807E" w14:textId="2A92B182" w:rsidR="00EC326C" w:rsidRPr="00FE1092" w:rsidRDefault="00FE1092" w:rsidP="000479AD">
      <w:pPr>
        <w:pStyle w:val="ListParagraph"/>
        <w:numPr>
          <w:ilvl w:val="0"/>
          <w:numId w:val="15"/>
        </w:numPr>
        <w:rPr>
          <w:rFonts w:cstheme="minorHAnsi"/>
        </w:rPr>
      </w:pPr>
      <w:r w:rsidRPr="00FE1092">
        <w:rPr>
          <w:rFonts w:eastAsia="Times New Roman" w:cstheme="minorHAnsi"/>
          <w:color w:val="333333"/>
          <w:lang w:eastAsia="ka-GE"/>
        </w:rPr>
        <w:t xml:space="preserve">დაინტერესებულ მხარეს შეუძლია </w:t>
      </w:r>
      <w:r w:rsidR="00A313D1">
        <w:rPr>
          <w:rFonts w:eastAsia="Times New Roman" w:cstheme="minorHAnsi"/>
          <w:color w:val="333333"/>
          <w:lang w:eastAsia="ka-GE"/>
        </w:rPr>
        <w:t>პროდუქციის</w:t>
      </w:r>
      <w:r w:rsidRPr="00FE1092">
        <w:rPr>
          <w:rFonts w:eastAsia="Times New Roman" w:cstheme="minorHAnsi"/>
          <w:color w:val="333333"/>
          <w:lang w:eastAsia="ka-GE"/>
        </w:rPr>
        <w:t xml:space="preserve"> დათვალიერება/შეფასება ორი ნაბიჯის </w:t>
      </w:r>
      <w:r>
        <w:rPr>
          <w:rFonts w:eastAsia="Times New Roman" w:cstheme="minorHAnsi"/>
          <w:color w:val="333333"/>
          <w:lang w:eastAsia="ka-GE"/>
        </w:rPr>
        <w:t>საწყობში</w:t>
      </w:r>
    </w:p>
    <w:p w14:paraId="2083908F" w14:textId="77777777" w:rsidR="00250D39" w:rsidRDefault="00250D39" w:rsidP="00FE1092">
      <w:pPr>
        <w:pStyle w:val="Heading2"/>
        <w:shd w:val="clear" w:color="auto" w:fill="FFFFFF"/>
        <w:spacing w:before="300" w:beforeAutospacing="0" w:after="150" w:afterAutospacing="0"/>
        <w:rPr>
          <w:rFonts w:asciiTheme="minorHAnsi" w:hAnsiTheme="minorHAnsi" w:cstheme="minorHAnsi"/>
          <w:color w:val="222222"/>
          <w:sz w:val="22"/>
          <w:szCs w:val="22"/>
        </w:rPr>
      </w:pPr>
    </w:p>
    <w:p w14:paraId="3B088EC9" w14:textId="6969F25C" w:rsidR="00FE1092" w:rsidRPr="00455503" w:rsidRDefault="00FE1092" w:rsidP="00FE1092">
      <w:pPr>
        <w:pStyle w:val="Heading2"/>
        <w:shd w:val="clear" w:color="auto" w:fill="FFFFFF"/>
        <w:spacing w:before="300" w:beforeAutospacing="0" w:after="150" w:afterAutospacing="0"/>
        <w:rPr>
          <w:rFonts w:asciiTheme="minorHAnsi" w:hAnsiTheme="minorHAnsi" w:cstheme="minorHAnsi"/>
          <w:color w:val="222222"/>
          <w:sz w:val="22"/>
          <w:szCs w:val="22"/>
        </w:rPr>
      </w:pPr>
      <w:r w:rsidRPr="00455503">
        <w:rPr>
          <w:rFonts w:asciiTheme="minorHAnsi" w:hAnsiTheme="minorHAnsi" w:cstheme="minorHAnsi"/>
          <w:color w:val="222222"/>
          <w:sz w:val="22"/>
          <w:szCs w:val="22"/>
        </w:rPr>
        <w:t>ტენდერის ჩაბარების პირობები:</w:t>
      </w:r>
    </w:p>
    <w:p w14:paraId="3AB4DD71" w14:textId="3D822FC6" w:rsidR="00EA1A57" w:rsidRPr="00EA1A57" w:rsidRDefault="00EA1A57" w:rsidP="00250D39">
      <w:pPr>
        <w:pStyle w:val="ListParagraph"/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rPr>
          <w:rStyle w:val="Strong"/>
          <w:rFonts w:eastAsia="Times New Roman" w:cstheme="minorHAnsi"/>
          <w:b w:val="0"/>
          <w:bCs w:val="0"/>
          <w:color w:val="333333"/>
          <w:lang w:val="en-US"/>
        </w:rPr>
      </w:pPr>
      <w:proofErr w:type="spellStart"/>
      <w:r>
        <w:rPr>
          <w:rStyle w:val="Strong"/>
          <w:rFonts w:ascii="Sylfaen" w:hAnsi="Sylfaen" w:cs="Sylfaen"/>
          <w:color w:val="141B3D"/>
          <w:sz w:val="20"/>
          <w:szCs w:val="20"/>
          <w:shd w:val="clear" w:color="auto" w:fill="FFFFFF"/>
          <w:lang w:val="en-US"/>
        </w:rPr>
        <w:t>ტენდერის</w:t>
      </w:r>
      <w:proofErr w:type="spellEnd"/>
      <w:r>
        <w:rPr>
          <w:rStyle w:val="Strong"/>
          <w:rFonts w:ascii="Arial" w:hAnsi="Arial" w:cs="Arial"/>
          <w:color w:val="141B3D"/>
          <w:sz w:val="20"/>
          <w:szCs w:val="20"/>
          <w:shd w:val="clear" w:color="auto" w:fill="FFFFFF"/>
          <w:lang w:val="en-US"/>
        </w:rPr>
        <w:t xml:space="preserve"> </w:t>
      </w:r>
      <w:proofErr w:type="spellStart"/>
      <w:r>
        <w:rPr>
          <w:rStyle w:val="Strong"/>
          <w:rFonts w:ascii="Sylfaen" w:hAnsi="Sylfaen" w:cs="Sylfaen"/>
          <w:color w:val="141B3D"/>
          <w:sz w:val="20"/>
          <w:szCs w:val="20"/>
          <w:shd w:val="clear" w:color="auto" w:fill="FFFFFF"/>
          <w:lang w:val="en-US"/>
        </w:rPr>
        <w:t>ვადა</w:t>
      </w:r>
      <w:proofErr w:type="spellEnd"/>
      <w:r>
        <w:rPr>
          <w:rStyle w:val="Strong"/>
          <w:rFonts w:ascii="Arial" w:hAnsi="Arial" w:cs="Arial"/>
          <w:color w:val="141B3D"/>
          <w:sz w:val="20"/>
          <w:szCs w:val="20"/>
          <w:shd w:val="clear" w:color="auto" w:fill="FFFFFF"/>
          <w:lang w:val="en-US"/>
        </w:rPr>
        <w:t xml:space="preserve"> </w:t>
      </w:r>
      <w:proofErr w:type="spellStart"/>
      <w:r>
        <w:rPr>
          <w:rStyle w:val="Strong"/>
          <w:rFonts w:ascii="Sylfaen" w:hAnsi="Sylfaen" w:cs="Sylfaen"/>
          <w:color w:val="141B3D"/>
          <w:sz w:val="20"/>
          <w:szCs w:val="20"/>
          <w:shd w:val="clear" w:color="auto" w:fill="FFFFFF"/>
          <w:lang w:val="en-US"/>
        </w:rPr>
        <w:t>განისაზღვრება</w:t>
      </w:r>
      <w:proofErr w:type="spellEnd"/>
      <w:r>
        <w:rPr>
          <w:rStyle w:val="Strong"/>
          <w:rFonts w:ascii="Arial" w:hAnsi="Arial" w:cs="Arial"/>
          <w:color w:val="000000"/>
          <w:sz w:val="20"/>
          <w:szCs w:val="20"/>
          <w:shd w:val="clear" w:color="auto" w:fill="FFFFFF"/>
          <w:lang w:val="en-US"/>
        </w:rPr>
        <w:t> 202</w:t>
      </w:r>
      <w:r>
        <w:rPr>
          <w:rStyle w:val="Strong"/>
          <w:rFonts w:ascii="Arial" w:hAnsi="Arial" w:cs="Arial"/>
          <w:color w:val="000000"/>
          <w:sz w:val="20"/>
          <w:szCs w:val="20"/>
          <w:shd w:val="clear" w:color="auto" w:fill="FFFFFF"/>
        </w:rPr>
        <w:t>4 </w:t>
      </w:r>
      <w:proofErr w:type="spellStart"/>
      <w:r>
        <w:rPr>
          <w:rStyle w:val="Strong"/>
          <w:rFonts w:ascii="Sylfaen" w:hAnsi="Sylfaen" w:cs="Sylfaen"/>
          <w:color w:val="000000"/>
          <w:sz w:val="20"/>
          <w:szCs w:val="20"/>
          <w:shd w:val="clear" w:color="auto" w:fill="FFFFFF"/>
          <w:lang w:val="en-US"/>
        </w:rPr>
        <w:t>წლის</w:t>
      </w:r>
      <w:proofErr w:type="spellEnd"/>
      <w:r>
        <w:rPr>
          <w:rStyle w:val="Strong"/>
          <w:rFonts w:ascii="Arial" w:hAnsi="Arial" w:cs="Arial"/>
          <w:color w:val="000000"/>
          <w:sz w:val="20"/>
          <w:szCs w:val="20"/>
          <w:shd w:val="clear" w:color="auto" w:fill="FFFFFF"/>
          <w:lang w:val="en-US"/>
        </w:rPr>
        <w:t xml:space="preserve"> 1</w:t>
      </w:r>
      <w:r>
        <w:rPr>
          <w:rStyle w:val="Strong"/>
          <w:rFonts w:ascii="Arial" w:hAnsi="Arial" w:cs="Arial"/>
          <w:color w:val="000000"/>
          <w:sz w:val="20"/>
          <w:szCs w:val="20"/>
          <w:shd w:val="clear" w:color="auto" w:fill="FFFFFF"/>
        </w:rPr>
        <w:t>6 </w:t>
      </w:r>
      <w:r>
        <w:rPr>
          <w:rStyle w:val="Strong"/>
          <w:rFonts w:ascii="Sylfaen" w:hAnsi="Sylfaen" w:cs="Sylfaen"/>
          <w:color w:val="000000"/>
          <w:sz w:val="20"/>
          <w:szCs w:val="20"/>
          <w:shd w:val="clear" w:color="auto" w:fill="FFFFFF"/>
        </w:rPr>
        <w:t xml:space="preserve">ოქტომბრიდან </w:t>
      </w:r>
      <w:r>
        <w:rPr>
          <w:rStyle w:val="Strong"/>
          <w:rFonts w:ascii="Arial" w:hAnsi="Arial" w:cs="Arial"/>
          <w:color w:val="E03E2D"/>
          <w:sz w:val="20"/>
          <w:szCs w:val="20"/>
          <w:shd w:val="clear" w:color="auto" w:fill="FFFFFF"/>
          <w:lang w:val="en-US"/>
        </w:rPr>
        <w:t> 202</w:t>
      </w:r>
      <w:r>
        <w:rPr>
          <w:rStyle w:val="Strong"/>
          <w:rFonts w:ascii="Arial" w:hAnsi="Arial" w:cs="Arial"/>
          <w:color w:val="E03E2D"/>
          <w:sz w:val="20"/>
          <w:szCs w:val="20"/>
          <w:shd w:val="clear" w:color="auto" w:fill="FFFFFF"/>
        </w:rPr>
        <w:t>4 </w:t>
      </w:r>
      <w:proofErr w:type="spellStart"/>
      <w:r>
        <w:rPr>
          <w:rStyle w:val="Strong"/>
          <w:rFonts w:ascii="Sylfaen" w:hAnsi="Sylfaen" w:cs="Sylfaen"/>
          <w:color w:val="E03E2D"/>
          <w:sz w:val="20"/>
          <w:szCs w:val="20"/>
          <w:shd w:val="clear" w:color="auto" w:fill="FFFFFF"/>
          <w:lang w:val="en-US"/>
        </w:rPr>
        <w:t>წლის</w:t>
      </w:r>
      <w:proofErr w:type="spellEnd"/>
      <w:r>
        <w:rPr>
          <w:rStyle w:val="Strong"/>
          <w:rFonts w:ascii="Arial" w:hAnsi="Arial" w:cs="Arial"/>
          <w:color w:val="E03E2D"/>
          <w:sz w:val="20"/>
          <w:szCs w:val="20"/>
          <w:shd w:val="clear" w:color="auto" w:fill="FFFFFF"/>
          <w:lang w:val="en-US"/>
        </w:rPr>
        <w:t xml:space="preserve"> 2</w:t>
      </w:r>
      <w:r>
        <w:rPr>
          <w:rStyle w:val="Strong"/>
          <w:rFonts w:cs="Arial"/>
          <w:color w:val="E03E2D"/>
          <w:sz w:val="20"/>
          <w:szCs w:val="20"/>
          <w:shd w:val="clear" w:color="auto" w:fill="FFFFFF"/>
        </w:rPr>
        <w:t>3</w:t>
      </w:r>
      <w:r>
        <w:rPr>
          <w:rStyle w:val="Strong"/>
          <w:rFonts w:ascii="Arial" w:hAnsi="Arial" w:cs="Arial"/>
          <w:color w:val="E03E2D"/>
          <w:sz w:val="20"/>
          <w:szCs w:val="20"/>
          <w:shd w:val="clear" w:color="auto" w:fill="FFFFFF"/>
          <w:lang w:val="en-US"/>
        </w:rPr>
        <w:t xml:space="preserve"> </w:t>
      </w:r>
      <w:r>
        <w:rPr>
          <w:rStyle w:val="Strong"/>
          <w:rFonts w:ascii="Sylfaen" w:hAnsi="Sylfaen" w:cs="Sylfaen"/>
          <w:color w:val="E03E2D"/>
          <w:sz w:val="20"/>
          <w:szCs w:val="20"/>
          <w:shd w:val="clear" w:color="auto" w:fill="FFFFFF"/>
        </w:rPr>
        <w:t>ოქტომბრის</w:t>
      </w:r>
      <w:bookmarkStart w:id="0" w:name="_GoBack"/>
      <w:bookmarkEnd w:id="0"/>
      <w:r>
        <w:rPr>
          <w:rStyle w:val="Strong"/>
          <w:rFonts w:ascii="Arial" w:hAnsi="Arial" w:cs="Arial"/>
          <w:color w:val="E03E2D"/>
          <w:sz w:val="20"/>
          <w:szCs w:val="20"/>
          <w:shd w:val="clear" w:color="auto" w:fill="FFFFFF"/>
          <w:lang w:val="en-US"/>
        </w:rPr>
        <w:t> </w:t>
      </w:r>
      <w:proofErr w:type="spellStart"/>
      <w:r>
        <w:rPr>
          <w:rStyle w:val="Strong"/>
          <w:rFonts w:ascii="Sylfaen" w:hAnsi="Sylfaen" w:cs="Sylfaen"/>
          <w:color w:val="E03E2D"/>
          <w:sz w:val="20"/>
          <w:szCs w:val="20"/>
          <w:shd w:val="clear" w:color="auto" w:fill="FFFFFF"/>
          <w:lang w:val="en-US"/>
        </w:rPr>
        <w:t>ჩათვლით</w:t>
      </w:r>
      <w:proofErr w:type="spellEnd"/>
      <w:r>
        <w:rPr>
          <w:rStyle w:val="Strong"/>
          <w:rFonts w:ascii="Arial" w:hAnsi="Arial" w:cs="Arial"/>
          <w:color w:val="E03E2D"/>
          <w:sz w:val="20"/>
          <w:szCs w:val="20"/>
          <w:shd w:val="clear" w:color="auto" w:fill="FFFFFF"/>
          <w:lang w:val="en-US"/>
        </w:rPr>
        <w:t>;</w:t>
      </w:r>
    </w:p>
    <w:p w14:paraId="78A88E43" w14:textId="1F2A741A" w:rsidR="00FE1092" w:rsidRPr="00250D39" w:rsidRDefault="00FE1092" w:rsidP="00250D39">
      <w:pPr>
        <w:pStyle w:val="ListParagraph"/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333333"/>
          <w:lang w:val="en-US"/>
        </w:rPr>
      </w:pPr>
      <w:proofErr w:type="spellStart"/>
      <w:r w:rsidRPr="00250D39">
        <w:rPr>
          <w:rFonts w:eastAsia="Times New Roman" w:cstheme="minorHAnsi"/>
          <w:color w:val="333333"/>
          <w:lang w:val="en-US"/>
        </w:rPr>
        <w:t>დაინტერესებულ</w:t>
      </w:r>
      <w:proofErr w:type="spellEnd"/>
      <w:r w:rsidRPr="00250D39">
        <w:rPr>
          <w:rFonts w:eastAsia="Times New Roman" w:cstheme="minorHAnsi"/>
          <w:color w:val="333333"/>
          <w:lang w:val="en-US"/>
        </w:rPr>
        <w:t xml:space="preserve"> </w:t>
      </w:r>
      <w:proofErr w:type="spellStart"/>
      <w:r w:rsidRPr="00250D39">
        <w:rPr>
          <w:rFonts w:eastAsia="Times New Roman" w:cstheme="minorHAnsi"/>
          <w:color w:val="333333"/>
          <w:lang w:val="en-US"/>
        </w:rPr>
        <w:t>კომპანიებს</w:t>
      </w:r>
      <w:proofErr w:type="spellEnd"/>
      <w:r w:rsidRPr="00250D39">
        <w:rPr>
          <w:rFonts w:eastAsia="Times New Roman" w:cstheme="minorHAnsi"/>
          <w:color w:val="333333"/>
          <w:lang w:val="en-US"/>
        </w:rPr>
        <w:t xml:space="preserve"> </w:t>
      </w:r>
      <w:proofErr w:type="spellStart"/>
      <w:r w:rsidRPr="00250D39">
        <w:rPr>
          <w:rFonts w:eastAsia="Times New Roman" w:cstheme="minorHAnsi"/>
          <w:color w:val="333333"/>
          <w:lang w:val="en-US"/>
        </w:rPr>
        <w:t>შეუძლიათ</w:t>
      </w:r>
      <w:proofErr w:type="spellEnd"/>
      <w:r w:rsidRPr="00250D39">
        <w:rPr>
          <w:rFonts w:eastAsia="Times New Roman" w:cstheme="minorHAnsi"/>
          <w:color w:val="333333"/>
          <w:lang w:val="en-US"/>
        </w:rPr>
        <w:t xml:space="preserve"> </w:t>
      </w:r>
      <w:proofErr w:type="spellStart"/>
      <w:r w:rsidRPr="00250D39">
        <w:rPr>
          <w:rFonts w:eastAsia="Times New Roman" w:cstheme="minorHAnsi"/>
          <w:color w:val="333333"/>
          <w:lang w:val="en-US"/>
        </w:rPr>
        <w:t>ელექტრონულად</w:t>
      </w:r>
      <w:proofErr w:type="spellEnd"/>
      <w:r w:rsidRPr="00250D39">
        <w:rPr>
          <w:rFonts w:eastAsia="Times New Roman" w:cstheme="minorHAnsi"/>
          <w:color w:val="333333"/>
          <w:lang w:val="en-US"/>
        </w:rPr>
        <w:t xml:space="preserve"> </w:t>
      </w:r>
      <w:proofErr w:type="spellStart"/>
      <w:r w:rsidRPr="00250D39">
        <w:rPr>
          <w:rFonts w:eastAsia="Times New Roman" w:cstheme="minorHAnsi"/>
          <w:color w:val="333333"/>
          <w:lang w:val="en-US"/>
        </w:rPr>
        <w:t>გამოაგზავნო</w:t>
      </w:r>
      <w:proofErr w:type="spellEnd"/>
      <w:r w:rsidRPr="00250D39">
        <w:rPr>
          <w:rFonts w:eastAsia="Times New Roman" w:cstheme="minorHAnsi"/>
          <w:color w:val="333333"/>
        </w:rPr>
        <w:t>ნ</w:t>
      </w:r>
      <w:r w:rsidRPr="00250D39">
        <w:rPr>
          <w:rFonts w:eastAsia="Times New Roman" w:cstheme="minorHAnsi"/>
          <w:color w:val="333333"/>
          <w:lang w:val="en-US"/>
        </w:rPr>
        <w:t xml:space="preserve"> </w:t>
      </w:r>
      <w:proofErr w:type="spellStart"/>
      <w:r w:rsidRPr="00250D39">
        <w:rPr>
          <w:rFonts w:eastAsia="Times New Roman" w:cstheme="minorHAnsi"/>
          <w:color w:val="333333"/>
          <w:lang w:val="en-US"/>
        </w:rPr>
        <w:t>შემოთავაზება</w:t>
      </w:r>
      <w:proofErr w:type="spellEnd"/>
      <w:r w:rsidRPr="00250D39">
        <w:rPr>
          <w:rFonts w:eastAsia="Times New Roman" w:cstheme="minorHAnsi"/>
          <w:color w:val="333333"/>
          <w:lang w:val="en-US"/>
        </w:rPr>
        <w:t xml:space="preserve"> </w:t>
      </w:r>
      <w:proofErr w:type="spellStart"/>
      <w:r w:rsidRPr="00250D39">
        <w:rPr>
          <w:rFonts w:eastAsia="Times New Roman" w:cstheme="minorHAnsi"/>
          <w:color w:val="333333"/>
          <w:lang w:val="en-US"/>
        </w:rPr>
        <w:t>ელ.ფოსტაზე</w:t>
      </w:r>
      <w:proofErr w:type="spellEnd"/>
      <w:r w:rsidRPr="00250D39">
        <w:rPr>
          <w:rFonts w:eastAsia="Times New Roman" w:cstheme="minorHAnsi"/>
          <w:color w:val="333333"/>
          <w:lang w:val="en-US"/>
        </w:rPr>
        <w:t>: </w:t>
      </w:r>
      <w:hyperlink r:id="rId5" w:history="1">
        <w:r w:rsidRPr="00250D39">
          <w:rPr>
            <w:rFonts w:eastAsia="Times New Roman" w:cstheme="minorHAnsi"/>
            <w:b/>
            <w:bCs/>
            <w:color w:val="337AB7"/>
            <w:u w:val="single"/>
            <w:lang w:val="en-US"/>
          </w:rPr>
          <w:t>tenders@orinabiji.ge</w:t>
        </w:r>
      </w:hyperlink>
      <w:r w:rsidRPr="00250D39">
        <w:rPr>
          <w:rFonts w:eastAsia="Times New Roman" w:cstheme="minorHAnsi"/>
          <w:color w:val="337AB7"/>
        </w:rPr>
        <w:t xml:space="preserve">  </w:t>
      </w:r>
      <w:proofErr w:type="spellStart"/>
      <w:r w:rsidRPr="00250D39">
        <w:rPr>
          <w:rFonts w:eastAsia="Times New Roman" w:cstheme="minorHAnsi"/>
          <w:color w:val="333333"/>
          <w:lang w:val="en-US"/>
        </w:rPr>
        <w:t>ან</w:t>
      </w:r>
      <w:proofErr w:type="spellEnd"/>
      <w:r w:rsidRPr="00250D39">
        <w:rPr>
          <w:rFonts w:eastAsia="Times New Roman" w:cstheme="minorHAnsi"/>
          <w:color w:val="333333"/>
          <w:lang w:val="en-US"/>
        </w:rPr>
        <w:t xml:space="preserve"> </w:t>
      </w:r>
      <w:proofErr w:type="spellStart"/>
      <w:r w:rsidRPr="00250D39">
        <w:rPr>
          <w:rFonts w:eastAsia="Times New Roman" w:cstheme="minorHAnsi"/>
          <w:color w:val="333333"/>
          <w:lang w:val="en-US"/>
        </w:rPr>
        <w:t>გამოაგზავნონ</w:t>
      </w:r>
      <w:proofErr w:type="spellEnd"/>
      <w:r w:rsidRPr="00250D39">
        <w:rPr>
          <w:rFonts w:eastAsia="Times New Roman" w:cstheme="minorHAnsi"/>
          <w:color w:val="333333"/>
          <w:lang w:val="en-US"/>
        </w:rPr>
        <w:t xml:space="preserve"> </w:t>
      </w:r>
      <w:proofErr w:type="spellStart"/>
      <w:r w:rsidRPr="00250D39">
        <w:rPr>
          <w:rFonts w:eastAsia="Times New Roman" w:cstheme="minorHAnsi"/>
          <w:color w:val="333333"/>
          <w:lang w:val="en-US"/>
        </w:rPr>
        <w:t>დალუქული</w:t>
      </w:r>
      <w:proofErr w:type="spellEnd"/>
      <w:r w:rsidRPr="00250D39">
        <w:rPr>
          <w:rFonts w:eastAsia="Times New Roman" w:cstheme="minorHAnsi"/>
          <w:color w:val="333333"/>
          <w:lang w:val="en-US"/>
        </w:rPr>
        <w:t xml:space="preserve"> </w:t>
      </w:r>
      <w:proofErr w:type="spellStart"/>
      <w:r w:rsidRPr="00250D39">
        <w:rPr>
          <w:rFonts w:eastAsia="Times New Roman" w:cstheme="minorHAnsi"/>
          <w:color w:val="333333"/>
          <w:lang w:val="en-US"/>
        </w:rPr>
        <w:t>კონვერტით</w:t>
      </w:r>
      <w:proofErr w:type="spellEnd"/>
      <w:r w:rsidRPr="00250D39">
        <w:rPr>
          <w:rFonts w:eastAsia="Times New Roman" w:cstheme="minorHAnsi"/>
          <w:color w:val="333333"/>
          <w:lang w:val="en-US"/>
        </w:rPr>
        <w:t xml:space="preserve"> </w:t>
      </w:r>
      <w:proofErr w:type="spellStart"/>
      <w:r w:rsidRPr="00250D39">
        <w:rPr>
          <w:rFonts w:eastAsia="Times New Roman" w:cstheme="minorHAnsi"/>
          <w:color w:val="333333"/>
          <w:lang w:val="en-US"/>
        </w:rPr>
        <w:t>მისამართზე</w:t>
      </w:r>
      <w:proofErr w:type="spellEnd"/>
      <w:r w:rsidRPr="00250D39">
        <w:rPr>
          <w:rFonts w:eastAsia="Times New Roman" w:cstheme="minorHAnsi"/>
          <w:color w:val="333333"/>
          <w:lang w:val="en-US"/>
        </w:rPr>
        <w:t xml:space="preserve">: </w:t>
      </w:r>
      <w:proofErr w:type="spellStart"/>
      <w:r w:rsidRPr="00250D39">
        <w:rPr>
          <w:rFonts w:eastAsia="Times New Roman" w:cstheme="minorHAnsi"/>
          <w:color w:val="333333"/>
          <w:lang w:val="en-US"/>
        </w:rPr>
        <w:t>ისანი</w:t>
      </w:r>
      <w:proofErr w:type="spellEnd"/>
      <w:r w:rsidRPr="00250D39">
        <w:rPr>
          <w:rFonts w:eastAsia="Times New Roman" w:cstheme="minorHAnsi"/>
          <w:color w:val="333333"/>
          <w:lang w:val="en-US"/>
        </w:rPr>
        <w:t xml:space="preserve">, </w:t>
      </w:r>
      <w:proofErr w:type="spellStart"/>
      <w:r w:rsidRPr="00250D39">
        <w:rPr>
          <w:rFonts w:eastAsia="Times New Roman" w:cstheme="minorHAnsi"/>
          <w:color w:val="333333"/>
          <w:lang w:val="en-US"/>
        </w:rPr>
        <w:t>ნავთლუღის</w:t>
      </w:r>
      <w:proofErr w:type="spellEnd"/>
      <w:r w:rsidRPr="00250D39">
        <w:rPr>
          <w:rFonts w:eastAsia="Times New Roman" w:cstheme="minorHAnsi"/>
          <w:color w:val="333333"/>
          <w:lang w:val="en-US"/>
        </w:rPr>
        <w:t xml:space="preserve"> ქ. 39/41</w:t>
      </w:r>
    </w:p>
    <w:p w14:paraId="21E8EA8A" w14:textId="77777777" w:rsidR="00FE1092" w:rsidRPr="00455503" w:rsidRDefault="00FE1092" w:rsidP="00FE1092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333333"/>
          <w:lang w:val="en-US"/>
        </w:rPr>
      </w:pPr>
    </w:p>
    <w:p w14:paraId="4F26AB97" w14:textId="21DD5A87" w:rsidR="00FE1092" w:rsidRPr="00455503" w:rsidRDefault="00FE1092" w:rsidP="00FE1092">
      <w:pPr>
        <w:pStyle w:val="NormalWeb"/>
        <w:shd w:val="clear" w:color="auto" w:fill="FFFFFF"/>
        <w:spacing w:before="0" w:beforeAutospacing="0" w:after="300" w:afterAutospacing="0"/>
        <w:rPr>
          <w:rFonts w:asciiTheme="minorHAnsi" w:hAnsiTheme="minorHAnsi" w:cstheme="minorHAnsi"/>
          <w:color w:val="333333"/>
          <w:sz w:val="22"/>
          <w:szCs w:val="22"/>
        </w:rPr>
      </w:pPr>
      <w:proofErr w:type="spellStart"/>
      <w:proofErr w:type="gramStart"/>
      <w:r w:rsidRPr="00455503">
        <w:rPr>
          <w:rStyle w:val="Strong"/>
          <w:rFonts w:asciiTheme="minorHAnsi" w:hAnsiTheme="minorHAnsi" w:cstheme="minorHAnsi"/>
          <w:color w:val="333333"/>
          <w:sz w:val="22"/>
          <w:szCs w:val="22"/>
        </w:rPr>
        <w:t>ტენდერის</w:t>
      </w:r>
      <w:proofErr w:type="spellEnd"/>
      <w:proofErr w:type="gramEnd"/>
      <w:r w:rsidRPr="00455503">
        <w:rPr>
          <w:rStyle w:val="Strong"/>
          <w:rFonts w:asciiTheme="minorHAnsi" w:hAnsiTheme="minorHAnsi" w:cstheme="minorHAnsi"/>
          <w:color w:val="333333"/>
          <w:sz w:val="22"/>
          <w:szCs w:val="22"/>
        </w:rPr>
        <w:t xml:space="preserve"> </w:t>
      </w:r>
      <w:proofErr w:type="spellStart"/>
      <w:r w:rsidRPr="00455503">
        <w:rPr>
          <w:rStyle w:val="Strong"/>
          <w:rFonts w:asciiTheme="minorHAnsi" w:hAnsiTheme="minorHAnsi" w:cstheme="minorHAnsi"/>
          <w:color w:val="333333"/>
          <w:sz w:val="22"/>
          <w:szCs w:val="22"/>
        </w:rPr>
        <w:t>საკითხებთან</w:t>
      </w:r>
      <w:proofErr w:type="spellEnd"/>
      <w:r w:rsidRPr="00455503">
        <w:rPr>
          <w:rStyle w:val="Strong"/>
          <w:rFonts w:asciiTheme="minorHAnsi" w:hAnsiTheme="minorHAnsi" w:cstheme="minorHAnsi"/>
          <w:color w:val="333333"/>
          <w:sz w:val="22"/>
          <w:szCs w:val="22"/>
        </w:rPr>
        <w:t xml:space="preserve"> </w:t>
      </w:r>
      <w:proofErr w:type="spellStart"/>
      <w:r w:rsidRPr="00455503">
        <w:rPr>
          <w:rStyle w:val="Strong"/>
          <w:rFonts w:asciiTheme="minorHAnsi" w:hAnsiTheme="minorHAnsi" w:cstheme="minorHAnsi"/>
          <w:color w:val="333333"/>
          <w:sz w:val="22"/>
          <w:szCs w:val="22"/>
        </w:rPr>
        <w:t>დაკავშირებით</w:t>
      </w:r>
      <w:proofErr w:type="spellEnd"/>
      <w:r w:rsidRPr="00455503">
        <w:rPr>
          <w:rStyle w:val="Strong"/>
          <w:rFonts w:asciiTheme="minorHAnsi" w:hAnsiTheme="minorHAnsi" w:cstheme="minorHAnsi"/>
          <w:color w:val="333333"/>
          <w:sz w:val="22"/>
          <w:szCs w:val="22"/>
        </w:rPr>
        <w:t xml:space="preserve">, </w:t>
      </w:r>
      <w:proofErr w:type="spellStart"/>
      <w:r w:rsidRPr="00455503">
        <w:rPr>
          <w:rStyle w:val="Strong"/>
          <w:rFonts w:asciiTheme="minorHAnsi" w:hAnsiTheme="minorHAnsi" w:cstheme="minorHAnsi"/>
          <w:color w:val="333333"/>
          <w:sz w:val="22"/>
          <w:szCs w:val="22"/>
        </w:rPr>
        <w:t>გთხოვთ</w:t>
      </w:r>
      <w:proofErr w:type="spellEnd"/>
      <w:r w:rsidRPr="00455503">
        <w:rPr>
          <w:rStyle w:val="Strong"/>
          <w:rFonts w:asciiTheme="minorHAnsi" w:hAnsiTheme="minorHAnsi" w:cstheme="minorHAnsi"/>
          <w:color w:val="333333"/>
          <w:sz w:val="22"/>
          <w:szCs w:val="22"/>
        </w:rPr>
        <w:t xml:space="preserve"> </w:t>
      </w:r>
      <w:proofErr w:type="spellStart"/>
      <w:r w:rsidRPr="00455503">
        <w:rPr>
          <w:rStyle w:val="Strong"/>
          <w:rFonts w:asciiTheme="minorHAnsi" w:hAnsiTheme="minorHAnsi" w:cstheme="minorHAnsi"/>
          <w:color w:val="333333"/>
          <w:sz w:val="22"/>
          <w:szCs w:val="22"/>
        </w:rPr>
        <w:t>მიმართოთ</w:t>
      </w:r>
      <w:proofErr w:type="spellEnd"/>
      <w:r w:rsidRPr="00455503">
        <w:rPr>
          <w:rStyle w:val="Strong"/>
          <w:rFonts w:asciiTheme="minorHAnsi" w:hAnsiTheme="minorHAnsi" w:cstheme="minorHAnsi"/>
          <w:color w:val="333333"/>
          <w:sz w:val="22"/>
          <w:szCs w:val="22"/>
        </w:rPr>
        <w:t>:</w:t>
      </w:r>
      <w:r w:rsidRPr="00455503">
        <w:rPr>
          <w:rFonts w:asciiTheme="minorHAnsi" w:hAnsiTheme="minorHAnsi" w:cstheme="minorHAnsi"/>
          <w:b/>
          <w:bCs/>
          <w:color w:val="333333"/>
          <w:sz w:val="22"/>
          <w:szCs w:val="22"/>
        </w:rPr>
        <w:br/>
      </w:r>
      <w:r>
        <w:rPr>
          <w:rFonts w:asciiTheme="minorHAnsi" w:hAnsiTheme="minorHAnsi" w:cstheme="minorHAnsi"/>
          <w:color w:val="333333"/>
          <w:sz w:val="22"/>
          <w:szCs w:val="22"/>
          <w:lang w:val="ka-GE"/>
        </w:rPr>
        <w:t>გიორგი ხუბულური</w:t>
      </w:r>
      <w:r w:rsidRPr="00455503">
        <w:rPr>
          <w:rFonts w:asciiTheme="minorHAnsi" w:hAnsiTheme="minorHAnsi" w:cstheme="minorHAnsi"/>
          <w:color w:val="333333"/>
          <w:sz w:val="22"/>
          <w:szCs w:val="22"/>
        </w:rPr>
        <w:br/>
      </w:r>
      <w:proofErr w:type="spellStart"/>
      <w:r w:rsidRPr="00455503">
        <w:rPr>
          <w:rFonts w:asciiTheme="minorHAnsi" w:hAnsiTheme="minorHAnsi" w:cstheme="minorHAnsi"/>
          <w:color w:val="333333"/>
          <w:sz w:val="22"/>
          <w:szCs w:val="22"/>
        </w:rPr>
        <w:t>საკონტაქტო</w:t>
      </w:r>
      <w:proofErr w:type="spellEnd"/>
      <w:r w:rsidRPr="00455503">
        <w:rPr>
          <w:rFonts w:asciiTheme="minorHAnsi" w:hAnsiTheme="minorHAnsi" w:cstheme="minorHAnsi"/>
          <w:color w:val="333333"/>
          <w:sz w:val="22"/>
          <w:szCs w:val="22"/>
        </w:rPr>
        <w:t xml:space="preserve"> </w:t>
      </w:r>
      <w:proofErr w:type="spellStart"/>
      <w:r w:rsidRPr="00455503">
        <w:rPr>
          <w:rFonts w:asciiTheme="minorHAnsi" w:hAnsiTheme="minorHAnsi" w:cstheme="minorHAnsi"/>
          <w:color w:val="333333"/>
          <w:sz w:val="22"/>
          <w:szCs w:val="22"/>
        </w:rPr>
        <w:t>ნომერი</w:t>
      </w:r>
      <w:proofErr w:type="spellEnd"/>
      <w:r w:rsidRPr="00455503">
        <w:rPr>
          <w:rFonts w:asciiTheme="minorHAnsi" w:hAnsiTheme="minorHAnsi" w:cstheme="minorHAnsi"/>
          <w:color w:val="333333"/>
          <w:sz w:val="22"/>
          <w:szCs w:val="22"/>
        </w:rPr>
        <w:t xml:space="preserve">: </w:t>
      </w:r>
      <w:r w:rsidRPr="00FE1092">
        <w:rPr>
          <w:rFonts w:asciiTheme="minorHAnsi" w:hAnsiTheme="minorHAnsi" w:cstheme="minorHAnsi"/>
          <w:color w:val="333333"/>
          <w:sz w:val="22"/>
          <w:szCs w:val="22"/>
        </w:rPr>
        <w:t>598 56 08 04</w:t>
      </w:r>
      <w:r w:rsidRPr="00455503">
        <w:rPr>
          <w:rFonts w:asciiTheme="minorHAnsi" w:hAnsiTheme="minorHAnsi" w:cstheme="minorHAnsi"/>
          <w:color w:val="333333"/>
          <w:sz w:val="22"/>
          <w:szCs w:val="22"/>
        </w:rPr>
        <w:br/>
      </w:r>
      <w:proofErr w:type="spellStart"/>
      <w:r w:rsidRPr="00455503">
        <w:rPr>
          <w:rFonts w:asciiTheme="minorHAnsi" w:hAnsiTheme="minorHAnsi" w:cstheme="minorHAnsi"/>
          <w:color w:val="333333"/>
          <w:sz w:val="22"/>
          <w:szCs w:val="22"/>
        </w:rPr>
        <w:t>ელ.ფოსტა</w:t>
      </w:r>
      <w:proofErr w:type="spellEnd"/>
      <w:r w:rsidRPr="00455503">
        <w:rPr>
          <w:rFonts w:asciiTheme="minorHAnsi" w:hAnsiTheme="minorHAnsi" w:cstheme="minorHAnsi"/>
          <w:color w:val="333333"/>
          <w:sz w:val="22"/>
          <w:szCs w:val="22"/>
        </w:rPr>
        <w:t>: </w:t>
      </w:r>
      <w:r w:rsidRPr="00FE1092">
        <w:rPr>
          <w:rFonts w:asciiTheme="minorHAnsi" w:hAnsiTheme="minorHAnsi" w:cstheme="minorHAnsi"/>
          <w:color w:val="333333"/>
          <w:sz w:val="22"/>
          <w:szCs w:val="22"/>
        </w:rPr>
        <w:t>giorgi.khubuluri@orinabiji.ge</w:t>
      </w:r>
      <w:hyperlink r:id="rId6" w:history="1"/>
    </w:p>
    <w:p w14:paraId="3ACA08C1" w14:textId="77777777" w:rsidR="00FE1092" w:rsidRPr="00FE1092" w:rsidRDefault="00FE1092" w:rsidP="00FE1092">
      <w:pPr>
        <w:rPr>
          <w:rFonts w:cstheme="minorHAnsi"/>
        </w:rPr>
      </w:pPr>
    </w:p>
    <w:sectPr w:rsidR="00FE1092" w:rsidRPr="00FE1092" w:rsidSect="00A02A57">
      <w:pgSz w:w="12240" w:h="15840"/>
      <w:pgMar w:top="1134" w:right="540" w:bottom="1134" w:left="9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75BF7"/>
    <w:multiLevelType w:val="multilevel"/>
    <w:tmpl w:val="BBE24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B715F1"/>
    <w:multiLevelType w:val="hybridMultilevel"/>
    <w:tmpl w:val="0C1E2FBE"/>
    <w:lvl w:ilvl="0" w:tplc="358E09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812E9A"/>
    <w:multiLevelType w:val="hybridMultilevel"/>
    <w:tmpl w:val="3124BDF6"/>
    <w:lvl w:ilvl="0" w:tplc="0409000F">
      <w:start w:val="1"/>
      <w:numFmt w:val="decimal"/>
      <w:lvlText w:val="%1."/>
      <w:lvlJc w:val="left"/>
      <w:pPr>
        <w:ind w:left="1200" w:hanging="360"/>
      </w:p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" w15:restartNumberingAfterBreak="0">
    <w:nsid w:val="13A14309"/>
    <w:multiLevelType w:val="hybridMultilevel"/>
    <w:tmpl w:val="C0E8FC1E"/>
    <w:lvl w:ilvl="0" w:tplc="04090005">
      <w:start w:val="1"/>
      <w:numFmt w:val="bullet"/>
      <w:lvlText w:val=""/>
      <w:lvlJc w:val="left"/>
      <w:pPr>
        <w:ind w:left="9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4" w15:restartNumberingAfterBreak="0">
    <w:nsid w:val="1BA37DB2"/>
    <w:multiLevelType w:val="hybridMultilevel"/>
    <w:tmpl w:val="E2660BD2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238E2CCC"/>
    <w:multiLevelType w:val="multilevel"/>
    <w:tmpl w:val="B2504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44D5A1C"/>
    <w:multiLevelType w:val="multilevel"/>
    <w:tmpl w:val="B2504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7042F27"/>
    <w:multiLevelType w:val="hybridMultilevel"/>
    <w:tmpl w:val="9D2289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365209"/>
    <w:multiLevelType w:val="hybridMultilevel"/>
    <w:tmpl w:val="CAE4494C"/>
    <w:lvl w:ilvl="0" w:tplc="358E09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963A18"/>
    <w:multiLevelType w:val="hybridMultilevel"/>
    <w:tmpl w:val="D14AA8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E538FB"/>
    <w:multiLevelType w:val="hybridMultilevel"/>
    <w:tmpl w:val="4CF85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A708D1"/>
    <w:multiLevelType w:val="multilevel"/>
    <w:tmpl w:val="DD825C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5B034C1"/>
    <w:multiLevelType w:val="multilevel"/>
    <w:tmpl w:val="05A045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360"/>
      </w:pPr>
      <w:rPr>
        <w:rFonts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87F6A93"/>
    <w:multiLevelType w:val="hybridMultilevel"/>
    <w:tmpl w:val="8F182090"/>
    <w:lvl w:ilvl="0" w:tplc="358E09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9A50F9"/>
    <w:multiLevelType w:val="hybridMultilevel"/>
    <w:tmpl w:val="6F0C9CAA"/>
    <w:lvl w:ilvl="0" w:tplc="0409000F">
      <w:start w:val="1"/>
      <w:numFmt w:val="decimal"/>
      <w:lvlText w:val="%1."/>
      <w:lvlJc w:val="left"/>
      <w:pPr>
        <w:ind w:left="1200" w:hanging="360"/>
      </w:p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5" w15:restartNumberingAfterBreak="0">
    <w:nsid w:val="7A032ACA"/>
    <w:multiLevelType w:val="multilevel"/>
    <w:tmpl w:val="69FC4F3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11"/>
  </w:num>
  <w:num w:numId="3">
    <w:abstractNumId w:val="0"/>
  </w:num>
  <w:num w:numId="4">
    <w:abstractNumId w:val="3"/>
  </w:num>
  <w:num w:numId="5">
    <w:abstractNumId w:val="6"/>
  </w:num>
  <w:num w:numId="6">
    <w:abstractNumId w:val="15"/>
  </w:num>
  <w:num w:numId="7">
    <w:abstractNumId w:val="4"/>
  </w:num>
  <w:num w:numId="8">
    <w:abstractNumId w:val="7"/>
  </w:num>
  <w:num w:numId="9">
    <w:abstractNumId w:val="2"/>
  </w:num>
  <w:num w:numId="10">
    <w:abstractNumId w:val="14"/>
  </w:num>
  <w:num w:numId="11">
    <w:abstractNumId w:val="12"/>
  </w:num>
  <w:num w:numId="12">
    <w:abstractNumId w:val="10"/>
  </w:num>
  <w:num w:numId="13">
    <w:abstractNumId w:val="9"/>
  </w:num>
  <w:num w:numId="14">
    <w:abstractNumId w:val="8"/>
  </w:num>
  <w:num w:numId="15">
    <w:abstractNumId w:val="1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326C"/>
    <w:rsid w:val="0001520E"/>
    <w:rsid w:val="00017F25"/>
    <w:rsid w:val="000532EB"/>
    <w:rsid w:val="00086884"/>
    <w:rsid w:val="0009080E"/>
    <w:rsid w:val="000E2824"/>
    <w:rsid w:val="000E7C18"/>
    <w:rsid w:val="000F5EB5"/>
    <w:rsid w:val="00123ABA"/>
    <w:rsid w:val="00134202"/>
    <w:rsid w:val="00146B00"/>
    <w:rsid w:val="001505D7"/>
    <w:rsid w:val="00154CE7"/>
    <w:rsid w:val="0016024F"/>
    <w:rsid w:val="00193DFE"/>
    <w:rsid w:val="001B2FCB"/>
    <w:rsid w:val="001C02ED"/>
    <w:rsid w:val="002111EB"/>
    <w:rsid w:val="00211D86"/>
    <w:rsid w:val="00250D39"/>
    <w:rsid w:val="0027374B"/>
    <w:rsid w:val="002B2C9A"/>
    <w:rsid w:val="002C5612"/>
    <w:rsid w:val="002D7924"/>
    <w:rsid w:val="003039B8"/>
    <w:rsid w:val="003203BF"/>
    <w:rsid w:val="00355DB5"/>
    <w:rsid w:val="00382F54"/>
    <w:rsid w:val="00387FD6"/>
    <w:rsid w:val="003B6853"/>
    <w:rsid w:val="003C7114"/>
    <w:rsid w:val="003E758A"/>
    <w:rsid w:val="003F43AE"/>
    <w:rsid w:val="004371B0"/>
    <w:rsid w:val="0044753B"/>
    <w:rsid w:val="00455503"/>
    <w:rsid w:val="00455F13"/>
    <w:rsid w:val="00473C1B"/>
    <w:rsid w:val="00474C2E"/>
    <w:rsid w:val="00481BEC"/>
    <w:rsid w:val="004A3EBE"/>
    <w:rsid w:val="004F203A"/>
    <w:rsid w:val="00500F8C"/>
    <w:rsid w:val="00530545"/>
    <w:rsid w:val="00557462"/>
    <w:rsid w:val="0059216B"/>
    <w:rsid w:val="005C2BAB"/>
    <w:rsid w:val="00610A23"/>
    <w:rsid w:val="006145E7"/>
    <w:rsid w:val="006240A1"/>
    <w:rsid w:val="006425EB"/>
    <w:rsid w:val="00653FC2"/>
    <w:rsid w:val="00667286"/>
    <w:rsid w:val="006A3AA4"/>
    <w:rsid w:val="006A510A"/>
    <w:rsid w:val="006F3AA8"/>
    <w:rsid w:val="00723B0D"/>
    <w:rsid w:val="0073170E"/>
    <w:rsid w:val="00751D27"/>
    <w:rsid w:val="00763F68"/>
    <w:rsid w:val="00771C11"/>
    <w:rsid w:val="00776166"/>
    <w:rsid w:val="007C03E8"/>
    <w:rsid w:val="007F47B4"/>
    <w:rsid w:val="00820541"/>
    <w:rsid w:val="00830AAE"/>
    <w:rsid w:val="00847D3C"/>
    <w:rsid w:val="008571B1"/>
    <w:rsid w:val="008D031A"/>
    <w:rsid w:val="009057CC"/>
    <w:rsid w:val="009106DB"/>
    <w:rsid w:val="009238F2"/>
    <w:rsid w:val="009273C8"/>
    <w:rsid w:val="00927957"/>
    <w:rsid w:val="00941703"/>
    <w:rsid w:val="009500A6"/>
    <w:rsid w:val="00954C1C"/>
    <w:rsid w:val="0098307C"/>
    <w:rsid w:val="0099140E"/>
    <w:rsid w:val="009E6DA3"/>
    <w:rsid w:val="009F6758"/>
    <w:rsid w:val="00A00DC0"/>
    <w:rsid w:val="00A02A57"/>
    <w:rsid w:val="00A10511"/>
    <w:rsid w:val="00A11046"/>
    <w:rsid w:val="00A20E7E"/>
    <w:rsid w:val="00A313D1"/>
    <w:rsid w:val="00A75A71"/>
    <w:rsid w:val="00AA1865"/>
    <w:rsid w:val="00AE3345"/>
    <w:rsid w:val="00AF5364"/>
    <w:rsid w:val="00B13544"/>
    <w:rsid w:val="00B25AEF"/>
    <w:rsid w:val="00B4663C"/>
    <w:rsid w:val="00B7395F"/>
    <w:rsid w:val="00BA45BC"/>
    <w:rsid w:val="00BB01E3"/>
    <w:rsid w:val="00BB5C70"/>
    <w:rsid w:val="00C11483"/>
    <w:rsid w:val="00C822AC"/>
    <w:rsid w:val="00CA6121"/>
    <w:rsid w:val="00CD00B1"/>
    <w:rsid w:val="00CD0404"/>
    <w:rsid w:val="00CD362B"/>
    <w:rsid w:val="00CF13D4"/>
    <w:rsid w:val="00D04824"/>
    <w:rsid w:val="00D14CA5"/>
    <w:rsid w:val="00D25348"/>
    <w:rsid w:val="00D50B92"/>
    <w:rsid w:val="00D7007E"/>
    <w:rsid w:val="00D73E12"/>
    <w:rsid w:val="00D80FF1"/>
    <w:rsid w:val="00D863DB"/>
    <w:rsid w:val="00DA50CA"/>
    <w:rsid w:val="00DA624E"/>
    <w:rsid w:val="00DF344D"/>
    <w:rsid w:val="00E451E6"/>
    <w:rsid w:val="00E51C1F"/>
    <w:rsid w:val="00E84C8C"/>
    <w:rsid w:val="00EA1A57"/>
    <w:rsid w:val="00EC326C"/>
    <w:rsid w:val="00F0148F"/>
    <w:rsid w:val="00F4574B"/>
    <w:rsid w:val="00F46CC3"/>
    <w:rsid w:val="00FB2FF8"/>
    <w:rsid w:val="00FE1092"/>
    <w:rsid w:val="00FE560E"/>
    <w:rsid w:val="00FF0EC5"/>
    <w:rsid w:val="00FF7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34F221"/>
  <w15:chartTrackingRefBased/>
  <w15:docId w15:val="{69168B6D-E608-4041-9D61-00BFAFFB6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326C"/>
    <w:rPr>
      <w:lang w:val="ka-GE"/>
    </w:rPr>
  </w:style>
  <w:style w:type="paragraph" w:styleId="Heading2">
    <w:name w:val="heading 2"/>
    <w:basedOn w:val="Normal"/>
    <w:link w:val="Heading2Char"/>
    <w:uiPriority w:val="9"/>
    <w:qFormat/>
    <w:rsid w:val="00AF536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ka-G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C32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EC326C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AF5364"/>
    <w:rPr>
      <w:rFonts w:ascii="Times New Roman" w:eastAsia="Times New Roman" w:hAnsi="Times New Roman" w:cs="Times New Roman"/>
      <w:b/>
      <w:bCs/>
      <w:sz w:val="36"/>
      <w:szCs w:val="36"/>
      <w:lang w:val="ka-GE" w:eastAsia="ka-GE"/>
    </w:rPr>
  </w:style>
  <w:style w:type="paragraph" w:styleId="ListParagraph">
    <w:name w:val="List Paragraph"/>
    <w:basedOn w:val="Normal"/>
    <w:uiPriority w:val="34"/>
    <w:qFormat/>
    <w:rsid w:val="00AF5364"/>
    <w:pPr>
      <w:ind w:left="720"/>
      <w:contextualSpacing/>
    </w:pPr>
  </w:style>
  <w:style w:type="paragraph" w:styleId="Revision">
    <w:name w:val="Revision"/>
    <w:hidden/>
    <w:uiPriority w:val="99"/>
    <w:semiHidden/>
    <w:rsid w:val="009238F2"/>
    <w:pPr>
      <w:spacing w:after="0" w:line="240" w:lineRule="auto"/>
    </w:pPr>
    <w:rPr>
      <w:lang w:val="ka-G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8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8F2"/>
    <w:rPr>
      <w:rFonts w:ascii="Segoe UI" w:hAnsi="Segoe UI" w:cs="Segoe UI"/>
      <w:sz w:val="18"/>
      <w:szCs w:val="18"/>
      <w:lang w:val="ka-G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33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agekyan@gig.ge," TargetMode="External"/><Relationship Id="rId5" Type="http://schemas.openxmlformats.org/officeDocument/2006/relationships/hyperlink" Target="mailto:tenders@orinabiji.g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Shengelia</dc:creator>
  <cp:keywords/>
  <dc:description/>
  <cp:lastModifiedBy>Amirani Jiniuzashvili</cp:lastModifiedBy>
  <cp:revision>16</cp:revision>
  <cp:lastPrinted>2021-03-31T13:01:00Z</cp:lastPrinted>
  <dcterms:created xsi:type="dcterms:W3CDTF">2022-11-17T06:25:00Z</dcterms:created>
  <dcterms:modified xsi:type="dcterms:W3CDTF">2024-10-16T10:35:00Z</dcterms:modified>
</cp:coreProperties>
</file>