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pPr w:leftFromText="180" w:rightFromText="180" w:vertAnchor="text" w:horzAnchor="margin" w:tblpY="3885"/>
        <w:tblW w:w="0" w:type="auto"/>
        <w:tblLook w:val="04A0" w:firstRow="1" w:lastRow="0" w:firstColumn="1" w:lastColumn="0" w:noHBand="0" w:noVBand="1"/>
      </w:tblPr>
      <w:tblGrid>
        <w:gridCol w:w="442"/>
        <w:gridCol w:w="3063"/>
        <w:gridCol w:w="5845"/>
      </w:tblGrid>
      <w:tr w:rsidR="00CD01BF" w:rsidTr="00D9026E">
        <w:tc>
          <w:tcPr>
            <w:tcW w:w="442" w:type="dxa"/>
          </w:tcPr>
          <w:p w:rsidR="00955874" w:rsidRPr="00CD01BF" w:rsidRDefault="00CD01BF" w:rsidP="00955874">
            <w:pPr>
              <w:rPr>
                <w:lang w:val="ru-RU"/>
              </w:rPr>
            </w:pPr>
            <w:r>
              <w:rPr>
                <w:lang w:val="ru-RU"/>
              </w:rPr>
              <w:t>№</w:t>
            </w:r>
          </w:p>
        </w:tc>
        <w:tc>
          <w:tcPr>
            <w:tcW w:w="3063" w:type="dxa"/>
          </w:tcPr>
          <w:p w:rsidR="00955874" w:rsidRDefault="00955874" w:rsidP="00955874"/>
        </w:tc>
        <w:tc>
          <w:tcPr>
            <w:tcW w:w="5845" w:type="dxa"/>
          </w:tcPr>
          <w:p w:rsidR="00955874" w:rsidRDefault="00955874" w:rsidP="00955874"/>
        </w:tc>
      </w:tr>
      <w:tr w:rsidR="00CD01BF" w:rsidTr="007C560D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1</w:t>
            </w:r>
          </w:p>
        </w:tc>
        <w:tc>
          <w:tcPr>
            <w:tcW w:w="3063" w:type="dxa"/>
          </w:tcPr>
          <w:p w:rsidR="00955874" w:rsidRPr="003E445B" w:rsidRDefault="00955874" w:rsidP="00955874">
            <w:pPr>
              <w:rPr>
                <w:rFonts w:ascii="Sylfaen" w:hAnsi="Sylfaen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ტენდერის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აღწერილობა</w:t>
            </w:r>
          </w:p>
          <w:p w:rsidR="00955874" w:rsidRDefault="00955874" w:rsidP="00955874"/>
        </w:tc>
        <w:tc>
          <w:tcPr>
            <w:tcW w:w="5845" w:type="dxa"/>
            <w:vAlign w:val="center"/>
          </w:tcPr>
          <w:p w:rsidR="00955874" w:rsidRPr="001A280D" w:rsidRDefault="00353FE2" w:rsidP="001A280D">
            <w:pPr>
              <w:rPr>
                <w:lang w:val="ka-GE"/>
              </w:rPr>
            </w:pPr>
            <w:bookmarkStart w:id="0" w:name="_GoBack"/>
            <w:r>
              <w:rPr>
                <w:lang w:val="ka-GE"/>
              </w:rPr>
              <w:t xml:space="preserve">საწვავის </w:t>
            </w:r>
            <w:r w:rsidR="002E3DE4" w:rsidRPr="002E3DE4">
              <w:rPr>
                <w:lang w:val="ka-GE"/>
              </w:rPr>
              <w:t>ლაბორატორიისთვის სახარჯი მასალების</w:t>
            </w:r>
            <w:r w:rsidR="002E3DE4">
              <w:rPr>
                <w:lang w:val="ka-GE"/>
              </w:rPr>
              <w:t>ა</w:t>
            </w:r>
            <w:r w:rsidR="002E3DE4" w:rsidRPr="002E3DE4">
              <w:rPr>
                <w:lang w:val="ka-GE"/>
              </w:rPr>
              <w:t xml:space="preserve"> და სტანდარტების </w:t>
            </w:r>
            <w:r w:rsidR="001A280D">
              <w:rPr>
                <w:lang w:val="ka-GE"/>
              </w:rPr>
              <w:t>შესყიდვა</w:t>
            </w:r>
            <w:bookmarkEnd w:id="0"/>
          </w:p>
        </w:tc>
      </w:tr>
      <w:tr w:rsidR="00CD01BF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2</w:t>
            </w:r>
          </w:p>
        </w:tc>
        <w:tc>
          <w:tcPr>
            <w:tcW w:w="3063" w:type="dxa"/>
          </w:tcPr>
          <w:p w:rsidR="00955874" w:rsidRPr="00955874" w:rsidRDefault="00955874" w:rsidP="00955874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კონკრეტული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დავალება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:rsidR="00955874" w:rsidRDefault="00955874" w:rsidP="00955874"/>
        </w:tc>
        <w:tc>
          <w:tcPr>
            <w:tcW w:w="5845" w:type="dxa"/>
          </w:tcPr>
          <w:p w:rsidR="00955874" w:rsidRDefault="006212E0" w:rsidP="006212E0">
            <w:pPr>
              <w:rPr>
                <w:lang w:val="ka-GE"/>
              </w:rPr>
            </w:pPr>
            <w:r>
              <w:rPr>
                <w:lang w:val="ka-GE"/>
              </w:rPr>
              <w:t xml:space="preserve">პრეტენდენტმა უნდა წარმოადგინოს ფასები თბილისში მოწოდებით, დღგ-ს გათვალისწინებით. </w:t>
            </w:r>
          </w:p>
          <w:p w:rsidR="006212E0" w:rsidRPr="00445A1A" w:rsidRDefault="006212E0" w:rsidP="006212E0">
            <w:pPr>
              <w:rPr>
                <w:lang w:val="ka-GE"/>
              </w:rPr>
            </w:pPr>
          </w:p>
        </w:tc>
      </w:tr>
      <w:tr w:rsidR="00CD01BF" w:rsidTr="007C560D">
        <w:tc>
          <w:tcPr>
            <w:tcW w:w="442" w:type="dxa"/>
          </w:tcPr>
          <w:p w:rsidR="00955874" w:rsidRPr="00353FE2" w:rsidRDefault="00353FE2" w:rsidP="001F2450">
            <w:pPr>
              <w:jc w:val="center"/>
              <w:rPr>
                <w:lang w:val="ka-GE"/>
              </w:rPr>
            </w:pPr>
            <w:r>
              <w:rPr>
                <w:lang w:val="ka-GE"/>
              </w:rPr>
              <w:t>3</w:t>
            </w:r>
          </w:p>
        </w:tc>
        <w:tc>
          <w:tcPr>
            <w:tcW w:w="3063" w:type="dxa"/>
          </w:tcPr>
          <w:p w:rsidR="00955874" w:rsidRPr="00955874" w:rsidRDefault="00955874" w:rsidP="00955874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გადახდის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პირობები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:rsidR="00955874" w:rsidRDefault="00955874" w:rsidP="00955874"/>
        </w:tc>
        <w:tc>
          <w:tcPr>
            <w:tcW w:w="5845" w:type="dxa"/>
            <w:vAlign w:val="center"/>
          </w:tcPr>
          <w:p w:rsidR="00955874" w:rsidRPr="00445A1A" w:rsidRDefault="002E3DE4" w:rsidP="007C560D">
            <w:pPr>
              <w:rPr>
                <w:lang w:val="ka-GE"/>
              </w:rPr>
            </w:pPr>
            <w:r>
              <w:rPr>
                <w:lang w:val="ka-GE"/>
              </w:rPr>
              <w:t>მოლაპარაკების საფუძველზე</w:t>
            </w:r>
          </w:p>
        </w:tc>
      </w:tr>
      <w:tr w:rsidR="00CD01BF" w:rsidTr="007C560D">
        <w:tc>
          <w:tcPr>
            <w:tcW w:w="442" w:type="dxa"/>
          </w:tcPr>
          <w:p w:rsidR="00955874" w:rsidRPr="00353FE2" w:rsidRDefault="00353FE2" w:rsidP="001F2450">
            <w:pPr>
              <w:jc w:val="center"/>
              <w:rPr>
                <w:lang w:val="ka-GE"/>
              </w:rPr>
            </w:pPr>
            <w:r>
              <w:rPr>
                <w:lang w:val="ka-GE"/>
              </w:rPr>
              <w:t>4</w:t>
            </w:r>
          </w:p>
        </w:tc>
        <w:tc>
          <w:tcPr>
            <w:tcW w:w="3063" w:type="dxa"/>
          </w:tcPr>
          <w:p w:rsidR="00955874" w:rsidRPr="00955874" w:rsidRDefault="00955874" w:rsidP="00955874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ტენდერის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ვადები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:rsidR="00955874" w:rsidRDefault="00955874" w:rsidP="00955874"/>
        </w:tc>
        <w:tc>
          <w:tcPr>
            <w:tcW w:w="5845" w:type="dxa"/>
            <w:vAlign w:val="center"/>
          </w:tcPr>
          <w:p w:rsidR="00955874" w:rsidRPr="00445A1A" w:rsidRDefault="002E3DE4" w:rsidP="007C560D">
            <w:pPr>
              <w:rPr>
                <w:lang w:val="ka-GE"/>
              </w:rPr>
            </w:pPr>
            <w:r>
              <w:t>7</w:t>
            </w:r>
            <w:r w:rsidR="00E07A2D">
              <w:rPr>
                <w:lang w:val="ka-GE"/>
              </w:rPr>
              <w:t xml:space="preserve"> </w:t>
            </w:r>
            <w:r w:rsidR="00445A1A">
              <w:rPr>
                <w:lang w:val="ka-GE"/>
              </w:rPr>
              <w:t>კალენდარული დღე</w:t>
            </w:r>
          </w:p>
        </w:tc>
      </w:tr>
      <w:tr w:rsidR="002E3DE4" w:rsidTr="007C560D">
        <w:tc>
          <w:tcPr>
            <w:tcW w:w="442" w:type="dxa"/>
          </w:tcPr>
          <w:p w:rsidR="002E3DE4" w:rsidRPr="002E3DE4" w:rsidRDefault="00353FE2" w:rsidP="002E3DE4">
            <w:pPr>
              <w:jc w:val="center"/>
              <w:rPr>
                <w:lang w:val="ka-GE"/>
              </w:rPr>
            </w:pPr>
            <w:r>
              <w:rPr>
                <w:lang w:val="ka-GE"/>
              </w:rPr>
              <w:t>5</w:t>
            </w:r>
          </w:p>
        </w:tc>
        <w:tc>
          <w:tcPr>
            <w:tcW w:w="3063" w:type="dxa"/>
          </w:tcPr>
          <w:p w:rsidR="002E3DE4" w:rsidRPr="002E3DE4" w:rsidRDefault="002E3DE4" w:rsidP="00955874">
            <w:pPr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>მოწოდების ვადები</w:t>
            </w:r>
          </w:p>
        </w:tc>
        <w:tc>
          <w:tcPr>
            <w:tcW w:w="5845" w:type="dxa"/>
            <w:vAlign w:val="center"/>
          </w:tcPr>
          <w:p w:rsidR="002E3DE4" w:rsidRPr="002E3DE4" w:rsidRDefault="002E3DE4" w:rsidP="007C560D">
            <w:pPr>
              <w:rPr>
                <w:lang w:val="ka-GE"/>
              </w:rPr>
            </w:pPr>
            <w:r>
              <w:rPr>
                <w:lang w:val="ka-GE"/>
              </w:rPr>
              <w:t>ხელშეკრულების გაფორმებიდან 30 კალენდარულ დღ</w:t>
            </w:r>
            <w:r w:rsidR="00353FE2">
              <w:rPr>
                <w:lang w:val="ka-GE"/>
              </w:rPr>
              <w:t>ე</w:t>
            </w:r>
          </w:p>
        </w:tc>
      </w:tr>
      <w:tr w:rsidR="00955874" w:rsidTr="007C560D">
        <w:tc>
          <w:tcPr>
            <w:tcW w:w="442" w:type="dxa"/>
          </w:tcPr>
          <w:p w:rsidR="00955874" w:rsidRPr="002E3DE4" w:rsidRDefault="00353FE2" w:rsidP="001F2450">
            <w:pPr>
              <w:jc w:val="center"/>
              <w:rPr>
                <w:lang w:val="ka-GE"/>
              </w:rPr>
            </w:pPr>
            <w:r>
              <w:rPr>
                <w:lang w:val="ka-GE"/>
              </w:rPr>
              <w:t>6</w:t>
            </w:r>
          </w:p>
        </w:tc>
        <w:tc>
          <w:tcPr>
            <w:tcW w:w="3063" w:type="dxa"/>
          </w:tcPr>
          <w:p w:rsidR="00955874" w:rsidRPr="00955874" w:rsidRDefault="00955874" w:rsidP="00955874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ხელშ</w:t>
            </w:r>
            <w:r w:rsidR="006212E0">
              <w:rPr>
                <w:rFonts w:ascii="Sylfaen" w:hAnsi="Sylfaen" w:cs="Sylfaen"/>
                <w:lang w:val="ka-GE"/>
              </w:rPr>
              <w:t>ე</w:t>
            </w:r>
            <w:r w:rsidRPr="00955874">
              <w:rPr>
                <w:rFonts w:ascii="Sylfaen" w:hAnsi="Sylfaen" w:cs="Sylfaen"/>
                <w:lang w:val="ka-GE"/>
              </w:rPr>
              <w:t>კრულების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ვადები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:rsidR="00955874" w:rsidRDefault="00955874" w:rsidP="00955874"/>
        </w:tc>
        <w:tc>
          <w:tcPr>
            <w:tcW w:w="5845" w:type="dxa"/>
            <w:vAlign w:val="center"/>
          </w:tcPr>
          <w:p w:rsidR="00955874" w:rsidRPr="00445A1A" w:rsidRDefault="006212E0" w:rsidP="007C560D">
            <w:pPr>
              <w:rPr>
                <w:lang w:val="ka-GE"/>
              </w:rPr>
            </w:pPr>
            <w:r>
              <w:rPr>
                <w:lang w:val="ka-GE"/>
              </w:rPr>
              <w:t xml:space="preserve"> </w:t>
            </w:r>
            <w:r w:rsidR="00353FE2">
              <w:rPr>
                <w:lang w:val="ka-GE"/>
              </w:rPr>
              <w:t xml:space="preserve">2 </w:t>
            </w:r>
            <w:r>
              <w:rPr>
                <w:lang w:val="ka-GE"/>
              </w:rPr>
              <w:t>თვე</w:t>
            </w:r>
          </w:p>
        </w:tc>
      </w:tr>
      <w:tr w:rsidR="00955874" w:rsidTr="007C560D">
        <w:tc>
          <w:tcPr>
            <w:tcW w:w="442" w:type="dxa"/>
          </w:tcPr>
          <w:p w:rsidR="00955874" w:rsidRPr="002E3DE4" w:rsidRDefault="00353FE2" w:rsidP="001F2450">
            <w:pPr>
              <w:jc w:val="center"/>
              <w:rPr>
                <w:lang w:val="ka-GE"/>
              </w:rPr>
            </w:pPr>
            <w:r>
              <w:rPr>
                <w:lang w:val="ka-GE"/>
              </w:rPr>
              <w:t>7</w:t>
            </w:r>
          </w:p>
        </w:tc>
        <w:tc>
          <w:tcPr>
            <w:tcW w:w="3063" w:type="dxa"/>
          </w:tcPr>
          <w:p w:rsidR="00955874" w:rsidRPr="00955874" w:rsidRDefault="00353FE2" w:rsidP="00955874">
            <w:pPr>
              <w:rPr>
                <w:rFonts w:ascii="AcadNusx" w:hAnsi="AcadNusx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>პროდუქტის ვარგისიანობის ვადა</w:t>
            </w:r>
          </w:p>
          <w:p w:rsidR="00955874" w:rsidRDefault="00955874" w:rsidP="00955874"/>
        </w:tc>
        <w:tc>
          <w:tcPr>
            <w:tcW w:w="5845" w:type="dxa"/>
            <w:vAlign w:val="center"/>
          </w:tcPr>
          <w:p w:rsidR="00955874" w:rsidRPr="00DD5ABD" w:rsidRDefault="00353FE2" w:rsidP="007C560D">
            <w:pPr>
              <w:rPr>
                <w:lang w:val="ka-GE"/>
              </w:rPr>
            </w:pPr>
            <w:r>
              <w:rPr>
                <w:lang w:val="ka-GE"/>
              </w:rPr>
              <w:t>2</w:t>
            </w:r>
            <w:r w:rsidR="00DD648F">
              <w:rPr>
                <w:lang w:val="ka-GE"/>
              </w:rPr>
              <w:t xml:space="preserve"> წელი</w:t>
            </w:r>
            <w:r w:rsidR="00DD5ABD">
              <w:rPr>
                <w:lang w:val="ka-GE"/>
              </w:rPr>
              <w:t xml:space="preserve"> </w:t>
            </w:r>
          </w:p>
        </w:tc>
      </w:tr>
      <w:tr w:rsidR="00955874" w:rsidTr="007C560D">
        <w:tc>
          <w:tcPr>
            <w:tcW w:w="442" w:type="dxa"/>
          </w:tcPr>
          <w:p w:rsidR="00955874" w:rsidRPr="002E3DE4" w:rsidRDefault="00353FE2" w:rsidP="001F2450">
            <w:pPr>
              <w:jc w:val="center"/>
              <w:rPr>
                <w:lang w:val="ka-GE"/>
              </w:rPr>
            </w:pPr>
            <w:r>
              <w:rPr>
                <w:lang w:val="ka-GE"/>
              </w:rPr>
              <w:t>8</w:t>
            </w:r>
          </w:p>
        </w:tc>
        <w:tc>
          <w:tcPr>
            <w:tcW w:w="3063" w:type="dxa"/>
          </w:tcPr>
          <w:p w:rsidR="00955874" w:rsidRPr="00B92314" w:rsidRDefault="006212E0" w:rsidP="00955874">
            <w:pPr>
              <w:rPr>
                <w:rFonts w:ascii="AcadNusx" w:hAnsi="AcadNusx"/>
              </w:rPr>
            </w:pPr>
            <w:r>
              <w:rPr>
                <w:rFonts w:ascii="Sylfaen" w:hAnsi="Sylfaen"/>
                <w:lang w:val="ka-GE"/>
              </w:rPr>
              <w:t>საკონტაქტო პირი</w:t>
            </w:r>
          </w:p>
        </w:tc>
        <w:tc>
          <w:tcPr>
            <w:tcW w:w="5845" w:type="dxa"/>
            <w:vAlign w:val="center"/>
          </w:tcPr>
          <w:p w:rsidR="00955874" w:rsidRPr="00DD5ABD" w:rsidRDefault="006212E0" w:rsidP="006212E0">
            <w:pPr>
              <w:rPr>
                <w:lang w:val="ka-GE"/>
              </w:rPr>
            </w:pPr>
            <w:r>
              <w:rPr>
                <w:lang w:val="ka-GE"/>
              </w:rPr>
              <w:t>ანა ბაძაღუა 557430160</w:t>
            </w:r>
          </w:p>
        </w:tc>
      </w:tr>
      <w:tr w:rsidR="00B92314" w:rsidTr="00D9026E">
        <w:tc>
          <w:tcPr>
            <w:tcW w:w="442" w:type="dxa"/>
          </w:tcPr>
          <w:p w:rsidR="00B92314" w:rsidRPr="002E3DE4" w:rsidRDefault="00353FE2" w:rsidP="001F2450">
            <w:pPr>
              <w:jc w:val="center"/>
              <w:rPr>
                <w:lang w:val="ka-GE"/>
              </w:rPr>
            </w:pPr>
            <w:r>
              <w:rPr>
                <w:lang w:val="ka-GE"/>
              </w:rPr>
              <w:t>9</w:t>
            </w:r>
          </w:p>
        </w:tc>
        <w:tc>
          <w:tcPr>
            <w:tcW w:w="3063" w:type="dxa"/>
          </w:tcPr>
          <w:p w:rsidR="00B92314" w:rsidRDefault="00B92314" w:rsidP="00955874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სხვა</w:t>
            </w:r>
          </w:p>
        </w:tc>
        <w:tc>
          <w:tcPr>
            <w:tcW w:w="5845" w:type="dxa"/>
          </w:tcPr>
          <w:p w:rsidR="00B92314" w:rsidRDefault="00B92314" w:rsidP="00955874"/>
        </w:tc>
      </w:tr>
    </w:tbl>
    <w:p w:rsidR="00955874" w:rsidRDefault="00955874" w:rsidP="001F2450">
      <w:pPr>
        <w:spacing w:line="256" w:lineRule="auto"/>
        <w:rPr>
          <w:rFonts w:ascii="Sylfaen" w:hAnsi="Sylfaen" w:cs="Sylfaen"/>
          <w:b/>
          <w:sz w:val="36"/>
          <w:szCs w:val="36"/>
          <w:lang w:val="ka-GE"/>
        </w:rPr>
      </w:pPr>
      <w:r w:rsidRPr="00B0134A">
        <w:rPr>
          <w:rFonts w:ascii="Sylfaen" w:hAnsi="Sylfaen"/>
          <w:noProof/>
          <w:sz w:val="32"/>
        </w:rPr>
        <w:drawing>
          <wp:anchor distT="0" distB="0" distL="114300" distR="114300" simplePos="0" relativeHeight="251659264" behindDoc="0" locked="0" layoutInCell="1" allowOverlap="1" wp14:anchorId="3A98C3C2" wp14:editId="119AB36F">
            <wp:simplePos x="0" y="0"/>
            <wp:positionH relativeFrom="page">
              <wp:posOffset>914400</wp:posOffset>
            </wp:positionH>
            <wp:positionV relativeFrom="paragraph">
              <wp:posOffset>0</wp:posOffset>
            </wp:positionV>
            <wp:extent cx="4044950" cy="914270"/>
            <wp:effectExtent l="0" t="0" r="0" b="635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dsdsd_3-660x330.png"/>
                    <pic:cNvPicPr/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916" t="26507" r="1454" b="31167"/>
                    <a:stretch/>
                  </pic:blipFill>
                  <pic:spPr bwMode="auto">
                    <a:xfrm>
                      <a:off x="0" y="0"/>
                      <a:ext cx="4044950" cy="91427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955874" w:rsidRDefault="00955874" w:rsidP="00955874">
      <w:pPr>
        <w:spacing w:line="256" w:lineRule="auto"/>
        <w:rPr>
          <w:rFonts w:ascii="Sylfaen" w:hAnsi="Sylfaen" w:cs="Sylfaen"/>
          <w:b/>
          <w:sz w:val="36"/>
          <w:szCs w:val="36"/>
          <w:lang w:val="ka-GE"/>
        </w:rPr>
      </w:pPr>
    </w:p>
    <w:p w:rsidR="00955874" w:rsidRDefault="00955874" w:rsidP="00955874">
      <w:pPr>
        <w:spacing w:line="256" w:lineRule="auto"/>
        <w:rPr>
          <w:rFonts w:ascii="Sylfaen" w:hAnsi="Sylfaen" w:cs="Sylfaen"/>
          <w:b/>
          <w:sz w:val="36"/>
          <w:szCs w:val="36"/>
          <w:lang w:val="ka-GE"/>
        </w:rPr>
      </w:pPr>
    </w:p>
    <w:p w:rsidR="00955874" w:rsidRPr="00955874" w:rsidRDefault="00955874" w:rsidP="00955874">
      <w:pPr>
        <w:spacing w:line="256" w:lineRule="auto"/>
        <w:jc w:val="center"/>
        <w:rPr>
          <w:rFonts w:ascii="AcadNusx" w:hAnsi="AcadNusx"/>
          <w:b/>
          <w:sz w:val="36"/>
          <w:szCs w:val="36"/>
          <w:lang w:val="ka-GE"/>
        </w:rPr>
      </w:pPr>
      <w:r w:rsidRPr="00955874">
        <w:rPr>
          <w:rFonts w:ascii="Sylfaen" w:hAnsi="Sylfaen" w:cs="Sylfaen"/>
          <w:b/>
          <w:sz w:val="36"/>
          <w:szCs w:val="36"/>
          <w:lang w:val="ka-GE"/>
        </w:rPr>
        <w:t>ელექტრონული</w:t>
      </w:r>
      <w:r w:rsidRPr="00955874">
        <w:rPr>
          <w:rFonts w:ascii="AcadNusx" w:hAnsi="AcadNusx"/>
          <w:b/>
          <w:sz w:val="36"/>
          <w:szCs w:val="36"/>
          <w:lang w:val="ka-GE"/>
        </w:rPr>
        <w:t xml:space="preserve"> </w:t>
      </w:r>
      <w:r w:rsidRPr="00955874">
        <w:rPr>
          <w:rFonts w:ascii="Sylfaen" w:hAnsi="Sylfaen" w:cs="Sylfaen"/>
          <w:b/>
          <w:sz w:val="36"/>
          <w:szCs w:val="36"/>
          <w:lang w:val="ka-GE"/>
        </w:rPr>
        <w:t>ტენდერის</w:t>
      </w:r>
      <w:r w:rsidRPr="00955874">
        <w:rPr>
          <w:rFonts w:ascii="AcadNusx" w:hAnsi="AcadNusx"/>
          <w:b/>
          <w:sz w:val="36"/>
          <w:szCs w:val="36"/>
          <w:lang w:val="ka-GE"/>
        </w:rPr>
        <w:t xml:space="preserve"> </w:t>
      </w:r>
      <w:r w:rsidRPr="00955874">
        <w:rPr>
          <w:rFonts w:ascii="Sylfaen" w:hAnsi="Sylfaen" w:cs="Sylfaen"/>
          <w:b/>
          <w:sz w:val="36"/>
          <w:szCs w:val="36"/>
          <w:lang w:val="ka-GE"/>
        </w:rPr>
        <w:t>განაცხადი</w:t>
      </w:r>
    </w:p>
    <w:p w:rsidR="00B92314" w:rsidRDefault="00B92314"/>
    <w:p w:rsidR="00B92314" w:rsidRPr="00B92314" w:rsidRDefault="00B92314" w:rsidP="00B92314"/>
    <w:p w:rsidR="00B92314" w:rsidRPr="00353FE2" w:rsidRDefault="00B92314" w:rsidP="00B92314">
      <w:pPr>
        <w:rPr>
          <w:lang w:val="ka-GE"/>
        </w:rPr>
      </w:pPr>
    </w:p>
    <w:p w:rsidR="00B92314" w:rsidRPr="00B92314" w:rsidRDefault="00B92314" w:rsidP="00B92314"/>
    <w:p w:rsidR="00B92314" w:rsidRPr="00B92314" w:rsidRDefault="00B92314" w:rsidP="00B92314"/>
    <w:p w:rsidR="00816285" w:rsidRPr="00B92314" w:rsidRDefault="00816285" w:rsidP="00B92314"/>
    <w:sectPr w:rsidR="00816285" w:rsidRPr="00B9231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cadNusx">
    <w:altName w:val="Times New Roman"/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78F02A7"/>
    <w:multiLevelType w:val="hybridMultilevel"/>
    <w:tmpl w:val="7C2AEC16"/>
    <w:lvl w:ilvl="0" w:tplc="C0422AAC">
      <w:start w:val="1"/>
      <w:numFmt w:val="decimal"/>
      <w:lvlText w:val="%1)"/>
      <w:lvlJc w:val="left"/>
      <w:pPr>
        <w:ind w:left="405" w:hanging="360"/>
      </w:pPr>
    </w:lvl>
    <w:lvl w:ilvl="1" w:tplc="04090019">
      <w:start w:val="1"/>
      <w:numFmt w:val="lowerLetter"/>
      <w:lvlText w:val="%2."/>
      <w:lvlJc w:val="left"/>
      <w:pPr>
        <w:ind w:left="1125" w:hanging="360"/>
      </w:pPr>
    </w:lvl>
    <w:lvl w:ilvl="2" w:tplc="0409001B">
      <w:start w:val="1"/>
      <w:numFmt w:val="lowerRoman"/>
      <w:lvlText w:val="%3."/>
      <w:lvlJc w:val="right"/>
      <w:pPr>
        <w:ind w:left="1845" w:hanging="180"/>
      </w:pPr>
    </w:lvl>
    <w:lvl w:ilvl="3" w:tplc="0409000F">
      <w:start w:val="1"/>
      <w:numFmt w:val="decimal"/>
      <w:lvlText w:val="%4."/>
      <w:lvlJc w:val="left"/>
      <w:pPr>
        <w:ind w:left="2565" w:hanging="360"/>
      </w:pPr>
    </w:lvl>
    <w:lvl w:ilvl="4" w:tplc="04090019">
      <w:start w:val="1"/>
      <w:numFmt w:val="lowerLetter"/>
      <w:lvlText w:val="%5."/>
      <w:lvlJc w:val="left"/>
      <w:pPr>
        <w:ind w:left="3285" w:hanging="360"/>
      </w:pPr>
    </w:lvl>
    <w:lvl w:ilvl="5" w:tplc="0409001B">
      <w:start w:val="1"/>
      <w:numFmt w:val="lowerRoman"/>
      <w:lvlText w:val="%6."/>
      <w:lvlJc w:val="right"/>
      <w:pPr>
        <w:ind w:left="4005" w:hanging="180"/>
      </w:pPr>
    </w:lvl>
    <w:lvl w:ilvl="6" w:tplc="0409000F">
      <w:start w:val="1"/>
      <w:numFmt w:val="decimal"/>
      <w:lvlText w:val="%7."/>
      <w:lvlJc w:val="left"/>
      <w:pPr>
        <w:ind w:left="4725" w:hanging="360"/>
      </w:pPr>
    </w:lvl>
    <w:lvl w:ilvl="7" w:tplc="04090019">
      <w:start w:val="1"/>
      <w:numFmt w:val="lowerLetter"/>
      <w:lvlText w:val="%8."/>
      <w:lvlJc w:val="left"/>
      <w:pPr>
        <w:ind w:left="5445" w:hanging="360"/>
      </w:pPr>
    </w:lvl>
    <w:lvl w:ilvl="8" w:tplc="0409001B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6AEF"/>
    <w:rsid w:val="000841A9"/>
    <w:rsid w:val="001A280D"/>
    <w:rsid w:val="001F2450"/>
    <w:rsid w:val="002E3DE4"/>
    <w:rsid w:val="00326F93"/>
    <w:rsid w:val="00353FE2"/>
    <w:rsid w:val="003D2403"/>
    <w:rsid w:val="003E445B"/>
    <w:rsid w:val="00445A1A"/>
    <w:rsid w:val="004639A4"/>
    <w:rsid w:val="00521F3E"/>
    <w:rsid w:val="005D417E"/>
    <w:rsid w:val="006212E0"/>
    <w:rsid w:val="006C6508"/>
    <w:rsid w:val="007179EC"/>
    <w:rsid w:val="007C560D"/>
    <w:rsid w:val="00816285"/>
    <w:rsid w:val="00955874"/>
    <w:rsid w:val="009C6AEF"/>
    <w:rsid w:val="00AE0A47"/>
    <w:rsid w:val="00B92314"/>
    <w:rsid w:val="00BE2723"/>
    <w:rsid w:val="00CA7A72"/>
    <w:rsid w:val="00CD01BF"/>
    <w:rsid w:val="00D9026E"/>
    <w:rsid w:val="00D976AB"/>
    <w:rsid w:val="00DD5ABD"/>
    <w:rsid w:val="00DD648F"/>
    <w:rsid w:val="00E07A2D"/>
    <w:rsid w:val="00E47890"/>
    <w:rsid w:val="00E919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AFD118"/>
  <w15:chartTrackingRefBased/>
  <w15:docId w15:val="{324C17D0-7AC3-4C73-91B1-F936BBF72F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558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55874"/>
    <w:pPr>
      <w:spacing w:line="25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ntTable" Target="fontTable.xml"/><Relationship Id="rId5" Type="http://schemas.openxmlformats.org/officeDocument/2006/relationships/customXml" Target="../customXml/item5.xml"/><Relationship Id="rId10" Type="http://schemas.openxmlformats.org/officeDocument/2006/relationships/image" Target="media/image1.png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5AA1B36F4200EF4C97B4937A57A8FBD6" ma:contentTypeVersion="0" ma:contentTypeDescription="Создание документа." ma:contentTypeScope="" ma:versionID="3d0c4e7298b54b17aa6abd52ec012b9a">
  <xsd:schema xmlns:xsd="http://www.w3.org/2001/XMLSchema" xmlns:xs="http://www.w3.org/2001/XMLSchema" xmlns:p="http://schemas.microsoft.com/office/2006/metadata/properties" xmlns:ns2="a5444ea2-90b0-4ece-a612-f39e0dd9a22f" targetNamespace="http://schemas.microsoft.com/office/2006/metadata/properties" ma:root="true" ma:fieldsID="6851a3ce0b12ec4b385af7451be0fe06" ns2:_="">
    <xsd:import namespace="a5444ea2-90b0-4ece-a612-f39e0dd9a22f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444ea2-90b0-4ece-a612-f39e0dd9a22f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a5444ea2-90b0-4ece-a612-f39e0dd9a22f">VVDU5HPDTQC2-89-220902</_dlc_DocId>
    <_dlc_DocIdUrl xmlns="a5444ea2-90b0-4ece-a612-f39e0dd9a22f">
      <Url>https://docflow.socar.ge/dms/requests/_layouts/15/DocIdRedir.aspx?ID=VVDU5HPDTQC2-89-220902</Url>
      <Description>VVDU5HPDTQC2-89-220902</Description>
    </_dlc_DocIdUrl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D59D04-8987-44CE-8F3A-11B4528E41B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5444ea2-90b0-4ece-a612-f39e0dd9a22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F10725B-17DB-48A7-9F29-6AFCE35BAE0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EA3CFA9-4A55-4BEF-952B-8B9594B487D8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758D5CE1-4100-4D28-8058-5C29828D6EFD}">
  <ds:schemaRefs>
    <ds:schemaRef ds:uri="http://schemas.microsoft.com/office/2006/metadata/properties"/>
    <ds:schemaRef ds:uri="http://schemas.microsoft.com/office/infopath/2007/PartnerControls"/>
    <ds:schemaRef ds:uri="a5444ea2-90b0-4ece-a612-f39e0dd9a22f"/>
  </ds:schemaRefs>
</ds:datastoreItem>
</file>

<file path=customXml/itemProps5.xml><?xml version="1.0" encoding="utf-8"?>
<ds:datastoreItem xmlns:ds="http://schemas.openxmlformats.org/officeDocument/2006/customXml" ds:itemID="{DC5D85CC-1737-4E58-8794-65F2A8B13D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78</Words>
  <Characters>446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Maia Shengelia</dc:creator>
  <cp:keywords/>
  <dc:description/>
  <cp:lastModifiedBy>Ana Badzaghua</cp:lastModifiedBy>
  <cp:revision>8</cp:revision>
  <dcterms:created xsi:type="dcterms:W3CDTF">2024-06-07T09:06:00Z</dcterms:created>
  <dcterms:modified xsi:type="dcterms:W3CDTF">2024-10-25T13:32:00Z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0x0101005AA1B36F4200EF4C97B4937A57A8FBD6</vt:lpwstr>
  </property>
  <property fmtid="{D5CDD505-2E9C-101B-9397-08002B2CF9AE}" pid="3" name="_dlc_DocIdItemGuid">
    <vt:lpwstr>8bf6ae9e-189c-4d33-b647-c93461c64255</vt:lpwstr>
  </property>
</Properties>
</file>