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0E2AB0A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147F3C" w:rsidRDefault="00CC4A3C" w:rsidP="00680B16">
      <w:pPr>
        <w:jc w:val="right"/>
        <w:rPr>
          <w:rFonts w:ascii="Sylfaen" w:eastAsia="Calibri" w:hAnsi="Sylfaen"/>
          <w:b/>
        </w:rPr>
      </w:pPr>
    </w:p>
    <w:p w14:paraId="645BC37B" w14:textId="77777777" w:rsidR="00303D1D" w:rsidRPr="00147F3C" w:rsidRDefault="00303D1D" w:rsidP="00303D1D">
      <w:pPr>
        <w:spacing w:line="276" w:lineRule="auto"/>
        <w:jc w:val="center"/>
        <w:rPr>
          <w:rFonts w:ascii="Sylfaen" w:eastAsia="Calibri" w:hAnsi="Sylfaen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147F3C" w14:paraId="6425DBFB" w14:textId="77777777" w:rsidTr="00CE0BFF">
        <w:tc>
          <w:tcPr>
            <w:tcW w:w="5594" w:type="dxa"/>
            <w:shd w:val="clear" w:color="auto" w:fill="auto"/>
          </w:tcPr>
          <w:p w14:paraId="34A1F94D" w14:textId="5391B682" w:rsidR="001A7148" w:rsidRPr="00147F3C" w:rsidRDefault="001A7148" w:rsidP="001A7148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</w:rPr>
            </w:pPr>
          </w:p>
          <w:p w14:paraId="4545ADD4" w14:textId="77777777" w:rsidR="001A7148" w:rsidRPr="00147F3C" w:rsidRDefault="001A7148" w:rsidP="001A7148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</w:rPr>
            </w:pPr>
          </w:p>
          <w:p w14:paraId="37BFD8BC" w14:textId="77777777" w:rsidR="001A7148" w:rsidRPr="00147F3C" w:rsidRDefault="001A714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6D6DB321" w14:textId="21985463" w:rsidR="001A7148" w:rsidRPr="00147F3C" w:rsidRDefault="001A714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2440F527" w14:textId="5B5B92A7" w:rsidR="005E672B" w:rsidRPr="00147F3C" w:rsidRDefault="005E672B" w:rsidP="00CE0BFF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63CF8EC6" w14:textId="7FC9D299" w:rsidR="00CE0BFF" w:rsidRPr="00147F3C" w:rsidRDefault="00CE0BFF" w:rsidP="00CE0BFF">
            <w:pPr>
              <w:spacing w:line="276" w:lineRule="auto"/>
              <w:rPr>
                <w:rFonts w:ascii="Sylfaen" w:eastAsia="Calibri" w:hAnsi="Sylfaen"/>
                <w:sz w:val="28"/>
                <w:szCs w:val="28"/>
              </w:rPr>
            </w:pPr>
          </w:p>
          <w:p w14:paraId="66AE2FE6" w14:textId="614F11B3" w:rsidR="00B94FC7" w:rsidRPr="00147F3C" w:rsidRDefault="00B94FC7" w:rsidP="00B94FC7">
            <w:pPr>
              <w:spacing w:line="276" w:lineRule="auto"/>
              <w:rPr>
                <w:rFonts w:ascii="Sylfaen" w:eastAsia="Calibri" w:hAnsi="Sylfaen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1B9F1D09" w14:textId="77777777" w:rsidR="00EC4408" w:rsidRPr="00147F3C" w:rsidRDefault="00EC440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  <w:bookmarkStart w:id="0" w:name="_GoBack"/>
            <w:bookmarkEnd w:id="0"/>
          </w:p>
          <w:p w14:paraId="79CA14B9" w14:textId="77777777" w:rsidR="00EC4408" w:rsidRPr="00147F3C" w:rsidRDefault="00EC4408" w:rsidP="00E9484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1AA6F316" w14:textId="77777777" w:rsidR="00CE0BFF" w:rsidRPr="00147F3C" w:rsidRDefault="00CE0BFF" w:rsidP="00CE0BFF">
            <w:pPr>
              <w:spacing w:after="160"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11C8524F" w14:textId="4505E712" w:rsidR="00CE0BFF" w:rsidRPr="00147F3C" w:rsidRDefault="00CE0BFF" w:rsidP="00CE0BFF">
            <w:pPr>
              <w:spacing w:line="276" w:lineRule="auto"/>
              <w:rPr>
                <w:rFonts w:ascii="Sylfaen" w:eastAsia="Calibri" w:hAnsi="Sylfaen"/>
                <w:sz w:val="28"/>
                <w:szCs w:val="28"/>
              </w:rPr>
            </w:pPr>
            <w:r w:rsidRPr="00147F3C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</w:p>
          <w:p w14:paraId="4D0A66D5" w14:textId="77777777" w:rsidR="00CE0BFF" w:rsidRPr="00147F3C" w:rsidRDefault="00CE0BFF" w:rsidP="00CE0BFF">
            <w:pPr>
              <w:spacing w:after="160" w:line="276" w:lineRule="auto"/>
              <w:rPr>
                <w:rFonts w:ascii="Sylfaen" w:eastAsia="Calibri" w:hAnsi="Sylfaen"/>
                <w:sz w:val="24"/>
                <w:szCs w:val="24"/>
              </w:rPr>
            </w:pPr>
          </w:p>
          <w:p w14:paraId="2317D3D2" w14:textId="77777777" w:rsidR="00CE0BFF" w:rsidRPr="00147F3C" w:rsidRDefault="00CE0BFF" w:rsidP="00CE0BFF">
            <w:pPr>
              <w:spacing w:after="160" w:line="276" w:lineRule="auto"/>
              <w:rPr>
                <w:rFonts w:ascii="Sylfaen" w:eastAsia="Calibri" w:hAnsi="Sylfaen"/>
                <w:b/>
                <w:sz w:val="28"/>
                <w:szCs w:val="28"/>
              </w:rPr>
            </w:pPr>
          </w:p>
        </w:tc>
      </w:tr>
    </w:tbl>
    <w:p w14:paraId="4404E892" w14:textId="7978F2E8" w:rsidR="001A7148" w:rsidRPr="00A77EA3" w:rsidRDefault="00A77EA3" w:rsidP="001A7148">
      <w:pPr>
        <w:spacing w:line="276" w:lineRule="auto"/>
        <w:jc w:val="center"/>
        <w:rPr>
          <w:rFonts w:ascii="Sylfaen" w:eastAsia="Calibri" w:hAnsi="Sylfaen"/>
          <w:b/>
          <w:sz w:val="32"/>
          <w:szCs w:val="32"/>
        </w:rPr>
      </w:pPr>
      <w:proofErr w:type="spellStart"/>
      <w:r w:rsidRPr="00A77EA3">
        <w:rPr>
          <w:rFonts w:ascii="Sylfaen" w:eastAsia="Calibri" w:hAnsi="Sylfaen"/>
          <w:b/>
          <w:sz w:val="32"/>
          <w:szCs w:val="32"/>
        </w:rPr>
        <w:t>ტექნიკური</w:t>
      </w:r>
      <w:proofErr w:type="spellEnd"/>
      <w:r w:rsidRPr="00A77EA3">
        <w:rPr>
          <w:rFonts w:ascii="Sylfaen" w:eastAsia="Calibri" w:hAnsi="Sylfaen"/>
          <w:b/>
          <w:sz w:val="32"/>
          <w:szCs w:val="32"/>
        </w:rPr>
        <w:t xml:space="preserve"> </w:t>
      </w:r>
      <w:proofErr w:type="spellStart"/>
      <w:r w:rsidRPr="00A77EA3">
        <w:rPr>
          <w:rFonts w:ascii="Sylfaen" w:eastAsia="Calibri" w:hAnsi="Sylfaen"/>
          <w:b/>
          <w:sz w:val="32"/>
          <w:szCs w:val="32"/>
        </w:rPr>
        <w:t>დავალება</w:t>
      </w:r>
      <w:proofErr w:type="spellEnd"/>
      <w:r w:rsidRPr="00A77EA3">
        <w:rPr>
          <w:rFonts w:ascii="Sylfaen" w:eastAsia="Calibri" w:hAnsi="Sylfaen"/>
          <w:b/>
          <w:sz w:val="32"/>
          <w:szCs w:val="32"/>
        </w:rPr>
        <w:t xml:space="preserve"> </w:t>
      </w:r>
    </w:p>
    <w:p w14:paraId="56B445B9" w14:textId="4BC75452" w:rsidR="004D4004" w:rsidRPr="00A77EA3" w:rsidRDefault="00A77EA3" w:rsidP="001A7148">
      <w:pPr>
        <w:spacing w:line="276" w:lineRule="auto"/>
        <w:jc w:val="center"/>
        <w:rPr>
          <w:rFonts w:ascii="Sylfaen" w:hAnsi="Sylfaen"/>
          <w:sz w:val="32"/>
          <w:szCs w:val="32"/>
          <w:lang w:val="ka-GE"/>
        </w:rPr>
      </w:pPr>
      <w:r>
        <w:rPr>
          <w:rFonts w:ascii="Sylfaen" w:hAnsi="Sylfaen"/>
          <w:sz w:val="32"/>
          <w:szCs w:val="32"/>
          <w:lang w:val="ka-GE"/>
        </w:rPr>
        <w:t>სს</w:t>
      </w:r>
      <w:r>
        <w:rPr>
          <w:rFonts w:ascii="Sylfaen" w:hAnsi="Sylfaen"/>
          <w:sz w:val="32"/>
          <w:szCs w:val="32"/>
        </w:rPr>
        <w:t xml:space="preserve"> RMG </w:t>
      </w:r>
      <w:proofErr w:type="spellStart"/>
      <w:r>
        <w:rPr>
          <w:rFonts w:ascii="Sylfaen" w:hAnsi="Sylfaen"/>
          <w:sz w:val="32"/>
          <w:szCs w:val="32"/>
        </w:rPr>
        <w:t>Copper-ის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 w:rsidR="001833DD">
        <w:rPr>
          <w:rFonts w:ascii="Sylfaen" w:hAnsi="Sylfaen"/>
          <w:sz w:val="32"/>
          <w:szCs w:val="32"/>
        </w:rPr>
        <w:t>სამრეწველო</w:t>
      </w:r>
      <w:proofErr w:type="spellEnd"/>
      <w:r w:rsidR="001833DD"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მო</w:t>
      </w:r>
      <w:proofErr w:type="spellEnd"/>
      <w:r w:rsidR="001833DD">
        <w:rPr>
          <w:rFonts w:ascii="Sylfaen" w:hAnsi="Sylfaen"/>
          <w:sz w:val="32"/>
          <w:szCs w:val="32"/>
          <w:lang w:val="ka-GE"/>
        </w:rPr>
        <w:t>ე</w:t>
      </w:r>
      <w:proofErr w:type="spellStart"/>
      <w:r>
        <w:rPr>
          <w:rFonts w:ascii="Sylfaen" w:hAnsi="Sylfaen"/>
          <w:sz w:val="32"/>
          <w:szCs w:val="32"/>
        </w:rPr>
        <w:t>დნის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ტერიტორიაზე</w:t>
      </w:r>
      <w:proofErr w:type="spellEnd"/>
      <w:r>
        <w:rPr>
          <w:rFonts w:ascii="Sylfaen" w:hAnsi="Sylfaen"/>
          <w:sz w:val="32"/>
          <w:szCs w:val="32"/>
          <w:lang w:val="ka-GE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სანაყარო</w:t>
      </w:r>
      <w:proofErr w:type="spellEnd"/>
      <w:r w:rsidR="0070634E">
        <w:rPr>
          <w:rFonts w:ascii="Sylfaen" w:hAnsi="Sylfaen"/>
          <w:sz w:val="32"/>
          <w:szCs w:val="32"/>
          <w:lang w:val="ka-GE"/>
        </w:rPr>
        <w:t>ს ქვეშა</w:t>
      </w:r>
      <w:r>
        <w:rPr>
          <w:rFonts w:ascii="Sylfaen" w:hAnsi="Sylfaen"/>
          <w:sz w:val="32"/>
          <w:szCs w:val="32"/>
          <w:lang w:val="ka-GE"/>
        </w:rPr>
        <w:t xml:space="preserve">  და კარიერული მჟავე წყლების </w:t>
      </w:r>
      <w:r w:rsidR="001833DD">
        <w:rPr>
          <w:rFonts w:ascii="Sylfaen" w:hAnsi="Sylfaen"/>
          <w:sz w:val="32"/>
          <w:szCs w:val="32"/>
          <w:lang w:val="ka-GE"/>
        </w:rPr>
        <w:t>ნეიტრალიზაციის და გადამუშავებისთვი ობიექტების პროექტირება</w:t>
      </w:r>
    </w:p>
    <w:p w14:paraId="52CF75AA" w14:textId="03792ACD" w:rsidR="003B2CC5" w:rsidRPr="00A77EA3" w:rsidRDefault="003B2CC5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3DBCD1C9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0BB535AB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239EC7D7" w14:textId="77777777" w:rsidR="000B71EB" w:rsidRPr="001833DD" w:rsidRDefault="000B71EB" w:rsidP="0058755A">
      <w:pPr>
        <w:spacing w:line="276" w:lineRule="auto"/>
        <w:jc w:val="center"/>
        <w:rPr>
          <w:rFonts w:ascii="Sylfaen" w:eastAsia="Calibri" w:hAnsi="Sylfaen"/>
        </w:rPr>
      </w:pPr>
    </w:p>
    <w:p w14:paraId="77C80D5D" w14:textId="77777777" w:rsidR="000B71EB" w:rsidRPr="001833DD" w:rsidRDefault="000B71EB" w:rsidP="0058755A">
      <w:pPr>
        <w:spacing w:line="276" w:lineRule="auto"/>
        <w:jc w:val="center"/>
        <w:rPr>
          <w:rFonts w:ascii="Sylfaen" w:eastAsia="Calibri" w:hAnsi="Sylfaen"/>
        </w:rPr>
      </w:pPr>
    </w:p>
    <w:p w14:paraId="6B144341" w14:textId="77777777" w:rsidR="000B71EB" w:rsidRPr="001833DD" w:rsidRDefault="000B71EB" w:rsidP="0058755A">
      <w:pPr>
        <w:spacing w:line="276" w:lineRule="auto"/>
        <w:jc w:val="center"/>
        <w:rPr>
          <w:rFonts w:ascii="Sylfaen" w:eastAsia="Calibri" w:hAnsi="Sylfaen"/>
        </w:rPr>
      </w:pPr>
    </w:p>
    <w:p w14:paraId="12F93C50" w14:textId="5DA3A1EB" w:rsidR="00F50B2F" w:rsidRPr="002A38D7" w:rsidRDefault="001833DD" w:rsidP="0058755A">
      <w:pPr>
        <w:spacing w:line="276" w:lineRule="auto"/>
        <w:jc w:val="center"/>
        <w:rPr>
          <w:sz w:val="24"/>
          <w:szCs w:val="24"/>
          <w:lang w:val="en-US"/>
        </w:rPr>
      </w:pPr>
      <w:r w:rsidRPr="001833DD">
        <w:rPr>
          <w:rFonts w:ascii="Sylfaen" w:eastAsia="Calibri" w:hAnsi="Sylfaen"/>
          <w:sz w:val="24"/>
          <w:szCs w:val="24"/>
        </w:rPr>
        <w:t>თბილისი</w:t>
      </w:r>
      <w:r w:rsidR="00FF4471" w:rsidRPr="001833DD">
        <w:rPr>
          <w:rFonts w:ascii="Sylfaen" w:eastAsia="Calibri" w:hAnsi="Sylfaen"/>
          <w:sz w:val="24"/>
          <w:szCs w:val="24"/>
        </w:rPr>
        <w:t>202</w:t>
      </w:r>
      <w:r w:rsidR="00E376A8" w:rsidRPr="001833DD">
        <w:rPr>
          <w:rFonts w:ascii="Sylfaen" w:eastAsia="Calibri" w:hAnsi="Sylfaen"/>
          <w:sz w:val="24"/>
          <w:szCs w:val="24"/>
        </w:rPr>
        <w:t>4</w:t>
      </w:r>
      <w:r w:rsidR="00F50B2F" w:rsidRPr="002A38D7">
        <w:rPr>
          <w:sz w:val="24"/>
          <w:szCs w:val="24"/>
        </w:rPr>
        <w:br w:type="page"/>
      </w:r>
    </w:p>
    <w:p w14:paraId="5CAB5156" w14:textId="52BAE973" w:rsidR="001A7148" w:rsidRPr="001833DD" w:rsidRDefault="001833DD" w:rsidP="001A714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bookmarkStart w:id="1" w:name="_Hlk108120766"/>
      <w:bookmarkStart w:id="2" w:name="_Hlk108121304"/>
      <w:r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lastRenderedPageBreak/>
        <w:t>ზოგადი მონაცემები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5953"/>
      </w:tblGrid>
      <w:tr w:rsidR="001A7148" w:rsidRPr="001833DD" w14:paraId="4DC4F51C" w14:textId="77777777" w:rsidTr="00333116">
        <w:trPr>
          <w:trHeight w:val="450"/>
        </w:trPr>
        <w:tc>
          <w:tcPr>
            <w:tcW w:w="988" w:type="dxa"/>
            <w:vAlign w:val="center"/>
          </w:tcPr>
          <w:p w14:paraId="4D0DF7E6" w14:textId="6BBD7BE2" w:rsidR="001A7148" w:rsidRPr="001833DD" w:rsidRDefault="00D304B7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1.1</w:t>
            </w:r>
          </w:p>
        </w:tc>
        <w:tc>
          <w:tcPr>
            <w:tcW w:w="2835" w:type="dxa"/>
            <w:vAlign w:val="center"/>
          </w:tcPr>
          <w:p w14:paraId="2BEC09B3" w14:textId="2DE0B2D5" w:rsidR="001A7148" w:rsidRPr="001833DD" w:rsidRDefault="001833DD" w:rsidP="00D304B7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სამუშაოების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დასახელება</w:t>
            </w:r>
            <w:proofErr w:type="spellEnd"/>
          </w:p>
        </w:tc>
        <w:tc>
          <w:tcPr>
            <w:tcW w:w="5953" w:type="dxa"/>
            <w:vAlign w:val="center"/>
          </w:tcPr>
          <w:p w14:paraId="193CD506" w14:textId="31DF6335" w:rsidR="001A7148" w:rsidRPr="001833DD" w:rsidRDefault="001833DD" w:rsidP="009D6CB5">
            <w:pPr>
              <w:spacing w:line="276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სამუშაო დოკუმენტაციის დამუშავება </w:t>
            </w:r>
            <w:r w:rsidR="00A933D0" w:rsidRPr="001833DD">
              <w:rPr>
                <w:rFonts w:ascii="Sylfaen" w:hAnsi="Sylfaen"/>
                <w:sz w:val="24"/>
                <w:szCs w:val="24"/>
              </w:rPr>
              <w:t>(РД)</w:t>
            </w:r>
          </w:p>
        </w:tc>
      </w:tr>
      <w:tr w:rsidR="001A7148" w:rsidRPr="001833DD" w14:paraId="5E5736F0" w14:textId="77777777" w:rsidTr="00D304B7">
        <w:tc>
          <w:tcPr>
            <w:tcW w:w="988" w:type="dxa"/>
            <w:vAlign w:val="center"/>
          </w:tcPr>
          <w:p w14:paraId="69CF5D86" w14:textId="1934728C" w:rsidR="001A7148" w:rsidRPr="001833DD" w:rsidRDefault="00E23705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1.2</w:t>
            </w:r>
          </w:p>
        </w:tc>
        <w:tc>
          <w:tcPr>
            <w:tcW w:w="2835" w:type="dxa"/>
            <w:vAlign w:val="center"/>
          </w:tcPr>
          <w:p w14:paraId="5343D74A" w14:textId="203CE1BF" w:rsidR="001A7148" w:rsidRPr="001833DD" w:rsidRDefault="001833DD" w:rsidP="00D304B7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დამკვეთი</w:t>
            </w:r>
            <w:proofErr w:type="spellEnd"/>
          </w:p>
        </w:tc>
        <w:tc>
          <w:tcPr>
            <w:tcW w:w="5953" w:type="dxa"/>
          </w:tcPr>
          <w:p w14:paraId="6CA70427" w14:textId="32668FFC" w:rsidR="001A7148" w:rsidRPr="001833DD" w:rsidRDefault="001833DD" w:rsidP="00D304B7">
            <w:pPr>
              <w:spacing w:line="276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სს </w:t>
            </w:r>
            <w:r w:rsidR="00D304B7" w:rsidRPr="001833DD">
              <w:rPr>
                <w:rFonts w:ascii="Sylfaen" w:hAnsi="Sylfaen"/>
                <w:sz w:val="24"/>
                <w:szCs w:val="24"/>
              </w:rPr>
              <w:t>«</w:t>
            </w:r>
            <w:r w:rsidR="001A7148" w:rsidRPr="001833DD">
              <w:rPr>
                <w:rFonts w:ascii="Sylfaen" w:hAnsi="Sylfaen"/>
                <w:sz w:val="24"/>
                <w:szCs w:val="24"/>
              </w:rPr>
              <w:t xml:space="preserve">RMG </w:t>
            </w:r>
            <w:proofErr w:type="spellStart"/>
            <w:r w:rsidR="001A7148" w:rsidRPr="001833DD">
              <w:rPr>
                <w:rFonts w:ascii="Sylfaen" w:hAnsi="Sylfaen"/>
                <w:sz w:val="24"/>
                <w:szCs w:val="24"/>
              </w:rPr>
              <w:t>Copper</w:t>
            </w:r>
            <w:proofErr w:type="spellEnd"/>
            <w:r w:rsidR="00D304B7" w:rsidRPr="001833DD">
              <w:rPr>
                <w:rFonts w:ascii="Sylfaen" w:hAnsi="Sylfaen"/>
                <w:sz w:val="24"/>
                <w:szCs w:val="24"/>
              </w:rPr>
              <w:t>»</w:t>
            </w:r>
          </w:p>
        </w:tc>
      </w:tr>
      <w:tr w:rsidR="001A7148" w:rsidRPr="001833DD" w14:paraId="044F9601" w14:textId="77777777" w:rsidTr="00D304B7">
        <w:tc>
          <w:tcPr>
            <w:tcW w:w="988" w:type="dxa"/>
            <w:vAlign w:val="center"/>
          </w:tcPr>
          <w:p w14:paraId="52E38F3F" w14:textId="3D9A4F1A" w:rsidR="001A7148" w:rsidRPr="001833DD" w:rsidRDefault="00E23705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1.3</w:t>
            </w:r>
          </w:p>
        </w:tc>
        <w:tc>
          <w:tcPr>
            <w:tcW w:w="2835" w:type="dxa"/>
            <w:vAlign w:val="center"/>
          </w:tcPr>
          <w:p w14:paraId="7EFB399A" w14:textId="7464BFCE" w:rsidR="001A7148" w:rsidRPr="001833DD" w:rsidRDefault="001833DD" w:rsidP="00D304B7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საპროექტო ობიექტის დასახელება</w:t>
            </w:r>
          </w:p>
        </w:tc>
        <w:tc>
          <w:tcPr>
            <w:tcW w:w="5953" w:type="dxa"/>
          </w:tcPr>
          <w:p w14:paraId="06DDC15C" w14:textId="6870637A" w:rsidR="001A7148" w:rsidRPr="001833DD" w:rsidRDefault="001833DD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  <w:lang w:val="ka-GE"/>
              </w:rPr>
              <w:t>სს</w:t>
            </w:r>
            <w:r w:rsidRPr="001833DD">
              <w:rPr>
                <w:rFonts w:ascii="Sylfaen" w:hAnsi="Sylfaen"/>
                <w:sz w:val="24"/>
                <w:szCs w:val="24"/>
              </w:rPr>
              <w:t xml:space="preserve"> RMG </w:t>
            </w:r>
            <w:proofErr w:type="spellStart"/>
            <w:r w:rsidRPr="001833DD">
              <w:rPr>
                <w:rFonts w:ascii="Sylfaen" w:hAnsi="Sylfaen"/>
                <w:sz w:val="24"/>
                <w:szCs w:val="24"/>
              </w:rPr>
              <w:t>Copper-ის</w:t>
            </w:r>
            <w:proofErr w:type="spellEnd"/>
            <w:r w:rsidRPr="001833D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833DD">
              <w:rPr>
                <w:rFonts w:ascii="Sylfaen" w:hAnsi="Sylfaen"/>
                <w:sz w:val="24"/>
                <w:szCs w:val="24"/>
              </w:rPr>
              <w:t>სამრეწველო</w:t>
            </w:r>
            <w:proofErr w:type="spellEnd"/>
            <w:r w:rsidRPr="001833D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833DD">
              <w:rPr>
                <w:rFonts w:ascii="Sylfaen" w:hAnsi="Sylfaen"/>
                <w:sz w:val="24"/>
                <w:szCs w:val="24"/>
              </w:rPr>
              <w:t>მო</w:t>
            </w:r>
            <w:proofErr w:type="spellEnd"/>
            <w:r w:rsidRPr="001833DD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proofErr w:type="spellStart"/>
            <w:r w:rsidRPr="001833DD">
              <w:rPr>
                <w:rFonts w:ascii="Sylfaen" w:hAnsi="Sylfaen"/>
                <w:sz w:val="24"/>
                <w:szCs w:val="24"/>
              </w:rPr>
              <w:t>დნის</w:t>
            </w:r>
            <w:proofErr w:type="spellEnd"/>
            <w:r w:rsidRPr="001833D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833DD">
              <w:rPr>
                <w:rFonts w:ascii="Sylfaen" w:hAnsi="Sylfaen"/>
                <w:sz w:val="24"/>
                <w:szCs w:val="24"/>
              </w:rPr>
              <w:t>ტერიტორიაზე</w:t>
            </w:r>
            <w:proofErr w:type="spellEnd"/>
            <w:r w:rsidRPr="001833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833DD">
              <w:rPr>
                <w:rFonts w:ascii="Sylfaen" w:hAnsi="Sylfaen"/>
                <w:sz w:val="24"/>
                <w:szCs w:val="24"/>
              </w:rPr>
              <w:t>სანაყარო</w:t>
            </w:r>
            <w:proofErr w:type="spellEnd"/>
            <w:r w:rsidR="0070634E">
              <w:rPr>
                <w:rFonts w:ascii="Sylfaen" w:hAnsi="Sylfaen"/>
                <w:sz w:val="24"/>
                <w:szCs w:val="24"/>
                <w:lang w:val="ka-GE"/>
              </w:rPr>
              <w:t>ს ქვეშა</w:t>
            </w:r>
            <w:r w:rsidRPr="001833DD">
              <w:rPr>
                <w:rFonts w:ascii="Sylfaen" w:hAnsi="Sylfaen"/>
                <w:sz w:val="24"/>
                <w:szCs w:val="24"/>
                <w:lang w:val="ka-GE"/>
              </w:rPr>
              <w:t xml:space="preserve">  და კარიერული მჟავე წყლების ნეიტრალიზაციის და გადამ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უშავების</w:t>
            </w:r>
            <w:r w:rsidRPr="001833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ობიექტები</w:t>
            </w:r>
          </w:p>
        </w:tc>
      </w:tr>
      <w:tr w:rsidR="001A7148" w:rsidRPr="001833DD" w14:paraId="13539E28" w14:textId="77777777" w:rsidTr="00D304B7">
        <w:tc>
          <w:tcPr>
            <w:tcW w:w="988" w:type="dxa"/>
            <w:vAlign w:val="center"/>
          </w:tcPr>
          <w:p w14:paraId="7C3A64F3" w14:textId="461721E8" w:rsidR="001A7148" w:rsidRPr="001833DD" w:rsidRDefault="00E23705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1.4</w:t>
            </w:r>
          </w:p>
        </w:tc>
        <w:tc>
          <w:tcPr>
            <w:tcW w:w="2835" w:type="dxa"/>
            <w:vAlign w:val="center"/>
          </w:tcPr>
          <w:p w14:paraId="673FAE25" w14:textId="33EFC991" w:rsidR="001A7148" w:rsidRPr="001833DD" w:rsidRDefault="001833DD" w:rsidP="00D304B7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ობიექტის ადგილმდებარეობა</w:t>
            </w:r>
          </w:p>
        </w:tc>
        <w:tc>
          <w:tcPr>
            <w:tcW w:w="5953" w:type="dxa"/>
          </w:tcPr>
          <w:p w14:paraId="1108A2A0" w14:textId="5B9F25CB" w:rsidR="001A7148" w:rsidRPr="001833DD" w:rsidRDefault="001833DD" w:rsidP="00F752FC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საქართველო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ბოლნისის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რაიონი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დაბა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კაზრეთი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მადნეულის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გ/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ფაბრიკა</w:t>
            </w:r>
            <w:proofErr w:type="spellEnd"/>
          </w:p>
        </w:tc>
      </w:tr>
      <w:tr w:rsidR="001A7148" w:rsidRPr="001833DD" w14:paraId="7E72337D" w14:textId="77777777" w:rsidTr="00D304B7">
        <w:tc>
          <w:tcPr>
            <w:tcW w:w="988" w:type="dxa"/>
            <w:vAlign w:val="center"/>
          </w:tcPr>
          <w:p w14:paraId="09E729B2" w14:textId="0EE7D664" w:rsidR="001A7148" w:rsidRPr="001833DD" w:rsidRDefault="00E23705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1.5</w:t>
            </w:r>
          </w:p>
        </w:tc>
        <w:tc>
          <w:tcPr>
            <w:tcW w:w="2835" w:type="dxa"/>
            <w:vAlign w:val="center"/>
          </w:tcPr>
          <w:p w14:paraId="043737E2" w14:textId="3A93D2DA" w:rsidR="001A7148" w:rsidRPr="001833DD" w:rsidRDefault="00D6315E" w:rsidP="004D4004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t xml:space="preserve"> </w:t>
            </w:r>
            <w:r w:rsidR="00291036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proofErr w:type="spellStart"/>
            <w:r w:rsidR="00291036">
              <w:rPr>
                <w:rFonts w:ascii="Sylfaen" w:hAnsi="Sylfaen"/>
                <w:sz w:val="24"/>
                <w:szCs w:val="24"/>
              </w:rPr>
              <w:t>პროექტო</w:t>
            </w:r>
            <w:proofErr w:type="spellEnd"/>
            <w:r w:rsid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ობიექტების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მოკლე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მახასიათებლები</w:t>
            </w:r>
            <w:proofErr w:type="spellEnd"/>
          </w:p>
        </w:tc>
        <w:tc>
          <w:tcPr>
            <w:tcW w:w="5953" w:type="dxa"/>
          </w:tcPr>
          <w:p w14:paraId="23D9EC41" w14:textId="32143C19" w:rsidR="004F28AC" w:rsidRPr="001833DD" w:rsidRDefault="00D6315E" w:rsidP="00D6315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არსებული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ცემენტაციის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განყოფილება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პროდუქტიულობის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B06FC">
              <w:rPr>
                <w:rFonts w:ascii="Sylfaen" w:hAnsi="Sylfaen"/>
                <w:sz w:val="24"/>
                <w:szCs w:val="24"/>
                <w:lang w:val="ka-GE"/>
              </w:rPr>
              <w:t>გა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ზრდა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 xml:space="preserve"> 150-დან 200 მ3/</w:t>
            </w:r>
            <w:proofErr w:type="spellStart"/>
            <w:r w:rsidRPr="00D6315E">
              <w:rPr>
                <w:rFonts w:ascii="Sylfaen" w:hAnsi="Sylfaen"/>
                <w:sz w:val="24"/>
                <w:szCs w:val="24"/>
              </w:rPr>
              <w:t>სთ-მდე</w:t>
            </w:r>
            <w:proofErr w:type="spellEnd"/>
            <w:r w:rsidRPr="00D6315E">
              <w:rPr>
                <w:rFonts w:ascii="Sylfaen" w:hAnsi="Sylfaen"/>
                <w:sz w:val="24"/>
                <w:szCs w:val="24"/>
              </w:rPr>
              <w:t>)</w:t>
            </w:r>
          </w:p>
          <w:p w14:paraId="6E4CF6EF" w14:textId="7BCB848D" w:rsidR="004F28AC" w:rsidRPr="001833DD" w:rsidRDefault="00291036" w:rsidP="0029103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სანაყარო</w:t>
            </w:r>
            <w:proofErr w:type="spellEnd"/>
            <w:r w:rsidR="0070634E">
              <w:rPr>
                <w:rFonts w:ascii="Sylfaen" w:hAnsi="Sylfaen"/>
                <w:sz w:val="24"/>
                <w:szCs w:val="24"/>
                <w:lang w:val="ka-GE"/>
              </w:rPr>
              <w:t>ს ქვეშა</w:t>
            </w:r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კარიერის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მჟავე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წყლების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გამწმენდის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მოწყობა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>:</w:t>
            </w:r>
          </w:p>
          <w:p w14:paraId="3A9E13FD" w14:textId="77777777" w:rsidR="00291036" w:rsidRDefault="00291036" w:rsidP="00D60081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91036">
              <w:rPr>
                <w:rFonts w:ascii="Sylfaen" w:hAnsi="Sylfaen"/>
                <w:sz w:val="24"/>
                <w:szCs w:val="24"/>
              </w:rPr>
              <w:t xml:space="preserve">1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ეტაპი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არსებული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) –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ქარხნის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შიგნით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>, 90 მ3/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რეზერვი</w:t>
            </w:r>
            <w:proofErr w:type="spellEnd"/>
          </w:p>
          <w:p w14:paraId="6CC5B0E7" w14:textId="77777777" w:rsidR="00291036" w:rsidRDefault="00291036" w:rsidP="00D60081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91036">
              <w:rPr>
                <w:rFonts w:ascii="Sylfaen" w:hAnsi="Sylfaen"/>
                <w:sz w:val="24"/>
                <w:szCs w:val="24"/>
              </w:rPr>
              <w:t xml:space="preserve">მე-2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ეტაპი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საპროექტო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) –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ქარხნის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შიგნით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>, 110 მ3/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29103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91036">
              <w:rPr>
                <w:rFonts w:ascii="Sylfaen" w:hAnsi="Sylfaen"/>
                <w:sz w:val="24"/>
                <w:szCs w:val="24"/>
              </w:rPr>
              <w:t>რეზერვი</w:t>
            </w:r>
            <w:proofErr w:type="spellEnd"/>
          </w:p>
          <w:p w14:paraId="00BCFCE8" w14:textId="453F8F2E" w:rsidR="004F28AC" w:rsidRPr="001833DD" w:rsidRDefault="00F84156" w:rsidP="00D60081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84156">
              <w:rPr>
                <w:rFonts w:ascii="Sylfaen" w:hAnsi="Sylfaen"/>
                <w:sz w:val="24"/>
                <w:szCs w:val="24"/>
              </w:rPr>
              <w:t>ეტაპი</w:t>
            </w:r>
            <w:proofErr w:type="spellEnd"/>
            <w:r w:rsidRPr="00F84156">
              <w:rPr>
                <w:rFonts w:ascii="Sylfaen" w:hAnsi="Sylfaen"/>
                <w:sz w:val="24"/>
                <w:szCs w:val="24"/>
              </w:rPr>
              <w:t xml:space="preserve"> 3 (</w:t>
            </w:r>
            <w:proofErr w:type="spellStart"/>
            <w:r w:rsidRPr="00F84156">
              <w:rPr>
                <w:rFonts w:ascii="Sylfaen" w:hAnsi="Sylfaen"/>
                <w:sz w:val="24"/>
                <w:szCs w:val="24"/>
              </w:rPr>
              <w:t>საპროექტო</w:t>
            </w:r>
            <w:proofErr w:type="spellEnd"/>
            <w:r w:rsidRPr="00F84156">
              <w:rPr>
                <w:rFonts w:ascii="Sylfaen" w:hAnsi="Sylfaen"/>
                <w:sz w:val="24"/>
                <w:szCs w:val="24"/>
              </w:rPr>
              <w:t xml:space="preserve">) – </w:t>
            </w:r>
            <w:proofErr w:type="spellStart"/>
            <w:r w:rsidRPr="00F84156">
              <w:rPr>
                <w:rFonts w:ascii="Sylfaen" w:hAnsi="Sylfaen"/>
                <w:sz w:val="24"/>
                <w:szCs w:val="24"/>
              </w:rPr>
              <w:t>ღია</w:t>
            </w:r>
            <w:proofErr w:type="spellEnd"/>
            <w:r w:rsidRPr="00F8415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B06FC">
              <w:rPr>
                <w:rFonts w:ascii="Sylfaen" w:hAnsi="Sylfaen"/>
                <w:sz w:val="24"/>
                <w:szCs w:val="24"/>
              </w:rPr>
              <w:t>მოედანი</w:t>
            </w:r>
            <w:proofErr w:type="spellEnd"/>
            <w:r w:rsidRPr="00F84156">
              <w:rPr>
                <w:rFonts w:ascii="Sylfaen" w:hAnsi="Sylfaen"/>
                <w:sz w:val="24"/>
                <w:szCs w:val="24"/>
              </w:rPr>
              <w:t>, 360 მ3/</w:t>
            </w:r>
            <w:proofErr w:type="spellStart"/>
            <w:r w:rsidRPr="00F8415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</w:p>
          <w:p w14:paraId="55677EA4" w14:textId="7CD772C7" w:rsidR="001A7148" w:rsidRPr="001833DD" w:rsidRDefault="003B06FC" w:rsidP="003B06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არსებული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კირის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განყოფილება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პროდუქტიულობის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გა</w:t>
            </w: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ზრდა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 xml:space="preserve"> 2 ტ/</w:t>
            </w: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სთ-დან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 xml:space="preserve"> 4 ტ/</w:t>
            </w:r>
            <w:proofErr w:type="spellStart"/>
            <w:r w:rsidRPr="003B06FC">
              <w:rPr>
                <w:rFonts w:ascii="Sylfaen" w:hAnsi="Sylfaen"/>
                <w:sz w:val="24"/>
                <w:szCs w:val="24"/>
              </w:rPr>
              <w:t>სთ-მდე</w:t>
            </w:r>
            <w:proofErr w:type="spellEnd"/>
            <w:r w:rsidRPr="003B06FC"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1A7148" w:rsidRPr="001833DD" w14:paraId="6E0A772E" w14:textId="77777777" w:rsidTr="00D304B7">
        <w:tc>
          <w:tcPr>
            <w:tcW w:w="988" w:type="dxa"/>
            <w:vAlign w:val="center"/>
          </w:tcPr>
          <w:p w14:paraId="7E2E4169" w14:textId="700EFBAD" w:rsidR="001A7148" w:rsidRPr="001833DD" w:rsidRDefault="00D60081" w:rsidP="00E23705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</w:t>
            </w:r>
            <w:r w:rsidR="00E23705" w:rsidRPr="001833DD">
              <w:rPr>
                <w:rFonts w:ascii="Sylfaen" w:hAnsi="Sylfaen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4F9054DA" w14:textId="723BD7AA" w:rsidR="001A7148" w:rsidRPr="00B26F00" w:rsidRDefault="00B26F00" w:rsidP="00D304B7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მშენებლობის განსაკუთრებული პირობები</w:t>
            </w:r>
          </w:p>
        </w:tc>
        <w:tc>
          <w:tcPr>
            <w:tcW w:w="5953" w:type="dxa"/>
          </w:tcPr>
          <w:p w14:paraId="6F1404D6" w14:textId="15746CCF" w:rsidR="001A7148" w:rsidRPr="001833DD" w:rsidRDefault="001A7148" w:rsidP="00B26F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 xml:space="preserve">1. </w:t>
            </w:r>
            <w:r w:rsidR="00B26F00">
              <w:rPr>
                <w:rFonts w:ascii="Sylfaen" w:hAnsi="Sylfaen"/>
                <w:sz w:val="24"/>
                <w:szCs w:val="24"/>
                <w:lang w:val="ka-GE"/>
              </w:rPr>
              <w:t>მშენებლობის რაიონის სეისმურობა</w:t>
            </w:r>
            <w:r w:rsidRPr="001833D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23705" w:rsidRPr="001833DD">
              <w:rPr>
                <w:rFonts w:ascii="Sylfaen" w:hAnsi="Sylfaen"/>
                <w:sz w:val="24"/>
                <w:szCs w:val="24"/>
              </w:rPr>
              <w:t xml:space="preserve">- </w:t>
            </w:r>
            <w:r w:rsidR="00B26F00">
              <w:rPr>
                <w:rFonts w:ascii="Sylfaen" w:hAnsi="Sylfaen"/>
                <w:sz w:val="24"/>
                <w:szCs w:val="24"/>
              </w:rPr>
              <w:t xml:space="preserve">9 </w:t>
            </w:r>
            <w:proofErr w:type="spellStart"/>
            <w:r w:rsidR="00B26F00">
              <w:rPr>
                <w:rFonts w:ascii="Sylfaen" w:hAnsi="Sylfaen"/>
                <w:sz w:val="24"/>
                <w:szCs w:val="24"/>
              </w:rPr>
              <w:t>ბალი</w:t>
            </w:r>
            <w:proofErr w:type="spellEnd"/>
          </w:p>
        </w:tc>
      </w:tr>
      <w:tr w:rsidR="001A7148" w:rsidRPr="001833DD" w14:paraId="5C4608F3" w14:textId="77777777" w:rsidTr="00D304B7">
        <w:tc>
          <w:tcPr>
            <w:tcW w:w="988" w:type="dxa"/>
            <w:vAlign w:val="center"/>
          </w:tcPr>
          <w:p w14:paraId="54B9BBB9" w14:textId="6607058F" w:rsidR="001A7148" w:rsidRPr="001833DD" w:rsidRDefault="00D304B7" w:rsidP="001A7148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t>1.9</w:t>
            </w:r>
          </w:p>
        </w:tc>
        <w:tc>
          <w:tcPr>
            <w:tcW w:w="2835" w:type="dxa"/>
            <w:vAlign w:val="center"/>
          </w:tcPr>
          <w:p w14:paraId="74638198" w14:textId="0C06B085" w:rsidR="001A7148" w:rsidRPr="00B26F00" w:rsidRDefault="00B26F00" w:rsidP="00D304B7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პროექტირებისადმი მოთხოვნა</w:t>
            </w:r>
          </w:p>
        </w:tc>
        <w:tc>
          <w:tcPr>
            <w:tcW w:w="5953" w:type="dxa"/>
          </w:tcPr>
          <w:p w14:paraId="6CF7A611" w14:textId="01986A37" w:rsidR="001A7148" w:rsidRPr="00A45749" w:rsidRDefault="00A45749" w:rsidP="00A45749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45749">
              <w:rPr>
                <w:rFonts w:ascii="Sylfaen" w:hAnsi="Sylfaen"/>
                <w:sz w:val="24"/>
                <w:szCs w:val="24"/>
                <w:lang w:val="ka-GE"/>
              </w:rPr>
              <w:t xml:space="preserve">სრული საპროექტო დოკუმენტაცია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შესრულდეს </w:t>
            </w:r>
            <w:r w:rsidRPr="00A45749">
              <w:rPr>
                <w:rFonts w:ascii="Sylfaen" w:hAnsi="Sylfaen"/>
                <w:sz w:val="24"/>
                <w:szCs w:val="24"/>
                <w:lang w:val="ka-GE"/>
              </w:rPr>
              <w:t xml:space="preserve">РД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მოცულობით</w:t>
            </w:r>
            <w:r w:rsidRPr="00A45749">
              <w:rPr>
                <w:rFonts w:ascii="Sylfaen" w:hAnsi="Sylfaen"/>
                <w:sz w:val="24"/>
                <w:szCs w:val="24"/>
                <w:lang w:val="ka-GE"/>
              </w:rPr>
              <w:t xml:space="preserve"> : ТХ, АТХ, КЖ, КМ, ЭСН, ЭОМ.. დოკუმენტაცია უნდა გაიცეს კომპლექტებში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სამუშაო დოკუმენტაციის</w:t>
            </w:r>
            <w:r w:rsidRPr="00A45749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ობიექტების/ნიშანებისთვის</w:t>
            </w:r>
          </w:p>
          <w:p w14:paraId="397DE252" w14:textId="795A6B6C" w:rsidR="001540F4" w:rsidRPr="00C563EF" w:rsidRDefault="00C563EF" w:rsidP="00C563E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563EF">
              <w:rPr>
                <w:lang w:val="ka-GE"/>
              </w:rPr>
              <w:t xml:space="preserve"> </w:t>
            </w:r>
            <w:r w:rsidRPr="00C563EF">
              <w:rPr>
                <w:rFonts w:ascii="Sylfaen" w:hAnsi="Sylfaen"/>
                <w:sz w:val="24"/>
                <w:szCs w:val="24"/>
                <w:lang w:val="ka-GE"/>
              </w:rPr>
              <w:t>ტექნოლოგიური სქემა და ავტომატიზაციის სქემა მიიღება დანართი 1-ის შესაბამისად.</w:t>
            </w:r>
          </w:p>
          <w:p w14:paraId="162119D9" w14:textId="351ABCA5" w:rsidR="001105D3" w:rsidRPr="00C563EF" w:rsidRDefault="00C563EF" w:rsidP="00C563E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სანაყაროს</w:t>
            </w:r>
            <w:r w:rsidRPr="00C563EF">
              <w:rPr>
                <w:rFonts w:ascii="Sylfaen" w:hAnsi="Sylfaen"/>
                <w:sz w:val="24"/>
                <w:szCs w:val="24"/>
                <w:lang w:val="ka-GE"/>
              </w:rPr>
              <w:t xml:space="preserve"> და კარიერის მჟავე წყლების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გამწმენდის მოწყობა</w:t>
            </w:r>
            <w:r w:rsidRPr="00C563E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5C3EAD04" w14:textId="5EED6312" w:rsidR="00DE031E" w:rsidRDefault="00DE031E" w:rsidP="00803AD3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ძირითადი მოწყობილობა, გამოიყენეთ არსებული П18 შემსქელებელი, </w:t>
            </w:r>
            <w:r>
              <w:rPr>
                <w:sz w:val="24"/>
                <w:szCs w:val="24"/>
              </w:rPr>
              <w:t xml:space="preserve">Ø24 </w:t>
            </w:r>
            <w:r>
              <w:rPr>
                <w:rFonts w:ascii="Calibri" w:hAnsi="Calibri" w:cs="Calibri"/>
                <w:sz w:val="24"/>
                <w:szCs w:val="24"/>
                <w:lang w:val="ka-GE"/>
              </w:rPr>
              <w:t>მ</w:t>
            </w:r>
            <w:r>
              <w:rPr>
                <w:sz w:val="24"/>
                <w:szCs w:val="24"/>
              </w:rPr>
              <w:t xml:space="preserve"> (600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)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საპროექტო შემსქელებელი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50 მ3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კირის რძის მიწოდების ავზი და 265 მ3 რეაქტორი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;</w:t>
            </w:r>
          </w:p>
          <w:p w14:paraId="7F8221E3" w14:textId="4BE2F0DA" w:rsidR="001105D3" w:rsidRPr="00803AD3" w:rsidRDefault="00803AD3" w:rsidP="00803AD3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გასუფთავებული</w:t>
            </w:r>
            <w:r w:rsidRPr="00803AD3">
              <w:rPr>
                <w:rFonts w:ascii="Sylfaen" w:hAnsi="Sylfaen"/>
                <w:sz w:val="24"/>
                <w:szCs w:val="24"/>
                <w:lang w:val="ka-GE"/>
              </w:rPr>
              <w:t xml:space="preserve"> წყალი იგზავნება 15000 მ3-ის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სალექარ-</w:t>
            </w:r>
            <w:r w:rsidRPr="00803AD3">
              <w:rPr>
                <w:rFonts w:ascii="Sylfaen" w:hAnsi="Sylfaen"/>
                <w:sz w:val="24"/>
                <w:szCs w:val="24"/>
                <w:lang w:val="ka-GE"/>
              </w:rPr>
              <w:t xml:space="preserve">აუზში შემდგომი გადასატანად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გამამდიდრებელი ფაბრიკის</w:t>
            </w:r>
            <w:r w:rsidRPr="00803AD3">
              <w:rPr>
                <w:rFonts w:ascii="Sylfaen" w:hAnsi="Sylfaen"/>
                <w:sz w:val="24"/>
                <w:szCs w:val="24"/>
                <w:lang w:val="ka-GE"/>
              </w:rPr>
              <w:t xml:space="preserve"> წყლის ცირკულაციაში ან ჩაედინება </w:t>
            </w:r>
            <w:r w:rsidR="00DF4878">
              <w:rPr>
                <w:rFonts w:ascii="Sylfaen" w:hAnsi="Sylfaen"/>
                <w:sz w:val="24"/>
                <w:szCs w:val="24"/>
                <w:lang w:val="ka-GE"/>
              </w:rPr>
              <w:t xml:space="preserve">მდინარე </w:t>
            </w:r>
            <w:r w:rsidRPr="00803AD3">
              <w:rPr>
                <w:rFonts w:ascii="Sylfaen" w:hAnsi="Sylfaen"/>
                <w:sz w:val="24"/>
                <w:szCs w:val="24"/>
                <w:lang w:val="ka-GE"/>
              </w:rPr>
              <w:t>მაშავერა</w:t>
            </w:r>
            <w:r w:rsidR="00DF4878">
              <w:rPr>
                <w:rFonts w:ascii="Sylfaen" w:hAnsi="Sylfaen"/>
                <w:sz w:val="24"/>
                <w:szCs w:val="24"/>
                <w:lang w:val="ka-GE"/>
              </w:rPr>
              <w:t>ში</w:t>
            </w:r>
            <w:r w:rsidRPr="00803AD3">
              <w:rPr>
                <w:rFonts w:ascii="Sylfaen" w:hAnsi="Sylfaen"/>
                <w:sz w:val="24"/>
                <w:szCs w:val="24"/>
                <w:lang w:val="ka-GE"/>
              </w:rPr>
              <w:t xml:space="preserve"> (ჩაშვების მარშრუტი არ შედის საპროექტო </w:t>
            </w:r>
            <w:r w:rsidR="00DF4878">
              <w:rPr>
                <w:rFonts w:ascii="Sylfaen" w:hAnsi="Sylfaen"/>
                <w:sz w:val="24"/>
                <w:szCs w:val="24"/>
                <w:lang w:val="ka-GE"/>
              </w:rPr>
              <w:t>მოცულობაში</w:t>
            </w:r>
            <w:r w:rsidRPr="00803AD3">
              <w:rPr>
                <w:rFonts w:ascii="Sylfaen" w:hAnsi="Sylfaen"/>
                <w:sz w:val="24"/>
                <w:szCs w:val="24"/>
                <w:lang w:val="ka-GE"/>
              </w:rPr>
              <w:t>).</w:t>
            </w:r>
          </w:p>
          <w:p w14:paraId="76E2C86F" w14:textId="02A86464" w:rsidR="001105D3" w:rsidRPr="00DF4878" w:rsidRDefault="00DF4878" w:rsidP="00DF4878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 xml:space="preserve">მიღებული ნალექები იგზავნება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გამამდიდრებელი ფაბრიკის </w:t>
            </w: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კუდების ზუმფში</w:t>
            </w: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 xml:space="preserve"> (ეტაპები 1 და 2) ან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შესქელებული</w:t>
            </w: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 xml:space="preserve"> პროდუქტის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ჩანში</w:t>
            </w: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 xml:space="preserve"> TK-002 (დანართი 2)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შესქელების მოედანი</w:t>
            </w: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ეტაპი </w:t>
            </w: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>3).</w:t>
            </w:r>
          </w:p>
          <w:p w14:paraId="50715730" w14:textId="164F35EB" w:rsidR="001105D3" w:rsidRPr="00DF4878" w:rsidRDefault="00DF4878" w:rsidP="00DF4878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4878">
              <w:rPr>
                <w:rFonts w:ascii="Sylfaen" w:hAnsi="Sylfaen"/>
                <w:sz w:val="24"/>
                <w:szCs w:val="24"/>
                <w:lang w:val="ka-GE"/>
              </w:rPr>
              <w:t>უზრუნველყოს კირის რძის მიწოდება არსებული კირის განყოფილებიდან</w:t>
            </w:r>
          </w:p>
          <w:p w14:paraId="77BD67E2" w14:textId="577C92CC" w:rsidR="001A7148" w:rsidRPr="001833DD" w:rsidRDefault="00DF4878" w:rsidP="00DF487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არსებული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კირის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განყოფილება</w:t>
            </w:r>
            <w:proofErr w:type="spellEnd"/>
            <w:r w:rsidR="00E23705" w:rsidRPr="001833DD">
              <w:rPr>
                <w:rFonts w:ascii="Sylfaen" w:hAnsi="Sylfaen"/>
                <w:sz w:val="24"/>
                <w:szCs w:val="24"/>
              </w:rPr>
              <w:t>:</w:t>
            </w:r>
          </w:p>
          <w:p w14:paraId="286F98CF" w14:textId="3A325C02" w:rsidR="002276E2" w:rsidRPr="001833DD" w:rsidRDefault="00DF4878" w:rsidP="00DF4878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გათვალისწინებულ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იქნას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დამატებითი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აღჭურვილობის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დამონტაჟება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სამსხვ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რევი</w:t>
            </w:r>
            <w:r w:rsidRPr="00DF487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მკვებავი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წისქვილი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833DD">
              <w:rPr>
                <w:rFonts w:ascii="Sylfaen" w:hAnsi="Sylfaen"/>
                <w:sz w:val="24"/>
                <w:szCs w:val="24"/>
              </w:rPr>
              <w:t xml:space="preserve">МШР 2100х1500 </w:t>
            </w:r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სპირალური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F4878">
              <w:rPr>
                <w:rFonts w:ascii="Sylfaen" w:hAnsi="Sylfaen"/>
                <w:sz w:val="24"/>
                <w:szCs w:val="24"/>
              </w:rPr>
              <w:t>კლასიფიკატორით</w:t>
            </w:r>
            <w:proofErr w:type="spellEnd"/>
            <w:r w:rsidRPr="00DF4878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1A7148" w:rsidRPr="001833DD" w14:paraId="10A677B3" w14:textId="77777777" w:rsidTr="00D304B7">
        <w:tc>
          <w:tcPr>
            <w:tcW w:w="988" w:type="dxa"/>
            <w:vAlign w:val="center"/>
          </w:tcPr>
          <w:p w14:paraId="4F4CF718" w14:textId="3EA768D9" w:rsidR="001A7148" w:rsidRPr="001833DD" w:rsidRDefault="00D304B7" w:rsidP="001A7148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1833DD">
              <w:rPr>
                <w:rFonts w:ascii="Sylfaen" w:hAnsi="Sylfaen"/>
                <w:bCs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835" w:type="dxa"/>
            <w:vAlign w:val="center"/>
          </w:tcPr>
          <w:p w14:paraId="56B0447C" w14:textId="308C701B" w:rsidR="001A7148" w:rsidRPr="00994E4D" w:rsidRDefault="00994E4D" w:rsidP="001A7148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დამკვეთის  მიერ მოწოდებული საწყისი მონაცემების ჩამონათვალი</w:t>
            </w:r>
          </w:p>
        </w:tc>
        <w:tc>
          <w:tcPr>
            <w:tcW w:w="5953" w:type="dxa"/>
          </w:tcPr>
          <w:p w14:paraId="031E2166" w14:textId="565B23F0" w:rsidR="00D304B7" w:rsidRPr="001833DD" w:rsidRDefault="001A7148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 xml:space="preserve">1.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არსებული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შე</w:t>
            </w:r>
            <w:proofErr w:type="spellEnd"/>
            <w:r w:rsidR="004C7713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proofErr w:type="spellStart"/>
            <w:r w:rsidR="004C7713">
              <w:rPr>
                <w:rFonts w:ascii="Sylfaen" w:hAnsi="Sylfaen"/>
                <w:sz w:val="24"/>
                <w:szCs w:val="24"/>
              </w:rPr>
              <w:t>ძენი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ტექნოლოგიური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აღჭურვილობის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ჩამონათვალი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C54FD" w:rsidRPr="00CC54FD">
              <w:rPr>
                <w:rFonts w:ascii="Sylfaen" w:hAnsi="Sylfaen"/>
                <w:sz w:val="24"/>
                <w:szCs w:val="24"/>
              </w:rPr>
              <w:t>მახასიათებლები</w:t>
            </w:r>
            <w:proofErr w:type="spellEnd"/>
            <w:r w:rsidR="00CC54FD" w:rsidRPr="00CC54FD">
              <w:rPr>
                <w:rFonts w:ascii="Sylfaen" w:hAnsi="Sylfaen"/>
                <w:sz w:val="24"/>
                <w:szCs w:val="24"/>
              </w:rPr>
              <w:t>;</w:t>
            </w:r>
          </w:p>
          <w:p w14:paraId="0A48C443" w14:textId="2C086ABC" w:rsidR="001A7148" w:rsidRPr="001833DD" w:rsidRDefault="00D57213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 xml:space="preserve">2. </w:t>
            </w:r>
            <w:proofErr w:type="spellStart"/>
            <w:r w:rsidR="00A900A1">
              <w:rPr>
                <w:rFonts w:ascii="Sylfaen" w:hAnsi="Sylfaen"/>
                <w:sz w:val="24"/>
                <w:szCs w:val="24"/>
              </w:rPr>
              <w:t>ტექნოლოგიურ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 w:rsidRPr="00A900A1">
              <w:rPr>
                <w:rFonts w:ascii="Sylfaen" w:hAnsi="Sylfaen"/>
                <w:sz w:val="24"/>
                <w:szCs w:val="24"/>
              </w:rPr>
              <w:t>მილსადენებთან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 w:rsidRPr="00A900A1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>
              <w:rPr>
                <w:rFonts w:ascii="Sylfaen" w:hAnsi="Sylfaen"/>
                <w:sz w:val="24"/>
                <w:szCs w:val="24"/>
              </w:rPr>
              <w:t>საინჟინრო</w:t>
            </w:r>
            <w:proofErr w:type="spellEnd"/>
            <w:r w:rsid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 w:rsidRPr="00A900A1">
              <w:rPr>
                <w:rFonts w:ascii="Sylfaen" w:hAnsi="Sylfaen"/>
                <w:sz w:val="24"/>
                <w:szCs w:val="24"/>
              </w:rPr>
              <w:t>ქსელებთან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 w:rsidRPr="00A900A1">
              <w:rPr>
                <w:rFonts w:ascii="Sylfaen" w:hAnsi="Sylfaen"/>
                <w:sz w:val="24"/>
                <w:szCs w:val="24"/>
              </w:rPr>
              <w:t>მიერთების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 w:rsidRPr="00A900A1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900A1" w:rsidRPr="00A900A1">
              <w:rPr>
                <w:rFonts w:ascii="Sylfaen" w:hAnsi="Sylfaen"/>
                <w:sz w:val="24"/>
                <w:szCs w:val="24"/>
              </w:rPr>
              <w:t>პირობები</w:t>
            </w:r>
            <w:proofErr w:type="spellEnd"/>
            <w:r w:rsidR="00A900A1" w:rsidRPr="00A900A1">
              <w:rPr>
                <w:rFonts w:ascii="Sylfaen" w:hAnsi="Sylfaen"/>
                <w:sz w:val="24"/>
                <w:szCs w:val="24"/>
              </w:rPr>
              <w:t>;</w:t>
            </w:r>
          </w:p>
          <w:p w14:paraId="68232326" w14:textId="66EF7F1B" w:rsidR="001A7148" w:rsidRPr="001833DD" w:rsidRDefault="00D57213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 xml:space="preserve">3. </w:t>
            </w:r>
            <w:proofErr w:type="spellStart"/>
            <w:r w:rsidR="00E749E2">
              <w:rPr>
                <w:rFonts w:ascii="Sylfaen" w:hAnsi="Sylfaen"/>
                <w:sz w:val="24"/>
                <w:szCs w:val="24"/>
              </w:rPr>
              <w:t>დაგროვების</w:t>
            </w:r>
            <w:proofErr w:type="spellEnd"/>
            <w:r w:rsid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აუზის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წინასწარი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საპროექტო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გადაწყვეტილებები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E749E2">
              <w:rPr>
                <w:rFonts w:ascii="Sylfaen" w:hAnsi="Sylfaen"/>
                <w:sz w:val="24"/>
                <w:szCs w:val="24"/>
              </w:rPr>
              <w:t>გასუფთავებული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წყლის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ჩაშვების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მილსადენის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მარშრუტი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>;</w:t>
            </w:r>
          </w:p>
          <w:p w14:paraId="049AF27A" w14:textId="35778657" w:rsidR="001A7148" w:rsidRPr="001833DD" w:rsidRDefault="001A7148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 xml:space="preserve">4.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ტერიტორიის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ტოპოგრაფიული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გეგმა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სადაც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მიმდინარეობს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>
              <w:rPr>
                <w:rFonts w:ascii="Sylfaen" w:hAnsi="Sylfaen"/>
                <w:sz w:val="24"/>
                <w:szCs w:val="24"/>
              </w:rPr>
              <w:t>საპროექტო</w:t>
            </w:r>
            <w:proofErr w:type="spellEnd"/>
            <w:r w:rsid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>
              <w:rPr>
                <w:rFonts w:ascii="Sylfaen" w:hAnsi="Sylfaen"/>
                <w:sz w:val="24"/>
                <w:szCs w:val="24"/>
              </w:rPr>
              <w:t>ობიექტი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>;</w:t>
            </w:r>
          </w:p>
          <w:p w14:paraId="45028A64" w14:textId="79AA7777" w:rsidR="00D57213" w:rsidRPr="001833DD" w:rsidRDefault="001A7148" w:rsidP="00D304B7">
            <w:pPr>
              <w:pStyle w:val="Default"/>
              <w:spacing w:line="276" w:lineRule="auto"/>
              <w:jc w:val="both"/>
              <w:rPr>
                <w:rFonts w:ascii="Sylfaen" w:hAnsi="Sylfaen"/>
              </w:rPr>
            </w:pPr>
            <w:r w:rsidRPr="001833DD">
              <w:rPr>
                <w:rFonts w:ascii="Sylfaen" w:hAnsi="Sylfaen"/>
              </w:rPr>
              <w:t xml:space="preserve">5. </w:t>
            </w:r>
            <w:proofErr w:type="spellStart"/>
            <w:r w:rsidR="00E749E2" w:rsidRPr="00E749E2">
              <w:rPr>
                <w:rFonts w:ascii="Sylfaen" w:hAnsi="Sylfaen"/>
              </w:rPr>
              <w:t>სს</w:t>
            </w:r>
            <w:proofErr w:type="spellEnd"/>
            <w:r w:rsidR="00E749E2" w:rsidRPr="00E749E2">
              <w:rPr>
                <w:rFonts w:ascii="Sylfaen" w:hAnsi="Sylfaen"/>
              </w:rPr>
              <w:t xml:space="preserve"> RMG </w:t>
            </w:r>
            <w:proofErr w:type="spellStart"/>
            <w:r w:rsidR="00E749E2" w:rsidRPr="00E749E2">
              <w:rPr>
                <w:rFonts w:ascii="Sylfaen" w:hAnsi="Sylfaen"/>
              </w:rPr>
              <w:t>Copper-ის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სამრეწველო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უბნის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ტერიტორიაზე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წარმოქმნილი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>
              <w:rPr>
                <w:rFonts w:ascii="Sylfaen" w:hAnsi="Sylfaen"/>
              </w:rPr>
              <w:t>სანაყარო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და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კარიერის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მჟავე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ჩამდინარე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წყლების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გამწმენდი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ნაგებობის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ტექნოლოგიური</w:t>
            </w:r>
            <w:proofErr w:type="spellEnd"/>
            <w:r w:rsidR="00E749E2" w:rsidRPr="00E749E2">
              <w:rPr>
                <w:rFonts w:ascii="Sylfaen" w:hAnsi="Sylfaen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</w:rPr>
              <w:t>რეგლამენტი</w:t>
            </w:r>
            <w:proofErr w:type="spellEnd"/>
            <w:r w:rsidR="00E749E2" w:rsidRPr="00E749E2">
              <w:rPr>
                <w:rFonts w:ascii="Sylfaen" w:hAnsi="Sylfaen"/>
              </w:rPr>
              <w:t>;</w:t>
            </w:r>
          </w:p>
          <w:p w14:paraId="4A5F309F" w14:textId="71E2D713" w:rsidR="00A933D0" w:rsidRPr="001833DD" w:rsidRDefault="001A7148" w:rsidP="00A933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 xml:space="preserve">6. </w:t>
            </w:r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1, 2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3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ეტაპების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ტექნოლოგიური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დიაგრამა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დანართი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1);</w:t>
            </w:r>
          </w:p>
          <w:p w14:paraId="4340310C" w14:textId="088F8F61" w:rsidR="001A7148" w:rsidRPr="001833DD" w:rsidRDefault="00A933D0" w:rsidP="00E237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833DD">
              <w:rPr>
                <w:rFonts w:ascii="Sylfaen" w:hAnsi="Sylfaen"/>
                <w:sz w:val="24"/>
                <w:szCs w:val="24"/>
              </w:rPr>
              <w:t>7</w:t>
            </w:r>
            <w:r w:rsidR="00E749E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სხვა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ინფორმაცია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კონტრაქტორის</w:t>
            </w:r>
            <w:proofErr w:type="spellEnd"/>
            <w:r w:rsidR="00E749E2" w:rsidRPr="00E749E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49E2" w:rsidRPr="00E749E2">
              <w:rPr>
                <w:rFonts w:ascii="Sylfaen" w:hAnsi="Sylfaen"/>
                <w:sz w:val="24"/>
                <w:szCs w:val="24"/>
              </w:rPr>
              <w:t>მოთხოვნით</w:t>
            </w:r>
            <w:proofErr w:type="spellEnd"/>
          </w:p>
        </w:tc>
      </w:tr>
    </w:tbl>
    <w:p w14:paraId="23552510" w14:textId="25D22785" w:rsidR="001A7148" w:rsidRPr="001833DD" w:rsidRDefault="001A7148" w:rsidP="001A7148">
      <w:pPr>
        <w:jc w:val="center"/>
        <w:rPr>
          <w:rFonts w:ascii="Sylfaen" w:hAnsi="Sylfaen"/>
          <w:b/>
          <w:bCs/>
          <w:sz w:val="28"/>
          <w:szCs w:val="28"/>
        </w:rPr>
      </w:pPr>
    </w:p>
    <w:p w14:paraId="7C21E351" w14:textId="368F870F" w:rsidR="00551ADD" w:rsidRPr="001833DD" w:rsidRDefault="008669FA" w:rsidP="001A714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lastRenderedPageBreak/>
        <w:t>დამატებითი მოთხოვნები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6230"/>
      </w:tblGrid>
      <w:tr w:rsidR="001A7148" w:rsidRPr="001833DD" w14:paraId="0236C5D8" w14:textId="77777777" w:rsidTr="00D304B7">
        <w:tc>
          <w:tcPr>
            <w:tcW w:w="988" w:type="dxa"/>
            <w:vAlign w:val="center"/>
          </w:tcPr>
          <w:p w14:paraId="7A70C488" w14:textId="78EFEC0C" w:rsidR="001A7148" w:rsidRPr="001833DD" w:rsidRDefault="001A7148" w:rsidP="00D304B7">
            <w:pPr>
              <w:keepNext/>
              <w:keepLines/>
              <w:tabs>
                <w:tab w:val="num" w:pos="851"/>
              </w:tabs>
              <w:spacing w:before="240" w:after="120"/>
              <w:jc w:val="center"/>
              <w:outlineLvl w:val="0"/>
              <w:rPr>
                <w:rFonts w:ascii="Sylfaen" w:eastAsiaTheme="majorEastAsia" w:hAnsi="Sylfaen"/>
                <w:bCs/>
                <w:caps/>
                <w:sz w:val="24"/>
                <w:szCs w:val="28"/>
              </w:rPr>
            </w:pPr>
            <w:r w:rsidRPr="001833DD"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2.</w:t>
            </w:r>
            <w:r w:rsidR="00D304B7" w:rsidRPr="001833DD"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14:paraId="71868383" w14:textId="2DEA1488" w:rsidR="00EE7410" w:rsidRPr="00F7138A" w:rsidRDefault="00EE7410" w:rsidP="00EE7410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EE7410">
              <w:rPr>
                <w:rFonts w:ascii="Sylfaen" w:hAnsi="Sylfaen"/>
                <w:sz w:val="24"/>
                <w:szCs w:val="24"/>
              </w:rPr>
              <w:t>შემადგენლობის</w:t>
            </w:r>
            <w:r>
              <w:rPr>
                <w:rFonts w:ascii="Sylfaen" w:hAnsi="Sylfaen"/>
                <w:sz w:val="24"/>
                <w:szCs w:val="24"/>
              </w:rPr>
              <w:t>ადმი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E7410">
              <w:rPr>
                <w:rFonts w:ascii="Sylfaen" w:hAnsi="Sylfaen"/>
                <w:sz w:val="24"/>
                <w:szCs w:val="24"/>
              </w:rPr>
              <w:t>მოთხოვნები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14:paraId="5070283B" w14:textId="45D8CB89" w:rsidR="00EE7410" w:rsidRPr="00EE7410" w:rsidRDefault="00EE7410" w:rsidP="00EE7410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EE7410">
              <w:rPr>
                <w:rFonts w:ascii="Sylfaen" w:hAnsi="Sylfaen"/>
                <w:sz w:val="24"/>
                <w:szCs w:val="24"/>
              </w:rPr>
              <w:t>მუშაობის</w:t>
            </w:r>
            <w:proofErr w:type="spellEnd"/>
            <w:r w:rsidRPr="00EE741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410">
              <w:rPr>
                <w:rFonts w:ascii="Sylfaen" w:hAnsi="Sylfaen"/>
                <w:sz w:val="24"/>
                <w:szCs w:val="24"/>
              </w:rPr>
              <w:t>შედეგები</w:t>
            </w:r>
            <w:proofErr w:type="spellEnd"/>
            <w:r w:rsidR="00F7138A">
              <w:rPr>
                <w:rFonts w:ascii="Sylfaen" w:hAnsi="Sylfaen"/>
                <w:sz w:val="24"/>
                <w:szCs w:val="24"/>
                <w:lang w:val="ka-GE"/>
              </w:rPr>
              <w:t>ს  უზრუნველყოფის</w:t>
            </w:r>
            <w:proofErr w:type="gramEnd"/>
            <w:r w:rsidR="00F7138A">
              <w:rPr>
                <w:rFonts w:ascii="Sylfaen" w:hAnsi="Sylfaen"/>
                <w:sz w:val="24"/>
                <w:szCs w:val="24"/>
                <w:lang w:val="ka-GE"/>
              </w:rPr>
              <w:t xml:space="preserve"> ფორამა და ფორმატი</w:t>
            </w:r>
            <w:r w:rsidRPr="00EE7410">
              <w:rPr>
                <w:rFonts w:ascii="Sylfaen" w:hAnsi="Sylfaen"/>
                <w:sz w:val="24"/>
                <w:szCs w:val="24"/>
              </w:rPr>
              <w:t>,</w:t>
            </w:r>
          </w:p>
          <w:p w14:paraId="53307BD5" w14:textId="5818381B" w:rsidR="001A7148" w:rsidRPr="001833DD" w:rsidRDefault="00EE7410" w:rsidP="00F7138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Theme="majorEastAsia" w:hAnsi="Sylfaen"/>
                <w:b/>
                <w:bCs/>
                <w:caps/>
                <w:sz w:val="24"/>
                <w:szCs w:val="28"/>
              </w:rPr>
            </w:pPr>
            <w:proofErr w:type="spellStart"/>
            <w:r w:rsidRPr="00EE7410">
              <w:rPr>
                <w:rFonts w:ascii="Sylfaen" w:hAnsi="Sylfaen"/>
                <w:sz w:val="24"/>
                <w:szCs w:val="24"/>
              </w:rPr>
              <w:t>მათი</w:t>
            </w:r>
            <w:proofErr w:type="spellEnd"/>
            <w:r w:rsidRPr="00EE741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F7138A">
              <w:rPr>
                <w:rFonts w:ascii="Sylfaen" w:hAnsi="Sylfaen"/>
                <w:sz w:val="24"/>
                <w:szCs w:val="24"/>
                <w:lang w:val="ka-GE"/>
              </w:rPr>
              <w:t>დამკვეთისათვის</w:t>
            </w:r>
            <w:r w:rsidRPr="00EE741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7138A">
              <w:rPr>
                <w:rFonts w:ascii="Sylfaen" w:hAnsi="Sylfaen"/>
                <w:sz w:val="24"/>
                <w:szCs w:val="24"/>
              </w:rPr>
              <w:t>გადაცემის</w:t>
            </w:r>
            <w:proofErr w:type="spellEnd"/>
            <w:r w:rsid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7138A">
              <w:rPr>
                <w:rFonts w:ascii="Sylfaen" w:hAnsi="Sylfaen"/>
                <w:sz w:val="24"/>
                <w:szCs w:val="24"/>
              </w:rPr>
              <w:t>რიგითობა</w:t>
            </w:r>
            <w:proofErr w:type="spellEnd"/>
            <w:r w:rsidR="00F7138A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6230" w:type="dxa"/>
          </w:tcPr>
          <w:p w14:paraId="0CC33782" w14:textId="2238E6B9" w:rsidR="001A7148" w:rsidRPr="001833DD" w:rsidRDefault="00F7138A" w:rsidP="00F7138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საანგარიშო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დოკუმენტაცია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მომხმარებელზე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გაიცემა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ელექტრონული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ფაილების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სახით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შემდეგ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ფორმატებში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: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pdf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doc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docx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xls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xlsx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ტექსტური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შინაარსის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დოკუმენტებისთვის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;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pdf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dwg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jpeg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–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გრაფიკული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შინაარსის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დოკუმენტებისთვის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>.</w:t>
            </w:r>
          </w:p>
          <w:p w14:paraId="7D01E696" w14:textId="3AD7056C" w:rsidR="001A7148" w:rsidRPr="001833DD" w:rsidRDefault="00F7138A" w:rsidP="00F7138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ფაილის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სახელები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უნდა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შეესაბამებოდეს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ნახაზებისა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დოკუმენტების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აღნიშვნას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დოკუმენტაციას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სკანირებული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სურათების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სახით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უნდა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ჰქონდეს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საჭირო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ხელმოწერები</w:t>
            </w:r>
            <w:proofErr w:type="spellEnd"/>
          </w:p>
          <w:p w14:paraId="060B7FE9" w14:textId="06DEE828" w:rsidR="001A7148" w:rsidRPr="001833DD" w:rsidRDefault="00F7138A" w:rsidP="00F7138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Theme="majorEastAsia" w:hAnsi="Sylfaen"/>
                <w:b/>
                <w:bCs/>
                <w:caps/>
                <w:sz w:val="24"/>
                <w:szCs w:val="28"/>
              </w:rPr>
            </w:pP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სამუშაოს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შედეგების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გადაცემა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ხორციელდება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კონტრაქტორის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თანმხლები</w:t>
            </w:r>
            <w:proofErr w:type="spellEnd"/>
            <w:r w:rsidRPr="00F7138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7138A">
              <w:rPr>
                <w:rFonts w:ascii="Sylfaen" w:hAnsi="Sylfaen"/>
                <w:sz w:val="24"/>
                <w:szCs w:val="24"/>
              </w:rPr>
              <w:t>დოკუმენტებით</w:t>
            </w:r>
            <w:proofErr w:type="spellEnd"/>
          </w:p>
        </w:tc>
      </w:tr>
      <w:tr w:rsidR="00D60081" w:rsidRPr="001833DD" w14:paraId="1DCEAFC7" w14:textId="77777777" w:rsidTr="00D304B7">
        <w:tc>
          <w:tcPr>
            <w:tcW w:w="988" w:type="dxa"/>
            <w:vAlign w:val="center"/>
          </w:tcPr>
          <w:p w14:paraId="3E7C0CEE" w14:textId="0A196A41" w:rsidR="00D60081" w:rsidRPr="001833DD" w:rsidRDefault="004D4004" w:rsidP="00D304B7">
            <w:pPr>
              <w:keepNext/>
              <w:keepLines/>
              <w:tabs>
                <w:tab w:val="num" w:pos="851"/>
              </w:tabs>
              <w:spacing w:before="240" w:after="120"/>
              <w:jc w:val="center"/>
              <w:outlineLvl w:val="0"/>
              <w:rPr>
                <w:rFonts w:ascii="Sylfaen" w:eastAsiaTheme="majorEastAsia" w:hAnsi="Sylfaen"/>
                <w:bCs/>
                <w:caps/>
                <w:sz w:val="24"/>
                <w:szCs w:val="28"/>
              </w:rPr>
            </w:pPr>
            <w:r w:rsidRPr="001833DD">
              <w:rPr>
                <w:rFonts w:ascii="Sylfaen" w:eastAsiaTheme="majorEastAsia" w:hAnsi="Sylfaen"/>
                <w:bCs/>
                <w:caps/>
                <w:sz w:val="24"/>
                <w:szCs w:val="28"/>
              </w:rPr>
              <w:t>2.2</w:t>
            </w:r>
          </w:p>
        </w:tc>
        <w:tc>
          <w:tcPr>
            <w:tcW w:w="2835" w:type="dxa"/>
            <w:vAlign w:val="center"/>
          </w:tcPr>
          <w:p w14:paraId="3808CD7E" w14:textId="1C10CA6C" w:rsidR="00D60081" w:rsidRPr="001833DD" w:rsidRDefault="00200414" w:rsidP="00D304B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კომერციული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წინადადების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მიწოდების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მოთხოვნები</w:t>
            </w:r>
            <w:proofErr w:type="spellEnd"/>
          </w:p>
        </w:tc>
        <w:tc>
          <w:tcPr>
            <w:tcW w:w="6230" w:type="dxa"/>
          </w:tcPr>
          <w:p w14:paraId="71E8D4E2" w14:textId="01800E71" w:rsidR="00D60081" w:rsidRPr="001833DD" w:rsidRDefault="00200414" w:rsidP="0020041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საპროექტო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განრიგი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ს მომზადება</w:t>
            </w:r>
            <w:r w:rsidRPr="00200414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რომელშიც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მითითებულია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სამუშაო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დოკუმენტაციის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თითოეული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კომპლექტ</w:t>
            </w:r>
            <w:r w:rsidRPr="00200414">
              <w:rPr>
                <w:rFonts w:ascii="Sylfaen" w:hAnsi="Sylfaen"/>
                <w:sz w:val="24"/>
                <w:szCs w:val="24"/>
              </w:rPr>
              <w:t>ის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გაცემის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ვადები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>;</w:t>
            </w:r>
          </w:p>
          <w:p w14:paraId="44C03C1B" w14:textId="1F2698B7" w:rsidR="00D60081" w:rsidRPr="001833DD" w:rsidRDefault="00200414" w:rsidP="0020041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მიუთითეთ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ღირებულება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სამუშაო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დოკუმენტაცი</w:t>
            </w:r>
            <w:r w:rsidRPr="00200414">
              <w:rPr>
                <w:rFonts w:ascii="Sylfaen" w:hAnsi="Sylfaen"/>
                <w:sz w:val="24"/>
                <w:szCs w:val="24"/>
              </w:rPr>
              <w:t>ის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00414">
              <w:rPr>
                <w:rFonts w:ascii="Sylfaen" w:hAnsi="Sylfaen"/>
                <w:sz w:val="24"/>
                <w:szCs w:val="24"/>
              </w:rPr>
              <w:t>თითოეული</w:t>
            </w:r>
            <w:proofErr w:type="spellEnd"/>
            <w:r w:rsidRPr="002004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კომპლექტ</w:t>
            </w:r>
            <w:r w:rsidRPr="00200414">
              <w:rPr>
                <w:rFonts w:ascii="Sylfaen" w:hAnsi="Sylfaen"/>
                <w:sz w:val="24"/>
                <w:szCs w:val="24"/>
              </w:rPr>
              <w:t>ისთვის</w:t>
            </w:r>
            <w:proofErr w:type="spellEnd"/>
          </w:p>
        </w:tc>
      </w:tr>
    </w:tbl>
    <w:p w14:paraId="41D58476" w14:textId="77777777" w:rsidR="00AE6E92" w:rsidRPr="001833DD" w:rsidRDefault="00AE6E92" w:rsidP="00AE6E92">
      <w:pPr>
        <w:rPr>
          <w:rFonts w:ascii="Sylfaen" w:hAnsi="Sylfaen"/>
          <w:b/>
          <w:sz w:val="24"/>
        </w:rPr>
      </w:pPr>
    </w:p>
    <w:p w14:paraId="7B681479" w14:textId="77777777" w:rsidR="002A38D7" w:rsidRPr="001833DD" w:rsidRDefault="002A38D7" w:rsidP="001A7148">
      <w:pPr>
        <w:keepNext/>
        <w:keepLines/>
        <w:tabs>
          <w:tab w:val="num" w:pos="851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</w:p>
    <w:bookmarkEnd w:id="1"/>
    <w:bookmarkEnd w:id="2"/>
    <w:p w14:paraId="6BC8417E" w14:textId="6A7452B1" w:rsidR="00B8486B" w:rsidRPr="001833DD" w:rsidRDefault="00B8486B" w:rsidP="002A1FF3">
      <w:pPr>
        <w:pStyle w:val="ListParagraph"/>
        <w:jc w:val="both"/>
        <w:rPr>
          <w:rFonts w:ascii="Sylfaen" w:hAnsi="Sylfaen"/>
          <w:sz w:val="24"/>
          <w:szCs w:val="24"/>
        </w:rPr>
      </w:pPr>
    </w:p>
    <w:sectPr w:rsidR="00B8486B" w:rsidRPr="001833DD" w:rsidSect="007B2A99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39060" w14:textId="77777777" w:rsidR="000931AC" w:rsidRDefault="000931AC" w:rsidP="0002060A">
      <w:r>
        <w:separator/>
      </w:r>
    </w:p>
  </w:endnote>
  <w:endnote w:type="continuationSeparator" w:id="0">
    <w:p w14:paraId="70DF64B3" w14:textId="77777777" w:rsidR="000931AC" w:rsidRDefault="000931AC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NewPSMT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ymbo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06497B85" w:rsidR="00B8486B" w:rsidRPr="0002060A" w:rsidRDefault="00B8486B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DE031E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8486B" w:rsidRDefault="00B8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16047" w14:textId="77777777" w:rsidR="000931AC" w:rsidRDefault="000931AC" w:rsidP="0002060A">
      <w:r>
        <w:separator/>
      </w:r>
    </w:p>
  </w:footnote>
  <w:footnote w:type="continuationSeparator" w:id="0">
    <w:p w14:paraId="38488123" w14:textId="77777777" w:rsidR="000931AC" w:rsidRDefault="000931AC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97056"/>
    <w:multiLevelType w:val="hybridMultilevel"/>
    <w:tmpl w:val="EB7EE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121D155A"/>
    <w:multiLevelType w:val="hybridMultilevel"/>
    <w:tmpl w:val="6E424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E22AE"/>
    <w:multiLevelType w:val="multilevel"/>
    <w:tmpl w:val="0388CA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F01C57"/>
    <w:multiLevelType w:val="hybridMultilevel"/>
    <w:tmpl w:val="B6184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1" w15:restartNumberingAfterBreak="0">
    <w:nsid w:val="310B31F2"/>
    <w:multiLevelType w:val="hybridMultilevel"/>
    <w:tmpl w:val="7298C40A"/>
    <w:lvl w:ilvl="0" w:tplc="F274DC06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NewPS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D544C"/>
    <w:multiLevelType w:val="hybridMultilevel"/>
    <w:tmpl w:val="386C0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ADE69C8"/>
    <w:multiLevelType w:val="hybridMultilevel"/>
    <w:tmpl w:val="181AE6B6"/>
    <w:lvl w:ilvl="0" w:tplc="4C4EA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1048B5"/>
    <w:multiLevelType w:val="hybridMultilevel"/>
    <w:tmpl w:val="22F20666"/>
    <w:lvl w:ilvl="0" w:tplc="ED36B382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630F135E"/>
    <w:multiLevelType w:val="hybridMultilevel"/>
    <w:tmpl w:val="603A1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0720E"/>
    <w:multiLevelType w:val="hybridMultilevel"/>
    <w:tmpl w:val="2F1CA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D513B"/>
    <w:multiLevelType w:val="hybridMultilevel"/>
    <w:tmpl w:val="201AD6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EFB5EC8"/>
    <w:multiLevelType w:val="multilevel"/>
    <w:tmpl w:val="AE86DF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80B0247"/>
    <w:multiLevelType w:val="hybridMultilevel"/>
    <w:tmpl w:val="13C6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1"/>
  </w:num>
  <w:num w:numId="5">
    <w:abstractNumId w:val="14"/>
  </w:num>
  <w:num w:numId="6">
    <w:abstractNumId w:val="8"/>
  </w:num>
  <w:num w:numId="7">
    <w:abstractNumId w:val="20"/>
  </w:num>
  <w:num w:numId="8">
    <w:abstractNumId w:val="27"/>
  </w:num>
  <w:num w:numId="9">
    <w:abstractNumId w:val="9"/>
  </w:num>
  <w:num w:numId="10">
    <w:abstractNumId w:val="7"/>
  </w:num>
  <w:num w:numId="11">
    <w:abstractNumId w:val="13"/>
  </w:num>
  <w:num w:numId="12">
    <w:abstractNumId w:val="25"/>
  </w:num>
  <w:num w:numId="13">
    <w:abstractNumId w:val="10"/>
  </w:num>
  <w:num w:numId="14">
    <w:abstractNumId w:val="2"/>
  </w:num>
  <w:num w:numId="15">
    <w:abstractNumId w:val="5"/>
  </w:num>
  <w:num w:numId="16">
    <w:abstractNumId w:val="17"/>
  </w:num>
  <w:num w:numId="17">
    <w:abstractNumId w:val="24"/>
  </w:num>
  <w:num w:numId="18">
    <w:abstractNumId w:val="23"/>
  </w:num>
  <w:num w:numId="19">
    <w:abstractNumId w:val="12"/>
  </w:num>
  <w:num w:numId="20">
    <w:abstractNumId w:val="0"/>
  </w:num>
  <w:num w:numId="21">
    <w:abstractNumId w:val="11"/>
  </w:num>
  <w:num w:numId="22">
    <w:abstractNumId w:val="6"/>
  </w:num>
  <w:num w:numId="23">
    <w:abstractNumId w:val="18"/>
  </w:num>
  <w:num w:numId="24">
    <w:abstractNumId w:val="26"/>
  </w:num>
  <w:num w:numId="25">
    <w:abstractNumId w:val="3"/>
  </w:num>
  <w:num w:numId="26">
    <w:abstractNumId w:val="21"/>
  </w:num>
  <w:num w:numId="27">
    <w:abstractNumId w:val="4"/>
  </w:num>
  <w:num w:numId="2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1EBF"/>
    <w:rsid w:val="0002060A"/>
    <w:rsid w:val="00030D4C"/>
    <w:rsid w:val="00035237"/>
    <w:rsid w:val="00036BC0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31AC"/>
    <w:rsid w:val="00096683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559D"/>
    <w:rsid w:val="00100922"/>
    <w:rsid w:val="00101A9A"/>
    <w:rsid w:val="00102A93"/>
    <w:rsid w:val="00103208"/>
    <w:rsid w:val="001052C5"/>
    <w:rsid w:val="001105D3"/>
    <w:rsid w:val="00111E9A"/>
    <w:rsid w:val="0011453D"/>
    <w:rsid w:val="00131D63"/>
    <w:rsid w:val="00133337"/>
    <w:rsid w:val="00140761"/>
    <w:rsid w:val="00142FC5"/>
    <w:rsid w:val="00147F3C"/>
    <w:rsid w:val="00151E62"/>
    <w:rsid w:val="001523B2"/>
    <w:rsid w:val="001540F4"/>
    <w:rsid w:val="00164851"/>
    <w:rsid w:val="0017119A"/>
    <w:rsid w:val="00173CE7"/>
    <w:rsid w:val="0018291F"/>
    <w:rsid w:val="00182AC7"/>
    <w:rsid w:val="001833DD"/>
    <w:rsid w:val="00185925"/>
    <w:rsid w:val="00186C64"/>
    <w:rsid w:val="00193BE4"/>
    <w:rsid w:val="0019429E"/>
    <w:rsid w:val="0019568B"/>
    <w:rsid w:val="001961F8"/>
    <w:rsid w:val="00196A57"/>
    <w:rsid w:val="001A1E12"/>
    <w:rsid w:val="001A2100"/>
    <w:rsid w:val="001A7148"/>
    <w:rsid w:val="001B3656"/>
    <w:rsid w:val="001B3A2E"/>
    <w:rsid w:val="001B4CEF"/>
    <w:rsid w:val="001B5F96"/>
    <w:rsid w:val="001B689A"/>
    <w:rsid w:val="001C513D"/>
    <w:rsid w:val="001D4B9D"/>
    <w:rsid w:val="001E0CBA"/>
    <w:rsid w:val="001E651D"/>
    <w:rsid w:val="001F3288"/>
    <w:rsid w:val="001F55EC"/>
    <w:rsid w:val="001F7F9E"/>
    <w:rsid w:val="00200414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6E2"/>
    <w:rsid w:val="00227CB0"/>
    <w:rsid w:val="00235EBF"/>
    <w:rsid w:val="0024069A"/>
    <w:rsid w:val="00242C6D"/>
    <w:rsid w:val="00254C47"/>
    <w:rsid w:val="0026027F"/>
    <w:rsid w:val="002609EF"/>
    <w:rsid w:val="00262F94"/>
    <w:rsid w:val="00271D9E"/>
    <w:rsid w:val="0027326B"/>
    <w:rsid w:val="002733EC"/>
    <w:rsid w:val="00276BEA"/>
    <w:rsid w:val="00281BD5"/>
    <w:rsid w:val="00283E65"/>
    <w:rsid w:val="002907A7"/>
    <w:rsid w:val="00291036"/>
    <w:rsid w:val="00294025"/>
    <w:rsid w:val="002A1FF3"/>
    <w:rsid w:val="002A31B6"/>
    <w:rsid w:val="002A38D7"/>
    <w:rsid w:val="002B3C64"/>
    <w:rsid w:val="002B462C"/>
    <w:rsid w:val="002B5904"/>
    <w:rsid w:val="002C50EE"/>
    <w:rsid w:val="002C670C"/>
    <w:rsid w:val="002D001B"/>
    <w:rsid w:val="002D6FA1"/>
    <w:rsid w:val="002E2212"/>
    <w:rsid w:val="002E4BB8"/>
    <w:rsid w:val="002E6280"/>
    <w:rsid w:val="002E7110"/>
    <w:rsid w:val="002E7A3A"/>
    <w:rsid w:val="002E7E37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116"/>
    <w:rsid w:val="00333837"/>
    <w:rsid w:val="003377B4"/>
    <w:rsid w:val="0034050B"/>
    <w:rsid w:val="00347E7F"/>
    <w:rsid w:val="00347EEE"/>
    <w:rsid w:val="00353EFA"/>
    <w:rsid w:val="00357E4B"/>
    <w:rsid w:val="0036299D"/>
    <w:rsid w:val="00370B36"/>
    <w:rsid w:val="003758C0"/>
    <w:rsid w:val="00376DBF"/>
    <w:rsid w:val="00377C00"/>
    <w:rsid w:val="00380F84"/>
    <w:rsid w:val="00385A49"/>
    <w:rsid w:val="00385B85"/>
    <w:rsid w:val="003911CD"/>
    <w:rsid w:val="00392C31"/>
    <w:rsid w:val="003A1001"/>
    <w:rsid w:val="003A3314"/>
    <w:rsid w:val="003B06FC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C00"/>
    <w:rsid w:val="00402C67"/>
    <w:rsid w:val="00406B6D"/>
    <w:rsid w:val="00412EAE"/>
    <w:rsid w:val="004144EB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0865"/>
    <w:rsid w:val="0048470F"/>
    <w:rsid w:val="0048573E"/>
    <w:rsid w:val="004903B4"/>
    <w:rsid w:val="004A66E9"/>
    <w:rsid w:val="004A7AF2"/>
    <w:rsid w:val="004B25FA"/>
    <w:rsid w:val="004B5A86"/>
    <w:rsid w:val="004B69D5"/>
    <w:rsid w:val="004B7DEF"/>
    <w:rsid w:val="004C5391"/>
    <w:rsid w:val="004C5459"/>
    <w:rsid w:val="004C6AB6"/>
    <w:rsid w:val="004C6E97"/>
    <w:rsid w:val="004C7713"/>
    <w:rsid w:val="004C7862"/>
    <w:rsid w:val="004D1461"/>
    <w:rsid w:val="004D277B"/>
    <w:rsid w:val="004D286D"/>
    <w:rsid w:val="004D3A03"/>
    <w:rsid w:val="004D4004"/>
    <w:rsid w:val="004D4246"/>
    <w:rsid w:val="004D467E"/>
    <w:rsid w:val="004F28A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047"/>
    <w:rsid w:val="00521CCB"/>
    <w:rsid w:val="00525412"/>
    <w:rsid w:val="00531C12"/>
    <w:rsid w:val="005332E3"/>
    <w:rsid w:val="00551ADD"/>
    <w:rsid w:val="0055428B"/>
    <w:rsid w:val="005574E9"/>
    <w:rsid w:val="00573431"/>
    <w:rsid w:val="00575959"/>
    <w:rsid w:val="0058012A"/>
    <w:rsid w:val="005837CA"/>
    <w:rsid w:val="0058755A"/>
    <w:rsid w:val="00591300"/>
    <w:rsid w:val="005A2459"/>
    <w:rsid w:val="005B509C"/>
    <w:rsid w:val="005D4FB8"/>
    <w:rsid w:val="005E3AB9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0634E"/>
    <w:rsid w:val="00710AB1"/>
    <w:rsid w:val="00710E81"/>
    <w:rsid w:val="00711DCD"/>
    <w:rsid w:val="00712494"/>
    <w:rsid w:val="00712DB7"/>
    <w:rsid w:val="00717C01"/>
    <w:rsid w:val="00724F87"/>
    <w:rsid w:val="0072670C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288"/>
    <w:rsid w:val="007658FA"/>
    <w:rsid w:val="007727F0"/>
    <w:rsid w:val="00780142"/>
    <w:rsid w:val="007839C9"/>
    <w:rsid w:val="00790039"/>
    <w:rsid w:val="0079229C"/>
    <w:rsid w:val="0079266D"/>
    <w:rsid w:val="00792D94"/>
    <w:rsid w:val="007978D4"/>
    <w:rsid w:val="007A2283"/>
    <w:rsid w:val="007A44B0"/>
    <w:rsid w:val="007A464F"/>
    <w:rsid w:val="007B2A99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03AD3"/>
    <w:rsid w:val="00814136"/>
    <w:rsid w:val="00815840"/>
    <w:rsid w:val="00816E46"/>
    <w:rsid w:val="008216BB"/>
    <w:rsid w:val="00830C6A"/>
    <w:rsid w:val="00830D73"/>
    <w:rsid w:val="0083334F"/>
    <w:rsid w:val="00835746"/>
    <w:rsid w:val="00841119"/>
    <w:rsid w:val="00843B0F"/>
    <w:rsid w:val="00846CFC"/>
    <w:rsid w:val="00850E3E"/>
    <w:rsid w:val="0086042D"/>
    <w:rsid w:val="00861BC0"/>
    <w:rsid w:val="0086294B"/>
    <w:rsid w:val="00862DAD"/>
    <w:rsid w:val="008669FA"/>
    <w:rsid w:val="00870FC2"/>
    <w:rsid w:val="00874960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B1BAA"/>
    <w:rsid w:val="008B1D29"/>
    <w:rsid w:val="008B745A"/>
    <w:rsid w:val="008C2CC1"/>
    <w:rsid w:val="008C69FC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5587"/>
    <w:rsid w:val="009174FA"/>
    <w:rsid w:val="00917F89"/>
    <w:rsid w:val="00920068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3EEB"/>
    <w:rsid w:val="00964C59"/>
    <w:rsid w:val="00970F55"/>
    <w:rsid w:val="009778D3"/>
    <w:rsid w:val="00980767"/>
    <w:rsid w:val="009849BD"/>
    <w:rsid w:val="00984BA0"/>
    <w:rsid w:val="00986A2F"/>
    <w:rsid w:val="0099149C"/>
    <w:rsid w:val="00994E4D"/>
    <w:rsid w:val="00997418"/>
    <w:rsid w:val="009B4860"/>
    <w:rsid w:val="009B7CAB"/>
    <w:rsid w:val="009C0FE2"/>
    <w:rsid w:val="009C17E7"/>
    <w:rsid w:val="009C20E5"/>
    <w:rsid w:val="009C3A4C"/>
    <w:rsid w:val="009D0164"/>
    <w:rsid w:val="009D34D1"/>
    <w:rsid w:val="009D5D19"/>
    <w:rsid w:val="009D6CB5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5DF3"/>
    <w:rsid w:val="00A25EC5"/>
    <w:rsid w:val="00A34F50"/>
    <w:rsid w:val="00A3774D"/>
    <w:rsid w:val="00A409AD"/>
    <w:rsid w:val="00A44D4E"/>
    <w:rsid w:val="00A45749"/>
    <w:rsid w:val="00A51417"/>
    <w:rsid w:val="00A52C2F"/>
    <w:rsid w:val="00A56097"/>
    <w:rsid w:val="00A61A97"/>
    <w:rsid w:val="00A64CA5"/>
    <w:rsid w:val="00A67162"/>
    <w:rsid w:val="00A77EA3"/>
    <w:rsid w:val="00A8102A"/>
    <w:rsid w:val="00A837E1"/>
    <w:rsid w:val="00A85B87"/>
    <w:rsid w:val="00A900A1"/>
    <w:rsid w:val="00A90DC4"/>
    <w:rsid w:val="00A9136F"/>
    <w:rsid w:val="00A933D0"/>
    <w:rsid w:val="00A93BFD"/>
    <w:rsid w:val="00AA26EA"/>
    <w:rsid w:val="00AB12C5"/>
    <w:rsid w:val="00AB6357"/>
    <w:rsid w:val="00AC2B4C"/>
    <w:rsid w:val="00AC3EF0"/>
    <w:rsid w:val="00AD3385"/>
    <w:rsid w:val="00AD5AF3"/>
    <w:rsid w:val="00AE3D66"/>
    <w:rsid w:val="00AE6E92"/>
    <w:rsid w:val="00AF5331"/>
    <w:rsid w:val="00B00B15"/>
    <w:rsid w:val="00B00DAE"/>
    <w:rsid w:val="00B03021"/>
    <w:rsid w:val="00B16249"/>
    <w:rsid w:val="00B2261C"/>
    <w:rsid w:val="00B230D8"/>
    <w:rsid w:val="00B26F00"/>
    <w:rsid w:val="00B31E60"/>
    <w:rsid w:val="00B42B39"/>
    <w:rsid w:val="00B44ADF"/>
    <w:rsid w:val="00B51DB4"/>
    <w:rsid w:val="00B52290"/>
    <w:rsid w:val="00B52F24"/>
    <w:rsid w:val="00B7200D"/>
    <w:rsid w:val="00B72721"/>
    <w:rsid w:val="00B72C45"/>
    <w:rsid w:val="00B846D8"/>
    <w:rsid w:val="00B8486B"/>
    <w:rsid w:val="00B855FD"/>
    <w:rsid w:val="00B92BA1"/>
    <w:rsid w:val="00B941FF"/>
    <w:rsid w:val="00B94260"/>
    <w:rsid w:val="00B94FC7"/>
    <w:rsid w:val="00B96E84"/>
    <w:rsid w:val="00B970C6"/>
    <w:rsid w:val="00BA113D"/>
    <w:rsid w:val="00BA3359"/>
    <w:rsid w:val="00BA6E78"/>
    <w:rsid w:val="00BB378F"/>
    <w:rsid w:val="00BC18D8"/>
    <w:rsid w:val="00BC26E1"/>
    <w:rsid w:val="00BC3FBE"/>
    <w:rsid w:val="00BD2555"/>
    <w:rsid w:val="00BD78EE"/>
    <w:rsid w:val="00BF44E6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565A"/>
    <w:rsid w:val="00C46083"/>
    <w:rsid w:val="00C464DA"/>
    <w:rsid w:val="00C563EF"/>
    <w:rsid w:val="00C61B87"/>
    <w:rsid w:val="00C636B5"/>
    <w:rsid w:val="00C67E26"/>
    <w:rsid w:val="00C70A72"/>
    <w:rsid w:val="00C7660E"/>
    <w:rsid w:val="00C863E5"/>
    <w:rsid w:val="00C904E7"/>
    <w:rsid w:val="00C92F23"/>
    <w:rsid w:val="00C9376C"/>
    <w:rsid w:val="00C94D27"/>
    <w:rsid w:val="00CA1A49"/>
    <w:rsid w:val="00CA743A"/>
    <w:rsid w:val="00CB03BC"/>
    <w:rsid w:val="00CC4A3C"/>
    <w:rsid w:val="00CC54FD"/>
    <w:rsid w:val="00CC71F5"/>
    <w:rsid w:val="00CD57EE"/>
    <w:rsid w:val="00CE0BFF"/>
    <w:rsid w:val="00CE6ABC"/>
    <w:rsid w:val="00CF351D"/>
    <w:rsid w:val="00CF35E7"/>
    <w:rsid w:val="00CF6D4D"/>
    <w:rsid w:val="00D003C4"/>
    <w:rsid w:val="00D042E7"/>
    <w:rsid w:val="00D06C69"/>
    <w:rsid w:val="00D24DE1"/>
    <w:rsid w:val="00D26C3C"/>
    <w:rsid w:val="00D304B7"/>
    <w:rsid w:val="00D30DF9"/>
    <w:rsid w:val="00D36481"/>
    <w:rsid w:val="00D36FDF"/>
    <w:rsid w:val="00D37C61"/>
    <w:rsid w:val="00D42E27"/>
    <w:rsid w:val="00D45A06"/>
    <w:rsid w:val="00D466B7"/>
    <w:rsid w:val="00D46C7D"/>
    <w:rsid w:val="00D52EC2"/>
    <w:rsid w:val="00D56352"/>
    <w:rsid w:val="00D57213"/>
    <w:rsid w:val="00D60081"/>
    <w:rsid w:val="00D6315E"/>
    <w:rsid w:val="00D63FFF"/>
    <w:rsid w:val="00D70B72"/>
    <w:rsid w:val="00D71BEB"/>
    <w:rsid w:val="00D74FB5"/>
    <w:rsid w:val="00D7651D"/>
    <w:rsid w:val="00D8026B"/>
    <w:rsid w:val="00D83BB9"/>
    <w:rsid w:val="00D862B6"/>
    <w:rsid w:val="00D92987"/>
    <w:rsid w:val="00D93B32"/>
    <w:rsid w:val="00D95A6A"/>
    <w:rsid w:val="00DA1457"/>
    <w:rsid w:val="00DA6EFA"/>
    <w:rsid w:val="00DB3F18"/>
    <w:rsid w:val="00DB4F54"/>
    <w:rsid w:val="00DB5A13"/>
    <w:rsid w:val="00DB5B94"/>
    <w:rsid w:val="00DC4E62"/>
    <w:rsid w:val="00DC52EC"/>
    <w:rsid w:val="00DE031E"/>
    <w:rsid w:val="00DE07CF"/>
    <w:rsid w:val="00DE11B6"/>
    <w:rsid w:val="00DF4878"/>
    <w:rsid w:val="00DF5727"/>
    <w:rsid w:val="00E0003B"/>
    <w:rsid w:val="00E01CFE"/>
    <w:rsid w:val="00E03879"/>
    <w:rsid w:val="00E07D51"/>
    <w:rsid w:val="00E164DB"/>
    <w:rsid w:val="00E23705"/>
    <w:rsid w:val="00E24CDF"/>
    <w:rsid w:val="00E30E8F"/>
    <w:rsid w:val="00E32765"/>
    <w:rsid w:val="00E33D73"/>
    <w:rsid w:val="00E368E0"/>
    <w:rsid w:val="00E376A8"/>
    <w:rsid w:val="00E37D05"/>
    <w:rsid w:val="00E41E76"/>
    <w:rsid w:val="00E46150"/>
    <w:rsid w:val="00E46D89"/>
    <w:rsid w:val="00E479E8"/>
    <w:rsid w:val="00E51978"/>
    <w:rsid w:val="00E519E0"/>
    <w:rsid w:val="00E53927"/>
    <w:rsid w:val="00E54A25"/>
    <w:rsid w:val="00E5505B"/>
    <w:rsid w:val="00E5557B"/>
    <w:rsid w:val="00E55840"/>
    <w:rsid w:val="00E56ADC"/>
    <w:rsid w:val="00E63588"/>
    <w:rsid w:val="00E64C0C"/>
    <w:rsid w:val="00E749E2"/>
    <w:rsid w:val="00E77778"/>
    <w:rsid w:val="00E83A51"/>
    <w:rsid w:val="00E84D0D"/>
    <w:rsid w:val="00E87362"/>
    <w:rsid w:val="00E923BB"/>
    <w:rsid w:val="00E9484A"/>
    <w:rsid w:val="00E94C22"/>
    <w:rsid w:val="00EA08FD"/>
    <w:rsid w:val="00EA1346"/>
    <w:rsid w:val="00EA2677"/>
    <w:rsid w:val="00EA269B"/>
    <w:rsid w:val="00EA77AC"/>
    <w:rsid w:val="00EC383A"/>
    <w:rsid w:val="00EC4408"/>
    <w:rsid w:val="00ED2B54"/>
    <w:rsid w:val="00ED60C1"/>
    <w:rsid w:val="00ED7C91"/>
    <w:rsid w:val="00EE3399"/>
    <w:rsid w:val="00EE49F4"/>
    <w:rsid w:val="00EE7410"/>
    <w:rsid w:val="00EF06F8"/>
    <w:rsid w:val="00EF3232"/>
    <w:rsid w:val="00F03C04"/>
    <w:rsid w:val="00F1180B"/>
    <w:rsid w:val="00F11EE4"/>
    <w:rsid w:val="00F1351A"/>
    <w:rsid w:val="00F1476D"/>
    <w:rsid w:val="00F171D9"/>
    <w:rsid w:val="00F17DE4"/>
    <w:rsid w:val="00F47A81"/>
    <w:rsid w:val="00F47C8B"/>
    <w:rsid w:val="00F50B2F"/>
    <w:rsid w:val="00F531D1"/>
    <w:rsid w:val="00F56218"/>
    <w:rsid w:val="00F60CC7"/>
    <w:rsid w:val="00F7138A"/>
    <w:rsid w:val="00F752FC"/>
    <w:rsid w:val="00F75BC4"/>
    <w:rsid w:val="00F75F16"/>
    <w:rsid w:val="00F7606B"/>
    <w:rsid w:val="00F77729"/>
    <w:rsid w:val="00F82223"/>
    <w:rsid w:val="00F84156"/>
    <w:rsid w:val="00F92261"/>
    <w:rsid w:val="00F92CA4"/>
    <w:rsid w:val="00F96E48"/>
    <w:rsid w:val="00FA0D5D"/>
    <w:rsid w:val="00FA3A36"/>
    <w:rsid w:val="00FA777B"/>
    <w:rsid w:val="00FB4E73"/>
    <w:rsid w:val="00FB57C7"/>
    <w:rsid w:val="00FB79AC"/>
    <w:rsid w:val="00FC0C64"/>
    <w:rsid w:val="00FD20DA"/>
    <w:rsid w:val="00FD24AF"/>
    <w:rsid w:val="00FD314F"/>
    <w:rsid w:val="00FE3A96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99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99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1A71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72C0-C470-4F74-BAB6-986AC3CC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Nino Guramishvili</cp:lastModifiedBy>
  <cp:revision>4</cp:revision>
  <cp:lastPrinted>2024-10-25T06:56:00Z</cp:lastPrinted>
  <dcterms:created xsi:type="dcterms:W3CDTF">2024-10-28T08:36:00Z</dcterms:created>
  <dcterms:modified xsi:type="dcterms:W3CDTF">2024-11-05T09:07:00Z</dcterms:modified>
</cp:coreProperties>
</file>