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875" w:rsidRDefault="00683875" w:rsidP="00683875">
      <w:pPr>
        <w:jc w:val="center"/>
        <w:rPr>
          <w:lang w:val="ka-GE"/>
        </w:rPr>
      </w:pPr>
      <w:r>
        <w:rPr>
          <w:lang w:val="ka-GE"/>
        </w:rPr>
        <w:t>დანართი #1</w:t>
      </w:r>
    </w:p>
    <w:p w:rsidR="00683875" w:rsidRDefault="00683875" w:rsidP="005100B3">
      <w:pPr>
        <w:jc w:val="both"/>
        <w:rPr>
          <w:lang w:val="ka-GE"/>
        </w:rPr>
      </w:pPr>
    </w:p>
    <w:p w:rsidR="004D0DCC" w:rsidRDefault="001D5072" w:rsidP="00683875">
      <w:pPr>
        <w:jc w:val="center"/>
        <w:rPr>
          <w:lang w:val="ka-GE"/>
        </w:rPr>
      </w:pPr>
      <w:r>
        <w:rPr>
          <w:lang w:val="ka-GE"/>
        </w:rPr>
        <w:t>ტექნიკური დავალება</w:t>
      </w:r>
    </w:p>
    <w:p w:rsidR="001D5072" w:rsidRDefault="0021793F" w:rsidP="005100B3">
      <w:pPr>
        <w:jc w:val="center"/>
        <w:rPr>
          <w:lang w:val="ka-GE"/>
        </w:rPr>
      </w:pPr>
      <w:r>
        <w:rPr>
          <w:lang w:val="ka-GE"/>
        </w:rPr>
        <w:t xml:space="preserve">შპს </w:t>
      </w:r>
      <w:r>
        <w:t>GWP</w:t>
      </w:r>
      <w:r>
        <w:rPr>
          <w:lang w:val="ka-GE"/>
        </w:rPr>
        <w:t>-ის კუთვნილი ფიდერი N361</w:t>
      </w:r>
      <w:r w:rsidR="00907770">
        <w:t>-</w:t>
      </w:r>
      <w:r w:rsidR="00907770">
        <w:rPr>
          <w:lang w:val="ka-GE"/>
        </w:rPr>
        <w:t>ის</w:t>
      </w:r>
      <w:r>
        <w:rPr>
          <w:lang w:val="ka-GE"/>
        </w:rPr>
        <w:t xml:space="preserve">  რეკონსტრუქცია</w:t>
      </w:r>
    </w:p>
    <w:p w:rsidR="00492A5F" w:rsidRDefault="0021793F" w:rsidP="005100B3">
      <w:pPr>
        <w:jc w:val="both"/>
        <w:rPr>
          <w:lang w:val="ka-GE"/>
        </w:rPr>
      </w:pPr>
      <w:r>
        <w:rPr>
          <w:lang w:val="ka-GE"/>
        </w:rPr>
        <w:t xml:space="preserve">სამგორის გამანაწილებელი მოწყობილობის </w:t>
      </w:r>
      <w:r w:rsidR="00907770">
        <w:t>A</w:t>
      </w:r>
      <w:r>
        <w:rPr>
          <w:lang w:val="ka-GE"/>
        </w:rPr>
        <w:t>-45</w:t>
      </w:r>
      <w:r w:rsidR="00492A5F">
        <w:rPr>
          <w:lang w:val="ka-GE"/>
        </w:rPr>
        <w:t>-</w:t>
      </w:r>
      <w:r>
        <w:rPr>
          <w:lang w:val="ka-GE"/>
        </w:rPr>
        <w:t xml:space="preserve">იდან გამავალი ფიდერი N361-ის კაბელის  ერთი მონაკვეთის შეცვლა. </w:t>
      </w:r>
    </w:p>
    <w:p w:rsidR="005100B3" w:rsidRDefault="0021793F" w:rsidP="005100B3">
      <w:pPr>
        <w:jc w:val="both"/>
        <w:rPr>
          <w:lang w:val="ka-GE"/>
        </w:rPr>
      </w:pPr>
      <w:r>
        <w:rPr>
          <w:lang w:val="ka-GE"/>
        </w:rPr>
        <w:t xml:space="preserve">თბილისის ზღვის მიმდებარე ტერიტორიაზე </w:t>
      </w:r>
      <w:r w:rsidR="00492A5F">
        <w:rPr>
          <w:lang w:val="ka-GE"/>
        </w:rPr>
        <w:t>ფი</w:t>
      </w:r>
      <w:r>
        <w:rPr>
          <w:lang w:val="ka-GE"/>
        </w:rPr>
        <w:t xml:space="preserve">დერი N361 კაბელის დასაერთებელი წერტილი </w:t>
      </w:r>
      <w:r>
        <w:t>GWP-</w:t>
      </w:r>
      <w:r>
        <w:rPr>
          <w:lang w:val="ka-GE"/>
        </w:rPr>
        <w:t xml:space="preserve">ის მხირდან არის </w:t>
      </w:r>
      <w:r w:rsidR="00492A5F">
        <w:rPr>
          <w:lang w:val="ka-GE"/>
        </w:rPr>
        <w:t>მოკვლეული</w:t>
      </w:r>
      <w:r w:rsidR="00534C8C">
        <w:rPr>
          <w:lang w:val="ka-GE"/>
        </w:rPr>
        <w:t xml:space="preserve"> და</w:t>
      </w:r>
      <w:r>
        <w:rPr>
          <w:lang w:val="ka-GE"/>
        </w:rPr>
        <w:t xml:space="preserve"> აღნიშნული წერტილი</w:t>
      </w:r>
      <w:bookmarkStart w:id="0" w:name="_GoBack"/>
      <w:bookmarkEnd w:id="0"/>
      <w:r>
        <w:rPr>
          <w:lang w:val="ka-GE"/>
        </w:rPr>
        <w:t xml:space="preserve">დან უნდა განხორციელდეს </w:t>
      </w:r>
      <w:r w:rsidR="00B306B3">
        <w:rPr>
          <w:lang w:val="ka-GE"/>
        </w:rPr>
        <w:t>ელ. სადენის</w:t>
      </w:r>
      <w:r>
        <w:rPr>
          <w:lang w:val="ka-GE"/>
        </w:rPr>
        <w:t xml:space="preserve"> დაერთება</w:t>
      </w:r>
      <w:r w:rsidR="005100B3">
        <w:rPr>
          <w:lang w:val="ka-GE"/>
        </w:rPr>
        <w:t xml:space="preserve">, </w:t>
      </w:r>
      <w:r>
        <w:rPr>
          <w:lang w:val="ka-GE"/>
        </w:rPr>
        <w:t>გზის</w:t>
      </w:r>
      <w:r w:rsidR="005100B3">
        <w:rPr>
          <w:lang w:val="ka-GE"/>
        </w:rPr>
        <w:t xml:space="preserve"> </w:t>
      </w:r>
      <w:r>
        <w:rPr>
          <w:lang w:val="ka-GE"/>
        </w:rPr>
        <w:t>მეორე</w:t>
      </w:r>
      <w:r w:rsidR="005100B3">
        <w:rPr>
          <w:lang w:val="ka-GE"/>
        </w:rPr>
        <w:t xml:space="preserve"> მ</w:t>
      </w:r>
      <w:r>
        <w:rPr>
          <w:lang w:val="ka-GE"/>
        </w:rPr>
        <w:t xml:space="preserve">ხარეს.  </w:t>
      </w:r>
    </w:p>
    <w:p w:rsidR="0021793F" w:rsidRDefault="0021793F" w:rsidP="005100B3">
      <w:pPr>
        <w:jc w:val="both"/>
        <w:rPr>
          <w:lang w:val="ka-GE"/>
        </w:rPr>
      </w:pPr>
      <w:r>
        <w:rPr>
          <w:lang w:val="ka-GE"/>
        </w:rPr>
        <w:t>აღნიშნული მანძილი შეადგენს 350 მეტრს</w:t>
      </w:r>
      <w:r w:rsidR="00534C8C">
        <w:rPr>
          <w:lang w:val="ka-GE"/>
        </w:rPr>
        <w:t>.</w:t>
      </w:r>
      <w:r>
        <w:rPr>
          <w:lang w:val="ka-GE"/>
        </w:rPr>
        <w:t xml:space="preserve"> </w:t>
      </w:r>
      <w:r w:rsidR="00B306B3">
        <w:rPr>
          <w:lang w:val="ka-GE"/>
        </w:rPr>
        <w:t>ელ. სადენი</w:t>
      </w:r>
      <w:r>
        <w:rPr>
          <w:lang w:val="ka-GE"/>
        </w:rPr>
        <w:t xml:space="preserve"> არის მაღალი ძაბვის 240</w:t>
      </w:r>
      <w:r w:rsidR="00534C8C">
        <w:rPr>
          <w:lang w:val="ka-GE"/>
        </w:rPr>
        <w:t xml:space="preserve"> </w:t>
      </w:r>
      <w:r>
        <w:rPr>
          <w:lang w:val="ka-GE"/>
        </w:rPr>
        <w:t xml:space="preserve">მმ, აუცილებელია </w:t>
      </w:r>
      <w:r w:rsidR="00534C8C">
        <w:rPr>
          <w:lang w:val="ka-GE"/>
        </w:rPr>
        <w:t>სამუშაოე</w:t>
      </w:r>
      <w:r>
        <w:rPr>
          <w:lang w:val="ka-GE"/>
        </w:rPr>
        <w:t xml:space="preserve">ბისათვის გზის მეორე მხარეს გადასვლა მოხდეს </w:t>
      </w:r>
      <w:r w:rsidR="005100B3">
        <w:rPr>
          <w:lang w:val="ka-GE"/>
        </w:rPr>
        <w:t>„</w:t>
      </w:r>
      <w:r>
        <w:rPr>
          <w:lang w:val="ka-GE"/>
        </w:rPr>
        <w:t>კროტის</w:t>
      </w:r>
      <w:r w:rsidR="00534C8C">
        <w:rPr>
          <w:lang w:val="ka-GE"/>
        </w:rPr>
        <w:t>“</w:t>
      </w:r>
      <w:r>
        <w:rPr>
          <w:lang w:val="ka-GE"/>
        </w:rPr>
        <w:t xml:space="preserve"> მეშვეობით, </w:t>
      </w:r>
      <w:r w:rsidR="00534C8C">
        <w:rPr>
          <w:lang w:val="ka-GE"/>
        </w:rPr>
        <w:t>აღნიშნული მანძილი</w:t>
      </w:r>
      <w:r>
        <w:rPr>
          <w:lang w:val="ka-GE"/>
        </w:rPr>
        <w:t xml:space="preserve"> შეადგენს დაახლოებით 70 მეტრს</w:t>
      </w:r>
      <w:r w:rsidR="00534C8C">
        <w:rPr>
          <w:lang w:val="ka-GE"/>
        </w:rPr>
        <w:t xml:space="preserve">. </w:t>
      </w:r>
      <w:r w:rsidR="00B306B3">
        <w:rPr>
          <w:lang w:val="ka-GE"/>
        </w:rPr>
        <w:t>ელ. სადენის</w:t>
      </w:r>
      <w:r>
        <w:rPr>
          <w:lang w:val="ka-GE"/>
        </w:rPr>
        <w:t xml:space="preserve"> ჩადება გრუნტში უნდა მოხდეს ექსპულატაციის წესების დაცვით,</w:t>
      </w:r>
      <w:r w:rsidR="00534C8C">
        <w:rPr>
          <w:lang w:val="ka-GE"/>
        </w:rPr>
        <w:t xml:space="preserve"> </w:t>
      </w:r>
      <w:r>
        <w:rPr>
          <w:lang w:val="ka-GE"/>
        </w:rPr>
        <w:t>ასევე საჭიროა გადაბ</w:t>
      </w:r>
      <w:r w:rsidR="00534C8C">
        <w:rPr>
          <w:lang w:val="ka-GE"/>
        </w:rPr>
        <w:t>მ</w:t>
      </w:r>
      <w:r>
        <w:rPr>
          <w:lang w:val="ka-GE"/>
        </w:rPr>
        <w:t>ის ადგილებში გაკეთდეს, შემაერთებელი ქუროები</w:t>
      </w:r>
      <w:r w:rsidR="00534C8C">
        <w:rPr>
          <w:lang w:val="ka-GE"/>
        </w:rPr>
        <w:t>.</w:t>
      </w:r>
      <w:r>
        <w:rPr>
          <w:lang w:val="ka-GE"/>
        </w:rPr>
        <w:t xml:space="preserve"> სამუშების დასრულების შემდეგ უნდა მოწესრიგდეს მიწის გრუნტის საფარი</w:t>
      </w:r>
      <w:r w:rsidR="005100B3">
        <w:rPr>
          <w:lang w:val="ka-GE"/>
        </w:rPr>
        <w:t>.</w:t>
      </w:r>
    </w:p>
    <w:p w:rsidR="00492A5F" w:rsidRDefault="00492A5F" w:rsidP="005100B3">
      <w:pPr>
        <w:jc w:val="both"/>
        <w:rPr>
          <w:lang w:val="ka-GE"/>
        </w:rPr>
      </w:pPr>
      <w:r>
        <w:rPr>
          <w:lang w:val="ka-GE"/>
        </w:rPr>
        <w:t xml:space="preserve">შედგენილი პროექტი შეთანხმებულ </w:t>
      </w:r>
      <w:r w:rsidR="00534C8C">
        <w:rPr>
          <w:lang w:val="ka-GE"/>
        </w:rPr>
        <w:t xml:space="preserve">უნდა </w:t>
      </w:r>
      <w:r>
        <w:rPr>
          <w:lang w:val="ka-GE"/>
        </w:rPr>
        <w:t>ი</w:t>
      </w:r>
      <w:r w:rsidR="00534C8C">
        <w:rPr>
          <w:lang w:val="ka-GE"/>
        </w:rPr>
        <w:t>ყოს</w:t>
      </w:r>
      <w:r>
        <w:rPr>
          <w:lang w:val="ka-GE"/>
        </w:rPr>
        <w:t xml:space="preserve"> ქალაქ თბილისის მუნიციპალურ სამსახურებთან და აგრეთვე  </w:t>
      </w:r>
      <w:r>
        <w:t>GWP</w:t>
      </w:r>
      <w:r>
        <w:rPr>
          <w:lang w:val="ka-GE"/>
        </w:rPr>
        <w:t xml:space="preserve">-ის შესაბამის ტექნიკურ </w:t>
      </w:r>
      <w:r w:rsidR="00534C8C">
        <w:rPr>
          <w:lang w:val="ka-GE"/>
        </w:rPr>
        <w:t>სამსახურ</w:t>
      </w:r>
      <w:r>
        <w:rPr>
          <w:lang w:val="ka-GE"/>
        </w:rPr>
        <w:t>თან.</w:t>
      </w:r>
    </w:p>
    <w:p w:rsidR="00492A5F" w:rsidRDefault="00492A5F" w:rsidP="005100B3">
      <w:pPr>
        <w:jc w:val="both"/>
        <w:rPr>
          <w:lang w:val="ka-GE"/>
        </w:rPr>
      </w:pPr>
      <w:r>
        <w:rPr>
          <w:lang w:val="ka-GE"/>
        </w:rPr>
        <w:t>პროექტით განსაზღრული საჭირო მასალების შეძენა და სამუშაოების წარმოება უნდა</w:t>
      </w:r>
      <w:r w:rsidR="00534C8C">
        <w:rPr>
          <w:lang w:val="ka-GE"/>
        </w:rPr>
        <w:t xml:space="preserve"> განხორციელდეს</w:t>
      </w:r>
      <w:r>
        <w:rPr>
          <w:lang w:val="ka-GE"/>
        </w:rPr>
        <w:t xml:space="preserve"> კონტრაქტორი</w:t>
      </w:r>
      <w:r w:rsidR="00534C8C">
        <w:rPr>
          <w:lang w:val="ka-GE"/>
        </w:rPr>
        <w:t>ს</w:t>
      </w:r>
      <w:r>
        <w:rPr>
          <w:lang w:val="ka-GE"/>
        </w:rPr>
        <w:t xml:space="preserve"> მიერ</w:t>
      </w:r>
      <w:r w:rsidR="00534C8C">
        <w:rPr>
          <w:lang w:val="ka-GE"/>
        </w:rPr>
        <w:t>.</w:t>
      </w:r>
      <w:r>
        <w:rPr>
          <w:lang w:val="ka-GE"/>
        </w:rPr>
        <w:t xml:space="preserve"> მანვე უნდა წარმოადგინოს </w:t>
      </w:r>
      <w:r w:rsidR="00B306B3">
        <w:rPr>
          <w:lang w:val="ka-GE"/>
        </w:rPr>
        <w:t>ელ.სადენი</w:t>
      </w:r>
      <w:r>
        <w:rPr>
          <w:lang w:val="ka-GE"/>
        </w:rPr>
        <w:t>ს</w:t>
      </w:r>
      <w:r w:rsidR="00534C8C">
        <w:rPr>
          <w:lang w:val="ka-GE"/>
        </w:rPr>
        <w:t>ა</w:t>
      </w:r>
      <w:r>
        <w:rPr>
          <w:lang w:val="ka-GE"/>
        </w:rPr>
        <w:t xml:space="preserve"> და სხვა ელექტრო მოწყობილობების როგორც საქარხნო, ასევე მონტაჟის შემდგომი გაზომვების ოქმები, საქარხნო დოკუმენტაცია, ექსპლუატაციის სახელმძღვანელოები.</w:t>
      </w:r>
    </w:p>
    <w:p w:rsidR="00492A5F" w:rsidRDefault="00492A5F" w:rsidP="005100B3">
      <w:pPr>
        <w:jc w:val="both"/>
        <w:rPr>
          <w:lang w:val="ka-GE"/>
        </w:rPr>
      </w:pPr>
      <w:r>
        <w:rPr>
          <w:lang w:val="ka-GE"/>
        </w:rPr>
        <w:t>აღნიშნული პროექტის განხორციელებასთან დაკავშირებული ყველა სამუშაო</w:t>
      </w:r>
      <w:r w:rsidR="00534C8C">
        <w:rPr>
          <w:lang w:val="ka-GE"/>
        </w:rPr>
        <w:t xml:space="preserve"> უნდა</w:t>
      </w:r>
      <w:r>
        <w:rPr>
          <w:lang w:val="ka-GE"/>
        </w:rPr>
        <w:t xml:space="preserve"> შესრულდეს ტექნიკური ექსპლუატაციის</w:t>
      </w:r>
      <w:r w:rsidR="00534C8C">
        <w:rPr>
          <w:lang w:val="ka-GE"/>
        </w:rPr>
        <w:t>ა</w:t>
      </w:r>
      <w:r>
        <w:rPr>
          <w:lang w:val="ka-GE"/>
        </w:rPr>
        <w:t xml:space="preserve"> და შრომის უსაფრთხოების ნორმების სრული დაცვით.</w:t>
      </w:r>
    </w:p>
    <w:p w:rsidR="00492A5F" w:rsidRDefault="00492A5F" w:rsidP="005100B3">
      <w:pPr>
        <w:jc w:val="both"/>
        <w:rPr>
          <w:lang w:val="ka-GE"/>
        </w:rPr>
      </w:pPr>
    </w:p>
    <w:p w:rsidR="00492A5F" w:rsidRDefault="00492A5F" w:rsidP="005100B3">
      <w:pPr>
        <w:jc w:val="both"/>
        <w:rPr>
          <w:lang w:val="ka-GE"/>
        </w:rPr>
      </w:pPr>
    </w:p>
    <w:p w:rsidR="001D5072" w:rsidRPr="001D5072" w:rsidRDefault="001D5072" w:rsidP="005100B3">
      <w:pPr>
        <w:jc w:val="both"/>
        <w:rPr>
          <w:lang w:val="ka-GE"/>
        </w:rPr>
      </w:pPr>
      <w:r>
        <w:rPr>
          <w:lang w:val="ka-GE"/>
        </w:rPr>
        <w:t xml:space="preserve"> </w:t>
      </w:r>
    </w:p>
    <w:sectPr w:rsidR="001D5072" w:rsidRPr="001D50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072"/>
    <w:rsid w:val="000A420D"/>
    <w:rsid w:val="001D5072"/>
    <w:rsid w:val="00211C26"/>
    <w:rsid w:val="0021793F"/>
    <w:rsid w:val="00492A5F"/>
    <w:rsid w:val="004D0DCC"/>
    <w:rsid w:val="005100B3"/>
    <w:rsid w:val="00534C8C"/>
    <w:rsid w:val="00605E51"/>
    <w:rsid w:val="00683875"/>
    <w:rsid w:val="00890AEB"/>
    <w:rsid w:val="00907770"/>
    <w:rsid w:val="009B0732"/>
    <w:rsid w:val="00B306B3"/>
    <w:rsid w:val="00C16676"/>
    <w:rsid w:val="00E45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5B7EB"/>
  <w15:chartTrackingRefBased/>
  <w15:docId w15:val="{B3710228-F403-4CBA-947C-B9746ED15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79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9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Malkhaz Saghirashvili</dc:creator>
  <cp:keywords/>
  <dc:description/>
  <cp:lastModifiedBy>Vano Tsiklauri</cp:lastModifiedBy>
  <cp:revision>4</cp:revision>
  <cp:lastPrinted>2024-11-06T06:26:00Z</cp:lastPrinted>
  <dcterms:created xsi:type="dcterms:W3CDTF">2024-11-07T11:16:00Z</dcterms:created>
  <dcterms:modified xsi:type="dcterms:W3CDTF">2024-11-07T13:08:00Z</dcterms:modified>
</cp:coreProperties>
</file>