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AFCFFA0" w:rsidR="006F3955" w:rsidRPr="00AD0D62"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w:t>
                                </w:r>
                                <w:r w:rsidR="00CD6F76">
                                  <w:rPr>
                                    <w:rFonts w:cs="Sylfaen"/>
                                    <w:b/>
                                    <w:sz w:val="22"/>
                                    <w:szCs w:val="22"/>
                                    <w:lang w:val="ka-GE"/>
                                  </w:rPr>
                                  <w:t>სადრენაჟო არხების მოწყობა</w:t>
                                </w:r>
                                <w:r w:rsidR="00134D73">
                                  <w:rPr>
                                    <w:rFonts w:cs="Sylfaen"/>
                                    <w:b/>
                                    <w:sz w:val="22"/>
                                    <w:szCs w:val="22"/>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5AFCFFA0" w:rsidR="006F3955" w:rsidRPr="00AD0D62"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w:t>
                          </w:r>
                          <w:r w:rsidR="00CD6F76">
                            <w:rPr>
                              <w:rFonts w:cs="Sylfaen"/>
                              <w:b/>
                              <w:sz w:val="22"/>
                              <w:szCs w:val="22"/>
                              <w:lang w:val="ka-GE"/>
                            </w:rPr>
                            <w:t>სადრენაჟო არხების მოწყობა</w:t>
                          </w:r>
                          <w:r w:rsidR="00134D73">
                            <w:rPr>
                              <w:rFonts w:cs="Sylfaen"/>
                              <w:b/>
                              <w:sz w:val="22"/>
                              <w:szCs w:val="22"/>
                              <w:lang w:val="ka-GE"/>
                            </w:rPr>
                            <w:t>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62B211E5" w:rsidR="006F3955" w:rsidRPr="00A30DD5" w:rsidRDefault="00F47577" w:rsidP="007C5AE6">
                                      <w:pPr>
                                        <w:rPr>
                                          <w:rFonts w:asciiTheme="minorHAnsi" w:hAnsiTheme="minorHAnsi"/>
                                          <w:lang w:val="ka-GE"/>
                                        </w:rPr>
                                      </w:pPr>
                                      <w:r>
                                        <w:rPr>
                                          <w:rFonts w:asciiTheme="minorHAnsi" w:hAnsiTheme="minorHAnsi"/>
                                          <w:lang w:val="ka-GE"/>
                                        </w:rPr>
                                        <w:t>26</w:t>
                                      </w:r>
                                      <w:r w:rsidR="00495195">
                                        <w:rPr>
                                          <w:rFonts w:asciiTheme="minorHAnsi" w:hAnsiTheme="minorHAnsi"/>
                                          <w:lang w:val="ka-GE"/>
                                        </w:rPr>
                                        <w:t xml:space="preserve"> </w:t>
                                      </w:r>
                                      <w:r w:rsidR="00CD6F76">
                                        <w:rPr>
                                          <w:rFonts w:asciiTheme="minorHAnsi" w:hAnsiTheme="minorHAnsi"/>
                                          <w:lang w:val="ka-GE"/>
                                        </w:rPr>
                                        <w:t xml:space="preserve">ნოემბერი </w:t>
                                      </w:r>
                                      <w:r w:rsidR="006F3955" w:rsidRPr="00FF6665">
                                        <w:rPr>
                                          <w:rFonts w:asciiTheme="minorHAnsi" w:hAnsiTheme="minorHAnsi"/>
                                          <w:lang w:val="ka-GE"/>
                                        </w:rPr>
                                        <w:t>20</w:t>
                                      </w:r>
                                      <w:r w:rsidR="00837AA8">
                                        <w:rPr>
                                          <w:rFonts w:asciiTheme="minorHAnsi" w:hAnsiTheme="minorHAnsi"/>
                                          <w:lang w:val="ka-GE"/>
                                        </w:rPr>
                                        <w:t>24</w:t>
                                      </w:r>
                                    </w:p>
                                    <w:p w14:paraId="5273460A" w14:textId="01E9BA50" w:rsidR="006F3955" w:rsidRPr="00FF6665" w:rsidRDefault="00CD6F76" w:rsidP="00CD6F76">
                                      <w:pPr>
                                        <w:rPr>
                                          <w:rFonts w:asciiTheme="minorHAnsi" w:hAnsiTheme="minorHAnsi"/>
                                          <w:lang w:val="ka-GE"/>
                                        </w:rPr>
                                      </w:pPr>
                                      <w:r>
                                        <w:rPr>
                                          <w:rFonts w:asciiTheme="minorHAnsi" w:hAnsiTheme="minorHAnsi"/>
                                          <w:lang w:val="ka-GE"/>
                                        </w:rPr>
                                        <w:t>3</w:t>
                                      </w:r>
                                      <w:r w:rsidR="0034348A">
                                        <w:rPr>
                                          <w:rFonts w:asciiTheme="minorHAnsi" w:hAnsiTheme="minorHAnsi"/>
                                          <w:lang w:val="ka-GE"/>
                                        </w:rPr>
                                        <w:t xml:space="preserve"> </w:t>
                                      </w:r>
                                      <w:r>
                                        <w:rPr>
                                          <w:rFonts w:asciiTheme="minorHAnsi" w:hAnsiTheme="minorHAnsi"/>
                                          <w:lang w:val="ka-GE"/>
                                        </w:rPr>
                                        <w:t>დეკემბერი</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62B211E5" w:rsidR="006F3955" w:rsidRPr="00A30DD5" w:rsidRDefault="00F47577" w:rsidP="007C5AE6">
                                <w:pPr>
                                  <w:rPr>
                                    <w:rFonts w:asciiTheme="minorHAnsi" w:hAnsiTheme="minorHAnsi"/>
                                    <w:lang w:val="ka-GE"/>
                                  </w:rPr>
                                </w:pPr>
                                <w:r>
                                  <w:rPr>
                                    <w:rFonts w:asciiTheme="minorHAnsi" w:hAnsiTheme="minorHAnsi"/>
                                    <w:lang w:val="ka-GE"/>
                                  </w:rPr>
                                  <w:t>26</w:t>
                                </w:r>
                                <w:r w:rsidR="00495195">
                                  <w:rPr>
                                    <w:rFonts w:asciiTheme="minorHAnsi" w:hAnsiTheme="minorHAnsi"/>
                                    <w:lang w:val="ka-GE"/>
                                  </w:rPr>
                                  <w:t xml:space="preserve"> </w:t>
                                </w:r>
                                <w:r w:rsidR="00CD6F76">
                                  <w:rPr>
                                    <w:rFonts w:asciiTheme="minorHAnsi" w:hAnsiTheme="minorHAnsi"/>
                                    <w:lang w:val="ka-GE"/>
                                  </w:rPr>
                                  <w:t xml:space="preserve">ნოემბერი </w:t>
                                </w:r>
                                <w:r w:rsidR="006F3955" w:rsidRPr="00FF6665">
                                  <w:rPr>
                                    <w:rFonts w:asciiTheme="minorHAnsi" w:hAnsiTheme="minorHAnsi"/>
                                    <w:lang w:val="ka-GE"/>
                                  </w:rPr>
                                  <w:t>20</w:t>
                                </w:r>
                                <w:r w:rsidR="00837AA8">
                                  <w:rPr>
                                    <w:rFonts w:asciiTheme="minorHAnsi" w:hAnsiTheme="minorHAnsi"/>
                                    <w:lang w:val="ka-GE"/>
                                  </w:rPr>
                                  <w:t>24</w:t>
                                </w:r>
                              </w:p>
                              <w:p w14:paraId="5273460A" w14:textId="01E9BA50" w:rsidR="006F3955" w:rsidRPr="00FF6665" w:rsidRDefault="00CD6F76" w:rsidP="00CD6F76">
                                <w:pPr>
                                  <w:rPr>
                                    <w:rFonts w:asciiTheme="minorHAnsi" w:hAnsiTheme="minorHAnsi"/>
                                    <w:lang w:val="ka-GE"/>
                                  </w:rPr>
                                </w:pPr>
                                <w:r>
                                  <w:rPr>
                                    <w:rFonts w:asciiTheme="minorHAnsi" w:hAnsiTheme="minorHAnsi"/>
                                    <w:lang w:val="ka-GE"/>
                                  </w:rPr>
                                  <w:t>3</w:t>
                                </w:r>
                                <w:r w:rsidR="0034348A">
                                  <w:rPr>
                                    <w:rFonts w:asciiTheme="minorHAnsi" w:hAnsiTheme="minorHAnsi"/>
                                    <w:lang w:val="ka-GE"/>
                                  </w:rPr>
                                  <w:t xml:space="preserve"> </w:t>
                                </w:r>
                                <w:r>
                                  <w:rPr>
                                    <w:rFonts w:asciiTheme="minorHAnsi" w:hAnsiTheme="minorHAnsi"/>
                                    <w:lang w:val="ka-GE"/>
                                  </w:rPr>
                                  <w:t>დეკემბერი</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17241519" w14:textId="5E4A1F3F" w:rsidR="004B1758" w:rsidRPr="004B1758"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lastRenderedPageBreak/>
        <w:t>შესყიდვის ობიექტი:</w:t>
      </w:r>
    </w:p>
    <w:p w14:paraId="42C85ECB" w14:textId="5C9D9272" w:rsidR="0093526B" w:rsidRDefault="004B1758" w:rsidP="0093526B">
      <w:pPr>
        <w:rPr>
          <w:rFonts w:eastAsiaTheme="minorEastAsia"/>
          <w:lang w:eastAsia="ja-JP"/>
        </w:rPr>
      </w:pPr>
      <w:bookmarkStart w:id="0" w:name="_Toc462407871"/>
      <w:r>
        <w:rPr>
          <w:rFonts w:eastAsiaTheme="minorEastAsia"/>
          <w:lang w:eastAsia="ja-JP"/>
        </w:rPr>
        <w:t xml:space="preserve"> </w:t>
      </w:r>
    </w:p>
    <w:p w14:paraId="24080219" w14:textId="36E78D85" w:rsidR="004B1758" w:rsidRDefault="004B1758" w:rsidP="0093526B">
      <w:pPr>
        <w:rPr>
          <w:rFonts w:eastAsiaTheme="minorEastAsia"/>
          <w:lang w:val="ka-GE" w:eastAsia="ja-JP"/>
        </w:rPr>
      </w:pPr>
      <w:r>
        <w:rPr>
          <w:rFonts w:eastAsiaTheme="minorEastAsia"/>
          <w:lang w:val="ka-GE" w:eastAsia="ja-JP"/>
        </w:rPr>
        <w:t>საქართველოს ბანკი აცხადებს ტენდერს სათაო</w:t>
      </w:r>
      <w:r w:rsidR="00134D73">
        <w:rPr>
          <w:rFonts w:eastAsiaTheme="minorEastAsia"/>
          <w:lang w:val="ka-GE" w:eastAsia="ja-JP"/>
        </w:rPr>
        <w:t xml:space="preserve"> </w:t>
      </w:r>
      <w:r>
        <w:rPr>
          <w:rFonts w:eastAsiaTheme="minorEastAsia"/>
          <w:lang w:val="ka-GE" w:eastAsia="ja-JP"/>
        </w:rPr>
        <w:t>ოფისის ტერიტორიაზე სადრენაჟო არხის მოწყობასთან დაკავშირებით.</w:t>
      </w:r>
    </w:p>
    <w:p w14:paraId="2EDB79D5" w14:textId="77777777" w:rsidR="004B1758" w:rsidRDefault="004B1758" w:rsidP="0093526B">
      <w:pPr>
        <w:rPr>
          <w:rFonts w:eastAsiaTheme="minorEastAsia"/>
          <w:lang w:val="ka-GE" w:eastAsia="ja-JP"/>
        </w:rPr>
      </w:pPr>
    </w:p>
    <w:p w14:paraId="673C63A9" w14:textId="77777777" w:rsidR="004B1758" w:rsidRDefault="004B1758" w:rsidP="004B1758">
      <w:pPr>
        <w:rPr>
          <w:lang w:val="ka-GE"/>
        </w:rPr>
      </w:pPr>
    </w:p>
    <w:p w14:paraId="12C84A73" w14:textId="4594687F" w:rsidR="004B1758" w:rsidRDefault="00F47577" w:rsidP="004B1758">
      <w:pPr>
        <w:rPr>
          <w:b/>
          <w:sz w:val="22"/>
          <w:szCs w:val="24"/>
          <w:lang w:val="ka-GE"/>
        </w:rPr>
      </w:pPr>
      <w:r>
        <w:rPr>
          <w:b/>
          <w:sz w:val="22"/>
          <w:szCs w:val="24"/>
          <w:lang w:val="ka-GE"/>
        </w:rPr>
        <w:t xml:space="preserve"> </w:t>
      </w:r>
    </w:p>
    <w:p w14:paraId="171017A9" w14:textId="77777777" w:rsidR="004B1758" w:rsidRPr="004B1758" w:rsidRDefault="004B1758" w:rsidP="004B1758">
      <w:pPr>
        <w:rPr>
          <w:b/>
          <w:sz w:val="22"/>
          <w:szCs w:val="24"/>
          <w:lang w:val="ka-GE"/>
        </w:rPr>
      </w:pPr>
    </w:p>
    <w:p w14:paraId="28DCE184" w14:textId="6F480293" w:rsidR="004B1758" w:rsidRDefault="004B1758" w:rsidP="004B1758">
      <w:pPr>
        <w:jc w:val="left"/>
        <w:rPr>
          <w:lang w:val="ka-GE"/>
        </w:rPr>
      </w:pPr>
      <w:r>
        <w:rPr>
          <w:lang w:val="ka-GE"/>
        </w:rPr>
        <w:t xml:space="preserve">სათაო ოფისის </w:t>
      </w:r>
      <w:r w:rsidRPr="00EE7E1A">
        <w:rPr>
          <w:lang w:val="ka-GE"/>
        </w:rPr>
        <w:t xml:space="preserve">C </w:t>
      </w:r>
      <w:r>
        <w:rPr>
          <w:lang w:val="ka-GE"/>
        </w:rPr>
        <w:t xml:space="preserve">და </w:t>
      </w:r>
      <w:r w:rsidRPr="00EE7E1A">
        <w:rPr>
          <w:lang w:val="ka-GE"/>
        </w:rPr>
        <w:t xml:space="preserve">B </w:t>
      </w:r>
      <w:r>
        <w:rPr>
          <w:lang w:val="ka-GE"/>
        </w:rPr>
        <w:t xml:space="preserve"> ბლოკში სანიაღვრე სისტემები საჭიროებს მოწესრიგებას. მოსაწყობია მაღალწნევიანი მილებით სახურავიდან სანიაღვრე ჭამდე</w:t>
      </w:r>
      <w:r w:rsidRPr="00EE7E1A">
        <w:rPr>
          <w:lang w:val="ka-GE"/>
        </w:rPr>
        <w:t xml:space="preserve"> </w:t>
      </w:r>
      <w:r>
        <w:rPr>
          <w:lang w:val="ka-GE"/>
        </w:rPr>
        <w:t>(არსებულ ქსელზე დაერთდება ყველა ტერასის ტრაპი).  ასევე შესაფუთი და აღსადგენია სამუშაოს პროცესსში დაზიანებული კედლები და ჭერი.</w:t>
      </w:r>
    </w:p>
    <w:p w14:paraId="30FC6848" w14:textId="77777777" w:rsidR="004B1758" w:rsidRDefault="004B1758" w:rsidP="004B1758">
      <w:pPr>
        <w:jc w:val="left"/>
        <w:rPr>
          <w:lang w:val="ka-GE"/>
        </w:rPr>
      </w:pPr>
    </w:p>
    <w:p w14:paraId="3CC44039" w14:textId="33BF65C6" w:rsidR="004B1758" w:rsidRDefault="004B1758" w:rsidP="004B1758">
      <w:pPr>
        <w:jc w:val="left"/>
        <w:rPr>
          <w:lang w:val="ka-GE"/>
        </w:rPr>
      </w:pPr>
      <w:r>
        <w:rPr>
          <w:lang w:val="ka-GE"/>
        </w:rPr>
        <w:t>საბოლოო შეთავაზების გაზიარებამდე  საჭიროა  ობიექტის ადგილზე მოიკვლევა.  სამუშაოები უნდა ჩატარდეს არასამუსაო საათებში დამკვეთთან წინასწარ შეთანხმებულ დროებში.</w:t>
      </w:r>
    </w:p>
    <w:p w14:paraId="50B0327F" w14:textId="77777777" w:rsidR="004B1758" w:rsidRDefault="004B1758" w:rsidP="004B1758">
      <w:pPr>
        <w:jc w:val="left"/>
        <w:rPr>
          <w:lang w:val="ka-GE"/>
        </w:rPr>
      </w:pPr>
    </w:p>
    <w:p w14:paraId="4FE0982F" w14:textId="77777777" w:rsidR="004B1758" w:rsidRDefault="004B1758" w:rsidP="004B1758">
      <w:pPr>
        <w:jc w:val="left"/>
        <w:rPr>
          <w:lang w:val="ka-GE"/>
        </w:rPr>
      </w:pPr>
      <w:r>
        <w:rPr>
          <w:lang w:val="ka-GE"/>
        </w:rPr>
        <w:t>სამუშაოების ჩამონათვალი იხილეთ დანართი 1 - ში</w:t>
      </w:r>
    </w:p>
    <w:p w14:paraId="763B15DE" w14:textId="77777777" w:rsidR="004B1758" w:rsidRPr="00EE7E1A" w:rsidRDefault="004B1758" w:rsidP="004B1758">
      <w:pPr>
        <w:rPr>
          <w:b/>
          <w:sz w:val="28"/>
          <w:szCs w:val="28"/>
          <w:lang w:val="ka-GE"/>
        </w:rPr>
      </w:pPr>
    </w:p>
    <w:p w14:paraId="1ED36522" w14:textId="22BD70BD" w:rsidR="004B1758" w:rsidRPr="000269F0" w:rsidRDefault="00F47577" w:rsidP="004B1758">
      <w:pPr>
        <w:rPr>
          <w:lang w:val="ka-GE"/>
        </w:rPr>
      </w:pPr>
      <w:r>
        <w:rPr>
          <w:b/>
          <w:sz w:val="22"/>
          <w:szCs w:val="28"/>
          <w:lang w:val="ka-GE"/>
        </w:rPr>
        <w:t xml:space="preserve"> </w:t>
      </w:r>
    </w:p>
    <w:p w14:paraId="3174C1D2" w14:textId="77777777" w:rsidR="004B1758" w:rsidRPr="004B1758" w:rsidRDefault="004B1758" w:rsidP="0093526B">
      <w:pPr>
        <w:rPr>
          <w:rFonts w:eastAsiaTheme="minorEastAsia"/>
          <w:lang w:val="ka-GE" w:eastAsia="ja-JP"/>
        </w:rPr>
      </w:pPr>
    </w:p>
    <w:p w14:paraId="11C87C01" w14:textId="233DB630" w:rsidR="0093526B" w:rsidRDefault="0093526B" w:rsidP="00301106">
      <w:pPr>
        <w:pStyle w:val="a"/>
        <w:numPr>
          <w:ilvl w:val="0"/>
          <w:numId w:val="0"/>
        </w:numPr>
        <w:ind w:left="360" w:hanging="360"/>
        <w:rPr>
          <w:rFonts w:cs="Sylfaen"/>
        </w:rPr>
      </w:pPr>
      <w:bookmarkStart w:id="1" w:name="_Toc534810155"/>
      <w:bookmarkStart w:id="2" w:name="_Toc37739652"/>
      <w:r w:rsidRPr="00301106">
        <w:rPr>
          <w:rFonts w:cs="Sylfaen"/>
        </w:rPr>
        <w:t>სატენდერო მოთხოვნები</w:t>
      </w:r>
      <w:bookmarkEnd w:id="1"/>
      <w:bookmarkEnd w:id="2"/>
      <w:r w:rsidR="00301106">
        <w:rPr>
          <w:rFonts w:cs="Sylfaen"/>
        </w:rPr>
        <w:t>:</w:t>
      </w:r>
    </w:p>
    <w:p w14:paraId="3E02C7F2" w14:textId="77777777" w:rsidR="00420C0D" w:rsidRPr="00420C0D" w:rsidRDefault="00420C0D" w:rsidP="00420C0D">
      <w:pPr>
        <w:pStyle w:val="a0"/>
        <w:numPr>
          <w:ilvl w:val="0"/>
          <w:numId w:val="0"/>
        </w:numPr>
        <w:rPr>
          <w:lang w:val="ka-GE"/>
        </w:rPr>
      </w:pPr>
    </w:p>
    <w:p w14:paraId="5349F9FE" w14:textId="168816FF" w:rsidR="0093526B" w:rsidRPr="005B1FB8" w:rsidRDefault="0093526B" w:rsidP="0093526B">
      <w:pPr>
        <w:pStyle w:val="ListParagraph"/>
        <w:numPr>
          <w:ilvl w:val="0"/>
          <w:numId w:val="15"/>
        </w:numPr>
        <w:spacing w:after="200" w:line="276" w:lineRule="auto"/>
        <w:jc w:val="left"/>
        <w:rPr>
          <w:rFonts w:cs="Sylfaen"/>
          <w:lang w:val="ka-GE"/>
        </w:rPr>
      </w:pPr>
      <w:bookmarkStart w:id="3" w:name="_GoBack"/>
      <w:bookmarkEnd w:id="3"/>
      <w:r w:rsidRPr="005B1FB8">
        <w:rPr>
          <w:rFonts w:cs="Sylfaen"/>
          <w:b/>
          <w:lang w:val="ka-GE"/>
        </w:rPr>
        <w:t>მიწოდების ვადა:</w:t>
      </w:r>
      <w:r w:rsidRPr="005B1FB8">
        <w:rPr>
          <w:rFonts w:cs="Sylfaen"/>
          <w:lang w:val="ka-GE"/>
        </w:rPr>
        <w:t xml:space="preserve"> </w:t>
      </w:r>
      <w:r w:rsidR="004B1758">
        <w:rPr>
          <w:rFonts w:cs="Sylfaen"/>
          <w:lang w:val="ka-GE"/>
        </w:rPr>
        <w:t xml:space="preserve">30 კალენდარული დღე; </w:t>
      </w:r>
      <w:r w:rsidR="00F47577">
        <w:rPr>
          <w:rFonts w:cs="Sylfaen"/>
          <w:b/>
          <w:lang w:val="ka-GE"/>
        </w:rPr>
        <w:t xml:space="preserve"> </w:t>
      </w:r>
    </w:p>
    <w:p w14:paraId="580877FD" w14:textId="67CB18BC"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 xml:space="preserve">მიწოდების მისამართი: </w:t>
      </w:r>
      <w:r w:rsidR="00301106">
        <w:rPr>
          <w:rFonts w:cs="Sylfaen"/>
          <w:lang w:val="ka-GE"/>
        </w:rPr>
        <w:t>ი.გაგარინის 29ა (საქართველოს ბანკის სათაო ოფისი)</w:t>
      </w:r>
    </w:p>
    <w:p w14:paraId="2D93F758" w14:textId="7D92307D"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ვალუტა</w:t>
      </w:r>
      <w:r w:rsidRPr="005B1FB8">
        <w:rPr>
          <w:rFonts w:cs="Sylfaen"/>
          <w:lang w:val="ka-GE"/>
        </w:rPr>
        <w:t xml:space="preserve">: ფასები წარმოდგენილი უნდა იყოს </w:t>
      </w:r>
      <w:r w:rsidR="004B1758">
        <w:rPr>
          <w:rFonts w:cs="Sylfaen"/>
          <w:lang w:val="ka-GE"/>
        </w:rPr>
        <w:t>ლარში</w:t>
      </w:r>
      <w:r w:rsidRPr="005B1FB8">
        <w:rPr>
          <w:rFonts w:cs="Sylfaen"/>
          <w:lang w:val="ka-GE"/>
        </w:rPr>
        <w:t xml:space="preserve"> გადასახადების ჩათვლით;</w:t>
      </w:r>
    </w:p>
    <w:p w14:paraId="3F8ED2DB" w14:textId="77777777" w:rsidR="00420C0D" w:rsidRPr="00420C0D" w:rsidRDefault="0093526B" w:rsidP="00A919C9">
      <w:pPr>
        <w:pStyle w:val="ListParagraph"/>
        <w:numPr>
          <w:ilvl w:val="0"/>
          <w:numId w:val="15"/>
        </w:numPr>
        <w:spacing w:after="200" w:line="276" w:lineRule="auto"/>
        <w:jc w:val="left"/>
        <w:rPr>
          <w:rFonts w:cs="Sylfaen"/>
          <w:b/>
          <w:lang w:val="ka-GE"/>
        </w:rPr>
      </w:pPr>
      <w:r w:rsidRPr="004B1758">
        <w:rPr>
          <w:rFonts w:cs="Sylfaen"/>
          <w:b/>
          <w:lang w:val="ka-GE"/>
        </w:rPr>
        <w:t xml:space="preserve">გამოცდილების მინიმალური მოთხოვნა: </w:t>
      </w:r>
      <w:r w:rsidRPr="004B1758">
        <w:rPr>
          <w:rFonts w:cs="Sylfaen"/>
          <w:lang w:val="ka-GE"/>
        </w:rPr>
        <w:t xml:space="preserve">ტენდერში მონაწილეს უნდა ჰქონდეს სულ მცირე 3 წლიანი ანალოგიური გამოცდილება. (რაზეც უნდა წარმოადგინოს აღნიშნულ შესყიდვაზე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w:t>
      </w:r>
    </w:p>
    <w:p w14:paraId="24DBDE0C" w14:textId="4E6F3658" w:rsidR="00AD0D62" w:rsidRDefault="00AD0D62" w:rsidP="00420C0D">
      <w:pPr>
        <w:pStyle w:val="ListParagraph"/>
        <w:numPr>
          <w:ilvl w:val="0"/>
          <w:numId w:val="15"/>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1B84BD64" w14:textId="77777777" w:rsidR="00420C0D" w:rsidRPr="00420C0D" w:rsidRDefault="00420C0D" w:rsidP="00420C0D">
      <w:pPr>
        <w:spacing w:after="200" w:line="276" w:lineRule="auto"/>
        <w:ind w:left="360"/>
        <w:rPr>
          <w:rFonts w:cs="Sylfaen"/>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7227DE4C" w14:textId="77777777" w:rsidR="00AD0D62" w:rsidRPr="00AD0D62" w:rsidRDefault="00AD0D62" w:rsidP="00AD0D62">
      <w:pPr>
        <w:pStyle w:val="ListParagraph"/>
        <w:numPr>
          <w:ilvl w:val="0"/>
          <w:numId w:val="45"/>
        </w:numPr>
        <w:spacing w:after="200" w:line="276" w:lineRule="auto"/>
        <w:rPr>
          <w:rFonts w:cs="Sylfaen"/>
          <w:lang w:val="ka-GE"/>
        </w:rPr>
      </w:pPr>
      <w:r w:rsidRPr="00AD0D62">
        <w:rPr>
          <w:rFonts w:cs="Sylfaen"/>
          <w:lang w:val="ka-GE"/>
        </w:rPr>
        <w:t>ამონაწერი სამეწარმეო რეესტრიდან;</w:t>
      </w:r>
    </w:p>
    <w:p w14:paraId="4362BA35" w14:textId="77777777" w:rsidR="00AD0D62" w:rsidRDefault="00AD0D62" w:rsidP="00AD0D62">
      <w:pPr>
        <w:pStyle w:val="ListParagraph"/>
        <w:numPr>
          <w:ilvl w:val="0"/>
          <w:numId w:val="45"/>
        </w:numPr>
        <w:spacing w:after="200" w:line="276" w:lineRule="auto"/>
        <w:rPr>
          <w:rFonts w:cs="Sylfaen"/>
          <w:lang w:val="ka-GE"/>
        </w:rPr>
      </w:pPr>
      <w:r w:rsidRPr="00AD0D62">
        <w:rPr>
          <w:rFonts w:cs="Sylfaen"/>
          <w:lang w:val="ka-GE"/>
        </w:rPr>
        <w:t>შემოთავაზებული საქონლის ღირებულება (ინვოისის სახით);</w:t>
      </w:r>
    </w:p>
    <w:p w14:paraId="081E128C" w14:textId="735FD1A5" w:rsidR="0093526B" w:rsidRPr="00420C0D" w:rsidRDefault="0093526B" w:rsidP="00420C0D">
      <w:pPr>
        <w:pStyle w:val="ListParagraph"/>
        <w:numPr>
          <w:ilvl w:val="0"/>
          <w:numId w:val="45"/>
        </w:numPr>
        <w:spacing w:after="200" w:line="276" w:lineRule="auto"/>
        <w:rPr>
          <w:rFonts w:cs="Sylfaen"/>
          <w:lang w:val="ka-GE"/>
        </w:rPr>
      </w:pPr>
      <w:r w:rsidRPr="00AD0D62">
        <w:rPr>
          <w:rFonts w:cs="Sylfaen"/>
          <w:lang w:val="ka-GE"/>
        </w:rPr>
        <w:t>ბოლო 3 წელში შესრულებული</w:t>
      </w:r>
      <w:r w:rsidR="00301106" w:rsidRPr="00AD0D62">
        <w:rPr>
          <w:rFonts w:cs="Sylfaen"/>
          <w:lang w:val="ka-GE"/>
        </w:rPr>
        <w:t xml:space="preserve"> </w:t>
      </w:r>
      <w:r w:rsidRPr="00AD0D62">
        <w:rPr>
          <w:rFonts w:cs="Sylfaen"/>
          <w:lang w:val="ka-GE"/>
        </w:rPr>
        <w:t>სულ მცირე 2 კონტრაქტი რომელიც</w:t>
      </w:r>
      <w:r w:rsidR="00420C0D">
        <w:rPr>
          <w:rFonts w:cs="Sylfaen"/>
          <w:lang w:val="ka-GE"/>
        </w:rPr>
        <w:t xml:space="preserve"> დაადასტურებს მსგავსი სამუშაოების შესრულებას;</w:t>
      </w:r>
    </w:p>
    <w:p w14:paraId="04BA2BAD" w14:textId="77777777" w:rsidR="0093526B" w:rsidRPr="00AD0D62" w:rsidRDefault="0093526B" w:rsidP="00AD0D62">
      <w:pPr>
        <w:pStyle w:val="ListParagraph"/>
        <w:numPr>
          <w:ilvl w:val="0"/>
          <w:numId w:val="45"/>
        </w:numPr>
        <w:spacing w:after="200" w:line="276" w:lineRule="auto"/>
        <w:rPr>
          <w:rFonts w:cs="Sylfaen"/>
          <w:lang w:val="ka-GE"/>
        </w:rPr>
      </w:pPr>
      <w:r w:rsidRPr="00AD0D62">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1505EDF" w14:textId="77777777" w:rsidR="0093526B" w:rsidRPr="00AD0D62" w:rsidRDefault="0093526B" w:rsidP="00AD0D62">
      <w:pPr>
        <w:pStyle w:val="ListParagraph"/>
        <w:numPr>
          <w:ilvl w:val="0"/>
          <w:numId w:val="45"/>
        </w:numPr>
        <w:spacing w:after="200" w:line="276" w:lineRule="auto"/>
        <w:rPr>
          <w:rFonts w:cs="Sylfaen"/>
          <w:lang w:val="ka-GE"/>
        </w:rPr>
      </w:pPr>
      <w:r w:rsidRPr="00AD0D62">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33549303" w14:textId="5CF9DF23" w:rsidR="0093526B" w:rsidRPr="00AD0D62" w:rsidRDefault="0093526B" w:rsidP="00AD0D62">
      <w:pPr>
        <w:pStyle w:val="ListParagraph"/>
        <w:spacing w:after="200" w:line="276" w:lineRule="auto"/>
        <w:rPr>
          <w:rFonts w:cs="Sylfaen"/>
          <w:lang w:val="ka-GE"/>
        </w:rPr>
      </w:pP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4" w:name="_Toc37739653"/>
      <w:r w:rsidRPr="007F26C8">
        <w:rPr>
          <w:rFonts w:eastAsiaTheme="majorEastAsia" w:cs="Sylfaen"/>
          <w:b/>
          <w:color w:val="FF671B"/>
          <w:sz w:val="24"/>
          <w:szCs w:val="28"/>
          <w:lang w:val="ka-GE" w:eastAsia="ja-JP"/>
        </w:rPr>
        <w:t>დამატებითი ინფორმაცია:</w:t>
      </w:r>
      <w:bookmarkEnd w:id="4"/>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lastRenderedPageBreak/>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93526B">
      <w:pPr>
        <w:pStyle w:val="ListParagraph"/>
        <w:numPr>
          <w:ilvl w:val="0"/>
          <w:numId w:val="15"/>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93526B">
      <w:pPr>
        <w:pStyle w:val="ListParagraph"/>
        <w:numPr>
          <w:ilvl w:val="0"/>
          <w:numId w:val="15"/>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93526B">
      <w:pPr>
        <w:pStyle w:val="ListParagraph"/>
        <w:numPr>
          <w:ilvl w:val="0"/>
          <w:numId w:val="15"/>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93526B">
      <w:pPr>
        <w:pStyle w:val="ListParagraph"/>
        <w:numPr>
          <w:ilvl w:val="0"/>
          <w:numId w:val="15"/>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0"/>
    <w:p w14:paraId="1A90C439" w14:textId="77777777" w:rsidR="0093526B" w:rsidRPr="005B1FB8" w:rsidRDefault="0093526B" w:rsidP="0093526B">
      <w:pPr>
        <w:pStyle w:val="a"/>
        <w:numPr>
          <w:ilvl w:val="0"/>
          <w:numId w:val="0"/>
        </w:numPr>
        <w:rPr>
          <w:sz w:val="20"/>
          <w:szCs w:val="20"/>
          <w:lang w:val="en-US"/>
        </w:rPr>
      </w:pPr>
    </w:p>
    <w:p w14:paraId="3EC48870" w14:textId="547501FB"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5" w:name="_Toc37739655"/>
      <w:r w:rsidRPr="005B1FB8">
        <w:rPr>
          <w:rFonts w:eastAsiaTheme="minorHAnsi" w:cs="Sylfaen"/>
          <w:color w:val="231F20"/>
          <w:sz w:val="20"/>
          <w:szCs w:val="20"/>
          <w:lang w:eastAsia="en-US"/>
        </w:rPr>
        <w:t>დანართი</w:t>
      </w:r>
      <w:r w:rsidR="00420C0D">
        <w:rPr>
          <w:rFonts w:eastAsiaTheme="minorHAnsi" w:cs="Sylfaen"/>
          <w:color w:val="231F20"/>
          <w:sz w:val="20"/>
          <w:szCs w:val="20"/>
          <w:lang w:eastAsia="en-US"/>
        </w:rPr>
        <w:t xml:space="preserve"> N3</w:t>
      </w:r>
      <w:r w:rsidRPr="005B1FB8">
        <w:rPr>
          <w:rFonts w:eastAsiaTheme="minorHAnsi" w:cs="Sylfaen"/>
          <w:color w:val="231F20"/>
          <w:sz w:val="20"/>
          <w:szCs w:val="20"/>
          <w:lang w:eastAsia="en-US"/>
        </w:rPr>
        <w:t>: საბანკო რეკვიზიტები</w:t>
      </w:r>
      <w:bookmarkEnd w:id="5"/>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93379" w14:textId="77777777" w:rsidR="00CF2B58" w:rsidRDefault="00CF2B58" w:rsidP="002E7950">
      <w:r>
        <w:separator/>
      </w:r>
    </w:p>
  </w:endnote>
  <w:endnote w:type="continuationSeparator" w:id="0">
    <w:p w14:paraId="09A5B1A1" w14:textId="77777777" w:rsidR="00CF2B58" w:rsidRDefault="00CF2B5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47577">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47577">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CB52E" w14:textId="77777777" w:rsidR="00CF2B58" w:rsidRDefault="00CF2B58" w:rsidP="002E7950">
      <w:r>
        <w:separator/>
      </w:r>
    </w:p>
  </w:footnote>
  <w:footnote w:type="continuationSeparator" w:id="0">
    <w:p w14:paraId="14876CDD" w14:textId="77777777" w:rsidR="00CF2B58" w:rsidRDefault="00CF2B5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E41A0"/>
    <w:multiLevelType w:val="hybridMultilevel"/>
    <w:tmpl w:val="C35C271C"/>
    <w:lvl w:ilvl="0" w:tplc="282EC1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E1232"/>
    <w:multiLevelType w:val="hybridMultilevel"/>
    <w:tmpl w:val="2F6A6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3F91E34"/>
    <w:multiLevelType w:val="hybridMultilevel"/>
    <w:tmpl w:val="D546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B8E73D5"/>
    <w:multiLevelType w:val="hybridMultilevel"/>
    <w:tmpl w:val="24809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0E2670C7"/>
    <w:multiLevelType w:val="multilevel"/>
    <w:tmpl w:val="28DE5B62"/>
    <w:numStyleLink w:val="hierarchy"/>
  </w:abstractNum>
  <w:abstractNum w:abstractNumId="6">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11AA5EB1"/>
    <w:multiLevelType w:val="hybridMultilevel"/>
    <w:tmpl w:val="1B086F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1873750"/>
    <w:multiLevelType w:val="hybridMultilevel"/>
    <w:tmpl w:val="7940FB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1C212E1"/>
    <w:multiLevelType w:val="hybridMultilevel"/>
    <w:tmpl w:val="0DF8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8F74C7"/>
    <w:multiLevelType w:val="hybridMultilevel"/>
    <w:tmpl w:val="796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912F5B"/>
    <w:multiLevelType w:val="hybridMultilevel"/>
    <w:tmpl w:val="CFD6E898"/>
    <w:lvl w:ilvl="0" w:tplc="C3D20BB0">
      <w:start w:val="1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2E13ED"/>
    <w:multiLevelType w:val="multilevel"/>
    <w:tmpl w:val="39EC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3B0566"/>
    <w:multiLevelType w:val="hybridMultilevel"/>
    <w:tmpl w:val="8CF647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7">
    <w:nsid w:val="55C5396A"/>
    <w:multiLevelType w:val="hybridMultilevel"/>
    <w:tmpl w:val="9738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956BBD"/>
    <w:multiLevelType w:val="hybridMultilevel"/>
    <w:tmpl w:val="526C914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7F9293E"/>
    <w:multiLevelType w:val="hybridMultilevel"/>
    <w:tmpl w:val="C168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D73854"/>
    <w:multiLevelType w:val="hybridMultilevel"/>
    <w:tmpl w:val="57D04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BDE264B"/>
    <w:multiLevelType w:val="hybridMultilevel"/>
    <w:tmpl w:val="23A6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286AAD"/>
    <w:multiLevelType w:val="hybridMultilevel"/>
    <w:tmpl w:val="5EC08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35423D"/>
    <w:multiLevelType w:val="hybridMultilevel"/>
    <w:tmpl w:val="8F54E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B6D004F"/>
    <w:multiLevelType w:val="hybridMultilevel"/>
    <w:tmpl w:val="6674DB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67479F"/>
    <w:multiLevelType w:val="hybridMultilevel"/>
    <w:tmpl w:val="DB0A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3015FF"/>
    <w:multiLevelType w:val="hybridMultilevel"/>
    <w:tmpl w:val="FE1E90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6"/>
  </w:num>
  <w:num w:numId="3">
    <w:abstractNumId w:val="40"/>
  </w:num>
  <w:num w:numId="4">
    <w:abstractNumId w:val="24"/>
  </w:num>
  <w:num w:numId="5">
    <w:abstractNumId w:val="23"/>
  </w:num>
  <w:num w:numId="6">
    <w:abstractNumId w:val="5"/>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0"/>
  </w:num>
  <w:num w:numId="8">
    <w:abstractNumId w:val="33"/>
  </w:num>
  <w:num w:numId="9">
    <w:abstractNumId w:val="38"/>
  </w:num>
  <w:num w:numId="10">
    <w:abstractNumId w:val="8"/>
  </w:num>
  <w:num w:numId="11">
    <w:abstractNumId w:val="36"/>
  </w:num>
  <w:num w:numId="12">
    <w:abstractNumId w:val="3"/>
  </w:num>
  <w:num w:numId="13">
    <w:abstractNumId w:val="5"/>
  </w:num>
  <w:num w:numId="14">
    <w:abstractNumId w:val="41"/>
  </w:num>
  <w:num w:numId="15">
    <w:abstractNumId w:val="11"/>
  </w:num>
  <w:num w:numId="16">
    <w:abstractNumId w:val="32"/>
  </w:num>
  <w:num w:numId="17">
    <w:abstractNumId w:val="12"/>
  </w:num>
  <w:num w:numId="18">
    <w:abstractNumId w:val="20"/>
  </w:num>
  <w:num w:numId="19">
    <w:abstractNumId w:val="25"/>
  </w:num>
  <w:num w:numId="20">
    <w:abstractNumId w:val="21"/>
  </w:num>
  <w:num w:numId="21">
    <w:abstractNumId w:val="9"/>
  </w:num>
  <w:num w:numId="22">
    <w:abstractNumId w:val="13"/>
  </w:num>
  <w:num w:numId="23">
    <w:abstractNumId w:val="28"/>
  </w:num>
  <w:num w:numId="24">
    <w:abstractNumId w:val="18"/>
  </w:num>
  <w:num w:numId="25">
    <w:abstractNumId w:val="7"/>
  </w:num>
  <w:num w:numId="26">
    <w:abstractNumId w:val="4"/>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4"/>
  </w:num>
  <w:num w:numId="31">
    <w:abstractNumId w:val="30"/>
  </w:num>
  <w:num w:numId="32">
    <w:abstractNumId w:val="35"/>
  </w:num>
  <w:num w:numId="33">
    <w:abstractNumId w:val="31"/>
  </w:num>
  <w:num w:numId="34">
    <w:abstractNumId w:val="16"/>
  </w:num>
  <w:num w:numId="35">
    <w:abstractNumId w:val="0"/>
  </w:num>
  <w:num w:numId="36">
    <w:abstractNumId w:val="39"/>
  </w:num>
  <w:num w:numId="37">
    <w:abstractNumId w:val="29"/>
  </w:num>
  <w:num w:numId="38">
    <w:abstractNumId w:val="15"/>
  </w:num>
  <w:num w:numId="39">
    <w:abstractNumId w:val="17"/>
  </w:num>
  <w:num w:numId="40">
    <w:abstractNumId w:val="19"/>
  </w:num>
  <w:num w:numId="41">
    <w:abstractNumId w:val="34"/>
  </w:num>
  <w:num w:numId="42">
    <w:abstractNumId w:val="37"/>
  </w:num>
  <w:num w:numId="43">
    <w:abstractNumId w:val="42"/>
  </w:num>
  <w:num w:numId="44">
    <w:abstractNumId w:val="27"/>
  </w:num>
  <w:num w:numId="45">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4D73"/>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66EC"/>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C0D"/>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6E8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758"/>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578A6"/>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698"/>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A18"/>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6F76"/>
    <w:rsid w:val="00CD70F5"/>
    <w:rsid w:val="00CD7649"/>
    <w:rsid w:val="00CD796B"/>
    <w:rsid w:val="00CE0BF0"/>
    <w:rsid w:val="00CE0D08"/>
    <w:rsid w:val="00CE15B4"/>
    <w:rsid w:val="00CE459F"/>
    <w:rsid w:val="00CE6343"/>
    <w:rsid w:val="00CE7CAB"/>
    <w:rsid w:val="00CF0084"/>
    <w:rsid w:val="00CF0596"/>
    <w:rsid w:val="00CF0E5B"/>
    <w:rsid w:val="00CF0E63"/>
    <w:rsid w:val="00CF2B58"/>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577"/>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B85C889-B455-4151-B66D-F35EDD1C5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647</Words>
  <Characters>3693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39</cp:revision>
  <cp:lastPrinted>2019-10-17T14:03:00Z</cp:lastPrinted>
  <dcterms:created xsi:type="dcterms:W3CDTF">2024-03-20T10:48:00Z</dcterms:created>
  <dcterms:modified xsi:type="dcterms:W3CDTF">2024-11-26T07:42:00Z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