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32DAE468" w:rsidR="00342C9F" w:rsidRPr="001109CE" w:rsidRDefault="002A2710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შეთანხმებულია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4A57EC62" w:rsidR="006304D5" w:rsidRPr="002A2710" w:rsidRDefault="002A2710" w:rsidP="006304D5">
                            <w:pPr>
                              <w:rPr>
                                <w:rFonts w:ascii="Sylfaen" w:hAnsi="Sylfaen" w:cstheme="minorHAnsi"/>
                                <w:sz w:val="22"/>
                                <w:szCs w:val="22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sz w:val="22"/>
                                <w:szCs w:val="22"/>
                                <w:lang w:val="ka-GE"/>
                              </w:rPr>
                              <w:t>პროექტის ხელმძღვანელი</w:t>
                            </w:r>
                          </w:p>
                          <w:p w14:paraId="0410B37E" w14:textId="4B5ABAEF" w:rsidR="001109CE" w:rsidRPr="001109CE" w:rsidRDefault="002A2710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RMG </w:t>
                            </w:r>
                            <w:proofErr w:type="spellStart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Copper-</w:t>
                            </w:r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სამრეწველო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უბნის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ტერიტორიაზე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ჩამდინარე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წყლებისა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და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კარიერის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მჟავე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წყლების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ქიმიური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გამწმენდი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ნაგებობის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2A2710">
                              <w:rPr>
                                <w:rFonts w:ascii="Sylfaen" w:hAnsi="Sylfaen" w:cs="Sylfaen"/>
                                <w:sz w:val="22"/>
                                <w:szCs w:val="22"/>
                                <w:lang w:val="ru-RU"/>
                              </w:rPr>
                              <w:t>მშენებლობა</w:t>
                            </w:r>
                            <w:proofErr w:type="spellEnd"/>
                            <w:r w:rsidRPr="002A2710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.</w:t>
                            </w:r>
                          </w:p>
                          <w:p w14:paraId="375B9BA6" w14:textId="4D442256" w:rsidR="001109CE" w:rsidRPr="002A2710" w:rsidRDefault="001109CE" w:rsidP="006304D5">
                            <w:pPr>
                              <w:rPr>
                                <w:rFonts w:ascii="Sylfaen" w:hAnsi="Sylfaen" w:cstheme="minorHAnsi"/>
                                <w:lang w:val="ka-GE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________________</w:t>
                            </w:r>
                            <w:r w:rsidR="002A2710">
                              <w:rPr>
                                <w:rFonts w:cstheme="minorHAnsi"/>
                                <w:lang w:val="ru-RU"/>
                              </w:rPr>
                              <w:t xml:space="preserve"> </w:t>
                            </w:r>
                            <w:r w:rsidR="002A2710">
                              <w:rPr>
                                <w:rFonts w:ascii="Sylfaen" w:hAnsi="Sylfaen" w:cstheme="minorHAnsi"/>
                                <w:lang w:val="ka-GE"/>
                              </w:rPr>
                              <w:t>ივან სობოლევი</w:t>
                            </w:r>
                          </w:p>
                          <w:p w14:paraId="083AC265" w14:textId="2B034EC2" w:rsidR="001109CE" w:rsidRPr="001109CE" w:rsidRDefault="002A2710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წ</w:t>
                            </w:r>
                            <w:r w:rsidR="001109CE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32DAE468" w:rsidR="00342C9F" w:rsidRPr="001109CE" w:rsidRDefault="002A2710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შეთანხმებულია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4A57EC62" w:rsidR="006304D5" w:rsidRPr="002A2710" w:rsidRDefault="002A2710" w:rsidP="006304D5">
                      <w:pPr>
                        <w:rPr>
                          <w:rFonts w:ascii="Sylfaen" w:hAnsi="Sylfaen" w:cstheme="minorHAnsi"/>
                          <w:sz w:val="22"/>
                          <w:szCs w:val="22"/>
                          <w:lang w:val="ka-GE"/>
                        </w:rPr>
                      </w:pPr>
                      <w:r>
                        <w:rPr>
                          <w:rFonts w:ascii="Sylfaen" w:hAnsi="Sylfaen" w:cstheme="minorHAnsi"/>
                          <w:sz w:val="22"/>
                          <w:szCs w:val="22"/>
                          <w:lang w:val="ka-GE"/>
                        </w:rPr>
                        <w:t>პროექტის ხელმძღვანელი</w:t>
                      </w:r>
                    </w:p>
                    <w:p w14:paraId="0410B37E" w14:textId="4B5ABAEF" w:rsidR="001109CE" w:rsidRPr="001109CE" w:rsidRDefault="002A2710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RMG </w:t>
                      </w:r>
                      <w:proofErr w:type="spellStart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Copper-</w:t>
                      </w:r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სამრეწველო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უბნის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ტერიტორიაზე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ჩამდინარე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წყლებისა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და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კარიერის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მჟავე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წყლების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ქიმიური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გამწმენდი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ნაგებობის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2A2710">
                        <w:rPr>
                          <w:rFonts w:ascii="Sylfaen" w:hAnsi="Sylfaen" w:cs="Sylfaen"/>
                          <w:sz w:val="22"/>
                          <w:szCs w:val="22"/>
                          <w:lang w:val="ru-RU"/>
                        </w:rPr>
                        <w:t>მშენებლობა</w:t>
                      </w:r>
                      <w:proofErr w:type="spellEnd"/>
                      <w:r w:rsidRPr="002A2710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.</w:t>
                      </w:r>
                    </w:p>
                    <w:p w14:paraId="375B9BA6" w14:textId="4D442256" w:rsidR="001109CE" w:rsidRPr="002A2710" w:rsidRDefault="001109CE" w:rsidP="006304D5">
                      <w:pPr>
                        <w:rPr>
                          <w:rFonts w:ascii="Sylfaen" w:hAnsi="Sylfaen" w:cstheme="minorHAnsi"/>
                          <w:lang w:val="ka-GE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________________</w:t>
                      </w:r>
                      <w:r w:rsidR="002A2710">
                        <w:rPr>
                          <w:rFonts w:cstheme="minorHAnsi"/>
                          <w:lang w:val="ru-RU"/>
                        </w:rPr>
                        <w:t xml:space="preserve"> </w:t>
                      </w:r>
                      <w:r w:rsidR="002A2710">
                        <w:rPr>
                          <w:rFonts w:ascii="Sylfaen" w:hAnsi="Sylfaen" w:cstheme="minorHAnsi"/>
                          <w:lang w:val="ka-GE"/>
                        </w:rPr>
                        <w:t>ივან სობოლევი</w:t>
                      </w:r>
                    </w:p>
                    <w:p w14:paraId="083AC265" w14:textId="2B034EC2" w:rsidR="001109CE" w:rsidRPr="001109CE" w:rsidRDefault="002A2710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წ</w:t>
                      </w:r>
                      <w:r w:rsidR="001109CE" w:rsidRPr="001109CE">
                        <w:rPr>
                          <w:rFonts w:cstheme="minorHAnsi"/>
                          <w:sz w:val="22"/>
                          <w:lang w:val="ru-RU"/>
                        </w:rPr>
                        <w:t>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3E2C2BB5" w:rsidR="00342C9F" w:rsidRPr="001109CE" w:rsidRDefault="002A2710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 w:cstheme="minorHAnsi"/>
                                <w:b/>
                                <w:sz w:val="28"/>
                                <w:lang w:val="ka-GE"/>
                              </w:rPr>
                              <w:t>დამტკიცებულია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4C93631A" w:rsidR="00756153" w:rsidRPr="002A2710" w:rsidRDefault="00756153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  <w:r w:rsidR="002A2710"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3B30055C" w14:textId="29812D8D" w:rsidR="00C2107C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BBD3D35" w14:textId="05E202EF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4A9734C9" w14:textId="25D0D212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717C837" w14:textId="77777777" w:rsidR="00ED0479" w:rsidRPr="001109CE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2802B537" w:rsidR="00756153" w:rsidRPr="002A2710" w:rsidRDefault="002A2710" w:rsidP="00756153">
                            <w:pP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ალექსეი ნემოკაევ</w:t>
                            </w:r>
                          </w:p>
                          <w:p w14:paraId="684BE9AF" w14:textId="6F3B4DFB" w:rsidR="00756153" w:rsidRPr="001109CE" w:rsidRDefault="002A2710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</w:t>
                            </w:r>
                            <w:r>
                              <w:rPr>
                                <w:rFonts w:ascii="Sylfaen" w:hAnsi="Sylfaen" w:cstheme="minorHAnsi"/>
                                <w:sz w:val="22"/>
                                <w:lang w:val="ka-GE"/>
                              </w:rPr>
                              <w:t>წ</w:t>
                            </w:r>
                            <w:r w:rsidR="00756153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3E2C2BB5" w:rsidR="00342C9F" w:rsidRPr="001109CE" w:rsidRDefault="002A2710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 w:cstheme="minorHAnsi"/>
                          <w:b/>
                          <w:sz w:val="28"/>
                          <w:lang w:val="ka-GE"/>
                        </w:rPr>
                        <w:t>დამტკიცებულია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4C93631A" w:rsidR="00756153" w:rsidRPr="002A2710" w:rsidRDefault="00756153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  <w:r w:rsidR="002A2710"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3B30055C" w14:textId="29812D8D" w:rsidR="00C2107C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BBD3D35" w14:textId="05E202EF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4A9734C9" w14:textId="25D0D212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717C837" w14:textId="77777777" w:rsidR="00ED0479" w:rsidRPr="001109CE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2802B537" w:rsidR="00756153" w:rsidRPr="002A2710" w:rsidRDefault="002A2710" w:rsidP="00756153">
                      <w:pP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ალექსეი ნემოკაევ</w:t>
                      </w:r>
                    </w:p>
                    <w:p w14:paraId="684BE9AF" w14:textId="6F3B4DFB" w:rsidR="00756153" w:rsidRPr="001109CE" w:rsidRDefault="002A2710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</w:t>
                      </w:r>
                      <w:r>
                        <w:rPr>
                          <w:rFonts w:ascii="Sylfaen" w:hAnsi="Sylfaen" w:cstheme="minorHAnsi"/>
                          <w:sz w:val="22"/>
                          <w:lang w:val="ka-GE"/>
                        </w:rPr>
                        <w:t>წ</w:t>
                      </w:r>
                      <w:r w:rsidR="00756153" w:rsidRPr="001109CE">
                        <w:rPr>
                          <w:rFonts w:cstheme="minorHAnsi"/>
                          <w:sz w:val="22"/>
                          <w:lang w:val="ru-RU"/>
                        </w:rPr>
                        <w:t>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2A6D11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2DCB8B8A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5EF35A79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6E9095FB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3C9A03" w14:textId="0E9EF744" w:rsidR="006304D5" w:rsidRPr="00C11F11" w:rsidRDefault="002A2710" w:rsidP="00C11F11">
      <w:pPr>
        <w:jc w:val="center"/>
        <w:rPr>
          <w:rFonts w:ascii="Sylfaen" w:hAnsi="Sylfaen"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ტექნიკური დავალება</w:t>
      </w:r>
    </w:p>
    <w:p w14:paraId="0ECABA88" w14:textId="4BB272C5" w:rsidR="00C11F11" w:rsidRPr="00C11F11" w:rsidRDefault="00C11F11" w:rsidP="00C11F11">
      <w:pPr>
        <w:jc w:val="center"/>
        <w:rPr>
          <w:rFonts w:cstheme="minorHAnsi"/>
          <w:b/>
          <w:bCs/>
          <w:sz w:val="28"/>
          <w:szCs w:val="36"/>
          <w:lang w:val="ka-GE"/>
        </w:rPr>
      </w:pPr>
      <w:r>
        <w:rPr>
          <w:rFonts w:ascii="Sylfaen" w:hAnsi="Sylfaen" w:cstheme="minorHAnsi"/>
          <w:b/>
          <w:bCs/>
          <w:sz w:val="28"/>
          <w:szCs w:val="36"/>
          <w:lang w:val="ka-GE"/>
        </w:rPr>
        <w:t>პროექტი</w:t>
      </w:r>
      <w:r w:rsidR="00535639" w:rsidRPr="00C11F11">
        <w:rPr>
          <w:rFonts w:cstheme="minorHAnsi"/>
          <w:b/>
          <w:bCs/>
          <w:sz w:val="28"/>
          <w:szCs w:val="36"/>
          <w:lang w:val="ka-GE"/>
        </w:rPr>
        <w:t xml:space="preserve">: </w:t>
      </w:r>
      <w:r w:rsidR="00453D2A" w:rsidRPr="00C11F11">
        <w:rPr>
          <w:rFonts w:cstheme="minorHAnsi"/>
          <w:b/>
          <w:bCs/>
          <w:sz w:val="28"/>
          <w:szCs w:val="36"/>
          <w:lang w:val="ka-GE"/>
        </w:rPr>
        <w:t>P23-</w:t>
      </w:r>
      <w:r w:rsidR="00ED0479" w:rsidRPr="00C11F11">
        <w:rPr>
          <w:rFonts w:cstheme="minorHAnsi"/>
          <w:b/>
          <w:bCs/>
          <w:sz w:val="28"/>
          <w:szCs w:val="36"/>
          <w:lang w:val="ka-GE"/>
        </w:rPr>
        <w:t>7</w:t>
      </w:r>
      <w:r w:rsidR="00453D2A"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="00ED0479" w:rsidRPr="00C11F11">
        <w:rPr>
          <w:rFonts w:cstheme="minorHAnsi"/>
          <w:b/>
          <w:bCs/>
          <w:sz w:val="28"/>
          <w:szCs w:val="36"/>
          <w:lang w:val="ka-GE"/>
        </w:rPr>
        <w:t>Water treat</w:t>
      </w:r>
      <w:r w:rsidRPr="00C11F11">
        <w:t xml:space="preserve"> 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მე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-2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ეტაპის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მილსადენების</w:t>
      </w:r>
      <w:r w:rsidRPr="00C11F11">
        <w:rPr>
          <w:rFonts w:cstheme="minorHAnsi"/>
          <w:b/>
          <w:bCs/>
          <w:sz w:val="28"/>
          <w:szCs w:val="36"/>
          <w:lang w:val="ka-GE"/>
        </w:rPr>
        <w:t xml:space="preserve"> </w:t>
      </w:r>
      <w:r w:rsidRPr="00C11F11">
        <w:rPr>
          <w:rFonts w:ascii="Sylfaen" w:hAnsi="Sylfaen" w:cs="Sylfaen"/>
          <w:b/>
          <w:bCs/>
          <w:sz w:val="28"/>
          <w:szCs w:val="36"/>
          <w:lang w:val="ka-GE"/>
        </w:rPr>
        <w:t>მონტაჟ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>ზე</w:t>
      </w:r>
    </w:p>
    <w:p w14:paraId="5662BD78" w14:textId="77777777" w:rsidR="007B363E" w:rsidRPr="00C11F11" w:rsidRDefault="007B363E" w:rsidP="00A42397">
      <w:pPr>
        <w:jc w:val="center"/>
        <w:rPr>
          <w:rFonts w:cstheme="minorHAnsi"/>
          <w:b/>
          <w:bCs/>
          <w:sz w:val="28"/>
          <w:szCs w:val="36"/>
          <w:lang w:val="ka-GE"/>
        </w:rPr>
      </w:pPr>
    </w:p>
    <w:p w14:paraId="3E542A88" w14:textId="6F03C373" w:rsidR="00535639" w:rsidRPr="00C11F11" w:rsidRDefault="00C11F11" w:rsidP="00535639">
      <w:pPr>
        <w:rPr>
          <w:rFonts w:cstheme="minorHAnsi"/>
          <w:b/>
          <w:sz w:val="22"/>
          <w:szCs w:val="20"/>
          <w:lang w:val="ka-GE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სამუშაოების დამკვეთი</w:t>
      </w:r>
      <w:r w:rsidR="00535639" w:rsidRPr="00C11F11">
        <w:rPr>
          <w:rFonts w:cstheme="minorHAnsi"/>
          <w:bCs/>
          <w:sz w:val="24"/>
          <w:szCs w:val="36"/>
          <w:u w:val="single"/>
          <w:lang w:val="ka-GE"/>
        </w:rPr>
        <w:t>:</w:t>
      </w:r>
      <w:r w:rsidR="00535639" w:rsidRPr="00C11F11">
        <w:rPr>
          <w:rFonts w:cstheme="minorHAnsi"/>
          <w:b/>
          <w:sz w:val="22"/>
          <w:szCs w:val="20"/>
          <w:lang w:val="ka-GE"/>
        </w:rPr>
        <w:t xml:space="preserve"> </w:t>
      </w:r>
      <w:r>
        <w:rPr>
          <w:rFonts w:ascii="Sylfaen" w:hAnsi="Sylfaen" w:cstheme="minorHAnsi"/>
          <w:sz w:val="22"/>
          <w:szCs w:val="20"/>
          <w:lang w:val="ka-GE"/>
        </w:rPr>
        <w:t>სს</w:t>
      </w:r>
      <w:r w:rsidR="00535639" w:rsidRPr="00C11F11">
        <w:rPr>
          <w:rFonts w:cstheme="minorHAnsi"/>
          <w:sz w:val="22"/>
          <w:szCs w:val="20"/>
          <w:lang w:val="ka-GE"/>
        </w:rPr>
        <w:t xml:space="preserve"> «RMG Copper»</w:t>
      </w:r>
    </w:p>
    <w:p w14:paraId="3DF08287" w14:textId="77777777" w:rsidR="00535639" w:rsidRPr="00C11F11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ka-GE"/>
        </w:rPr>
      </w:pPr>
    </w:p>
    <w:p w14:paraId="0E06C72F" w14:textId="529DFA40" w:rsidR="00535639" w:rsidRPr="00535639" w:rsidRDefault="00C11F11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ობიეტის ადგილმდებარეობა</w:t>
      </w:r>
      <w:r w:rsidR="00535639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535639" w:rsidRPr="00535639">
        <w:rPr>
          <w:rFonts w:cstheme="minorHAnsi"/>
          <w:b/>
          <w:sz w:val="22"/>
          <w:szCs w:val="20"/>
          <w:lang w:val="ru-RU"/>
        </w:rPr>
        <w:t xml:space="preserve"> </w:t>
      </w:r>
      <w:r>
        <w:rPr>
          <w:rFonts w:ascii="Sylfaen" w:hAnsi="Sylfaen" w:cstheme="minorHAnsi"/>
          <w:b/>
          <w:sz w:val="22"/>
          <w:szCs w:val="20"/>
          <w:lang w:val="ka-GE"/>
        </w:rPr>
        <w:t>ბოლნისის რაიონი, დაბა კაზრეთი</w:t>
      </w:r>
    </w:p>
    <w:p w14:paraId="77604016" w14:textId="0828F0A4" w:rsidR="008D14C5" w:rsidRDefault="00C11F11" w:rsidP="004C594F">
      <w:pPr>
        <w:rPr>
          <w:rFonts w:cstheme="minorHAnsi"/>
          <w:bCs/>
          <w:sz w:val="22"/>
          <w:szCs w:val="20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სამუშაოს მოცულობა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  <w:r>
        <w:rPr>
          <w:rFonts w:ascii="Sylfaen" w:hAnsi="Sylfaen" w:cstheme="minorHAnsi"/>
          <w:bCs/>
          <w:sz w:val="22"/>
          <w:szCs w:val="20"/>
          <w:lang w:val="ka-GE"/>
        </w:rPr>
        <w:t xml:space="preserve">დანართი </w:t>
      </w:r>
      <w:r w:rsidR="00CD2989">
        <w:rPr>
          <w:rFonts w:cstheme="minorHAnsi"/>
          <w:bCs/>
          <w:sz w:val="22"/>
          <w:szCs w:val="20"/>
          <w:lang w:val="ru-RU"/>
        </w:rPr>
        <w:t>1</w:t>
      </w:r>
    </w:p>
    <w:p w14:paraId="28A3BBA8" w14:textId="2C62F460" w:rsidR="00E50715" w:rsidRDefault="00E50715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513BD7B3" w:rsidR="00153CD6" w:rsidRPr="00535639" w:rsidRDefault="00C11F11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დამკვეთის პასუხისმგებლობა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5CB5A8CD" w:rsidR="00017A97" w:rsidRPr="00535639" w:rsidRDefault="00C11F11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ტექნიკა მიწის სამუშაოებისათვის</w:t>
      </w:r>
      <w:r w:rsidR="00FF3B3D">
        <w:rPr>
          <w:rFonts w:cstheme="minorHAnsi"/>
          <w:sz w:val="24"/>
          <w:szCs w:val="20"/>
          <w:lang w:val="ru-RU"/>
        </w:rPr>
        <w:t>.</w:t>
      </w:r>
    </w:p>
    <w:p w14:paraId="319B57B3" w14:textId="4DBD7127" w:rsidR="00D53980" w:rsidRPr="00535639" w:rsidRDefault="00C11F11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მასალების მოცულობა მოცემულია დანართ 1</w:t>
      </w:r>
    </w:p>
    <w:p w14:paraId="7E99F928" w14:textId="3B300821" w:rsidR="00EA1E1E" w:rsidRDefault="00C11F11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წყლის და ელექტროენერგიის ჩართვის წერტილები.</w:t>
      </w:r>
    </w:p>
    <w:p w14:paraId="5BDD6EBC" w14:textId="292031CA" w:rsidR="000F52B8" w:rsidRDefault="000F52B8" w:rsidP="000F52B8">
      <w:pPr>
        <w:rPr>
          <w:rFonts w:cstheme="minorHAnsi"/>
          <w:sz w:val="24"/>
          <w:szCs w:val="20"/>
          <w:lang w:val="ru-RU"/>
        </w:rPr>
      </w:pPr>
    </w:p>
    <w:p w14:paraId="05C991D5" w14:textId="1D5D5EFE" w:rsidR="000F52B8" w:rsidRPr="00535639" w:rsidRDefault="00C11F11" w:rsidP="000F52B8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შემსრულებელის პასუხისმგებლობა</w:t>
      </w:r>
      <w:r w:rsidR="000F52B8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6BB84B87" w14:textId="766EAC4F" w:rsidR="000F52B8" w:rsidRDefault="00C11F11" w:rsidP="00C11F11">
      <w:pPr>
        <w:pStyle w:val="af9"/>
        <w:numPr>
          <w:ilvl w:val="0"/>
          <w:numId w:val="22"/>
        </w:numPr>
        <w:jc w:val="both"/>
        <w:rPr>
          <w:rFonts w:cstheme="minorHAnsi"/>
          <w:sz w:val="24"/>
          <w:szCs w:val="20"/>
          <w:lang w:val="ru-RU"/>
        </w:rPr>
      </w:pPr>
      <w:r w:rsidRPr="00C11F11"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მასალ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ები</w:t>
      </w:r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რკინაბეტონის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საძირკვლის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 xml:space="preserve"> </w:t>
      </w:r>
      <w:r w:rsidR="00EC50F2">
        <w:rPr>
          <w:rFonts w:ascii="Sylfaen" w:hAnsi="Sylfaen" w:cs="Sylfaen"/>
          <w:sz w:val="24"/>
          <w:szCs w:val="20"/>
          <w:lang w:val="ka-GE"/>
        </w:rPr>
        <w:t>და</w:t>
      </w:r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ფოლადის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მილსადენის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საყრდენების</w:t>
      </w:r>
      <w:proofErr w:type="spellEnd"/>
      <w:r w:rsidRPr="00C11F11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C11F11">
        <w:rPr>
          <w:rFonts w:ascii="Sylfaen" w:hAnsi="Sylfaen" w:cs="Sylfaen"/>
          <w:sz w:val="24"/>
          <w:szCs w:val="20"/>
          <w:lang w:val="ru-RU"/>
        </w:rPr>
        <w:t>წარმოებისთვის</w:t>
      </w:r>
      <w:proofErr w:type="spellEnd"/>
    </w:p>
    <w:p w14:paraId="0F599D36" w14:textId="1595D765" w:rsidR="00270AA3" w:rsidRPr="000F52B8" w:rsidRDefault="00E70F92" w:rsidP="000F52B8">
      <w:pPr>
        <w:pStyle w:val="af9"/>
        <w:numPr>
          <w:ilvl w:val="0"/>
          <w:numId w:val="22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ascii="Sylfaen" w:hAnsi="Sylfaen" w:cstheme="minorHAnsi"/>
          <w:sz w:val="24"/>
          <w:szCs w:val="20"/>
          <w:lang w:val="ka-GE"/>
        </w:rPr>
        <w:t>მასალები ზუმფის მოცულობის გაზრდისთვის.</w:t>
      </w:r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</w:p>
    <w:p w14:paraId="33342798" w14:textId="0009E9EF" w:rsidR="00C91346" w:rsidRPr="00535639" w:rsidRDefault="00E70F92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>
        <w:rPr>
          <w:rFonts w:ascii="Sylfaen" w:hAnsi="Sylfaen" w:cstheme="minorHAnsi"/>
          <w:bCs/>
          <w:sz w:val="24"/>
          <w:szCs w:val="36"/>
          <w:u w:val="single"/>
          <w:lang w:val="ka-GE"/>
        </w:rPr>
        <w:t>მოთხოვნები შემსრულებლისადმი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6C120115" w:rsidR="00D53980" w:rsidRPr="00535639" w:rsidRDefault="00E70F92" w:rsidP="00E70F92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E70F92">
        <w:t xml:space="preserve">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მსგავს</w:t>
      </w:r>
      <w:proofErr w:type="spellEnd"/>
      <w:r w:rsidR="00266A9A">
        <w:rPr>
          <w:rFonts w:ascii="Sylfaen" w:hAnsi="Sylfaen" w:cs="Sylfaen"/>
          <w:sz w:val="24"/>
          <w:szCs w:val="20"/>
          <w:lang w:val="ka-GE"/>
        </w:rPr>
        <w:t>ი</w:t>
      </w:r>
      <w:r w:rsidRPr="00E70F92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266A9A">
        <w:rPr>
          <w:rFonts w:ascii="Sylfaen" w:hAnsi="Sylfaen" w:cs="Sylfaen"/>
          <w:sz w:val="24"/>
          <w:szCs w:val="20"/>
          <w:lang w:val="ru-RU"/>
        </w:rPr>
        <w:t>სამუშაო</w:t>
      </w:r>
      <w:proofErr w:type="spellEnd"/>
      <w:r w:rsidR="00266A9A">
        <w:rPr>
          <w:rFonts w:ascii="Sylfaen" w:hAnsi="Sylfaen" w:cs="Sylfaen"/>
          <w:sz w:val="24"/>
          <w:szCs w:val="20"/>
          <w:lang w:val="ka-GE"/>
        </w:rPr>
        <w:t xml:space="preserve">ების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გამოცდილება</w:t>
      </w:r>
      <w:proofErr w:type="spellEnd"/>
      <w:r w:rsidRPr="00E70F92">
        <w:rPr>
          <w:rFonts w:cstheme="minorHAnsi"/>
          <w:sz w:val="24"/>
          <w:szCs w:val="20"/>
          <w:lang w:val="ru-RU"/>
        </w:rPr>
        <w:t xml:space="preserve">.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E70F92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საცნობარო</w:t>
      </w:r>
      <w:proofErr w:type="spellEnd"/>
      <w:r w:rsidRPr="00E70F92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E70F92">
        <w:rPr>
          <w:rFonts w:ascii="Sylfaen" w:hAnsi="Sylfaen" w:cs="Sylfaen"/>
          <w:sz w:val="24"/>
          <w:szCs w:val="20"/>
          <w:lang w:val="ru-RU"/>
        </w:rPr>
        <w:t>სია</w:t>
      </w:r>
      <w:proofErr w:type="spellEnd"/>
      <w:r w:rsidRPr="00E70F92">
        <w:rPr>
          <w:rFonts w:cstheme="minorHAnsi"/>
          <w:sz w:val="24"/>
          <w:szCs w:val="20"/>
          <w:lang w:val="ru-RU"/>
        </w:rPr>
        <w:t>.</w:t>
      </w:r>
    </w:p>
    <w:p w14:paraId="51107F66" w14:textId="7A9D4933" w:rsidR="00C91346" w:rsidRDefault="00266A9A" w:rsidP="00266A9A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266A9A"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კონტრაქტორი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ასრულებს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საკუთარი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მექანიზმების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ხელსაწყოების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მასალების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გამოყენებით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გარდა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წინა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ნაწილში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მითითებულისა</w:t>
      </w:r>
      <w:proofErr w:type="spellEnd"/>
      <w:r w:rsidRPr="00266A9A">
        <w:rPr>
          <w:rFonts w:cstheme="minorHAnsi"/>
          <w:sz w:val="24"/>
          <w:szCs w:val="20"/>
          <w:lang w:val="ru-RU"/>
        </w:rPr>
        <w:t>.</w:t>
      </w:r>
      <w:r>
        <w:rPr>
          <w:rFonts w:ascii="Sylfaen" w:hAnsi="Sylfaen" w:cstheme="minorHAnsi"/>
          <w:sz w:val="24"/>
          <w:szCs w:val="20"/>
          <w:lang w:val="ka-GE"/>
        </w:rPr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ქვეკონტრაქტორ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ის</w:t>
      </w:r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Sylfaen"/>
          <w:sz w:val="24"/>
          <w:szCs w:val="20"/>
          <w:lang w:val="ru-RU"/>
        </w:rPr>
        <w:t>ჩართულ</w:t>
      </w:r>
      <w:proofErr w:type="spellEnd"/>
      <w:r>
        <w:rPr>
          <w:rFonts w:ascii="Sylfaen" w:hAnsi="Sylfaen" w:cs="Sylfaen"/>
          <w:sz w:val="24"/>
          <w:szCs w:val="20"/>
          <w:lang w:val="ka-GE"/>
        </w:rPr>
        <w:t>ობა ხდება</w:t>
      </w:r>
      <w:r w:rsidRPr="00266A9A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>დამკვეთ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თან</w:t>
      </w:r>
      <w:proofErr w:type="spellEnd"/>
      <w:r w:rsidRPr="00266A9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266A9A">
        <w:rPr>
          <w:rFonts w:ascii="Sylfaen" w:hAnsi="Sylfaen" w:cs="Sylfaen"/>
          <w:sz w:val="24"/>
          <w:szCs w:val="20"/>
          <w:lang w:val="ru-RU"/>
        </w:rPr>
        <w:t>შეთანხმებით</w:t>
      </w:r>
      <w:proofErr w:type="spellEnd"/>
      <w:r w:rsidRPr="00266A9A">
        <w:rPr>
          <w:rFonts w:cstheme="minorHAnsi"/>
          <w:sz w:val="24"/>
          <w:szCs w:val="20"/>
          <w:lang w:val="ru-RU"/>
        </w:rPr>
        <w:t>.</w:t>
      </w:r>
    </w:p>
    <w:p w14:paraId="1C4A49E9" w14:textId="29595B38" w:rsidR="007E5C8A" w:rsidRPr="00845C1B" w:rsidRDefault="00266A9A" w:rsidP="005D32FA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კომერციულ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წინადადებაში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მიუთითეთ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მოცულობა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,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ტიპები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ერთეულის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ფასები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თითოეული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ტიპის</w:t>
      </w:r>
      <w:proofErr w:type="spellEnd"/>
      <w:r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Pr="005D32FA">
        <w:rPr>
          <w:rFonts w:ascii="Sylfaen" w:hAnsi="Sylfaen" w:cs="Sylfaen"/>
          <w:sz w:val="24"/>
          <w:szCs w:val="20"/>
          <w:lang w:val="ru-RU"/>
        </w:rPr>
        <w:t>სამუშაოსთვის</w:t>
      </w:r>
      <w:proofErr w:type="spellEnd"/>
      <w:r w:rsidRPr="005D32FA">
        <w:rPr>
          <w:rFonts w:cstheme="minorHAnsi"/>
          <w:sz w:val="24"/>
          <w:szCs w:val="20"/>
          <w:lang w:val="ru-RU"/>
        </w:rPr>
        <w:t>.</w:t>
      </w:r>
      <w:r w:rsidR="005D32FA" w:rsidRPr="005D32FA"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შესაძლებელია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ზოგიერთი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შესრულება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</w:t>
      </w:r>
      <w:proofErr w:type="spellStart"/>
      <w:r w:rsidR="005D32FA" w:rsidRPr="005D32FA">
        <w:rPr>
          <w:rFonts w:ascii="Sylfaen" w:hAnsi="Sylfaen" w:cs="Sylfaen"/>
          <w:sz w:val="24"/>
          <w:szCs w:val="20"/>
          <w:lang w:val="ru-RU"/>
        </w:rPr>
        <w:t>დანართ</w:t>
      </w:r>
      <w:proofErr w:type="spellEnd"/>
      <w:r w:rsidR="005D32FA" w:rsidRPr="005D32FA">
        <w:rPr>
          <w:rFonts w:cstheme="minorHAnsi"/>
          <w:sz w:val="24"/>
          <w:szCs w:val="20"/>
          <w:lang w:val="ru-RU"/>
        </w:rPr>
        <w:t xml:space="preserve"> 1-</w:t>
      </w:r>
      <w:r w:rsidR="005D32FA" w:rsidRPr="005D32FA">
        <w:rPr>
          <w:rFonts w:ascii="Sylfaen" w:hAnsi="Sylfaen" w:cs="Sylfaen"/>
          <w:sz w:val="24"/>
          <w:szCs w:val="20"/>
          <w:lang w:val="ru-RU"/>
        </w:rPr>
        <w:t>დან</w:t>
      </w:r>
      <w:r w:rsidR="005D32FA" w:rsidRPr="005D32FA">
        <w:rPr>
          <w:rFonts w:cstheme="minorHAnsi"/>
          <w:sz w:val="24"/>
          <w:szCs w:val="20"/>
          <w:lang w:val="ru-RU"/>
        </w:rPr>
        <w:t>.</w:t>
      </w:r>
    </w:p>
    <w:sectPr w:rsidR="007E5C8A" w:rsidRPr="00845C1B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321A5" w14:textId="77777777" w:rsidR="009F5E53" w:rsidRDefault="009F5E53" w:rsidP="00114A69">
      <w:pPr>
        <w:spacing w:line="240" w:lineRule="auto"/>
      </w:pPr>
      <w:r>
        <w:separator/>
      </w:r>
    </w:p>
  </w:endnote>
  <w:endnote w:type="continuationSeparator" w:id="0">
    <w:p w14:paraId="792BB39E" w14:textId="77777777" w:rsidR="009F5E53" w:rsidRDefault="009F5E53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46489" w14:textId="77777777" w:rsidR="009F5E53" w:rsidRDefault="009F5E53" w:rsidP="00114A69">
      <w:pPr>
        <w:spacing w:line="240" w:lineRule="auto"/>
      </w:pPr>
      <w:r>
        <w:separator/>
      </w:r>
    </w:p>
  </w:footnote>
  <w:footnote w:type="continuationSeparator" w:id="0">
    <w:p w14:paraId="32DCC819" w14:textId="77777777" w:rsidR="009F5E53" w:rsidRDefault="009F5E53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B7EEF"/>
    <w:multiLevelType w:val="multilevel"/>
    <w:tmpl w:val="9A204758"/>
    <w:numStyleLink w:val="MONumbering"/>
  </w:abstractNum>
  <w:abstractNum w:abstractNumId="10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3"/>
  </w:num>
  <w:num w:numId="5">
    <w:abstractNumId w:val="10"/>
  </w:num>
  <w:num w:numId="6">
    <w:abstractNumId w:val="15"/>
  </w:num>
  <w:num w:numId="7">
    <w:abstractNumId w:val="17"/>
  </w:num>
  <w:num w:numId="8">
    <w:abstractNumId w:val="14"/>
  </w:num>
  <w:num w:numId="9">
    <w:abstractNumId w:val="5"/>
  </w:num>
  <w:num w:numId="10">
    <w:abstractNumId w:val="15"/>
  </w:num>
  <w:num w:numId="11">
    <w:abstractNumId w:val="16"/>
  </w:num>
  <w:num w:numId="12">
    <w:abstractNumId w:val="9"/>
  </w:num>
  <w:num w:numId="13">
    <w:abstractNumId w:val="5"/>
  </w:num>
  <w:num w:numId="14">
    <w:abstractNumId w:val="15"/>
  </w:num>
  <w:num w:numId="15">
    <w:abstractNumId w:val="7"/>
  </w:num>
  <w:num w:numId="16">
    <w:abstractNumId w:val="8"/>
  </w:num>
  <w:num w:numId="17">
    <w:abstractNumId w:val="11"/>
  </w:num>
  <w:num w:numId="18">
    <w:abstractNumId w:val="12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92AD3"/>
    <w:rsid w:val="0009551F"/>
    <w:rsid w:val="000B0A5E"/>
    <w:rsid w:val="000F3F0D"/>
    <w:rsid w:val="000F52B8"/>
    <w:rsid w:val="001109CE"/>
    <w:rsid w:val="00114A69"/>
    <w:rsid w:val="00115EBE"/>
    <w:rsid w:val="00153CD6"/>
    <w:rsid w:val="00153DA1"/>
    <w:rsid w:val="00186258"/>
    <w:rsid w:val="00186421"/>
    <w:rsid w:val="001A1CB4"/>
    <w:rsid w:val="001B18B2"/>
    <w:rsid w:val="001B4642"/>
    <w:rsid w:val="001B6E44"/>
    <w:rsid w:val="001F736A"/>
    <w:rsid w:val="0021400A"/>
    <w:rsid w:val="002247E1"/>
    <w:rsid w:val="002341D8"/>
    <w:rsid w:val="00247516"/>
    <w:rsid w:val="0026235B"/>
    <w:rsid w:val="00263498"/>
    <w:rsid w:val="00266A9A"/>
    <w:rsid w:val="00270AA3"/>
    <w:rsid w:val="0028256B"/>
    <w:rsid w:val="00285C24"/>
    <w:rsid w:val="002A2710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A14D4"/>
    <w:rsid w:val="003B155F"/>
    <w:rsid w:val="003C010E"/>
    <w:rsid w:val="003C11BC"/>
    <w:rsid w:val="003E5A0B"/>
    <w:rsid w:val="003F0BB3"/>
    <w:rsid w:val="00420B14"/>
    <w:rsid w:val="004272BF"/>
    <w:rsid w:val="00453D2A"/>
    <w:rsid w:val="00463D50"/>
    <w:rsid w:val="004858ED"/>
    <w:rsid w:val="00490C15"/>
    <w:rsid w:val="004C594F"/>
    <w:rsid w:val="004D4358"/>
    <w:rsid w:val="004F2AB3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5D32FA"/>
    <w:rsid w:val="006304D5"/>
    <w:rsid w:val="00641DF5"/>
    <w:rsid w:val="00646D4E"/>
    <w:rsid w:val="00657A46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D14C5"/>
    <w:rsid w:val="008E2B0A"/>
    <w:rsid w:val="008F5CD8"/>
    <w:rsid w:val="00903499"/>
    <w:rsid w:val="00917CD8"/>
    <w:rsid w:val="00923175"/>
    <w:rsid w:val="00925BB5"/>
    <w:rsid w:val="009264F2"/>
    <w:rsid w:val="00941E7E"/>
    <w:rsid w:val="00961010"/>
    <w:rsid w:val="0096573A"/>
    <w:rsid w:val="00970388"/>
    <w:rsid w:val="009D0B1E"/>
    <w:rsid w:val="009E0A96"/>
    <w:rsid w:val="009E5A36"/>
    <w:rsid w:val="009E7558"/>
    <w:rsid w:val="009F5E53"/>
    <w:rsid w:val="00A0221F"/>
    <w:rsid w:val="00A02AA2"/>
    <w:rsid w:val="00A03160"/>
    <w:rsid w:val="00A234B0"/>
    <w:rsid w:val="00A26F04"/>
    <w:rsid w:val="00A35F77"/>
    <w:rsid w:val="00A41BB7"/>
    <w:rsid w:val="00A42397"/>
    <w:rsid w:val="00A46D30"/>
    <w:rsid w:val="00A5024F"/>
    <w:rsid w:val="00A544FF"/>
    <w:rsid w:val="00A63878"/>
    <w:rsid w:val="00AA6D1B"/>
    <w:rsid w:val="00AC5A18"/>
    <w:rsid w:val="00AC6DC8"/>
    <w:rsid w:val="00AD2191"/>
    <w:rsid w:val="00B0516A"/>
    <w:rsid w:val="00B06A38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1F11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E15F9F"/>
    <w:rsid w:val="00E32A40"/>
    <w:rsid w:val="00E50715"/>
    <w:rsid w:val="00E51934"/>
    <w:rsid w:val="00E70F92"/>
    <w:rsid w:val="00E765B1"/>
    <w:rsid w:val="00E825D7"/>
    <w:rsid w:val="00EA1E1E"/>
    <w:rsid w:val="00EB1627"/>
    <w:rsid w:val="00EB65D6"/>
    <w:rsid w:val="00EC50F2"/>
    <w:rsid w:val="00ED0479"/>
    <w:rsid w:val="00ED54A1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4263F-A7AB-4945-B914-BBA0AD99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Ivan Sobolev</cp:lastModifiedBy>
  <cp:revision>2</cp:revision>
  <cp:lastPrinted>2024-10-16T10:39:00Z</cp:lastPrinted>
  <dcterms:created xsi:type="dcterms:W3CDTF">2025-01-29T07:20:00Z</dcterms:created>
  <dcterms:modified xsi:type="dcterms:W3CDTF">2025-01-29T07:20:00Z</dcterms:modified>
</cp:coreProperties>
</file>