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rPr>
          <w:rFonts w:ascii="BOG 2017" w:eastAsiaTheme="majorEastAsia" w:hAnsi="BOG 2017" w:cstheme="minorHAnsi"/>
          <w:vanish/>
          <w:highlight w:val="yellow"/>
        </w:rPr>
        <w:id w:val="84194560"/>
        <w:docPartObj>
          <w:docPartGallery w:val="Cover Pages"/>
          <w:docPartUnique/>
        </w:docPartObj>
      </w:sdtPr>
      <w:sdtEndPr>
        <w:rPr>
          <w:rFonts w:eastAsiaTheme="minorHAnsi"/>
        </w:rPr>
      </w:sdtEndPr>
      <w:sdtContent>
        <w:p w14:paraId="62EAED48" w14:textId="10649A02" w:rsidR="00305561" w:rsidRPr="001760C4" w:rsidRDefault="00305561" w:rsidP="001760C4">
          <w:pPr>
            <w:rPr>
              <w:rFonts w:ascii="BOG 2017" w:hAnsi="BOG 2017" w:cstheme="minorHAnsi"/>
              <w:noProof/>
            </w:rPr>
          </w:pPr>
        </w:p>
        <w:p w14:paraId="6B11F469" w14:textId="3C986153" w:rsidR="00D47EEF" w:rsidRPr="001760C4" w:rsidRDefault="00894451" w:rsidP="001760C4">
          <w:pPr>
            <w:rPr>
              <w:rFonts w:ascii="BOG 2017" w:hAnsi="BOG 2017" w:cstheme="minorHAnsi"/>
            </w:rPr>
          </w:pPr>
          <w:r w:rsidRPr="001760C4">
            <w:rPr>
              <w:rFonts w:ascii="BOG 2017" w:hAnsi="BOG 2017" w:cstheme="minorHAnsi"/>
              <w:noProof/>
            </w:rPr>
            <mc:AlternateContent>
              <mc:Choice Requires="wps">
                <w:drawing>
                  <wp:anchor distT="0" distB="0" distL="114300" distR="114300" simplePos="0" relativeHeight="251659264" behindDoc="0" locked="0" layoutInCell="1" allowOverlap="1" wp14:anchorId="2F984D66" wp14:editId="75037644">
                    <wp:simplePos x="0" y="0"/>
                    <wp:positionH relativeFrom="margin">
                      <wp:posOffset>-188595</wp:posOffset>
                    </wp:positionH>
                    <wp:positionV relativeFrom="margin">
                      <wp:posOffset>5032375</wp:posOffset>
                    </wp:positionV>
                    <wp:extent cx="6858000" cy="1987550"/>
                    <wp:effectExtent l="0" t="0" r="0" b="0"/>
                    <wp:wrapSquare wrapText="bothSides"/>
                    <wp:docPr id="4" name="Text Box 4"/>
                    <wp:cNvGraphicFramePr/>
                    <a:graphic xmlns:a="http://schemas.openxmlformats.org/drawingml/2006/main">
                      <a:graphicData uri="http://schemas.microsoft.com/office/word/2010/wordprocessingShape">
                        <wps:wsp>
                          <wps:cNvSpPr txBox="1"/>
                          <wps:spPr>
                            <a:xfrm>
                              <a:off x="0" y="0"/>
                              <a:ext cx="6858000" cy="19875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6EFDA41" w14:textId="2AA7E3DE" w:rsidR="00E65A2C" w:rsidRPr="00305561" w:rsidRDefault="00E65A2C" w:rsidP="00305561">
                                <w:pPr>
                                  <w:rPr>
                                    <w:rFonts w:cs="Arial"/>
                                    <w:b/>
                                    <w:color w:val="E36C0A" w:themeColor="accent6" w:themeShade="BF"/>
                                    <w:sz w:val="28"/>
                                    <w:szCs w:val="56"/>
                                    <w:lang w:val="ka-GE"/>
                                  </w:rPr>
                                </w:pPr>
                                <w:r w:rsidRPr="00305561">
                                  <w:rPr>
                                    <w:rFonts w:cs="Arial"/>
                                    <w:b/>
                                    <w:color w:val="E36C0A" w:themeColor="accent6" w:themeShade="BF"/>
                                    <w:sz w:val="28"/>
                                    <w:szCs w:val="56"/>
                                    <w:lang w:val="ka-GE"/>
                                  </w:rPr>
                                  <w:t xml:space="preserve"> </w:t>
                                </w:r>
                              </w:p>
                              <w:tbl>
                                <w:tblPr>
                                  <w:tblStyle w:val="TableGrid"/>
                                  <w:tblW w:w="10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6750"/>
                                </w:tblGrid>
                                <w:tr w:rsidR="00E65A2C" w:rsidRPr="00B54832" w14:paraId="59B4BB47" w14:textId="77777777" w:rsidTr="00305561">
                                  <w:tc>
                                    <w:tcPr>
                                      <w:tcW w:w="3528" w:type="dxa"/>
                                    </w:tcPr>
                                    <w:p w14:paraId="06405214" w14:textId="627C6A99" w:rsidR="00E65A2C" w:rsidRPr="00044204" w:rsidRDefault="00E65A2C" w:rsidP="00305561">
                                      <w:pPr>
                                        <w:rPr>
                                          <w:lang w:val="ka-GE"/>
                                        </w:rPr>
                                      </w:pPr>
                                    </w:p>
                                  </w:tc>
                                  <w:tc>
                                    <w:tcPr>
                                      <w:tcW w:w="6750" w:type="dxa"/>
                                      <w:shd w:val="clear" w:color="auto" w:fill="auto"/>
                                    </w:tcPr>
                                    <w:p w14:paraId="6C998CA0" w14:textId="482F87E0" w:rsidR="00E65A2C" w:rsidRPr="007778A1" w:rsidRDefault="00E65A2C" w:rsidP="007C5AE6">
                                      <w:pPr>
                                        <w:rPr>
                                          <w:lang w:val="ka-GE"/>
                                        </w:rPr>
                                      </w:pPr>
                                    </w:p>
                                  </w:tc>
                                </w:tr>
                                <w:tr w:rsidR="00E65A2C" w:rsidRPr="00DF2E46" w14:paraId="2B52C5D3" w14:textId="77777777" w:rsidTr="00305561">
                                  <w:tc>
                                    <w:tcPr>
                                      <w:tcW w:w="3528" w:type="dxa"/>
                                    </w:tcPr>
                                    <w:p w14:paraId="03251D2E" w14:textId="0315C414" w:rsidR="00E65A2C" w:rsidRDefault="00341AA1" w:rsidP="009E06FA">
                                      <w:pPr>
                                        <w:rPr>
                                          <w:lang w:val="ka-GE"/>
                                        </w:rPr>
                                      </w:pPr>
                                      <w:r w:rsidRPr="00341AA1">
                                        <w:rPr>
                                          <w:lang w:val="ka-GE"/>
                                        </w:rPr>
                                        <w:t>Announcement Date</w:t>
                                      </w:r>
                                      <w:r w:rsidR="00E65A2C">
                                        <w:rPr>
                                          <w:lang w:val="ka-GE"/>
                                        </w:rPr>
                                        <w:t>:</w:t>
                                      </w:r>
                                    </w:p>
                                    <w:p w14:paraId="05817507" w14:textId="690445D3" w:rsidR="00E65A2C" w:rsidRPr="007C5AE6" w:rsidRDefault="00341AA1" w:rsidP="009E06FA">
                                      <w:pPr>
                                        <w:rPr>
                                          <w:lang w:val="ka-GE"/>
                                        </w:rPr>
                                      </w:pPr>
                                      <w:r w:rsidRPr="00341AA1">
                                        <w:t>Completion Date</w:t>
                                      </w:r>
                                      <w:r w:rsidR="00E65A2C">
                                        <w:rPr>
                                          <w:lang w:val="ka-GE"/>
                                        </w:rPr>
                                        <w:t>:</w:t>
                                      </w:r>
                                    </w:p>
                                  </w:tc>
                                  <w:tc>
                                    <w:tcPr>
                                      <w:tcW w:w="6750" w:type="dxa"/>
                                      <w:shd w:val="clear" w:color="auto" w:fill="auto"/>
                                    </w:tcPr>
                                    <w:p w14:paraId="1AB7A516" w14:textId="1741CC7A" w:rsidR="00E65A2C" w:rsidRPr="00E23EC1" w:rsidRDefault="001760C4" w:rsidP="007C5AE6">
                                      <w:r>
                                        <w:t>10</w:t>
                                      </w:r>
                                      <w:r w:rsidR="000C7E9F">
                                        <w:rPr>
                                          <w:vertAlign w:val="superscript"/>
                                        </w:rPr>
                                        <w:t>th</w:t>
                                      </w:r>
                                      <w:r w:rsidR="00E23EC1">
                                        <w:t xml:space="preserve"> </w:t>
                                      </w:r>
                                      <w:r>
                                        <w:t>February</w:t>
                                      </w:r>
                                      <w:r w:rsidR="00294C54">
                                        <w:t xml:space="preserve"> </w:t>
                                      </w:r>
                                      <w:r w:rsidR="00E65A2C">
                                        <w:rPr>
                                          <w:lang w:val="ka-GE"/>
                                        </w:rPr>
                                        <w:t>202</w:t>
                                      </w:r>
                                      <w:r w:rsidR="00E23EC1">
                                        <w:t>5</w:t>
                                      </w:r>
                                    </w:p>
                                    <w:p w14:paraId="5273460A" w14:textId="76DBC151" w:rsidR="00E65A2C" w:rsidRPr="00415C7C" w:rsidRDefault="001760C4" w:rsidP="00F12A43">
                                      <w:pPr>
                                        <w:rPr>
                                          <w:lang w:val="ka-GE"/>
                                        </w:rPr>
                                      </w:pPr>
                                      <w:r>
                                        <w:t>20</w:t>
                                      </w:r>
                                      <w:r w:rsidR="000C7E9F">
                                        <w:rPr>
                                          <w:vertAlign w:val="superscript"/>
                                        </w:rPr>
                                        <w:t>th</w:t>
                                      </w:r>
                                      <w:r w:rsidR="001E33E3">
                                        <w:rPr>
                                          <w:lang w:val="ka-GE"/>
                                        </w:rPr>
                                        <w:t xml:space="preserve"> </w:t>
                                      </w:r>
                                      <w:r w:rsidR="00E23EC1">
                                        <w:t>February</w:t>
                                      </w:r>
                                      <w:r w:rsidR="00E65A2C">
                                        <w:rPr>
                                          <w:lang w:val="ka-GE"/>
                                        </w:rPr>
                                        <w:t xml:space="preserve"> 202</w:t>
                                      </w:r>
                                      <w:r w:rsidR="00E23EC1">
                                        <w:t>5</w:t>
                                      </w:r>
                                      <w:r w:rsidR="00E65A2C">
                                        <w:rPr>
                                          <w:lang w:val="ka-GE"/>
                                        </w:rPr>
                                        <w:t xml:space="preserve"> </w:t>
                                      </w:r>
                                    </w:p>
                                  </w:tc>
                                </w:tr>
                                <w:tr w:rsidR="00E65A2C" w:rsidRPr="00B157BE" w14:paraId="26CDC481" w14:textId="77777777" w:rsidTr="00305561">
                                  <w:tc>
                                    <w:tcPr>
                                      <w:tcW w:w="3528" w:type="dxa"/>
                                    </w:tcPr>
                                    <w:p w14:paraId="217C017A" w14:textId="02CF2723" w:rsidR="00E65A2C" w:rsidRPr="002838F4" w:rsidRDefault="00341AA1" w:rsidP="00305561">
                                      <w:pPr>
                                        <w:rPr>
                                          <w:lang w:val="ka-GE"/>
                                        </w:rPr>
                                      </w:pPr>
                                      <w:r w:rsidRPr="00341AA1">
                                        <w:t>Contact Person</w:t>
                                      </w:r>
                                      <w:r>
                                        <w:t>:</w:t>
                                      </w:r>
                                    </w:p>
                                  </w:tc>
                                  <w:tc>
                                    <w:tcPr>
                                      <w:tcW w:w="6750" w:type="dxa"/>
                                      <w:shd w:val="clear" w:color="auto" w:fill="auto"/>
                                    </w:tcPr>
                                    <w:p w14:paraId="2FF1EDB4" w14:textId="4F05947B" w:rsidR="00B157BE" w:rsidRPr="00E23EC1" w:rsidRDefault="00341AA1" w:rsidP="0041678D">
                                      <w:pPr>
                                        <w:rPr>
                                          <w:b/>
                                          <w:bCs/>
                                          <w:lang w:val="ka-GE"/>
                                        </w:rPr>
                                      </w:pPr>
                                      <w:r w:rsidRPr="00E23EC1">
                                        <w:rPr>
                                          <w:b/>
                                          <w:bCs/>
                                          <w:lang w:val="ka-GE"/>
                                        </w:rPr>
                                        <w:t>Ani Stepnadze</w:t>
                                      </w:r>
                                    </w:p>
                                    <w:p w14:paraId="22AF63DD" w14:textId="663E33A6" w:rsidR="00B157BE" w:rsidRPr="00B157BE" w:rsidRDefault="005E3502" w:rsidP="0041678D">
                                      <w:pPr>
                                        <w:rPr>
                                          <w:lang w:val="ka-GE"/>
                                        </w:rPr>
                                      </w:pPr>
                                      <w:hyperlink r:id="rId9" w:history="1">
                                        <w:r w:rsidR="00B157BE" w:rsidRPr="00B157BE">
                                          <w:rPr>
                                            <w:rStyle w:val="Hyperlink"/>
                                            <w:lang w:val="ka-GE"/>
                                          </w:rPr>
                                          <w:t>astepnadze@bog.ge</w:t>
                                        </w:r>
                                      </w:hyperlink>
                                    </w:p>
                                    <w:p w14:paraId="1FC785FE" w14:textId="77777777" w:rsidR="00E23EC1" w:rsidRDefault="00B157BE" w:rsidP="00E23EC1">
                                      <w:pPr>
                                        <w:rPr>
                                          <w:lang w:val="ka-GE"/>
                                        </w:rPr>
                                      </w:pPr>
                                      <w:r w:rsidRPr="00B157BE">
                                        <w:rPr>
                                          <w:lang w:val="ka-GE"/>
                                        </w:rPr>
                                        <w:t>579 243475</w:t>
                                      </w:r>
                                      <w:r w:rsidR="00E23EC1">
                                        <w:rPr>
                                          <w:lang w:val="ka-GE"/>
                                        </w:rPr>
                                        <w:t xml:space="preserve"> </w:t>
                                      </w:r>
                                    </w:p>
                                    <w:p w14:paraId="4356AF3C" w14:textId="31D05131" w:rsidR="00E23EC1" w:rsidRPr="00E23EC1" w:rsidRDefault="00E23EC1" w:rsidP="00E23EC1">
                                      <w:pPr>
                                        <w:rPr>
                                          <w:b/>
                                          <w:bCs/>
                                          <w:lang w:val="ka-GE"/>
                                        </w:rPr>
                                      </w:pPr>
                                      <w:r w:rsidRPr="00E23EC1">
                                        <w:rPr>
                                          <w:b/>
                                          <w:bCs/>
                                          <w:lang w:val="ka-GE"/>
                                        </w:rPr>
                                        <w:t>Giorgi Ratiani</w:t>
                                      </w:r>
                                    </w:p>
                                    <w:p w14:paraId="6F8D7858" w14:textId="77777777" w:rsidR="00E23EC1" w:rsidRDefault="005E3502" w:rsidP="00E23EC1">
                                      <w:pPr>
                                        <w:rPr>
                                          <w:lang w:val="ka-GE"/>
                                        </w:rPr>
                                      </w:pPr>
                                      <w:hyperlink r:id="rId10" w:history="1">
                                        <w:r w:rsidR="00E23EC1" w:rsidRPr="00B157BE">
                                          <w:rPr>
                                            <w:rStyle w:val="Hyperlink"/>
                                            <w:lang w:val="ka-GE"/>
                                          </w:rPr>
                                          <w:t>g.ratiani@bog.ge</w:t>
                                        </w:r>
                                      </w:hyperlink>
                                    </w:p>
                                    <w:p w14:paraId="214EC939" w14:textId="77777777" w:rsidR="00E23EC1" w:rsidRPr="00B157BE" w:rsidRDefault="00E23EC1" w:rsidP="00E23EC1">
                                      <w:pPr>
                                        <w:rPr>
                                          <w:lang w:val="ka-GE"/>
                                        </w:rPr>
                                      </w:pPr>
                                      <w:r>
                                        <w:rPr>
                                          <w:lang w:val="ka-GE"/>
                                        </w:rPr>
                                        <w:t>5</w:t>
                                      </w:r>
                                      <w:r w:rsidRPr="00B157BE">
                                        <w:rPr>
                                          <w:lang w:val="ka-GE"/>
                                        </w:rPr>
                                        <w:t>77</w:t>
                                      </w:r>
                                      <w:r>
                                        <w:rPr>
                                          <w:lang w:val="ka-GE"/>
                                        </w:rPr>
                                        <w:t xml:space="preserve"> </w:t>
                                      </w:r>
                                      <w:r w:rsidRPr="00B157BE">
                                        <w:rPr>
                                          <w:lang w:val="ka-GE"/>
                                        </w:rPr>
                                        <w:t>29</w:t>
                                      </w:r>
                                      <w:r>
                                        <w:rPr>
                                          <w:lang w:val="ka-GE"/>
                                        </w:rPr>
                                        <w:t xml:space="preserve"> </w:t>
                                      </w:r>
                                      <w:r w:rsidRPr="00B157BE">
                                        <w:rPr>
                                          <w:lang w:val="ka-GE"/>
                                        </w:rPr>
                                        <w:t>28</w:t>
                                      </w:r>
                                      <w:r>
                                        <w:rPr>
                                          <w:lang w:val="ka-GE"/>
                                        </w:rPr>
                                        <w:t xml:space="preserve"> </w:t>
                                      </w:r>
                                      <w:r w:rsidRPr="00B157BE">
                                        <w:rPr>
                                          <w:lang w:val="ka-GE"/>
                                        </w:rPr>
                                        <w:t>22</w:t>
                                      </w:r>
                                    </w:p>
                                    <w:p w14:paraId="2D516649" w14:textId="668A4FEB" w:rsidR="00B157BE" w:rsidRPr="00B157BE" w:rsidRDefault="00B157BE" w:rsidP="0041678D">
                                      <w:pPr>
                                        <w:rPr>
                                          <w:lang w:val="ka-GE"/>
                                        </w:rPr>
                                      </w:pPr>
                                    </w:p>
                                  </w:tc>
                                </w:tr>
                              </w:tbl>
                              <w:p w14:paraId="3400B4FE" w14:textId="327AE5B4" w:rsidR="00E65A2C" w:rsidRPr="00894451" w:rsidRDefault="00894451" w:rsidP="00B157BE">
                                <w:pPr>
                                  <w:rPr>
                                    <w:color w:val="auto"/>
                                  </w:rPr>
                                </w:pPr>
                                <w:r w:rsidRPr="00894451">
                                  <w:rPr>
                                    <w:color w:val="auto"/>
                                  </w:rPr>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F984D66" id="_x0000_t202" coordsize="21600,21600" o:spt="202" path="m,l,21600r21600,l21600,xe">
                    <v:stroke joinstyle="miter"/>
                    <v:path gradientshapeok="t" o:connecttype="rect"/>
                  </v:shapetype>
                  <v:shape id="Text Box 4" o:spid="_x0000_s1026" type="#_x0000_t202" style="position:absolute;left:0;text-align:left;margin-left:-14.85pt;margin-top:396.25pt;width:540pt;height:156.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VJhgfQIAAGMFAAAOAAAAZHJzL2Uyb0RvYy54bWysVE1PGzEQvVfqf7B8L5vQBELEBqUgqkoI&#10;UKHi7HhtsqrX49pOsumv77N3E1LaC1Uvu+OZ5/HMm4/zi7YxbK18qMmWfHg04ExZSVVtn0v+7fH6&#10;w4SzEIWthCGrSr5VgV/M3r8737ipOqYlmUp5Bic2TDeu5MsY3bQoglyqRoQjcsrCqMk3IuLon4vK&#10;iw28N6Y4HgxOig35ynmSKgRorzojn2X/WisZ77QOKjJTcsQW89fn7yJ9i9m5mD574Za17MMQ/xBF&#10;I2qLR/eurkQUbOXrP1w1tfQUSMcjSU1BWtdS5RyQzXDwKpuHpXAq5wJygtvTFP6fW3m7vvesrko+&#10;4syKBiV6VG1kn6hlo8TOxoUpQA8OsNhCjSrv9AHKlHSrfZP+SIfBDp63e26TMwnlyWQ8GQxgkrAN&#10;zyan43Fmv3i57nyInxU1LAkl9yhe5lSsb0JEKIDuIOk1S9e1MbmAxrINnvgIl79ZcMPYpFG5FXo3&#10;KaUu9CzFrVEJY+xXpUFFziApchOqS+PZWqB9hJTKxpx89gt0QmkE8ZaLPf4lqrdc7vLYvUw27i83&#10;tSWfs38VdvV9F7Lu8CDyIO8kxnbR9qVeULVFpT11kxKcvK5RjRsR4r3wGA1UEOMe7/DRhsA69RJn&#10;S/I//6ZPeHQsrJxtMGolDz9WwivOzBeLXj4bjkZpNvNhND49xsEfWhaHFrtqLgnlGGKxOJnFhI9m&#10;J2pPzRO2wjy9CpOwEm+XPO7Ey9gtAGwVqebzDMI0OhFv7IOTyXWqTuq1x/ZJeNc3ZEQv39JuKMX0&#10;VV922HTT0nwVSde5aRPBHas98Zjk3Mv91kmr4vCcUS+7cfYLAAD//wMAUEsDBBQABgAIAAAAIQA0&#10;wW7J4wAAAA0BAAAPAAAAZHJzL2Rvd25yZXYueG1sTI9NT8JAEIbvJv6HzZh4g11qKlC7JaQJMTF6&#10;ALl423aHtmE/aneB6q93OOHtncyTd57JV6M17IxD6LyTMJsKYOhqrzvXSNh/biYLYCEqp5XxDiX8&#10;YIBVcX+Xq0z7i9vieRcbRiUuZEpCG2OfcR7qFq0KU9+jo93BD1ZFGoeG60FdqNwangjxzK3qHF1o&#10;VY9li/Vxd7IS3srNh9pWiV38mvL1/bDuv/dfqZSPD+P6BVjEMd5guOqTOhTkVPmT04EZCZNkOSdU&#10;wnyZpMCuhEjFE7CKEsUUeJHz/18UfwAAAP//AwBQSwECLQAUAAYACAAAACEAtoM4kv4AAADhAQAA&#10;EwAAAAAAAAAAAAAAAAAAAAAAW0NvbnRlbnRfVHlwZXNdLnhtbFBLAQItABQABgAIAAAAIQA4/SH/&#10;1gAAAJQBAAALAAAAAAAAAAAAAAAAAC8BAABfcmVscy8ucmVsc1BLAQItABQABgAIAAAAIQBOVJhg&#10;fQIAAGMFAAAOAAAAAAAAAAAAAAAAAC4CAABkcnMvZTJvRG9jLnhtbFBLAQItABQABgAIAAAAIQA0&#10;wW7J4wAAAA0BAAAPAAAAAAAAAAAAAAAAANcEAABkcnMvZG93bnJldi54bWxQSwUGAAAAAAQABADz&#10;AAAA5wUAAAAA&#10;" filled="f" stroked="f" strokeweight=".5pt">
                    <v:textbox>
                      <w:txbxContent>
                        <w:p w14:paraId="66EFDA41" w14:textId="2AA7E3DE" w:rsidR="00E65A2C" w:rsidRPr="00305561" w:rsidRDefault="00E65A2C" w:rsidP="00305561">
                          <w:pPr>
                            <w:rPr>
                              <w:rFonts w:cs="Arial"/>
                              <w:b/>
                              <w:color w:val="E36C0A" w:themeColor="accent6" w:themeShade="BF"/>
                              <w:sz w:val="28"/>
                              <w:szCs w:val="56"/>
                              <w:lang w:val="ka-GE"/>
                            </w:rPr>
                          </w:pPr>
                          <w:r w:rsidRPr="00305561">
                            <w:rPr>
                              <w:rFonts w:cs="Arial"/>
                              <w:b/>
                              <w:color w:val="E36C0A" w:themeColor="accent6" w:themeShade="BF"/>
                              <w:sz w:val="28"/>
                              <w:szCs w:val="56"/>
                              <w:lang w:val="ka-GE"/>
                            </w:rPr>
                            <w:t xml:space="preserve"> </w:t>
                          </w:r>
                        </w:p>
                        <w:tbl>
                          <w:tblPr>
                            <w:tblStyle w:val="TableGrid"/>
                            <w:tblW w:w="10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6750"/>
                          </w:tblGrid>
                          <w:tr w:rsidR="00E65A2C" w:rsidRPr="00B54832" w14:paraId="59B4BB47" w14:textId="77777777" w:rsidTr="00305561">
                            <w:tc>
                              <w:tcPr>
                                <w:tcW w:w="3528" w:type="dxa"/>
                              </w:tcPr>
                              <w:p w14:paraId="06405214" w14:textId="627C6A99" w:rsidR="00E65A2C" w:rsidRPr="00044204" w:rsidRDefault="00E65A2C" w:rsidP="00305561">
                                <w:pPr>
                                  <w:rPr>
                                    <w:lang w:val="ka-GE"/>
                                  </w:rPr>
                                </w:pPr>
                              </w:p>
                            </w:tc>
                            <w:tc>
                              <w:tcPr>
                                <w:tcW w:w="6750" w:type="dxa"/>
                                <w:shd w:val="clear" w:color="auto" w:fill="auto"/>
                              </w:tcPr>
                              <w:p w14:paraId="6C998CA0" w14:textId="482F87E0" w:rsidR="00E65A2C" w:rsidRPr="007778A1" w:rsidRDefault="00E65A2C" w:rsidP="007C5AE6">
                                <w:pPr>
                                  <w:rPr>
                                    <w:lang w:val="ka-GE"/>
                                  </w:rPr>
                                </w:pPr>
                              </w:p>
                            </w:tc>
                          </w:tr>
                          <w:tr w:rsidR="00E65A2C" w:rsidRPr="00DF2E46" w14:paraId="2B52C5D3" w14:textId="77777777" w:rsidTr="00305561">
                            <w:tc>
                              <w:tcPr>
                                <w:tcW w:w="3528" w:type="dxa"/>
                              </w:tcPr>
                              <w:p w14:paraId="03251D2E" w14:textId="0315C414" w:rsidR="00E65A2C" w:rsidRDefault="00341AA1" w:rsidP="009E06FA">
                                <w:pPr>
                                  <w:rPr>
                                    <w:lang w:val="ka-GE"/>
                                  </w:rPr>
                                </w:pPr>
                                <w:r w:rsidRPr="00341AA1">
                                  <w:rPr>
                                    <w:lang w:val="ka-GE"/>
                                  </w:rPr>
                                  <w:t>Announcement Date</w:t>
                                </w:r>
                                <w:r w:rsidR="00E65A2C">
                                  <w:rPr>
                                    <w:lang w:val="ka-GE"/>
                                  </w:rPr>
                                  <w:t>:</w:t>
                                </w:r>
                              </w:p>
                              <w:p w14:paraId="05817507" w14:textId="690445D3" w:rsidR="00E65A2C" w:rsidRPr="007C5AE6" w:rsidRDefault="00341AA1" w:rsidP="009E06FA">
                                <w:pPr>
                                  <w:rPr>
                                    <w:lang w:val="ka-GE"/>
                                  </w:rPr>
                                </w:pPr>
                                <w:r w:rsidRPr="00341AA1">
                                  <w:t>Completion Date</w:t>
                                </w:r>
                                <w:r w:rsidR="00E65A2C">
                                  <w:rPr>
                                    <w:lang w:val="ka-GE"/>
                                  </w:rPr>
                                  <w:t>:</w:t>
                                </w:r>
                              </w:p>
                            </w:tc>
                            <w:tc>
                              <w:tcPr>
                                <w:tcW w:w="6750" w:type="dxa"/>
                                <w:shd w:val="clear" w:color="auto" w:fill="auto"/>
                              </w:tcPr>
                              <w:p w14:paraId="1AB7A516" w14:textId="1741CC7A" w:rsidR="00E65A2C" w:rsidRPr="00E23EC1" w:rsidRDefault="001760C4" w:rsidP="007C5AE6">
                                <w:r>
                                  <w:t>10</w:t>
                                </w:r>
                                <w:r w:rsidR="000C7E9F">
                                  <w:rPr>
                                    <w:vertAlign w:val="superscript"/>
                                  </w:rPr>
                                  <w:t>th</w:t>
                                </w:r>
                                <w:r w:rsidR="00E23EC1">
                                  <w:t xml:space="preserve"> </w:t>
                                </w:r>
                                <w:r>
                                  <w:t>February</w:t>
                                </w:r>
                                <w:r w:rsidR="00294C54">
                                  <w:t xml:space="preserve"> </w:t>
                                </w:r>
                                <w:r w:rsidR="00E65A2C">
                                  <w:rPr>
                                    <w:lang w:val="ka-GE"/>
                                  </w:rPr>
                                  <w:t>202</w:t>
                                </w:r>
                                <w:r w:rsidR="00E23EC1">
                                  <w:t>5</w:t>
                                </w:r>
                              </w:p>
                              <w:p w14:paraId="5273460A" w14:textId="76DBC151" w:rsidR="00E65A2C" w:rsidRPr="00415C7C" w:rsidRDefault="001760C4" w:rsidP="00F12A43">
                                <w:pPr>
                                  <w:rPr>
                                    <w:lang w:val="ka-GE"/>
                                  </w:rPr>
                                </w:pPr>
                                <w:r>
                                  <w:t>20</w:t>
                                </w:r>
                                <w:r w:rsidR="000C7E9F">
                                  <w:rPr>
                                    <w:vertAlign w:val="superscript"/>
                                  </w:rPr>
                                  <w:t>th</w:t>
                                </w:r>
                                <w:r w:rsidR="001E33E3">
                                  <w:rPr>
                                    <w:lang w:val="ka-GE"/>
                                  </w:rPr>
                                  <w:t xml:space="preserve"> </w:t>
                                </w:r>
                                <w:r w:rsidR="00E23EC1">
                                  <w:t>February</w:t>
                                </w:r>
                                <w:r w:rsidR="00E65A2C">
                                  <w:rPr>
                                    <w:lang w:val="ka-GE"/>
                                  </w:rPr>
                                  <w:t xml:space="preserve"> 202</w:t>
                                </w:r>
                                <w:r w:rsidR="00E23EC1">
                                  <w:t>5</w:t>
                                </w:r>
                                <w:r w:rsidR="00E65A2C">
                                  <w:rPr>
                                    <w:lang w:val="ka-GE"/>
                                  </w:rPr>
                                  <w:t xml:space="preserve"> </w:t>
                                </w:r>
                              </w:p>
                            </w:tc>
                          </w:tr>
                          <w:tr w:rsidR="00E65A2C" w:rsidRPr="00B157BE" w14:paraId="26CDC481" w14:textId="77777777" w:rsidTr="00305561">
                            <w:tc>
                              <w:tcPr>
                                <w:tcW w:w="3528" w:type="dxa"/>
                              </w:tcPr>
                              <w:p w14:paraId="217C017A" w14:textId="02CF2723" w:rsidR="00E65A2C" w:rsidRPr="002838F4" w:rsidRDefault="00341AA1" w:rsidP="00305561">
                                <w:pPr>
                                  <w:rPr>
                                    <w:lang w:val="ka-GE"/>
                                  </w:rPr>
                                </w:pPr>
                                <w:r w:rsidRPr="00341AA1">
                                  <w:t>Contact Person</w:t>
                                </w:r>
                                <w:r>
                                  <w:t>:</w:t>
                                </w:r>
                              </w:p>
                            </w:tc>
                            <w:tc>
                              <w:tcPr>
                                <w:tcW w:w="6750" w:type="dxa"/>
                                <w:shd w:val="clear" w:color="auto" w:fill="auto"/>
                              </w:tcPr>
                              <w:p w14:paraId="2FF1EDB4" w14:textId="4F05947B" w:rsidR="00B157BE" w:rsidRPr="00E23EC1" w:rsidRDefault="00341AA1" w:rsidP="0041678D">
                                <w:pPr>
                                  <w:rPr>
                                    <w:b/>
                                    <w:bCs/>
                                    <w:lang w:val="ka-GE"/>
                                  </w:rPr>
                                </w:pPr>
                                <w:r w:rsidRPr="00E23EC1">
                                  <w:rPr>
                                    <w:b/>
                                    <w:bCs/>
                                    <w:lang w:val="ka-GE"/>
                                  </w:rPr>
                                  <w:t>Ani Stepnadze</w:t>
                                </w:r>
                              </w:p>
                              <w:p w14:paraId="22AF63DD" w14:textId="663E33A6" w:rsidR="00B157BE" w:rsidRPr="00B157BE" w:rsidRDefault="005E3502" w:rsidP="0041678D">
                                <w:pPr>
                                  <w:rPr>
                                    <w:lang w:val="ka-GE"/>
                                  </w:rPr>
                                </w:pPr>
                                <w:hyperlink r:id="rId11" w:history="1">
                                  <w:r w:rsidR="00B157BE" w:rsidRPr="00B157BE">
                                    <w:rPr>
                                      <w:rStyle w:val="Hyperlink"/>
                                      <w:lang w:val="ka-GE"/>
                                    </w:rPr>
                                    <w:t>astepnadze@bog.ge</w:t>
                                  </w:r>
                                </w:hyperlink>
                              </w:p>
                              <w:p w14:paraId="1FC785FE" w14:textId="77777777" w:rsidR="00E23EC1" w:rsidRDefault="00B157BE" w:rsidP="00E23EC1">
                                <w:pPr>
                                  <w:rPr>
                                    <w:lang w:val="ka-GE"/>
                                  </w:rPr>
                                </w:pPr>
                                <w:r w:rsidRPr="00B157BE">
                                  <w:rPr>
                                    <w:lang w:val="ka-GE"/>
                                  </w:rPr>
                                  <w:t>579 243475</w:t>
                                </w:r>
                                <w:r w:rsidR="00E23EC1">
                                  <w:rPr>
                                    <w:lang w:val="ka-GE"/>
                                  </w:rPr>
                                  <w:t xml:space="preserve"> </w:t>
                                </w:r>
                              </w:p>
                              <w:p w14:paraId="4356AF3C" w14:textId="31D05131" w:rsidR="00E23EC1" w:rsidRPr="00E23EC1" w:rsidRDefault="00E23EC1" w:rsidP="00E23EC1">
                                <w:pPr>
                                  <w:rPr>
                                    <w:b/>
                                    <w:bCs/>
                                    <w:lang w:val="ka-GE"/>
                                  </w:rPr>
                                </w:pPr>
                                <w:r w:rsidRPr="00E23EC1">
                                  <w:rPr>
                                    <w:b/>
                                    <w:bCs/>
                                    <w:lang w:val="ka-GE"/>
                                  </w:rPr>
                                  <w:t>Giorgi Ratiani</w:t>
                                </w:r>
                              </w:p>
                              <w:p w14:paraId="6F8D7858" w14:textId="77777777" w:rsidR="00E23EC1" w:rsidRDefault="005E3502" w:rsidP="00E23EC1">
                                <w:pPr>
                                  <w:rPr>
                                    <w:lang w:val="ka-GE"/>
                                  </w:rPr>
                                </w:pPr>
                                <w:hyperlink r:id="rId12" w:history="1">
                                  <w:r w:rsidR="00E23EC1" w:rsidRPr="00B157BE">
                                    <w:rPr>
                                      <w:rStyle w:val="Hyperlink"/>
                                      <w:lang w:val="ka-GE"/>
                                    </w:rPr>
                                    <w:t>g.ratiani@bog.ge</w:t>
                                  </w:r>
                                </w:hyperlink>
                              </w:p>
                              <w:p w14:paraId="214EC939" w14:textId="77777777" w:rsidR="00E23EC1" w:rsidRPr="00B157BE" w:rsidRDefault="00E23EC1" w:rsidP="00E23EC1">
                                <w:pPr>
                                  <w:rPr>
                                    <w:lang w:val="ka-GE"/>
                                  </w:rPr>
                                </w:pPr>
                                <w:r>
                                  <w:rPr>
                                    <w:lang w:val="ka-GE"/>
                                  </w:rPr>
                                  <w:t>5</w:t>
                                </w:r>
                                <w:r w:rsidRPr="00B157BE">
                                  <w:rPr>
                                    <w:lang w:val="ka-GE"/>
                                  </w:rPr>
                                  <w:t>77</w:t>
                                </w:r>
                                <w:r>
                                  <w:rPr>
                                    <w:lang w:val="ka-GE"/>
                                  </w:rPr>
                                  <w:t xml:space="preserve"> </w:t>
                                </w:r>
                                <w:r w:rsidRPr="00B157BE">
                                  <w:rPr>
                                    <w:lang w:val="ka-GE"/>
                                  </w:rPr>
                                  <w:t>29</w:t>
                                </w:r>
                                <w:r>
                                  <w:rPr>
                                    <w:lang w:val="ka-GE"/>
                                  </w:rPr>
                                  <w:t xml:space="preserve"> </w:t>
                                </w:r>
                                <w:r w:rsidRPr="00B157BE">
                                  <w:rPr>
                                    <w:lang w:val="ka-GE"/>
                                  </w:rPr>
                                  <w:t>28</w:t>
                                </w:r>
                                <w:r>
                                  <w:rPr>
                                    <w:lang w:val="ka-GE"/>
                                  </w:rPr>
                                  <w:t xml:space="preserve"> </w:t>
                                </w:r>
                                <w:r w:rsidRPr="00B157BE">
                                  <w:rPr>
                                    <w:lang w:val="ka-GE"/>
                                  </w:rPr>
                                  <w:t>22</w:t>
                                </w:r>
                              </w:p>
                              <w:p w14:paraId="2D516649" w14:textId="668A4FEB" w:rsidR="00B157BE" w:rsidRPr="00B157BE" w:rsidRDefault="00B157BE" w:rsidP="0041678D">
                                <w:pPr>
                                  <w:rPr>
                                    <w:lang w:val="ka-GE"/>
                                  </w:rPr>
                                </w:pPr>
                              </w:p>
                            </w:tc>
                          </w:tr>
                        </w:tbl>
                        <w:p w14:paraId="3400B4FE" w14:textId="327AE5B4" w:rsidR="00E65A2C" w:rsidRPr="00894451" w:rsidRDefault="00894451" w:rsidP="00B157BE">
                          <w:pPr>
                            <w:rPr>
                              <w:color w:val="auto"/>
                            </w:rPr>
                          </w:pPr>
                          <w:r w:rsidRPr="00894451">
                            <w:rPr>
                              <w:color w:val="auto"/>
                            </w:rPr>
                            <w:t xml:space="preserve"> </w:t>
                          </w:r>
                        </w:p>
                      </w:txbxContent>
                    </v:textbox>
                    <w10:wrap type="square" anchorx="margin" anchory="margin"/>
                  </v:shape>
                </w:pict>
              </mc:Fallback>
            </mc:AlternateContent>
          </w:r>
          <w:r w:rsidR="00B15748" w:rsidRPr="001760C4">
            <w:rPr>
              <w:rFonts w:ascii="BOG 2017" w:hAnsi="BOG 2017" w:cstheme="minorHAnsi"/>
              <w:noProof/>
            </w:rPr>
            <mc:AlternateContent>
              <mc:Choice Requires="wps">
                <w:drawing>
                  <wp:anchor distT="0" distB="0" distL="114300" distR="114300" simplePos="0" relativeHeight="251657216" behindDoc="0" locked="0" layoutInCell="1" allowOverlap="1" wp14:anchorId="5A1988C8" wp14:editId="321FA446">
                    <wp:simplePos x="0" y="0"/>
                    <wp:positionH relativeFrom="margin">
                      <wp:align>right</wp:align>
                    </wp:positionH>
                    <wp:positionV relativeFrom="margin">
                      <wp:posOffset>1856740</wp:posOffset>
                    </wp:positionV>
                    <wp:extent cx="6685915" cy="1067435"/>
                    <wp:effectExtent l="0" t="0" r="635" b="0"/>
                    <wp:wrapSquare wrapText="bothSides"/>
                    <wp:docPr id="6" name="Text Box 6"/>
                    <wp:cNvGraphicFramePr/>
                    <a:graphic xmlns:a="http://schemas.openxmlformats.org/drawingml/2006/main">
                      <a:graphicData uri="http://schemas.microsoft.com/office/word/2010/wordprocessingShape">
                        <wps:wsp>
                          <wps:cNvSpPr txBox="1"/>
                          <wps:spPr>
                            <a:xfrm>
                              <a:off x="0" y="0"/>
                              <a:ext cx="6685915" cy="10674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73A4337" w14:textId="30045613" w:rsidR="00E65A2C" w:rsidRPr="00E23EC1" w:rsidRDefault="00E23EC1" w:rsidP="000D1CB3">
                                <w:pPr>
                                  <w:jc w:val="center"/>
                                  <w:rPr>
                                    <w:b/>
                                    <w:color w:val="E36C0A" w:themeColor="accent6" w:themeShade="BF"/>
                                    <w:sz w:val="44"/>
                                    <w:szCs w:val="56"/>
                                  </w:rPr>
                                </w:pPr>
                                <w:r w:rsidRPr="00E23EC1">
                                  <w:rPr>
                                    <w:rFonts w:cs="Arial"/>
                                    <w:b/>
                                    <w:color w:val="auto"/>
                                    <w:sz w:val="40"/>
                                    <w:szCs w:val="56"/>
                                    <w:lang w:val="af-ZA"/>
                                  </w:rPr>
                                  <w:t xml:space="preserve">Tender for the purchase of </w:t>
                                </w:r>
                                <w:r w:rsidR="00D26660">
                                  <w:rPr>
                                    <w:rFonts w:cs="Arial"/>
                                    <w:b/>
                                    <w:color w:val="auto"/>
                                    <w:sz w:val="40"/>
                                    <w:szCs w:val="56"/>
                                  </w:rPr>
                                  <w:t>Cloud</w:t>
                                </w:r>
                                <w:r w:rsidRPr="00E23EC1">
                                  <w:rPr>
                                    <w:rFonts w:cs="Arial"/>
                                    <w:b/>
                                    <w:color w:val="auto"/>
                                    <w:sz w:val="40"/>
                                    <w:szCs w:val="56"/>
                                    <w:lang w:val="af-ZA"/>
                                  </w:rPr>
                                  <w:t xml:space="preserve"> Infrastructure Security Tool</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A1988C8" id="Text Box 6" o:spid="_x0000_s1027" type="#_x0000_t202" style="position:absolute;left:0;text-align:left;margin-left:475.25pt;margin-top:146.2pt;width:526.45pt;height:84.05pt;z-index:251657216;visibility:visible;mso-wrap-style:square;mso-width-percent:0;mso-height-percent:0;mso-wrap-distance-left:9pt;mso-wrap-distance-top:0;mso-wrap-distance-right:9pt;mso-wrap-distance-bottom:0;mso-position-horizontal:right;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JOb4jgIAAJIFAAAOAAAAZHJzL2Uyb0RvYy54bWysVE1vGyEQvVfqf0Dc67Ud20ksryM3katK&#10;URI1qXLGLMSowFDA3nV/fQd2/dE0l1S97ALzZoZ5vJnZVWM02QofFNiSDnp9SoTlUCn7UtLvT8tP&#10;F5SEyGzFNFhR0p0I9Gr+8cOsdlMxhDXoSniCQWyY1q6k6xjdtCgCXwvDQg+csGiU4A2LuPUvReVZ&#10;jdGNLob9/qSowVfOAxch4OlNa6TzHF9KweO9lEFEokuKd4v56/N3lb7FfMamL565teLdNdg/3MIw&#10;ZTHpIdQNi4xsvPorlFHcQwAZexxMAVIqLnINWM2g/6qaxzVzIteC5AR3oCn8v7D8bvvgiapKOqHE&#10;MoNP9CSaSD5DQyaJndqFKYIeHcJig8f4yvvzgIep6EZ6k/5YDkE78rw7cJuCcTycTC7Gl4MxJRxt&#10;g/7kfHQ2TnGKo7vzIX4RYEhalNTj42VO2fY2xBa6h6RsAbSqlkrrvEmCEdfaky3Dp9YxXxKD/4HS&#10;ltR4lbNxPwe2kNzbyNqmMCJLpkuXSm9LzKu40yJhtP0mJFKWK30jN+Nc2EP+jE4oiane49jhj7d6&#10;j3NbB3rkzGDjwdkoCz5Xn3vsSFn1Y0+ZbPH4Nid1p2VsVk3WykEBK6h2KAwPbWMFx5cKH++WhfjA&#10;PHYSagGnQ7zHj9SA5EO3omQN/tdb5wmPAkcrJTV2ZknDzw3zghL91aL0LwejUWrlvBmNz4e48aeW&#10;1anFbsw1oCIGOIccz8uEj3q/lB7MMw6RRcqKJmY55i5p3C+vYzsvcAhxsVhkEDavY/HWPjqeQieW&#10;kzSfmmfmXaffiNK/g30Ps+krGbfY5GlhsYkgVdZ44rllteMfGz93STek0mQ53WfUcZTOfwMAAP//&#10;AwBQSwMEFAAGAAgAAAAhAB2jOlrgAAAACQEAAA8AAABkcnMvZG93bnJldi54bWxMj0FPg0AUhO8m&#10;/ofNM/Fi7CItrUUejTFqE2+WqvG2ZZ9AZN8Sdgv4792e9DiZycw32WYyrRiod41lhJtZBIK4tLrh&#10;CmFfPF3fgnBesVatZUL4IQeb/PwsU6m2I7/SsPOVCCXsUoVQe9+lUrqyJqPczHbEwfuyvVE+yL6S&#10;uldjKDetjKNoKY1qOCzUqqOHmsrv3dEgfF5VHy9uen4b58m8e9wOxepdF4iXF9P9HQhPk/8Lwwk/&#10;oEMemA72yNqJFiEc8QjxOl6AONlREq9BHBAWyygBmWfy/4P8FwAA//8DAFBLAQItABQABgAIAAAA&#10;IQC2gziS/gAAAOEBAAATAAAAAAAAAAAAAAAAAAAAAABbQ29udGVudF9UeXBlc10ueG1sUEsBAi0A&#10;FAAGAAgAAAAhADj9If/WAAAAlAEAAAsAAAAAAAAAAAAAAAAALwEAAF9yZWxzLy5yZWxzUEsBAi0A&#10;FAAGAAgAAAAhAOEk5viOAgAAkgUAAA4AAAAAAAAAAAAAAAAALgIAAGRycy9lMm9Eb2MueG1sUEsB&#10;Ai0AFAAGAAgAAAAhAB2jOlrgAAAACQEAAA8AAAAAAAAAAAAAAAAA6AQAAGRycy9kb3ducmV2Lnht&#10;bFBLBQYAAAAABAAEAPMAAAD1BQAAAAA=&#10;" fillcolor="white [3201]" stroked="f" strokeweight=".5pt">
                    <v:textbox>
                      <w:txbxContent>
                        <w:p w14:paraId="573A4337" w14:textId="30045613" w:rsidR="00E65A2C" w:rsidRPr="00E23EC1" w:rsidRDefault="00E23EC1" w:rsidP="000D1CB3">
                          <w:pPr>
                            <w:jc w:val="center"/>
                            <w:rPr>
                              <w:b/>
                              <w:color w:val="E36C0A" w:themeColor="accent6" w:themeShade="BF"/>
                              <w:sz w:val="44"/>
                              <w:szCs w:val="56"/>
                            </w:rPr>
                          </w:pPr>
                          <w:r w:rsidRPr="00E23EC1">
                            <w:rPr>
                              <w:rFonts w:cs="Arial"/>
                              <w:b/>
                              <w:color w:val="auto"/>
                              <w:sz w:val="40"/>
                              <w:szCs w:val="56"/>
                              <w:lang w:val="af-ZA"/>
                            </w:rPr>
                            <w:t xml:space="preserve">Tender for the purchase of </w:t>
                          </w:r>
                          <w:r w:rsidR="00D26660">
                            <w:rPr>
                              <w:rFonts w:cs="Arial"/>
                              <w:b/>
                              <w:color w:val="auto"/>
                              <w:sz w:val="40"/>
                              <w:szCs w:val="56"/>
                            </w:rPr>
                            <w:t>Cloud</w:t>
                          </w:r>
                          <w:r w:rsidRPr="00E23EC1">
                            <w:rPr>
                              <w:rFonts w:cs="Arial"/>
                              <w:b/>
                              <w:color w:val="auto"/>
                              <w:sz w:val="40"/>
                              <w:szCs w:val="56"/>
                              <w:lang w:val="af-ZA"/>
                            </w:rPr>
                            <w:t xml:space="preserve"> Infrastructure Security Tool</w:t>
                          </w:r>
                        </w:p>
                      </w:txbxContent>
                    </v:textbox>
                    <w10:wrap type="square" anchorx="margin" anchory="margin"/>
                  </v:shape>
                </w:pict>
              </mc:Fallback>
            </mc:AlternateContent>
          </w:r>
          <w:r w:rsidR="002E7950" w:rsidRPr="001760C4">
            <w:rPr>
              <w:rFonts w:ascii="BOG 2017" w:hAnsi="BOG 2017" w:cstheme="minorHAnsi"/>
            </w:rPr>
            <w:br w:type="page"/>
          </w:r>
        </w:p>
      </w:sdtContent>
    </w:sdt>
    <w:p w14:paraId="231B3834" w14:textId="419BCCA8" w:rsidR="00361FEF" w:rsidRPr="001760C4" w:rsidRDefault="00361FEF" w:rsidP="001760C4">
      <w:pPr>
        <w:framePr w:hSpace="180" w:wrap="around" w:vAnchor="text" w:hAnchor="margin" w:y="104"/>
        <w:suppressOverlap/>
        <w:rPr>
          <w:rFonts w:ascii="BOG 2017" w:hAnsi="BOG 2017" w:cstheme="minorHAnsi"/>
          <w:b/>
          <w:sz w:val="28"/>
          <w:szCs w:val="28"/>
          <w:lang w:val="ka-GE"/>
        </w:rPr>
      </w:pPr>
    </w:p>
    <w:p w14:paraId="180E5041" w14:textId="30AED937" w:rsidR="00DE53CA" w:rsidRPr="000C7E9F" w:rsidRDefault="00E23EC1" w:rsidP="000C7E9F">
      <w:pPr>
        <w:jc w:val="center"/>
        <w:rPr>
          <w:rFonts w:cs="Arial"/>
          <w:b/>
          <w:color w:val="auto"/>
          <w:sz w:val="40"/>
          <w:szCs w:val="56"/>
          <w:lang w:val="af-ZA"/>
        </w:rPr>
      </w:pPr>
      <w:bookmarkStart w:id="0" w:name="_Toc456350217"/>
      <w:bookmarkStart w:id="1" w:name="_Toc456347628"/>
      <w:r w:rsidRPr="000C7E9F">
        <w:rPr>
          <w:rFonts w:cs="Arial"/>
          <w:b/>
          <w:color w:val="auto"/>
          <w:sz w:val="40"/>
          <w:szCs w:val="56"/>
          <w:lang w:val="af-ZA"/>
        </w:rPr>
        <w:t xml:space="preserve">Tender for the purchase of </w:t>
      </w:r>
      <w:r w:rsidR="00D26660" w:rsidRPr="000C7E9F">
        <w:rPr>
          <w:rFonts w:cs="Arial"/>
          <w:b/>
          <w:color w:val="auto"/>
          <w:sz w:val="40"/>
          <w:szCs w:val="56"/>
          <w:lang w:val="af-ZA"/>
        </w:rPr>
        <w:t>Cloud</w:t>
      </w:r>
      <w:r w:rsidRPr="000C7E9F">
        <w:rPr>
          <w:rFonts w:cs="Arial"/>
          <w:b/>
          <w:color w:val="auto"/>
          <w:sz w:val="40"/>
          <w:szCs w:val="56"/>
          <w:lang w:val="af-ZA"/>
        </w:rPr>
        <w:t xml:space="preserve"> Infrastructure Security Tool</w:t>
      </w:r>
    </w:p>
    <w:p w14:paraId="60752384" w14:textId="2F28BBB5" w:rsidR="001665D6" w:rsidRPr="001760C4" w:rsidRDefault="001665D6" w:rsidP="001760C4">
      <w:pPr>
        <w:rPr>
          <w:rFonts w:ascii="BOG 2017" w:hAnsi="BOG 2017" w:cstheme="minorHAnsi"/>
        </w:rPr>
      </w:pPr>
    </w:p>
    <w:p w14:paraId="30236128" w14:textId="77777777" w:rsidR="000A3FA0" w:rsidRPr="001760C4" w:rsidRDefault="000A3FA0" w:rsidP="001760C4">
      <w:pPr>
        <w:rPr>
          <w:rFonts w:ascii="BOG 2017" w:hAnsi="BOG 2017" w:cstheme="minorHAnsi"/>
        </w:rPr>
      </w:pPr>
    </w:p>
    <w:p w14:paraId="5110AAD0" w14:textId="5FF63166" w:rsidR="000A3FA0" w:rsidRPr="001760C4" w:rsidRDefault="000A3FA0" w:rsidP="001760C4">
      <w:pPr>
        <w:rPr>
          <w:rFonts w:ascii="BOG 2017" w:hAnsi="BOG 2017" w:cstheme="minorHAnsi"/>
        </w:rPr>
      </w:pPr>
    </w:p>
    <w:p w14:paraId="02D1F0A6" w14:textId="55588DDB" w:rsidR="005163AA" w:rsidRPr="001760C4" w:rsidRDefault="005163AA" w:rsidP="001760C4">
      <w:pPr>
        <w:rPr>
          <w:rFonts w:ascii="BOG 2017" w:hAnsi="BOG 2017" w:cstheme="minorHAnsi"/>
        </w:rPr>
      </w:pPr>
    </w:p>
    <w:p w14:paraId="4146EDEA" w14:textId="77777777" w:rsidR="005163AA" w:rsidRPr="001760C4" w:rsidRDefault="005163AA" w:rsidP="001760C4">
      <w:pPr>
        <w:rPr>
          <w:rFonts w:ascii="BOG 2017" w:hAnsi="BOG 2017" w:cstheme="minorHAnsi"/>
        </w:rPr>
      </w:pPr>
    </w:p>
    <w:p w14:paraId="7D5AB57F" w14:textId="77777777" w:rsidR="000A3FA0" w:rsidRPr="001760C4" w:rsidRDefault="000A3FA0" w:rsidP="001760C4">
      <w:pPr>
        <w:rPr>
          <w:rFonts w:ascii="BOG 2017" w:hAnsi="BOG 2017" w:cstheme="minorHAnsi"/>
          <w:b/>
          <w:color w:val="auto"/>
          <w:sz w:val="28"/>
          <w:szCs w:val="28"/>
        </w:rPr>
      </w:pPr>
    </w:p>
    <w:p w14:paraId="3952F77B" w14:textId="6A503B00" w:rsidR="000A3FA0" w:rsidRPr="001760C4" w:rsidRDefault="00341AA1" w:rsidP="001760C4">
      <w:pPr>
        <w:rPr>
          <w:rFonts w:ascii="BOG 2017" w:hAnsi="BOG 2017" w:cstheme="minorHAnsi"/>
          <w:lang w:val="ka-GE"/>
        </w:rPr>
      </w:pPr>
      <w:r w:rsidRPr="001760C4">
        <w:rPr>
          <w:rFonts w:ascii="BOG 2017" w:hAnsi="BOG 2017" w:cstheme="minorHAnsi"/>
          <w:b/>
          <w:color w:val="auto"/>
          <w:sz w:val="24"/>
          <w:szCs w:val="24"/>
          <w:lang w:val="ka-GE"/>
        </w:rPr>
        <w:t>JSC Bank of Georgia is</w:t>
      </w:r>
      <w:r w:rsidR="000A3FA0" w:rsidRPr="001760C4">
        <w:rPr>
          <w:rFonts w:ascii="BOG 2017" w:hAnsi="BOG 2017" w:cstheme="minorHAnsi"/>
          <w:b/>
          <w:color w:val="auto"/>
          <w:sz w:val="24"/>
          <w:szCs w:val="24"/>
          <w:lang w:val="ka-GE"/>
        </w:rPr>
        <w:t xml:space="preserve"> </w:t>
      </w:r>
      <w:r w:rsidRPr="001760C4">
        <w:rPr>
          <w:rFonts w:ascii="BOG 2017" w:hAnsi="BOG 2017" w:cstheme="minorHAnsi"/>
          <w:b/>
          <w:color w:val="auto"/>
          <w:sz w:val="24"/>
          <w:szCs w:val="24"/>
          <w:lang w:val="ka-GE"/>
        </w:rPr>
        <w:t>Announcing an electronic tender for the procurement of</w:t>
      </w:r>
      <w:r w:rsidR="00E23EC1" w:rsidRPr="001760C4">
        <w:rPr>
          <w:rFonts w:ascii="BOG 2017" w:hAnsi="BOG 2017" w:cstheme="minorHAnsi"/>
          <w:b/>
          <w:color w:val="auto"/>
          <w:sz w:val="24"/>
          <w:szCs w:val="24"/>
        </w:rPr>
        <w:t xml:space="preserve"> the </w:t>
      </w:r>
      <w:bookmarkStart w:id="2" w:name="_Hlk190090682"/>
      <w:r w:rsidR="00D26660" w:rsidRPr="001760C4">
        <w:rPr>
          <w:rFonts w:ascii="BOG 2017" w:hAnsi="BOG 2017" w:cstheme="minorHAnsi"/>
          <w:b/>
          <w:color w:val="auto"/>
          <w:sz w:val="24"/>
          <w:szCs w:val="24"/>
        </w:rPr>
        <w:t>Cloud</w:t>
      </w:r>
      <w:r w:rsidR="00E23EC1" w:rsidRPr="001760C4">
        <w:rPr>
          <w:rFonts w:ascii="BOG 2017" w:hAnsi="BOG 2017" w:cstheme="minorHAnsi"/>
          <w:b/>
          <w:color w:val="auto"/>
          <w:sz w:val="24"/>
          <w:szCs w:val="24"/>
          <w:lang w:val="ka-GE"/>
        </w:rPr>
        <w:t xml:space="preserve"> Infrastructure Security Tool</w:t>
      </w:r>
      <w:bookmarkEnd w:id="2"/>
      <w:r w:rsidR="00AF1FC8" w:rsidRPr="001760C4">
        <w:rPr>
          <w:rFonts w:ascii="BOG 2017" w:hAnsi="BOG 2017" w:cstheme="minorHAnsi"/>
          <w:b/>
          <w:color w:val="auto"/>
          <w:sz w:val="24"/>
          <w:szCs w:val="24"/>
          <w:lang w:val="ka-GE"/>
        </w:rPr>
        <w:t>.</w:t>
      </w:r>
    </w:p>
    <w:p w14:paraId="679AF5B1" w14:textId="77777777" w:rsidR="00AF1FC8" w:rsidRPr="001760C4" w:rsidRDefault="00AF1FC8" w:rsidP="001760C4">
      <w:pPr>
        <w:rPr>
          <w:rFonts w:ascii="BOG 2017" w:hAnsi="BOG 2017" w:cs="Sylfaen"/>
          <w:b/>
          <w:bCs/>
          <w:color w:val="F79646" w:themeColor="accent6"/>
          <w:shd w:val="clear" w:color="auto" w:fill="FFFFFF"/>
        </w:rPr>
      </w:pPr>
    </w:p>
    <w:p w14:paraId="6D4C41C6" w14:textId="7E1D32C1" w:rsidR="00AF1FC8" w:rsidRPr="000C7E9F" w:rsidRDefault="00AF1FC8" w:rsidP="001760C4">
      <w:pPr>
        <w:rPr>
          <w:rFonts w:ascii="BOG 2017" w:eastAsiaTheme="majorEastAsia" w:hAnsi="BOG 2017" w:cstheme="majorBidi"/>
          <w:b/>
          <w:color w:val="FF671B"/>
          <w:sz w:val="26"/>
          <w:szCs w:val="26"/>
          <w:lang w:val="ka-GE" w:eastAsia="ja-JP"/>
        </w:rPr>
      </w:pPr>
      <w:r w:rsidRPr="000C7E9F">
        <w:rPr>
          <w:rFonts w:ascii="BOG 2017" w:eastAsiaTheme="majorEastAsia" w:hAnsi="BOG 2017" w:cstheme="majorBidi"/>
          <w:b/>
          <w:color w:val="FF671B"/>
          <w:sz w:val="26"/>
          <w:szCs w:val="26"/>
          <w:lang w:val="ka-GE" w:eastAsia="ja-JP"/>
        </w:rPr>
        <w:t>Object of the procurement:</w:t>
      </w:r>
    </w:p>
    <w:p w14:paraId="41310F0C" w14:textId="121B1FCC" w:rsidR="00D26660" w:rsidRPr="001760C4" w:rsidRDefault="00D26660" w:rsidP="001760C4">
      <w:pPr>
        <w:rPr>
          <w:rFonts w:ascii="BOG 2017" w:hAnsi="BOG 2017" w:cs="Sylfaen"/>
          <w:b/>
          <w:bCs/>
          <w:color w:val="F79646" w:themeColor="accent6"/>
          <w:shd w:val="clear" w:color="auto" w:fill="FFFFFF"/>
        </w:rPr>
      </w:pPr>
    </w:p>
    <w:p w14:paraId="359F7FD2" w14:textId="008818BA" w:rsidR="00D26660" w:rsidRPr="000C7E9F" w:rsidRDefault="00063D97" w:rsidP="001760C4">
      <w:pPr>
        <w:rPr>
          <w:rFonts w:ascii="BOG 2017" w:hAnsi="BOG 2017" w:cs="Sylfaen"/>
          <w:color w:val="0D0D0D" w:themeColor="text1" w:themeTint="F2"/>
          <w:sz w:val="22"/>
          <w:szCs w:val="22"/>
          <w:shd w:val="clear" w:color="auto" w:fill="FFFFFF"/>
        </w:rPr>
      </w:pPr>
      <w:r w:rsidRPr="000C7E9F">
        <w:rPr>
          <w:rFonts w:ascii="BOG 2017" w:hAnsi="BOG 2017" w:cs="Sylfaen"/>
          <w:color w:val="0D0D0D" w:themeColor="text1" w:themeTint="F2"/>
          <w:sz w:val="22"/>
          <w:szCs w:val="22"/>
          <w:shd w:val="clear" w:color="auto" w:fill="FFFFFF"/>
        </w:rPr>
        <w:t xml:space="preserve">Cloud </w:t>
      </w:r>
      <w:proofErr w:type="spellStart"/>
      <w:r w:rsidRPr="000C7E9F">
        <w:rPr>
          <w:rFonts w:ascii="BOG 2017" w:hAnsi="BOG 2017" w:cs="Sylfaen"/>
          <w:color w:val="0D0D0D" w:themeColor="text1" w:themeTint="F2"/>
          <w:sz w:val="22"/>
          <w:szCs w:val="22"/>
          <w:shd w:val="clear" w:color="auto" w:fill="FFFFFF"/>
        </w:rPr>
        <w:t>infrastrucrure</w:t>
      </w:r>
      <w:proofErr w:type="spellEnd"/>
      <w:r w:rsidRPr="000C7E9F">
        <w:rPr>
          <w:rFonts w:ascii="BOG 2017" w:hAnsi="BOG 2017" w:cs="Sylfaen"/>
          <w:color w:val="0D0D0D" w:themeColor="text1" w:themeTint="F2"/>
          <w:sz w:val="22"/>
          <w:szCs w:val="22"/>
          <w:shd w:val="clear" w:color="auto" w:fill="FFFFFF"/>
        </w:rPr>
        <w:t xml:space="preserve"> t</w:t>
      </w:r>
      <w:r w:rsidR="00D26660" w:rsidRPr="000C7E9F">
        <w:rPr>
          <w:rFonts w:ascii="BOG 2017" w:hAnsi="BOG 2017" w:cs="Sylfaen"/>
          <w:color w:val="0D0D0D" w:themeColor="text1" w:themeTint="F2"/>
          <w:sz w:val="22"/>
          <w:szCs w:val="22"/>
          <w:shd w:val="clear" w:color="auto" w:fill="FFFFFF"/>
        </w:rPr>
        <w:t>ool</w:t>
      </w:r>
      <w:r w:rsidRPr="000C7E9F">
        <w:rPr>
          <w:rFonts w:ascii="BOG 2017" w:hAnsi="BOG 2017" w:cs="Sylfaen"/>
          <w:color w:val="0D0D0D" w:themeColor="text1" w:themeTint="F2"/>
          <w:sz w:val="22"/>
          <w:szCs w:val="22"/>
          <w:shd w:val="clear" w:color="auto" w:fill="FFFFFF"/>
        </w:rPr>
        <w:t xml:space="preserve"> which will</w:t>
      </w:r>
      <w:r w:rsidR="00D26660" w:rsidRPr="000C7E9F">
        <w:rPr>
          <w:rFonts w:ascii="BOG 2017" w:hAnsi="BOG 2017" w:cs="Sylfaen"/>
          <w:color w:val="0D0D0D" w:themeColor="text1" w:themeTint="F2"/>
          <w:sz w:val="22"/>
          <w:szCs w:val="22"/>
          <w:shd w:val="clear" w:color="auto" w:fill="FFFFFF"/>
        </w:rPr>
        <w:t xml:space="preserve"> cover </w:t>
      </w:r>
      <w:bookmarkStart w:id="3" w:name="_Hlk190090811"/>
      <w:r w:rsidR="00D26660" w:rsidRPr="000C7E9F">
        <w:rPr>
          <w:rFonts w:ascii="BOG 2017" w:hAnsi="BOG 2017" w:cs="Sylfaen"/>
          <w:color w:val="0D0D0D" w:themeColor="text1" w:themeTint="F2"/>
          <w:sz w:val="22"/>
          <w:szCs w:val="22"/>
          <w:shd w:val="clear" w:color="auto" w:fill="FFFFFF"/>
        </w:rPr>
        <w:t xml:space="preserve">Cloud resources 350 </w:t>
      </w:r>
      <w:bookmarkEnd w:id="3"/>
      <w:r w:rsidRPr="000C7E9F">
        <w:rPr>
          <w:rFonts w:ascii="BOG 2017" w:hAnsi="BOG 2017" w:cs="Sylfaen"/>
          <w:color w:val="0D0D0D" w:themeColor="text1" w:themeTint="F2"/>
          <w:sz w:val="22"/>
          <w:szCs w:val="22"/>
          <w:shd w:val="clear" w:color="auto" w:fill="FFFFFF"/>
        </w:rPr>
        <w:t>and R</w:t>
      </w:r>
      <w:r w:rsidR="00D26660" w:rsidRPr="000C7E9F">
        <w:rPr>
          <w:rFonts w:ascii="BOG 2017" w:hAnsi="BOG 2017" w:cs="Sylfaen"/>
          <w:color w:val="0D0D0D" w:themeColor="text1" w:themeTint="F2"/>
          <w:sz w:val="22"/>
          <w:szCs w:val="22"/>
          <w:shd w:val="clear" w:color="auto" w:fill="FFFFFF"/>
        </w:rPr>
        <w:t xml:space="preserve">untime protection for 30 worker </w:t>
      </w:r>
      <w:r w:rsidRPr="000C7E9F">
        <w:rPr>
          <w:rFonts w:ascii="BOG 2017" w:hAnsi="BOG 2017" w:cs="Sylfaen"/>
          <w:color w:val="0D0D0D" w:themeColor="text1" w:themeTint="F2"/>
          <w:sz w:val="22"/>
          <w:szCs w:val="22"/>
          <w:shd w:val="clear" w:color="auto" w:fill="FFFFFF"/>
        </w:rPr>
        <w:t>nodes</w:t>
      </w:r>
      <w:r w:rsidR="00D26660" w:rsidRPr="000C7E9F">
        <w:rPr>
          <w:rFonts w:ascii="BOG 2017" w:hAnsi="BOG 2017" w:cs="Sylfaen"/>
          <w:color w:val="0D0D0D" w:themeColor="text1" w:themeTint="F2"/>
          <w:sz w:val="22"/>
          <w:szCs w:val="22"/>
          <w:shd w:val="clear" w:color="auto" w:fill="FFFFFF"/>
        </w:rPr>
        <w:t>.</w:t>
      </w:r>
      <w:r w:rsidRPr="000C7E9F">
        <w:rPr>
          <w:rFonts w:ascii="BOG 2017" w:hAnsi="BOG 2017" w:cs="Sylfaen"/>
          <w:color w:val="0D0D0D" w:themeColor="text1" w:themeTint="F2"/>
          <w:sz w:val="22"/>
          <w:szCs w:val="22"/>
          <w:shd w:val="clear" w:color="auto" w:fill="FFFFFF"/>
        </w:rPr>
        <w:t xml:space="preserve"> </w:t>
      </w:r>
    </w:p>
    <w:p w14:paraId="2C6BB475" w14:textId="3B750DD1" w:rsidR="000A3FA0" w:rsidRPr="001760C4" w:rsidRDefault="000A3FA0" w:rsidP="001760C4">
      <w:pPr>
        <w:rPr>
          <w:rFonts w:ascii="BOG 2017" w:hAnsi="BOG 2017" w:cstheme="minorHAnsi"/>
          <w:lang w:val="ka-GE"/>
        </w:rPr>
      </w:pPr>
    </w:p>
    <w:p w14:paraId="74FC5DC6" w14:textId="65BADEA3" w:rsidR="00AF1FC8" w:rsidRPr="000C7E9F" w:rsidRDefault="00AF1FC8" w:rsidP="001760C4">
      <w:pPr>
        <w:rPr>
          <w:rStyle w:val="Strong"/>
          <w:rFonts w:ascii="BOG 2017" w:hAnsi="BOG 2017" w:cs="Arial"/>
          <w:color w:val="141B3D"/>
          <w:sz w:val="26"/>
          <w:szCs w:val="26"/>
          <w:shd w:val="clear" w:color="auto" w:fill="FFFFFF"/>
        </w:rPr>
      </w:pPr>
    </w:p>
    <w:p w14:paraId="77D342FB" w14:textId="62A9722D" w:rsidR="00AF1FC8" w:rsidRPr="000C7E9F" w:rsidRDefault="00AF1FC8" w:rsidP="001760C4">
      <w:pPr>
        <w:rPr>
          <w:rFonts w:ascii="BOG 2017" w:eastAsiaTheme="majorEastAsia" w:hAnsi="BOG 2017" w:cstheme="majorBidi"/>
          <w:b/>
          <w:color w:val="FF671B"/>
          <w:sz w:val="26"/>
          <w:szCs w:val="26"/>
          <w:lang w:eastAsia="ja-JP"/>
        </w:rPr>
      </w:pPr>
      <w:r w:rsidRPr="000C7E9F">
        <w:rPr>
          <w:rFonts w:ascii="BOG 2017" w:eastAsiaTheme="majorEastAsia" w:hAnsi="BOG 2017" w:cstheme="majorBidi"/>
          <w:b/>
          <w:color w:val="FF671B"/>
          <w:sz w:val="26"/>
          <w:szCs w:val="26"/>
          <w:lang w:val="ka-GE" w:eastAsia="ja-JP"/>
        </w:rPr>
        <w:t>Technical requirements</w:t>
      </w:r>
      <w:r w:rsidR="000C7E9F" w:rsidRPr="000C7E9F">
        <w:rPr>
          <w:rFonts w:ascii="BOG 2017" w:eastAsiaTheme="majorEastAsia" w:hAnsi="BOG 2017" w:cstheme="majorBidi"/>
          <w:b/>
          <w:color w:val="FF671B"/>
          <w:sz w:val="26"/>
          <w:szCs w:val="26"/>
          <w:lang w:eastAsia="ja-JP"/>
        </w:rPr>
        <w:t>:</w:t>
      </w:r>
    </w:p>
    <w:p w14:paraId="2E3564B5" w14:textId="77777777" w:rsidR="00AF1FC8" w:rsidRPr="001760C4" w:rsidRDefault="00AF1FC8" w:rsidP="001760C4">
      <w:pPr>
        <w:rPr>
          <w:rStyle w:val="Strong"/>
          <w:rFonts w:ascii="BOG 2017" w:hAnsi="BOG 2017" w:cs="Arial"/>
          <w:color w:val="141B3D"/>
          <w:shd w:val="clear" w:color="auto" w:fill="FFFFFF"/>
        </w:rPr>
      </w:pPr>
      <w:r w:rsidRPr="001760C4">
        <w:rPr>
          <w:rStyle w:val="Strong"/>
          <w:rFonts w:ascii="BOG 2017" w:hAnsi="BOG 2017" w:cs="Arial"/>
          <w:color w:val="141B3D"/>
          <w:shd w:val="clear" w:color="auto" w:fill="FFFFFF"/>
        </w:rPr>
        <w:t>Must Have Features:</w:t>
      </w:r>
    </w:p>
    <w:p w14:paraId="516540B4" w14:textId="77777777" w:rsidR="00AF1FC8" w:rsidRPr="000C7E9F" w:rsidRDefault="00AF1FC8" w:rsidP="001760C4">
      <w:pPr>
        <w:rPr>
          <w:rStyle w:val="Strong"/>
          <w:rFonts w:ascii="BOG 2017" w:hAnsi="BOG 2017" w:cs="Arial"/>
          <w:b w:val="0"/>
          <w:bCs w:val="0"/>
          <w:color w:val="141B3D"/>
          <w:sz w:val="22"/>
          <w:szCs w:val="22"/>
          <w:shd w:val="clear" w:color="auto" w:fill="FFFFFF"/>
        </w:rPr>
      </w:pPr>
      <w:r w:rsidRPr="000C7E9F">
        <w:rPr>
          <w:rStyle w:val="Strong"/>
          <w:rFonts w:ascii="BOG 2017" w:hAnsi="BOG 2017" w:cs="Arial"/>
          <w:color w:val="141B3D"/>
          <w:sz w:val="22"/>
          <w:szCs w:val="22"/>
          <w:shd w:val="clear" w:color="auto" w:fill="FFFFFF"/>
        </w:rPr>
        <w:t>•</w:t>
      </w:r>
      <w:r w:rsidRPr="000C7E9F">
        <w:rPr>
          <w:rStyle w:val="Strong"/>
          <w:rFonts w:ascii="BOG 2017" w:hAnsi="BOG 2017" w:cs="Arial"/>
          <w:b w:val="0"/>
          <w:bCs w:val="0"/>
          <w:color w:val="141B3D"/>
          <w:sz w:val="22"/>
          <w:szCs w:val="22"/>
          <w:shd w:val="clear" w:color="auto" w:fill="FFFFFF"/>
        </w:rPr>
        <w:tab/>
        <w:t>The solution should support multi cloud environments, including but not limited to:</w:t>
      </w:r>
    </w:p>
    <w:p w14:paraId="34702823" w14:textId="77777777" w:rsidR="00AF1FC8" w:rsidRPr="000C7E9F" w:rsidRDefault="00AF1FC8" w:rsidP="001760C4">
      <w:pPr>
        <w:ind w:left="576"/>
        <w:rPr>
          <w:rStyle w:val="Strong"/>
          <w:rFonts w:ascii="BOG 2017" w:hAnsi="BOG 2017" w:cs="Arial"/>
          <w:b w:val="0"/>
          <w:bCs w:val="0"/>
          <w:color w:val="141B3D"/>
          <w:sz w:val="22"/>
          <w:szCs w:val="22"/>
          <w:shd w:val="clear" w:color="auto" w:fill="FFFFFF"/>
        </w:rPr>
      </w:pPr>
      <w:r w:rsidRPr="000C7E9F">
        <w:rPr>
          <w:rStyle w:val="Strong"/>
          <w:rFonts w:ascii="BOG 2017" w:hAnsi="BOG 2017" w:cs="Arial"/>
          <w:b w:val="0"/>
          <w:bCs w:val="0"/>
          <w:color w:val="141B3D"/>
          <w:sz w:val="22"/>
          <w:szCs w:val="22"/>
          <w:shd w:val="clear" w:color="auto" w:fill="FFFFFF"/>
        </w:rPr>
        <w:t>o</w:t>
      </w:r>
      <w:r w:rsidRPr="000C7E9F">
        <w:rPr>
          <w:rStyle w:val="Strong"/>
          <w:rFonts w:ascii="BOG 2017" w:hAnsi="BOG 2017" w:cs="Arial"/>
          <w:b w:val="0"/>
          <w:bCs w:val="0"/>
          <w:color w:val="141B3D"/>
          <w:sz w:val="22"/>
          <w:szCs w:val="22"/>
          <w:shd w:val="clear" w:color="auto" w:fill="FFFFFF"/>
        </w:rPr>
        <w:tab/>
        <w:t>AWS</w:t>
      </w:r>
    </w:p>
    <w:p w14:paraId="4DC08C06" w14:textId="77777777" w:rsidR="00AF1FC8" w:rsidRPr="000C7E9F" w:rsidRDefault="00AF1FC8" w:rsidP="001760C4">
      <w:pPr>
        <w:ind w:left="576"/>
        <w:rPr>
          <w:rStyle w:val="Strong"/>
          <w:rFonts w:ascii="BOG 2017" w:hAnsi="BOG 2017" w:cs="Arial"/>
          <w:b w:val="0"/>
          <w:bCs w:val="0"/>
          <w:color w:val="141B3D"/>
          <w:sz w:val="22"/>
          <w:szCs w:val="22"/>
          <w:shd w:val="clear" w:color="auto" w:fill="FFFFFF"/>
        </w:rPr>
      </w:pPr>
      <w:r w:rsidRPr="000C7E9F">
        <w:rPr>
          <w:rStyle w:val="Strong"/>
          <w:rFonts w:ascii="BOG 2017" w:hAnsi="BOG 2017" w:cs="Arial"/>
          <w:b w:val="0"/>
          <w:bCs w:val="0"/>
          <w:color w:val="141B3D"/>
          <w:sz w:val="22"/>
          <w:szCs w:val="22"/>
          <w:shd w:val="clear" w:color="auto" w:fill="FFFFFF"/>
        </w:rPr>
        <w:t>o</w:t>
      </w:r>
      <w:r w:rsidRPr="000C7E9F">
        <w:rPr>
          <w:rStyle w:val="Strong"/>
          <w:rFonts w:ascii="BOG 2017" w:hAnsi="BOG 2017" w:cs="Arial"/>
          <w:b w:val="0"/>
          <w:bCs w:val="0"/>
          <w:color w:val="141B3D"/>
          <w:sz w:val="22"/>
          <w:szCs w:val="22"/>
          <w:shd w:val="clear" w:color="auto" w:fill="FFFFFF"/>
        </w:rPr>
        <w:tab/>
        <w:t>Microsoft Azure</w:t>
      </w:r>
    </w:p>
    <w:p w14:paraId="6EC89CB1" w14:textId="77777777" w:rsidR="00AF1FC8" w:rsidRPr="000C7E9F" w:rsidRDefault="00AF1FC8" w:rsidP="001760C4">
      <w:pPr>
        <w:ind w:left="576"/>
        <w:rPr>
          <w:rStyle w:val="Strong"/>
          <w:rFonts w:ascii="BOG 2017" w:hAnsi="BOG 2017" w:cs="Arial"/>
          <w:b w:val="0"/>
          <w:bCs w:val="0"/>
          <w:color w:val="141B3D"/>
          <w:sz w:val="22"/>
          <w:szCs w:val="22"/>
          <w:shd w:val="clear" w:color="auto" w:fill="FFFFFF"/>
        </w:rPr>
      </w:pPr>
      <w:r w:rsidRPr="000C7E9F">
        <w:rPr>
          <w:rStyle w:val="Strong"/>
          <w:rFonts w:ascii="BOG 2017" w:hAnsi="BOG 2017" w:cs="Arial"/>
          <w:b w:val="0"/>
          <w:bCs w:val="0"/>
          <w:color w:val="141B3D"/>
          <w:sz w:val="22"/>
          <w:szCs w:val="22"/>
          <w:shd w:val="clear" w:color="auto" w:fill="FFFFFF"/>
        </w:rPr>
        <w:t>o</w:t>
      </w:r>
      <w:r w:rsidRPr="000C7E9F">
        <w:rPr>
          <w:rStyle w:val="Strong"/>
          <w:rFonts w:ascii="BOG 2017" w:hAnsi="BOG 2017" w:cs="Arial"/>
          <w:b w:val="0"/>
          <w:bCs w:val="0"/>
          <w:color w:val="141B3D"/>
          <w:sz w:val="22"/>
          <w:szCs w:val="22"/>
          <w:shd w:val="clear" w:color="auto" w:fill="FFFFFF"/>
        </w:rPr>
        <w:tab/>
        <w:t>GCP</w:t>
      </w:r>
    </w:p>
    <w:p w14:paraId="21301C54" w14:textId="77777777" w:rsidR="00AF1FC8" w:rsidRPr="000C7E9F" w:rsidRDefault="00AF1FC8" w:rsidP="001760C4">
      <w:pPr>
        <w:ind w:left="576"/>
        <w:rPr>
          <w:rStyle w:val="Strong"/>
          <w:rFonts w:ascii="BOG 2017" w:hAnsi="BOG 2017" w:cs="Arial"/>
          <w:b w:val="0"/>
          <w:bCs w:val="0"/>
          <w:color w:val="141B3D"/>
          <w:sz w:val="22"/>
          <w:szCs w:val="22"/>
          <w:shd w:val="clear" w:color="auto" w:fill="FFFFFF"/>
        </w:rPr>
      </w:pPr>
      <w:r w:rsidRPr="000C7E9F">
        <w:rPr>
          <w:rStyle w:val="Strong"/>
          <w:rFonts w:ascii="BOG 2017" w:hAnsi="BOG 2017" w:cs="Arial"/>
          <w:b w:val="0"/>
          <w:bCs w:val="0"/>
          <w:color w:val="141B3D"/>
          <w:sz w:val="22"/>
          <w:szCs w:val="22"/>
          <w:shd w:val="clear" w:color="auto" w:fill="FFFFFF"/>
        </w:rPr>
        <w:t>o</w:t>
      </w:r>
      <w:r w:rsidRPr="000C7E9F">
        <w:rPr>
          <w:rStyle w:val="Strong"/>
          <w:rFonts w:ascii="BOG 2017" w:hAnsi="BOG 2017" w:cs="Arial"/>
          <w:b w:val="0"/>
          <w:bCs w:val="0"/>
          <w:color w:val="141B3D"/>
          <w:sz w:val="22"/>
          <w:szCs w:val="22"/>
          <w:shd w:val="clear" w:color="auto" w:fill="FFFFFF"/>
        </w:rPr>
        <w:tab/>
        <w:t>Oracle</w:t>
      </w:r>
    </w:p>
    <w:p w14:paraId="4DBB76E4" w14:textId="77777777" w:rsidR="00AF1FC8" w:rsidRPr="000C7E9F" w:rsidRDefault="00AF1FC8" w:rsidP="001760C4">
      <w:pPr>
        <w:rPr>
          <w:rStyle w:val="Strong"/>
          <w:rFonts w:ascii="BOG 2017" w:hAnsi="BOG 2017" w:cs="Arial"/>
          <w:b w:val="0"/>
          <w:bCs w:val="0"/>
          <w:color w:val="141B3D"/>
          <w:sz w:val="22"/>
          <w:szCs w:val="22"/>
          <w:shd w:val="clear" w:color="auto" w:fill="FFFFFF"/>
        </w:rPr>
      </w:pPr>
      <w:r w:rsidRPr="000C7E9F">
        <w:rPr>
          <w:rStyle w:val="Strong"/>
          <w:rFonts w:ascii="BOG 2017" w:hAnsi="BOG 2017" w:cs="Arial"/>
          <w:b w:val="0"/>
          <w:bCs w:val="0"/>
          <w:color w:val="141B3D"/>
          <w:sz w:val="22"/>
          <w:szCs w:val="22"/>
          <w:shd w:val="clear" w:color="auto" w:fill="FFFFFF"/>
        </w:rPr>
        <w:t>•</w:t>
      </w:r>
      <w:r w:rsidRPr="000C7E9F">
        <w:rPr>
          <w:rStyle w:val="Strong"/>
          <w:rFonts w:ascii="BOG 2017" w:hAnsi="BOG 2017" w:cs="Arial"/>
          <w:b w:val="0"/>
          <w:bCs w:val="0"/>
          <w:color w:val="141B3D"/>
          <w:sz w:val="22"/>
          <w:szCs w:val="22"/>
          <w:shd w:val="clear" w:color="auto" w:fill="FFFFFF"/>
        </w:rPr>
        <w:tab/>
        <w:t>The Solution must provide an agentless architecture as well as agent based for runtime protection.</w:t>
      </w:r>
    </w:p>
    <w:p w14:paraId="2BCCE165" w14:textId="77777777" w:rsidR="00AF1FC8" w:rsidRPr="000C7E9F" w:rsidRDefault="00AF1FC8" w:rsidP="001760C4">
      <w:pPr>
        <w:rPr>
          <w:rStyle w:val="Strong"/>
          <w:rFonts w:ascii="BOG 2017" w:hAnsi="BOG 2017" w:cs="Arial"/>
          <w:b w:val="0"/>
          <w:bCs w:val="0"/>
          <w:color w:val="141B3D"/>
          <w:sz w:val="22"/>
          <w:szCs w:val="22"/>
          <w:shd w:val="clear" w:color="auto" w:fill="FFFFFF"/>
        </w:rPr>
      </w:pPr>
      <w:r w:rsidRPr="000C7E9F">
        <w:rPr>
          <w:rStyle w:val="Strong"/>
          <w:rFonts w:ascii="BOG 2017" w:hAnsi="BOG 2017" w:cs="Arial"/>
          <w:b w:val="0"/>
          <w:bCs w:val="0"/>
          <w:color w:val="141B3D"/>
          <w:sz w:val="22"/>
          <w:szCs w:val="22"/>
          <w:shd w:val="clear" w:color="auto" w:fill="FFFFFF"/>
        </w:rPr>
        <w:t>•</w:t>
      </w:r>
      <w:r w:rsidRPr="000C7E9F">
        <w:rPr>
          <w:rStyle w:val="Strong"/>
          <w:rFonts w:ascii="BOG 2017" w:hAnsi="BOG 2017" w:cs="Arial"/>
          <w:b w:val="0"/>
          <w:bCs w:val="0"/>
          <w:color w:val="141B3D"/>
          <w:sz w:val="22"/>
          <w:szCs w:val="22"/>
          <w:shd w:val="clear" w:color="auto" w:fill="FFFFFF"/>
        </w:rPr>
        <w:tab/>
        <w:t>The solution should be able to integrate with existing security tools (SIEM, Ticketing systems and more)</w:t>
      </w:r>
    </w:p>
    <w:p w14:paraId="6DEFADFD" w14:textId="77777777" w:rsidR="00AF1FC8" w:rsidRPr="000C7E9F" w:rsidRDefault="00AF1FC8" w:rsidP="001760C4">
      <w:pPr>
        <w:rPr>
          <w:rStyle w:val="Strong"/>
          <w:rFonts w:ascii="BOG 2017" w:hAnsi="BOG 2017" w:cs="Arial"/>
          <w:b w:val="0"/>
          <w:bCs w:val="0"/>
          <w:color w:val="141B3D"/>
          <w:sz w:val="22"/>
          <w:szCs w:val="22"/>
          <w:shd w:val="clear" w:color="auto" w:fill="FFFFFF"/>
        </w:rPr>
      </w:pPr>
      <w:r w:rsidRPr="000C7E9F">
        <w:rPr>
          <w:rStyle w:val="Strong"/>
          <w:rFonts w:ascii="BOG 2017" w:hAnsi="BOG 2017" w:cs="Arial"/>
          <w:b w:val="0"/>
          <w:bCs w:val="0"/>
          <w:color w:val="141B3D"/>
          <w:sz w:val="22"/>
          <w:szCs w:val="22"/>
          <w:shd w:val="clear" w:color="auto" w:fill="FFFFFF"/>
        </w:rPr>
        <w:t>•</w:t>
      </w:r>
      <w:r w:rsidRPr="000C7E9F">
        <w:rPr>
          <w:rStyle w:val="Strong"/>
          <w:rFonts w:ascii="BOG 2017" w:hAnsi="BOG 2017" w:cs="Arial"/>
          <w:b w:val="0"/>
          <w:bCs w:val="0"/>
          <w:color w:val="141B3D"/>
          <w:sz w:val="22"/>
          <w:szCs w:val="22"/>
          <w:shd w:val="clear" w:color="auto" w:fill="FFFFFF"/>
        </w:rPr>
        <w:tab/>
        <w:t>The solution should have IAC Scanning Capabilities.</w:t>
      </w:r>
    </w:p>
    <w:p w14:paraId="1EF2BBFF" w14:textId="77777777" w:rsidR="00AF1FC8" w:rsidRPr="000C7E9F" w:rsidRDefault="00AF1FC8" w:rsidP="001760C4">
      <w:pPr>
        <w:rPr>
          <w:rStyle w:val="Strong"/>
          <w:rFonts w:ascii="BOG 2017" w:hAnsi="BOG 2017" w:cs="Arial"/>
          <w:b w:val="0"/>
          <w:bCs w:val="0"/>
          <w:color w:val="141B3D"/>
          <w:sz w:val="22"/>
          <w:szCs w:val="22"/>
          <w:shd w:val="clear" w:color="auto" w:fill="FFFFFF"/>
        </w:rPr>
      </w:pPr>
      <w:r w:rsidRPr="000C7E9F">
        <w:rPr>
          <w:rStyle w:val="Strong"/>
          <w:rFonts w:ascii="BOG 2017" w:hAnsi="BOG 2017" w:cs="Arial"/>
          <w:b w:val="0"/>
          <w:bCs w:val="0"/>
          <w:color w:val="141B3D"/>
          <w:sz w:val="22"/>
          <w:szCs w:val="22"/>
          <w:shd w:val="clear" w:color="auto" w:fill="FFFFFF"/>
        </w:rPr>
        <w:t>•</w:t>
      </w:r>
      <w:r w:rsidRPr="000C7E9F">
        <w:rPr>
          <w:rStyle w:val="Strong"/>
          <w:rFonts w:ascii="BOG 2017" w:hAnsi="BOG 2017" w:cs="Arial"/>
          <w:b w:val="0"/>
          <w:bCs w:val="0"/>
          <w:color w:val="141B3D"/>
          <w:sz w:val="22"/>
          <w:szCs w:val="22"/>
          <w:shd w:val="clear" w:color="auto" w:fill="FFFFFF"/>
        </w:rPr>
        <w:tab/>
        <w:t>DSPM (Capabilities for scanning multiple type of data storage (Object Storages, Relational and Non-Relational Databases, virtual machines and its storages . . .)</w:t>
      </w:r>
    </w:p>
    <w:p w14:paraId="6122ED7E" w14:textId="77777777" w:rsidR="00AF1FC8" w:rsidRPr="000C7E9F" w:rsidRDefault="00AF1FC8" w:rsidP="001760C4">
      <w:pPr>
        <w:rPr>
          <w:rStyle w:val="Strong"/>
          <w:rFonts w:ascii="BOG 2017" w:hAnsi="BOG 2017" w:cs="Arial"/>
          <w:b w:val="0"/>
          <w:bCs w:val="0"/>
          <w:color w:val="141B3D"/>
          <w:sz w:val="22"/>
          <w:szCs w:val="22"/>
          <w:shd w:val="clear" w:color="auto" w:fill="FFFFFF"/>
        </w:rPr>
      </w:pPr>
      <w:r w:rsidRPr="000C7E9F">
        <w:rPr>
          <w:rStyle w:val="Strong"/>
          <w:rFonts w:ascii="BOG 2017" w:hAnsi="BOG 2017" w:cs="Arial"/>
          <w:b w:val="0"/>
          <w:bCs w:val="0"/>
          <w:color w:val="141B3D"/>
          <w:sz w:val="22"/>
          <w:szCs w:val="22"/>
          <w:shd w:val="clear" w:color="auto" w:fill="FFFFFF"/>
        </w:rPr>
        <w:t>•</w:t>
      </w:r>
      <w:r w:rsidRPr="000C7E9F">
        <w:rPr>
          <w:rStyle w:val="Strong"/>
          <w:rFonts w:ascii="BOG 2017" w:hAnsi="BOG 2017" w:cs="Arial"/>
          <w:b w:val="0"/>
          <w:bCs w:val="0"/>
          <w:color w:val="141B3D"/>
          <w:sz w:val="22"/>
          <w:szCs w:val="22"/>
          <w:shd w:val="clear" w:color="auto" w:fill="FFFFFF"/>
        </w:rPr>
        <w:tab/>
        <w:t>Serverless Security</w:t>
      </w:r>
    </w:p>
    <w:p w14:paraId="13FDDC09" w14:textId="77777777" w:rsidR="00AF1FC8" w:rsidRPr="000C7E9F" w:rsidRDefault="00AF1FC8" w:rsidP="001760C4">
      <w:pPr>
        <w:rPr>
          <w:rStyle w:val="Strong"/>
          <w:rFonts w:ascii="BOG 2017" w:hAnsi="BOG 2017" w:cs="Arial"/>
          <w:b w:val="0"/>
          <w:bCs w:val="0"/>
          <w:color w:val="141B3D"/>
          <w:sz w:val="22"/>
          <w:szCs w:val="22"/>
          <w:shd w:val="clear" w:color="auto" w:fill="FFFFFF"/>
        </w:rPr>
      </w:pPr>
      <w:r w:rsidRPr="000C7E9F">
        <w:rPr>
          <w:rStyle w:val="Strong"/>
          <w:rFonts w:ascii="BOG 2017" w:hAnsi="BOG 2017" w:cs="Arial"/>
          <w:b w:val="0"/>
          <w:bCs w:val="0"/>
          <w:color w:val="141B3D"/>
          <w:sz w:val="22"/>
          <w:szCs w:val="22"/>
          <w:shd w:val="clear" w:color="auto" w:fill="FFFFFF"/>
        </w:rPr>
        <w:t>•</w:t>
      </w:r>
      <w:r w:rsidRPr="000C7E9F">
        <w:rPr>
          <w:rStyle w:val="Strong"/>
          <w:rFonts w:ascii="BOG 2017" w:hAnsi="BOG 2017" w:cs="Arial"/>
          <w:b w:val="0"/>
          <w:bCs w:val="0"/>
          <w:color w:val="141B3D"/>
          <w:sz w:val="22"/>
          <w:szCs w:val="22"/>
          <w:shd w:val="clear" w:color="auto" w:fill="FFFFFF"/>
        </w:rPr>
        <w:tab/>
        <w:t>The solution must have an ability to generate and track security standards like PCI DSS, GDPR and more)</w:t>
      </w:r>
    </w:p>
    <w:p w14:paraId="0CEEEFE8" w14:textId="77777777" w:rsidR="00AF1FC8" w:rsidRPr="000C7E9F" w:rsidRDefault="00AF1FC8" w:rsidP="001760C4">
      <w:pPr>
        <w:rPr>
          <w:rStyle w:val="Strong"/>
          <w:rFonts w:ascii="BOG 2017" w:hAnsi="BOG 2017" w:cs="Arial"/>
          <w:b w:val="0"/>
          <w:bCs w:val="0"/>
          <w:color w:val="141B3D"/>
          <w:sz w:val="22"/>
          <w:szCs w:val="22"/>
          <w:shd w:val="clear" w:color="auto" w:fill="FFFFFF"/>
        </w:rPr>
      </w:pPr>
      <w:r w:rsidRPr="000C7E9F">
        <w:rPr>
          <w:rStyle w:val="Strong"/>
          <w:rFonts w:ascii="BOG 2017" w:hAnsi="BOG 2017" w:cs="Arial"/>
          <w:b w:val="0"/>
          <w:bCs w:val="0"/>
          <w:color w:val="141B3D"/>
          <w:sz w:val="22"/>
          <w:szCs w:val="22"/>
          <w:shd w:val="clear" w:color="auto" w:fill="FFFFFF"/>
        </w:rPr>
        <w:t>•</w:t>
      </w:r>
      <w:r w:rsidRPr="000C7E9F">
        <w:rPr>
          <w:rStyle w:val="Strong"/>
          <w:rFonts w:ascii="BOG 2017" w:hAnsi="BOG 2017" w:cs="Arial"/>
          <w:b w:val="0"/>
          <w:bCs w:val="0"/>
          <w:color w:val="141B3D"/>
          <w:sz w:val="22"/>
          <w:szCs w:val="22"/>
          <w:shd w:val="clear" w:color="auto" w:fill="FFFFFF"/>
        </w:rPr>
        <w:tab/>
        <w:t>Real time vulnerability and risk detection.</w:t>
      </w:r>
    </w:p>
    <w:p w14:paraId="45765852" w14:textId="77777777" w:rsidR="00AF1FC8" w:rsidRPr="000C7E9F" w:rsidRDefault="00AF1FC8" w:rsidP="001760C4">
      <w:pPr>
        <w:rPr>
          <w:rStyle w:val="Strong"/>
          <w:rFonts w:ascii="BOG 2017" w:hAnsi="BOG 2017" w:cs="Arial"/>
          <w:b w:val="0"/>
          <w:bCs w:val="0"/>
          <w:color w:val="141B3D"/>
          <w:sz w:val="22"/>
          <w:szCs w:val="22"/>
          <w:shd w:val="clear" w:color="auto" w:fill="FFFFFF"/>
        </w:rPr>
      </w:pPr>
      <w:r w:rsidRPr="000C7E9F">
        <w:rPr>
          <w:rStyle w:val="Strong"/>
          <w:rFonts w:ascii="BOG 2017" w:hAnsi="BOG 2017" w:cs="Arial"/>
          <w:b w:val="0"/>
          <w:bCs w:val="0"/>
          <w:color w:val="141B3D"/>
          <w:sz w:val="22"/>
          <w:szCs w:val="22"/>
          <w:shd w:val="clear" w:color="auto" w:fill="FFFFFF"/>
        </w:rPr>
        <w:t>•</w:t>
      </w:r>
      <w:r w:rsidRPr="000C7E9F">
        <w:rPr>
          <w:rStyle w:val="Strong"/>
          <w:rFonts w:ascii="BOG 2017" w:hAnsi="BOG 2017" w:cs="Arial"/>
          <w:b w:val="0"/>
          <w:bCs w:val="0"/>
          <w:color w:val="141B3D"/>
          <w:sz w:val="22"/>
          <w:szCs w:val="22"/>
          <w:shd w:val="clear" w:color="auto" w:fill="FFFFFF"/>
        </w:rPr>
        <w:tab/>
        <w:t>The solution should be able to detect security misconfigurations around multi-cloud resources.</w:t>
      </w:r>
    </w:p>
    <w:p w14:paraId="68270EBD" w14:textId="77777777" w:rsidR="00AF1FC8" w:rsidRPr="000C7E9F" w:rsidRDefault="00AF1FC8" w:rsidP="001760C4">
      <w:pPr>
        <w:rPr>
          <w:rStyle w:val="Strong"/>
          <w:rFonts w:ascii="BOG 2017" w:hAnsi="BOG 2017" w:cs="Arial"/>
          <w:b w:val="0"/>
          <w:bCs w:val="0"/>
          <w:color w:val="141B3D"/>
          <w:sz w:val="22"/>
          <w:szCs w:val="22"/>
          <w:shd w:val="clear" w:color="auto" w:fill="FFFFFF"/>
        </w:rPr>
      </w:pPr>
      <w:r w:rsidRPr="000C7E9F">
        <w:rPr>
          <w:rStyle w:val="Strong"/>
          <w:rFonts w:ascii="BOG 2017" w:hAnsi="BOG 2017" w:cs="Arial"/>
          <w:b w:val="0"/>
          <w:bCs w:val="0"/>
          <w:color w:val="141B3D"/>
          <w:sz w:val="22"/>
          <w:szCs w:val="22"/>
          <w:shd w:val="clear" w:color="auto" w:fill="FFFFFF"/>
        </w:rPr>
        <w:t>•</w:t>
      </w:r>
      <w:r w:rsidRPr="000C7E9F">
        <w:rPr>
          <w:rStyle w:val="Strong"/>
          <w:rFonts w:ascii="BOG 2017" w:hAnsi="BOG 2017" w:cs="Arial"/>
          <w:b w:val="0"/>
          <w:bCs w:val="0"/>
          <w:color w:val="141B3D"/>
          <w:sz w:val="22"/>
          <w:szCs w:val="22"/>
          <w:shd w:val="clear" w:color="auto" w:fill="FFFFFF"/>
        </w:rPr>
        <w:tab/>
        <w:t>The solution should be able to provide insights on potential attack path and recommend mitigation strategies.</w:t>
      </w:r>
    </w:p>
    <w:p w14:paraId="3D6D5768" w14:textId="77777777" w:rsidR="00AF1FC8" w:rsidRPr="000C7E9F" w:rsidRDefault="00AF1FC8" w:rsidP="001760C4">
      <w:pPr>
        <w:rPr>
          <w:rStyle w:val="Strong"/>
          <w:rFonts w:ascii="BOG 2017" w:hAnsi="BOG 2017" w:cs="Arial"/>
          <w:b w:val="0"/>
          <w:bCs w:val="0"/>
          <w:color w:val="141B3D"/>
          <w:sz w:val="22"/>
          <w:szCs w:val="22"/>
          <w:shd w:val="clear" w:color="auto" w:fill="FFFFFF"/>
        </w:rPr>
      </w:pPr>
      <w:r w:rsidRPr="000C7E9F">
        <w:rPr>
          <w:rStyle w:val="Strong"/>
          <w:rFonts w:ascii="BOG 2017" w:hAnsi="BOG 2017" w:cs="Arial"/>
          <w:b w:val="0"/>
          <w:bCs w:val="0"/>
          <w:color w:val="141B3D"/>
          <w:sz w:val="22"/>
          <w:szCs w:val="22"/>
          <w:shd w:val="clear" w:color="auto" w:fill="FFFFFF"/>
        </w:rPr>
        <w:t>•</w:t>
      </w:r>
      <w:r w:rsidRPr="000C7E9F">
        <w:rPr>
          <w:rStyle w:val="Strong"/>
          <w:rFonts w:ascii="BOG 2017" w:hAnsi="BOG 2017" w:cs="Arial"/>
          <w:b w:val="0"/>
          <w:bCs w:val="0"/>
          <w:color w:val="141B3D"/>
          <w:sz w:val="22"/>
          <w:szCs w:val="22"/>
          <w:shd w:val="clear" w:color="auto" w:fill="FFFFFF"/>
        </w:rPr>
        <w:tab/>
        <w:t xml:space="preserve">The solution should be able to create custom policies to align with internal security standards. </w:t>
      </w:r>
    </w:p>
    <w:p w14:paraId="26BEF617" w14:textId="77777777" w:rsidR="00AF1FC8" w:rsidRPr="000C7E9F" w:rsidRDefault="00AF1FC8" w:rsidP="001760C4">
      <w:pPr>
        <w:rPr>
          <w:rStyle w:val="Strong"/>
          <w:rFonts w:ascii="BOG 2017" w:hAnsi="BOG 2017" w:cs="Arial"/>
          <w:b w:val="0"/>
          <w:bCs w:val="0"/>
          <w:color w:val="141B3D"/>
          <w:sz w:val="22"/>
          <w:szCs w:val="22"/>
          <w:shd w:val="clear" w:color="auto" w:fill="FFFFFF"/>
        </w:rPr>
      </w:pPr>
      <w:r w:rsidRPr="000C7E9F">
        <w:rPr>
          <w:rStyle w:val="Strong"/>
          <w:rFonts w:ascii="BOG 2017" w:hAnsi="BOG 2017" w:cs="Arial"/>
          <w:b w:val="0"/>
          <w:bCs w:val="0"/>
          <w:color w:val="141B3D"/>
          <w:sz w:val="22"/>
          <w:szCs w:val="22"/>
          <w:shd w:val="clear" w:color="auto" w:fill="FFFFFF"/>
        </w:rPr>
        <w:t>•</w:t>
      </w:r>
      <w:r w:rsidRPr="000C7E9F">
        <w:rPr>
          <w:rStyle w:val="Strong"/>
          <w:rFonts w:ascii="BOG 2017" w:hAnsi="BOG 2017" w:cs="Arial"/>
          <w:b w:val="0"/>
          <w:bCs w:val="0"/>
          <w:color w:val="141B3D"/>
          <w:sz w:val="22"/>
          <w:szCs w:val="22"/>
          <w:shd w:val="clear" w:color="auto" w:fill="FFFFFF"/>
        </w:rPr>
        <w:tab/>
        <w:t>Proven experience in delivering cloud security solutions for enterprise clients</w:t>
      </w:r>
    </w:p>
    <w:p w14:paraId="06F3AADF" w14:textId="5A53D4BC" w:rsidR="00AF1FC8" w:rsidRPr="001760C4" w:rsidRDefault="00AF1FC8" w:rsidP="001760C4">
      <w:pPr>
        <w:rPr>
          <w:rStyle w:val="Strong"/>
          <w:rFonts w:ascii="BOG 2017" w:hAnsi="BOG 2017" w:cs="Arial"/>
          <w:b w:val="0"/>
          <w:bCs w:val="0"/>
          <w:color w:val="141B3D"/>
          <w:shd w:val="clear" w:color="auto" w:fill="FFFFFF"/>
        </w:rPr>
      </w:pPr>
    </w:p>
    <w:p w14:paraId="4CEEF0AC" w14:textId="04CC8510" w:rsidR="00AF1FC8" w:rsidRPr="001760C4" w:rsidRDefault="00AF1FC8" w:rsidP="001760C4">
      <w:pPr>
        <w:rPr>
          <w:rStyle w:val="Strong"/>
          <w:rFonts w:ascii="BOG 2017" w:hAnsi="BOG 2017" w:cs="Arial"/>
          <w:color w:val="141B3D"/>
          <w:shd w:val="clear" w:color="auto" w:fill="FFFFFF"/>
        </w:rPr>
      </w:pPr>
    </w:p>
    <w:p w14:paraId="12CB7068" w14:textId="330974C3" w:rsidR="00AF1FC8" w:rsidRPr="001760C4" w:rsidRDefault="00AF1FC8" w:rsidP="001760C4">
      <w:pPr>
        <w:rPr>
          <w:rStyle w:val="Strong"/>
          <w:rFonts w:ascii="BOG 2017" w:hAnsi="BOG 2017" w:cs="Arial"/>
          <w:color w:val="141B3D"/>
          <w:shd w:val="clear" w:color="auto" w:fill="FFFFFF"/>
        </w:rPr>
      </w:pPr>
      <w:r w:rsidRPr="001760C4">
        <w:rPr>
          <w:rStyle w:val="Strong"/>
          <w:rFonts w:ascii="BOG 2017" w:hAnsi="BOG 2017" w:cs="Arial"/>
          <w:color w:val="141B3D"/>
          <w:shd w:val="clear" w:color="auto" w:fill="FFFFFF"/>
        </w:rPr>
        <w:t>Nice To Have Features</w:t>
      </w:r>
      <w:r w:rsidR="001760C4">
        <w:rPr>
          <w:rStyle w:val="Strong"/>
          <w:rFonts w:ascii="BOG 2017" w:hAnsi="BOG 2017" w:cs="Arial"/>
          <w:color w:val="141B3D"/>
          <w:shd w:val="clear" w:color="auto" w:fill="FFFFFF"/>
        </w:rPr>
        <w:t>:</w:t>
      </w:r>
    </w:p>
    <w:p w14:paraId="21A3F1D7" w14:textId="77777777" w:rsidR="00AF1FC8" w:rsidRPr="000C7E9F" w:rsidRDefault="00AF1FC8" w:rsidP="001760C4">
      <w:pPr>
        <w:rPr>
          <w:rStyle w:val="Strong"/>
          <w:rFonts w:ascii="BOG 2017" w:hAnsi="BOG 2017" w:cs="Arial"/>
          <w:b w:val="0"/>
          <w:bCs w:val="0"/>
          <w:color w:val="141B3D"/>
          <w:sz w:val="22"/>
          <w:szCs w:val="22"/>
          <w:shd w:val="clear" w:color="auto" w:fill="FFFFFF"/>
        </w:rPr>
      </w:pPr>
      <w:r w:rsidRPr="001760C4">
        <w:rPr>
          <w:rStyle w:val="Strong"/>
          <w:rFonts w:ascii="BOG 2017" w:hAnsi="BOG 2017" w:cs="Arial"/>
          <w:b w:val="0"/>
          <w:bCs w:val="0"/>
          <w:color w:val="141B3D"/>
          <w:shd w:val="clear" w:color="auto" w:fill="FFFFFF"/>
        </w:rPr>
        <w:t>•</w:t>
      </w:r>
      <w:r w:rsidRPr="001760C4">
        <w:rPr>
          <w:rStyle w:val="Strong"/>
          <w:rFonts w:ascii="BOG 2017" w:hAnsi="BOG 2017" w:cs="Arial"/>
          <w:b w:val="0"/>
          <w:bCs w:val="0"/>
          <w:color w:val="141B3D"/>
          <w:shd w:val="clear" w:color="auto" w:fill="FFFFFF"/>
        </w:rPr>
        <w:tab/>
      </w:r>
      <w:r w:rsidRPr="000C7E9F">
        <w:rPr>
          <w:rStyle w:val="Strong"/>
          <w:rFonts w:ascii="BOG 2017" w:hAnsi="BOG 2017" w:cs="Arial"/>
          <w:b w:val="0"/>
          <w:bCs w:val="0"/>
          <w:color w:val="141B3D"/>
          <w:sz w:val="22"/>
          <w:szCs w:val="22"/>
          <w:shd w:val="clear" w:color="auto" w:fill="FFFFFF"/>
        </w:rPr>
        <w:t>User friendly interface with detailed dashboards and actionable insights.</w:t>
      </w:r>
    </w:p>
    <w:p w14:paraId="29819774" w14:textId="77777777" w:rsidR="00AF1FC8" w:rsidRPr="000C7E9F" w:rsidRDefault="00AF1FC8" w:rsidP="001760C4">
      <w:pPr>
        <w:rPr>
          <w:rStyle w:val="Strong"/>
          <w:rFonts w:ascii="BOG 2017" w:hAnsi="BOG 2017" w:cs="Arial"/>
          <w:b w:val="0"/>
          <w:bCs w:val="0"/>
          <w:color w:val="141B3D"/>
          <w:sz w:val="22"/>
          <w:szCs w:val="22"/>
          <w:shd w:val="clear" w:color="auto" w:fill="FFFFFF"/>
        </w:rPr>
      </w:pPr>
      <w:r w:rsidRPr="000C7E9F">
        <w:rPr>
          <w:rStyle w:val="Strong"/>
          <w:rFonts w:ascii="BOG 2017" w:hAnsi="BOG 2017" w:cs="Arial"/>
          <w:b w:val="0"/>
          <w:bCs w:val="0"/>
          <w:color w:val="141B3D"/>
          <w:sz w:val="22"/>
          <w:szCs w:val="22"/>
          <w:shd w:val="clear" w:color="auto" w:fill="FFFFFF"/>
        </w:rPr>
        <w:t>•</w:t>
      </w:r>
      <w:r w:rsidRPr="000C7E9F">
        <w:rPr>
          <w:rStyle w:val="Strong"/>
          <w:rFonts w:ascii="BOG 2017" w:hAnsi="BOG 2017" w:cs="Arial"/>
          <w:b w:val="0"/>
          <w:bCs w:val="0"/>
          <w:color w:val="141B3D"/>
          <w:sz w:val="22"/>
          <w:szCs w:val="22"/>
          <w:shd w:val="clear" w:color="auto" w:fill="FFFFFF"/>
        </w:rPr>
        <w:tab/>
        <w:t>Customizable reporting capabilities.</w:t>
      </w:r>
    </w:p>
    <w:p w14:paraId="6D9C575E" w14:textId="1788E08C" w:rsidR="00AF1FC8" w:rsidRPr="000C7E9F" w:rsidRDefault="00AF1FC8" w:rsidP="001760C4">
      <w:pPr>
        <w:rPr>
          <w:rStyle w:val="Strong"/>
          <w:rFonts w:ascii="BOG 2017" w:hAnsi="BOG 2017" w:cs="Arial"/>
          <w:b w:val="0"/>
          <w:bCs w:val="0"/>
          <w:color w:val="141B3D"/>
          <w:sz w:val="22"/>
          <w:szCs w:val="22"/>
          <w:shd w:val="clear" w:color="auto" w:fill="FFFFFF"/>
        </w:rPr>
      </w:pPr>
      <w:r w:rsidRPr="000C7E9F">
        <w:rPr>
          <w:rStyle w:val="Strong"/>
          <w:rFonts w:ascii="BOG 2017" w:hAnsi="BOG 2017" w:cs="Arial"/>
          <w:b w:val="0"/>
          <w:bCs w:val="0"/>
          <w:color w:val="141B3D"/>
          <w:sz w:val="22"/>
          <w:szCs w:val="22"/>
          <w:shd w:val="clear" w:color="auto" w:fill="FFFFFF"/>
        </w:rPr>
        <w:t>•</w:t>
      </w:r>
      <w:r w:rsidRPr="000C7E9F">
        <w:rPr>
          <w:rStyle w:val="Strong"/>
          <w:rFonts w:ascii="BOG 2017" w:hAnsi="BOG 2017" w:cs="Arial"/>
          <w:b w:val="0"/>
          <w:bCs w:val="0"/>
          <w:color w:val="141B3D"/>
          <w:sz w:val="22"/>
          <w:szCs w:val="22"/>
          <w:shd w:val="clear" w:color="auto" w:fill="FFFFFF"/>
        </w:rPr>
        <w:tab/>
        <w:t>Vulnerability Prioritization, compliance trend and ability to group resources based on project and give “project-based” view.</w:t>
      </w:r>
    </w:p>
    <w:p w14:paraId="791B1FDD" w14:textId="20A26CA7" w:rsidR="000C7E9F" w:rsidRDefault="000C7E9F" w:rsidP="001760C4">
      <w:pPr>
        <w:rPr>
          <w:rStyle w:val="Strong"/>
          <w:rFonts w:ascii="BOG 2017" w:hAnsi="BOG 2017" w:cs="Arial"/>
          <w:b w:val="0"/>
          <w:bCs w:val="0"/>
          <w:color w:val="141B3D"/>
          <w:shd w:val="clear" w:color="auto" w:fill="FFFFFF"/>
        </w:rPr>
      </w:pPr>
    </w:p>
    <w:p w14:paraId="338B02BA" w14:textId="198E111A" w:rsidR="000C7E9F" w:rsidRPr="000C7E9F" w:rsidRDefault="000C7E9F" w:rsidP="000C7E9F">
      <w:pPr>
        <w:rPr>
          <w:rFonts w:ascii="BOG 2017" w:eastAsiaTheme="majorEastAsia" w:hAnsi="BOG 2017" w:cstheme="majorBidi"/>
          <w:b/>
          <w:color w:val="FF671B"/>
          <w:sz w:val="26"/>
          <w:szCs w:val="26"/>
          <w:lang w:val="ka-GE" w:eastAsia="ja-JP"/>
        </w:rPr>
      </w:pPr>
      <w:r w:rsidRPr="000C7E9F">
        <w:rPr>
          <w:rFonts w:ascii="BOG 2017" w:eastAsiaTheme="majorEastAsia" w:hAnsi="BOG 2017" w:cstheme="majorBidi"/>
          <w:b/>
          <w:color w:val="FF671B"/>
          <w:sz w:val="26"/>
          <w:szCs w:val="26"/>
          <w:lang w:eastAsia="ja-JP"/>
        </w:rPr>
        <w:t>Additional</w:t>
      </w:r>
      <w:r w:rsidRPr="000C7E9F">
        <w:rPr>
          <w:rFonts w:ascii="BOG 2017" w:eastAsiaTheme="majorEastAsia" w:hAnsi="BOG 2017" w:cstheme="majorBidi"/>
          <w:b/>
          <w:color w:val="FF671B"/>
          <w:sz w:val="26"/>
          <w:szCs w:val="26"/>
          <w:lang w:val="ka-GE" w:eastAsia="ja-JP"/>
        </w:rPr>
        <w:t xml:space="preserve"> Requirement:</w:t>
      </w:r>
    </w:p>
    <w:p w14:paraId="76F47940" w14:textId="77777777" w:rsidR="000C7E9F" w:rsidRPr="000C7E9F" w:rsidRDefault="000C7E9F" w:rsidP="000C7E9F">
      <w:pPr>
        <w:pStyle w:val="ListParagraph"/>
        <w:numPr>
          <w:ilvl w:val="0"/>
          <w:numId w:val="36"/>
        </w:numPr>
        <w:spacing w:before="100" w:beforeAutospacing="1" w:after="100" w:afterAutospacing="1"/>
        <w:rPr>
          <w:rFonts w:ascii="BOG 2017" w:eastAsia="Times New Roman" w:hAnsi="BOG 2017" w:cs="Times New Roman"/>
          <w:color w:val="auto"/>
          <w:sz w:val="22"/>
          <w:szCs w:val="22"/>
        </w:rPr>
      </w:pPr>
      <w:r w:rsidRPr="000C7E9F">
        <w:rPr>
          <w:rFonts w:ascii="BOG 2017" w:eastAsia="Times New Roman" w:hAnsi="BOG 2017" w:cs="Times New Roman"/>
          <w:color w:val="auto"/>
          <w:sz w:val="22"/>
          <w:szCs w:val="22"/>
        </w:rPr>
        <w:t xml:space="preserve">Participant should provide duration of </w:t>
      </w:r>
      <w:r w:rsidRPr="000C7E9F">
        <w:rPr>
          <w:rFonts w:ascii="BOG 2017" w:eastAsia="Times New Roman" w:hAnsi="BOG 2017" w:cs="Times New Roman"/>
          <w:b/>
          <w:bCs/>
          <w:color w:val="auto"/>
          <w:sz w:val="22"/>
          <w:szCs w:val="22"/>
        </w:rPr>
        <w:t>implementation</w:t>
      </w:r>
      <w:r w:rsidRPr="000C7E9F">
        <w:rPr>
          <w:rFonts w:ascii="BOG 2017" w:eastAsia="Times New Roman" w:hAnsi="BOG 2017" w:cs="Times New Roman"/>
          <w:color w:val="auto"/>
          <w:sz w:val="22"/>
          <w:szCs w:val="22"/>
        </w:rPr>
        <w:t xml:space="preserve"> if implementation is needed, detail schedule should be provided with prices. The bank reserves the right to purchase </w:t>
      </w:r>
      <w:r w:rsidRPr="000C7E9F">
        <w:rPr>
          <w:rFonts w:ascii="BOG 2017" w:eastAsia="Times New Roman" w:hAnsi="BOG 2017" w:cs="Times New Roman"/>
          <w:color w:val="auto"/>
          <w:sz w:val="22"/>
          <w:szCs w:val="22"/>
        </w:rPr>
        <w:lastRenderedPageBreak/>
        <w:t>the Tool without implementation. Therefore, please provide separate pricing for the tool and its maintenance.</w:t>
      </w:r>
    </w:p>
    <w:p w14:paraId="122F16D1" w14:textId="77777777" w:rsidR="000C7E9F" w:rsidRPr="001760C4" w:rsidRDefault="000C7E9F" w:rsidP="001760C4">
      <w:pPr>
        <w:rPr>
          <w:rStyle w:val="Strong"/>
          <w:rFonts w:ascii="BOG 2017" w:hAnsi="BOG 2017" w:cs="Arial"/>
          <w:b w:val="0"/>
          <w:bCs w:val="0"/>
          <w:color w:val="141B3D"/>
          <w:shd w:val="clear" w:color="auto" w:fill="FFFFFF"/>
        </w:rPr>
      </w:pPr>
    </w:p>
    <w:p w14:paraId="0729D698" w14:textId="20F5277D" w:rsidR="00AF1FC8" w:rsidRPr="001760C4" w:rsidRDefault="00AF1FC8" w:rsidP="001760C4">
      <w:pPr>
        <w:rPr>
          <w:rStyle w:val="Strong"/>
          <w:rFonts w:ascii="BOG 2017" w:hAnsi="BOG 2017" w:cs="Arial"/>
          <w:color w:val="141B3D"/>
          <w:shd w:val="clear" w:color="auto" w:fill="FFFFFF"/>
        </w:rPr>
      </w:pPr>
    </w:p>
    <w:p w14:paraId="77F8AAAB" w14:textId="19B84E2C" w:rsidR="00AF1FC8" w:rsidRPr="001760C4" w:rsidRDefault="00AF1FC8" w:rsidP="001760C4">
      <w:pPr>
        <w:rPr>
          <w:rStyle w:val="Strong"/>
          <w:rFonts w:ascii="BOG 2017" w:hAnsi="BOG 2017" w:cs="Arial"/>
          <w:color w:val="141B3D"/>
          <w:shd w:val="clear" w:color="auto" w:fill="FFFFFF"/>
        </w:rPr>
      </w:pPr>
    </w:p>
    <w:p w14:paraId="69036A91" w14:textId="0CD11DA8" w:rsidR="00AF1FC8" w:rsidRDefault="00AF1FC8" w:rsidP="001760C4">
      <w:pPr>
        <w:rPr>
          <w:rStyle w:val="Strong"/>
          <w:rFonts w:ascii="BOG 2017" w:hAnsi="BOG 2017" w:cs="Arial"/>
          <w:color w:val="141B3D"/>
          <w:shd w:val="clear" w:color="auto" w:fill="FFFFFF"/>
        </w:rPr>
      </w:pPr>
    </w:p>
    <w:p w14:paraId="4D6B6E14" w14:textId="2D6ACA03" w:rsidR="001760C4" w:rsidRDefault="001760C4" w:rsidP="001760C4">
      <w:pPr>
        <w:rPr>
          <w:rStyle w:val="Strong"/>
          <w:rFonts w:ascii="BOG 2017" w:hAnsi="BOG 2017" w:cs="Arial"/>
          <w:color w:val="141B3D"/>
          <w:shd w:val="clear" w:color="auto" w:fill="FFFFFF"/>
        </w:rPr>
      </w:pPr>
    </w:p>
    <w:p w14:paraId="74D49946" w14:textId="1B08F783" w:rsidR="001760C4" w:rsidRDefault="001760C4" w:rsidP="001760C4">
      <w:pPr>
        <w:rPr>
          <w:rStyle w:val="Strong"/>
          <w:rFonts w:ascii="BOG 2017" w:hAnsi="BOG 2017" w:cs="Arial"/>
          <w:color w:val="141B3D"/>
          <w:shd w:val="clear" w:color="auto" w:fill="FFFFFF"/>
        </w:rPr>
      </w:pPr>
    </w:p>
    <w:p w14:paraId="7858ECAF" w14:textId="067CF1EC" w:rsidR="001760C4" w:rsidRDefault="001760C4" w:rsidP="001760C4">
      <w:pPr>
        <w:rPr>
          <w:rStyle w:val="Strong"/>
          <w:rFonts w:ascii="BOG 2017" w:hAnsi="BOG 2017" w:cs="Arial"/>
          <w:color w:val="141B3D"/>
          <w:shd w:val="clear" w:color="auto" w:fill="FFFFFF"/>
        </w:rPr>
      </w:pPr>
    </w:p>
    <w:p w14:paraId="02599BAB" w14:textId="77777777" w:rsidR="001760C4" w:rsidRPr="001760C4" w:rsidRDefault="001760C4" w:rsidP="001760C4">
      <w:pPr>
        <w:rPr>
          <w:rStyle w:val="Strong"/>
          <w:rFonts w:ascii="BOG 2017" w:hAnsi="BOG 2017" w:cs="Arial"/>
          <w:color w:val="141B3D"/>
          <w:shd w:val="clear" w:color="auto" w:fill="FFFFFF"/>
        </w:rPr>
      </w:pPr>
    </w:p>
    <w:p w14:paraId="6747192E" w14:textId="77777777" w:rsidR="003B1316" w:rsidRPr="000C7E9F" w:rsidRDefault="003B1316" w:rsidP="001760C4">
      <w:pPr>
        <w:rPr>
          <w:rStyle w:val="Strong"/>
          <w:rFonts w:ascii="BOG 2017" w:hAnsi="BOG 2017" w:cs="Arial"/>
          <w:color w:val="141B3D"/>
          <w:sz w:val="26"/>
          <w:szCs w:val="26"/>
          <w:shd w:val="clear" w:color="auto" w:fill="FFFFFF"/>
        </w:rPr>
      </w:pPr>
    </w:p>
    <w:p w14:paraId="33700273" w14:textId="2A7C9E3A" w:rsidR="00D1450D" w:rsidRPr="000C7E9F" w:rsidRDefault="00293CB8" w:rsidP="001760C4">
      <w:pPr>
        <w:rPr>
          <w:rFonts w:ascii="BOG 2017" w:eastAsiaTheme="majorEastAsia" w:hAnsi="BOG 2017" w:cstheme="majorBidi"/>
          <w:b/>
          <w:color w:val="FF671B"/>
          <w:sz w:val="26"/>
          <w:szCs w:val="26"/>
          <w:lang w:val="ka-GE" w:eastAsia="ja-JP"/>
        </w:rPr>
      </w:pPr>
      <w:bookmarkStart w:id="4" w:name="_Toc462407871"/>
      <w:bookmarkEnd w:id="0"/>
      <w:bookmarkEnd w:id="1"/>
      <w:r w:rsidRPr="000C7E9F">
        <w:rPr>
          <w:rFonts w:ascii="BOG 2017" w:eastAsiaTheme="majorEastAsia" w:hAnsi="BOG 2017" w:cstheme="majorBidi"/>
          <w:b/>
          <w:color w:val="FF671B"/>
          <w:sz w:val="26"/>
          <w:szCs w:val="26"/>
          <w:lang w:val="ka-GE" w:eastAsia="ja-JP"/>
        </w:rPr>
        <w:t>Instructions for tender participants.</w:t>
      </w:r>
    </w:p>
    <w:p w14:paraId="3EA3951D" w14:textId="3C479416" w:rsidR="00293CB8" w:rsidRPr="000C7E9F" w:rsidRDefault="00293CB8" w:rsidP="001760C4">
      <w:pPr>
        <w:pStyle w:val="ListParagraph"/>
        <w:numPr>
          <w:ilvl w:val="0"/>
          <w:numId w:val="36"/>
        </w:numPr>
        <w:spacing w:before="100" w:beforeAutospacing="1" w:after="100" w:afterAutospacing="1"/>
        <w:rPr>
          <w:rFonts w:ascii="BOG 2017" w:eastAsia="Times New Roman" w:hAnsi="BOG 2017" w:cs="Times New Roman"/>
          <w:color w:val="auto"/>
          <w:sz w:val="22"/>
          <w:szCs w:val="22"/>
        </w:rPr>
      </w:pPr>
      <w:r w:rsidRPr="000C7E9F">
        <w:rPr>
          <w:rFonts w:ascii="BOG 2017" w:eastAsia="Times New Roman" w:hAnsi="BOG 2017" w:cs="Times New Roman"/>
          <w:color w:val="auto"/>
          <w:sz w:val="22"/>
          <w:szCs w:val="22"/>
        </w:rPr>
        <w:t>"Applicants must upload all the documents requested by the tender into the system."</w:t>
      </w:r>
    </w:p>
    <w:p w14:paraId="249C5F97" w14:textId="3C812092" w:rsidR="00293CB8" w:rsidRPr="000C7E9F" w:rsidRDefault="00293CB8" w:rsidP="001760C4">
      <w:pPr>
        <w:pStyle w:val="ListParagraph"/>
        <w:numPr>
          <w:ilvl w:val="0"/>
          <w:numId w:val="36"/>
        </w:numPr>
        <w:spacing w:before="100" w:beforeAutospacing="1" w:after="100" w:afterAutospacing="1"/>
        <w:rPr>
          <w:rFonts w:ascii="BOG 2017" w:eastAsia="Times New Roman" w:hAnsi="BOG 2017" w:cs="Times New Roman"/>
          <w:color w:val="auto"/>
          <w:sz w:val="22"/>
          <w:szCs w:val="22"/>
        </w:rPr>
      </w:pPr>
      <w:r w:rsidRPr="000C7E9F">
        <w:rPr>
          <w:rFonts w:ascii="BOG 2017" w:eastAsia="Times New Roman" w:hAnsi="BOG 2017" w:cs="Times New Roman"/>
          <w:color w:val="auto"/>
          <w:sz w:val="22"/>
          <w:szCs w:val="22"/>
        </w:rPr>
        <w:t xml:space="preserve">"Prices for </w:t>
      </w:r>
      <w:r w:rsidR="00063D97" w:rsidRPr="000C7E9F">
        <w:rPr>
          <w:rFonts w:ascii="BOG 2017" w:eastAsia="Times New Roman" w:hAnsi="BOG 2017" w:cs="Times New Roman"/>
          <w:color w:val="auto"/>
          <w:sz w:val="22"/>
          <w:szCs w:val="22"/>
        </w:rPr>
        <w:t>Tool</w:t>
      </w:r>
      <w:r w:rsidRPr="000C7E9F">
        <w:rPr>
          <w:rFonts w:ascii="BOG 2017" w:eastAsia="Times New Roman" w:hAnsi="BOG 2017" w:cs="Times New Roman"/>
          <w:color w:val="auto"/>
          <w:sz w:val="22"/>
          <w:szCs w:val="22"/>
        </w:rPr>
        <w:t xml:space="preserve"> and maintenance must be fixed for the </w:t>
      </w:r>
      <w:r w:rsidR="0049550D" w:rsidRPr="000C7E9F">
        <w:rPr>
          <w:rFonts w:ascii="BOG 2017" w:eastAsia="Times New Roman" w:hAnsi="BOG 2017" w:cs="Times New Roman"/>
          <w:color w:val="auto"/>
          <w:sz w:val="22"/>
          <w:szCs w:val="22"/>
        </w:rPr>
        <w:t>3</w:t>
      </w:r>
      <w:r w:rsidR="008161B8" w:rsidRPr="000C7E9F">
        <w:rPr>
          <w:rFonts w:ascii="BOG 2017" w:eastAsia="Times New Roman" w:hAnsi="BOG 2017" w:cs="Times New Roman"/>
          <w:color w:val="auto"/>
          <w:sz w:val="22"/>
          <w:szCs w:val="22"/>
        </w:rPr>
        <w:t xml:space="preserve"> </w:t>
      </w:r>
      <w:proofErr w:type="gramStart"/>
      <w:r w:rsidRPr="000C7E9F">
        <w:rPr>
          <w:rFonts w:ascii="BOG 2017" w:eastAsia="Times New Roman" w:hAnsi="BOG 2017" w:cs="Times New Roman"/>
          <w:color w:val="auto"/>
          <w:sz w:val="22"/>
          <w:szCs w:val="22"/>
        </w:rPr>
        <w:t>year</w:t>
      </w:r>
      <w:proofErr w:type="gramEnd"/>
      <w:r w:rsidRPr="000C7E9F">
        <w:rPr>
          <w:rFonts w:ascii="BOG 2017" w:eastAsia="Times New Roman" w:hAnsi="BOG 2017" w:cs="Times New Roman"/>
          <w:color w:val="auto"/>
          <w:sz w:val="22"/>
          <w:szCs w:val="22"/>
        </w:rPr>
        <w:t>."</w:t>
      </w:r>
    </w:p>
    <w:p w14:paraId="31E5E3AD" w14:textId="555E196D" w:rsidR="008161B8" w:rsidRPr="000C7E9F" w:rsidRDefault="008161B8" w:rsidP="001760C4">
      <w:pPr>
        <w:pStyle w:val="ListParagraph"/>
        <w:numPr>
          <w:ilvl w:val="0"/>
          <w:numId w:val="36"/>
        </w:numPr>
        <w:spacing w:before="100" w:beforeAutospacing="1" w:after="100" w:afterAutospacing="1"/>
        <w:rPr>
          <w:rFonts w:ascii="BOG 2017" w:eastAsia="Times New Roman" w:hAnsi="BOG 2017" w:cs="Times New Roman"/>
          <w:color w:val="auto"/>
          <w:sz w:val="22"/>
          <w:szCs w:val="22"/>
        </w:rPr>
      </w:pPr>
      <w:r w:rsidRPr="000C7E9F">
        <w:rPr>
          <w:rFonts w:ascii="BOG 2017" w:eastAsia="Times New Roman" w:hAnsi="BOG 2017" w:cs="Times New Roman"/>
          <w:color w:val="auto"/>
          <w:sz w:val="22"/>
          <w:szCs w:val="22"/>
        </w:rPr>
        <w:t>“The contract will be signed for a duration of one year.”</w:t>
      </w:r>
    </w:p>
    <w:p w14:paraId="34BC2FA1" w14:textId="77777777" w:rsidR="008161B8" w:rsidRPr="000C7E9F" w:rsidRDefault="00293CB8" w:rsidP="001760C4">
      <w:pPr>
        <w:pStyle w:val="ListParagraph"/>
        <w:numPr>
          <w:ilvl w:val="0"/>
          <w:numId w:val="36"/>
        </w:numPr>
        <w:spacing w:before="100" w:beforeAutospacing="1" w:after="100" w:afterAutospacing="1"/>
        <w:rPr>
          <w:rFonts w:ascii="BOG 2017" w:eastAsia="Times New Roman" w:hAnsi="BOG 2017" w:cs="Times New Roman"/>
          <w:color w:val="auto"/>
          <w:sz w:val="22"/>
          <w:szCs w:val="22"/>
        </w:rPr>
      </w:pPr>
      <w:r w:rsidRPr="000C7E9F">
        <w:rPr>
          <w:rFonts w:ascii="BOG 2017" w:eastAsia="Times New Roman" w:hAnsi="BOG 2017" w:cs="Times New Roman"/>
          <w:color w:val="auto"/>
          <w:sz w:val="22"/>
          <w:szCs w:val="22"/>
        </w:rPr>
        <w:t>"During the tender process, additional information or clarification can be obtained via email or phone from the contact person."</w:t>
      </w:r>
    </w:p>
    <w:p w14:paraId="49954F6D" w14:textId="784CC8B1" w:rsidR="00293CB8" w:rsidRPr="000C7E9F" w:rsidRDefault="00293CB8" w:rsidP="001760C4">
      <w:pPr>
        <w:pStyle w:val="ListParagraph"/>
        <w:numPr>
          <w:ilvl w:val="0"/>
          <w:numId w:val="36"/>
        </w:numPr>
        <w:spacing w:before="100" w:beforeAutospacing="1" w:after="100" w:afterAutospacing="1"/>
        <w:rPr>
          <w:rFonts w:ascii="BOG 2017" w:eastAsia="Times New Roman" w:hAnsi="BOG 2017" w:cs="Times New Roman"/>
          <w:color w:val="auto"/>
          <w:sz w:val="22"/>
          <w:szCs w:val="22"/>
        </w:rPr>
      </w:pPr>
      <w:r w:rsidRPr="000C7E9F">
        <w:rPr>
          <w:rFonts w:ascii="BOG 2017" w:eastAsia="Times New Roman" w:hAnsi="BOG 2017" w:cs="Times New Roman"/>
          <w:color w:val="auto"/>
          <w:sz w:val="22"/>
          <w:szCs w:val="22"/>
        </w:rPr>
        <w:t>"After the tender closes, the tender commission will review the submitted information and select the supplier with the best terms."</w:t>
      </w:r>
    </w:p>
    <w:p w14:paraId="0014ED88" w14:textId="508772F1" w:rsidR="00293CB8" w:rsidRPr="000C7E9F" w:rsidRDefault="00293CB8" w:rsidP="001760C4">
      <w:pPr>
        <w:pStyle w:val="ListParagraph"/>
        <w:numPr>
          <w:ilvl w:val="0"/>
          <w:numId w:val="36"/>
        </w:numPr>
        <w:spacing w:before="100" w:beforeAutospacing="1" w:after="100" w:afterAutospacing="1"/>
        <w:rPr>
          <w:rFonts w:ascii="BOG 2017" w:eastAsia="Times New Roman" w:hAnsi="BOG 2017" w:cs="Times New Roman"/>
          <w:color w:val="auto"/>
          <w:sz w:val="22"/>
          <w:szCs w:val="22"/>
        </w:rPr>
      </w:pPr>
      <w:r w:rsidRPr="000C7E9F">
        <w:rPr>
          <w:rFonts w:ascii="BOG 2017" w:eastAsia="Times New Roman" w:hAnsi="BOG 2017" w:cs="Times New Roman"/>
          <w:color w:val="auto"/>
          <w:sz w:val="22"/>
          <w:szCs w:val="22"/>
        </w:rPr>
        <w:t>"In case of any contradiction between the conditions of the contract and the conditions of the present document, the terms of the contract will prevail."</w:t>
      </w:r>
    </w:p>
    <w:p w14:paraId="3DE92138" w14:textId="77516BF4" w:rsidR="00293CB8" w:rsidRPr="000C7E9F" w:rsidRDefault="00293CB8" w:rsidP="001760C4">
      <w:pPr>
        <w:pStyle w:val="ListParagraph"/>
        <w:numPr>
          <w:ilvl w:val="0"/>
          <w:numId w:val="36"/>
        </w:numPr>
        <w:spacing w:before="100" w:beforeAutospacing="1" w:after="100" w:afterAutospacing="1"/>
        <w:rPr>
          <w:rFonts w:ascii="BOG 2017" w:eastAsia="Times New Roman" w:hAnsi="BOG 2017" w:cs="Times New Roman"/>
          <w:color w:val="auto"/>
          <w:sz w:val="22"/>
          <w:szCs w:val="22"/>
        </w:rPr>
      </w:pPr>
      <w:r w:rsidRPr="000C7E9F">
        <w:rPr>
          <w:rFonts w:ascii="BOG 2017" w:eastAsia="Times New Roman" w:hAnsi="BOG 2017" w:cs="Times New Roman"/>
          <w:color w:val="auto"/>
          <w:sz w:val="22"/>
          <w:szCs w:val="22"/>
        </w:rPr>
        <w:t>"All documents and information uploaded by the applicant must be certified with the signature and seal of the authorized person."</w:t>
      </w:r>
    </w:p>
    <w:p w14:paraId="33AC3EA2" w14:textId="09A758C5" w:rsidR="00293CB8" w:rsidRPr="000C7E9F" w:rsidRDefault="00293CB8" w:rsidP="001760C4">
      <w:pPr>
        <w:pStyle w:val="ListParagraph"/>
        <w:numPr>
          <w:ilvl w:val="0"/>
          <w:numId w:val="36"/>
        </w:numPr>
        <w:spacing w:before="100" w:beforeAutospacing="1" w:after="100" w:afterAutospacing="1"/>
        <w:rPr>
          <w:rFonts w:ascii="BOG 2017" w:eastAsia="Times New Roman" w:hAnsi="BOG 2017" w:cs="Times New Roman"/>
          <w:color w:val="auto"/>
          <w:sz w:val="22"/>
          <w:szCs w:val="22"/>
        </w:rPr>
      </w:pPr>
      <w:r w:rsidRPr="000C7E9F">
        <w:rPr>
          <w:rFonts w:ascii="BOG 2017" w:eastAsia="Times New Roman" w:hAnsi="BOG 2017" w:cs="Times New Roman"/>
          <w:color w:val="auto"/>
          <w:sz w:val="22"/>
          <w:szCs w:val="22"/>
        </w:rPr>
        <w:t>"To participate in the tender, the applicant must upload the following documentation (in PDF format) signed and sealed by the authorized person:"</w:t>
      </w:r>
    </w:p>
    <w:p w14:paraId="71EB936E" w14:textId="77777777" w:rsidR="00293CB8" w:rsidRPr="000C7E9F" w:rsidRDefault="00293CB8" w:rsidP="001760C4">
      <w:pPr>
        <w:numPr>
          <w:ilvl w:val="0"/>
          <w:numId w:val="36"/>
        </w:numPr>
        <w:spacing w:before="100" w:beforeAutospacing="1" w:after="100" w:afterAutospacing="1"/>
        <w:rPr>
          <w:rFonts w:ascii="BOG 2017" w:eastAsia="Times New Roman" w:hAnsi="BOG 2017" w:cs="Times New Roman"/>
          <w:color w:val="auto"/>
          <w:sz w:val="22"/>
          <w:szCs w:val="22"/>
        </w:rPr>
      </w:pPr>
      <w:r w:rsidRPr="000C7E9F">
        <w:rPr>
          <w:rFonts w:ascii="BOG 2017" w:eastAsia="Times New Roman" w:hAnsi="BOG 2017" w:cs="Times New Roman"/>
          <w:color w:val="auto"/>
          <w:sz w:val="22"/>
          <w:szCs w:val="22"/>
        </w:rPr>
        <w:t>"Annex N1 - Company details"</w:t>
      </w:r>
    </w:p>
    <w:p w14:paraId="7583E735" w14:textId="77777777" w:rsidR="00293CB8" w:rsidRPr="000C7E9F" w:rsidRDefault="00293CB8" w:rsidP="001760C4">
      <w:pPr>
        <w:numPr>
          <w:ilvl w:val="0"/>
          <w:numId w:val="36"/>
        </w:numPr>
        <w:spacing w:before="100" w:beforeAutospacing="1" w:after="100" w:afterAutospacing="1"/>
        <w:rPr>
          <w:rFonts w:ascii="BOG 2017" w:eastAsia="Times New Roman" w:hAnsi="BOG 2017" w:cs="Times New Roman"/>
          <w:color w:val="auto"/>
          <w:sz w:val="22"/>
          <w:szCs w:val="22"/>
        </w:rPr>
      </w:pPr>
      <w:r w:rsidRPr="000C7E9F">
        <w:rPr>
          <w:rFonts w:ascii="BOG 2017" w:eastAsia="Times New Roman" w:hAnsi="BOG 2017" w:cs="Times New Roman"/>
          <w:color w:val="auto"/>
          <w:sz w:val="22"/>
          <w:szCs w:val="22"/>
        </w:rPr>
        <w:t>"Annex N2 - Complete price list (including implementation cost)"</w:t>
      </w:r>
    </w:p>
    <w:p w14:paraId="6049CD05" w14:textId="77777777" w:rsidR="00293CB8" w:rsidRPr="000C7E9F" w:rsidRDefault="00293CB8" w:rsidP="001760C4">
      <w:pPr>
        <w:numPr>
          <w:ilvl w:val="0"/>
          <w:numId w:val="36"/>
        </w:numPr>
        <w:spacing w:before="100" w:beforeAutospacing="1" w:after="100" w:afterAutospacing="1"/>
        <w:rPr>
          <w:rFonts w:ascii="BOG 2017" w:eastAsia="Times New Roman" w:hAnsi="BOG 2017" w:cs="Times New Roman"/>
          <w:color w:val="auto"/>
          <w:sz w:val="22"/>
          <w:szCs w:val="22"/>
        </w:rPr>
      </w:pPr>
      <w:r w:rsidRPr="000C7E9F">
        <w:rPr>
          <w:rFonts w:ascii="BOG 2017" w:eastAsia="Times New Roman" w:hAnsi="BOG 2017" w:cs="Times New Roman"/>
          <w:color w:val="auto"/>
          <w:sz w:val="22"/>
          <w:szCs w:val="22"/>
        </w:rPr>
        <w:t>"Annex N3 - Implementation schedule and detailed description (timeline, detailing each step). This can be presented in a free format."</w:t>
      </w:r>
    </w:p>
    <w:p w14:paraId="2537AA4B" w14:textId="5E6D0A46" w:rsidR="001F397E" w:rsidRPr="000C7E9F" w:rsidRDefault="00293CB8" w:rsidP="00597452">
      <w:pPr>
        <w:pStyle w:val="ListParagraph"/>
        <w:numPr>
          <w:ilvl w:val="0"/>
          <w:numId w:val="36"/>
        </w:numPr>
        <w:spacing w:before="100" w:beforeAutospacing="1" w:after="100" w:afterAutospacing="1"/>
        <w:rPr>
          <w:rFonts w:ascii="BOG 2017" w:eastAsia="Times New Roman" w:hAnsi="BOG 2017" w:cs="Arial"/>
          <w:color w:val="141B3D"/>
          <w:sz w:val="22"/>
          <w:szCs w:val="22"/>
        </w:rPr>
      </w:pPr>
      <w:r w:rsidRPr="000C7E9F">
        <w:rPr>
          <w:rFonts w:ascii="BOG 2017" w:eastAsia="Times New Roman" w:hAnsi="BOG 2017" w:cs="Times New Roman"/>
          <w:color w:val="auto"/>
          <w:sz w:val="22"/>
          <w:szCs w:val="22"/>
        </w:rPr>
        <w:t>"Applicants must fill in the price list attached according to the file provided, indicating the proposed product's brand and/or make/model (if available), as well as the manufacturer and country of origin."</w:t>
      </w:r>
    </w:p>
    <w:p w14:paraId="64F6AD1A" w14:textId="05514F05" w:rsidR="00293CB8" w:rsidRPr="000C7E9F" w:rsidRDefault="00293CB8" w:rsidP="001760C4">
      <w:pPr>
        <w:pStyle w:val="ListParagraph"/>
        <w:numPr>
          <w:ilvl w:val="0"/>
          <w:numId w:val="36"/>
        </w:numPr>
        <w:spacing w:before="100" w:beforeAutospacing="1" w:after="100" w:afterAutospacing="1"/>
        <w:rPr>
          <w:rFonts w:ascii="BOG 2017" w:eastAsia="Times New Roman" w:hAnsi="BOG 2017" w:cs="Times New Roman"/>
          <w:color w:val="auto"/>
          <w:sz w:val="22"/>
          <w:szCs w:val="22"/>
        </w:rPr>
      </w:pPr>
      <w:r w:rsidRPr="000C7E9F">
        <w:rPr>
          <w:rFonts w:ascii="BOG 2017" w:eastAsia="Times New Roman" w:hAnsi="BOG 2017" w:cs="Times New Roman"/>
          <w:color w:val="auto"/>
          <w:sz w:val="22"/>
          <w:szCs w:val="22"/>
        </w:rPr>
        <w:t>"The criteria for winning the tender are: price and compliance with technical requirements."</w:t>
      </w:r>
    </w:p>
    <w:p w14:paraId="665BB175" w14:textId="1B511669" w:rsidR="00293CB8" w:rsidRPr="000C7E9F" w:rsidRDefault="00293CB8" w:rsidP="001760C4">
      <w:pPr>
        <w:pStyle w:val="ListParagraph"/>
        <w:numPr>
          <w:ilvl w:val="0"/>
          <w:numId w:val="36"/>
        </w:numPr>
        <w:spacing w:before="100" w:beforeAutospacing="1" w:after="100" w:afterAutospacing="1"/>
        <w:rPr>
          <w:rFonts w:ascii="BOG 2017" w:eastAsia="Times New Roman" w:hAnsi="BOG 2017" w:cs="Times New Roman"/>
          <w:color w:val="auto"/>
          <w:sz w:val="22"/>
          <w:szCs w:val="22"/>
        </w:rPr>
      </w:pPr>
      <w:r w:rsidRPr="000C7E9F">
        <w:rPr>
          <w:rFonts w:ascii="BOG 2017" w:eastAsia="Times New Roman" w:hAnsi="BOG 2017" w:cs="Times New Roman"/>
          <w:color w:val="auto"/>
          <w:sz w:val="22"/>
          <w:szCs w:val="22"/>
        </w:rPr>
        <w:t>"The proposed product must fully meet the minimum parameters specified in the tender documentation."</w:t>
      </w:r>
    </w:p>
    <w:p w14:paraId="66B3CEBC" w14:textId="10D57857" w:rsidR="00293CB8" w:rsidRPr="000C7E9F" w:rsidRDefault="00293CB8" w:rsidP="001760C4">
      <w:pPr>
        <w:pStyle w:val="ListParagraph"/>
        <w:numPr>
          <w:ilvl w:val="0"/>
          <w:numId w:val="36"/>
        </w:numPr>
        <w:spacing w:before="100" w:beforeAutospacing="1" w:after="100" w:afterAutospacing="1"/>
        <w:rPr>
          <w:rFonts w:ascii="BOG 2017" w:eastAsia="Times New Roman" w:hAnsi="BOG 2017" w:cs="Times New Roman"/>
          <w:color w:val="auto"/>
          <w:sz w:val="22"/>
          <w:szCs w:val="22"/>
        </w:rPr>
      </w:pPr>
      <w:r w:rsidRPr="000C7E9F">
        <w:rPr>
          <w:rFonts w:ascii="BOG 2017" w:eastAsia="Times New Roman" w:hAnsi="BOG 2017" w:cs="Times New Roman"/>
          <w:color w:val="auto"/>
          <w:sz w:val="22"/>
          <w:szCs w:val="22"/>
        </w:rPr>
        <w:t>"The bank reserves the right to cancel or postpone the tender at any time."</w:t>
      </w:r>
    </w:p>
    <w:p w14:paraId="1B0EFE75" w14:textId="4CA12462" w:rsidR="00293CB8" w:rsidRPr="000C7E9F" w:rsidRDefault="00293CB8" w:rsidP="001760C4">
      <w:pPr>
        <w:pStyle w:val="ListParagraph"/>
        <w:numPr>
          <w:ilvl w:val="0"/>
          <w:numId w:val="36"/>
        </w:numPr>
        <w:spacing w:before="100" w:beforeAutospacing="1" w:after="100" w:afterAutospacing="1"/>
        <w:rPr>
          <w:rFonts w:ascii="BOG 2017" w:eastAsia="Times New Roman" w:hAnsi="BOG 2017" w:cs="Times New Roman"/>
          <w:color w:val="auto"/>
          <w:sz w:val="22"/>
          <w:szCs w:val="22"/>
        </w:rPr>
      </w:pPr>
      <w:r w:rsidRPr="000C7E9F">
        <w:rPr>
          <w:rFonts w:ascii="BOG 2017" w:eastAsia="Times New Roman" w:hAnsi="BOG 2017" w:cs="Times New Roman"/>
          <w:color w:val="auto"/>
          <w:sz w:val="22"/>
          <w:szCs w:val="22"/>
        </w:rPr>
        <w:t xml:space="preserve">"The tender proposal must be submitted in </w:t>
      </w:r>
      <w:r w:rsidR="008C1E67" w:rsidRPr="000C7E9F">
        <w:rPr>
          <w:rFonts w:ascii="BOG 2017" w:eastAsia="Times New Roman" w:hAnsi="BOG 2017" w:cs="Times New Roman"/>
          <w:b/>
          <w:bCs/>
          <w:color w:val="auto"/>
          <w:sz w:val="22"/>
          <w:szCs w:val="22"/>
        </w:rPr>
        <w:t>USD</w:t>
      </w:r>
      <w:r w:rsidRPr="000C7E9F">
        <w:rPr>
          <w:rFonts w:ascii="BOG 2017" w:eastAsia="Times New Roman" w:hAnsi="BOG 2017" w:cs="Times New Roman"/>
          <w:b/>
          <w:bCs/>
          <w:color w:val="auto"/>
          <w:sz w:val="22"/>
          <w:szCs w:val="22"/>
        </w:rPr>
        <w:t xml:space="preserve"> </w:t>
      </w:r>
      <w:r w:rsidRPr="000C7E9F">
        <w:rPr>
          <w:rFonts w:ascii="BOG 2017" w:eastAsia="Times New Roman" w:hAnsi="BOG 2017" w:cs="Times New Roman"/>
          <w:color w:val="auto"/>
          <w:sz w:val="22"/>
          <w:szCs w:val="22"/>
        </w:rPr>
        <w:t xml:space="preserve">and </w:t>
      </w:r>
      <w:r w:rsidR="001760C4" w:rsidRPr="000C7E9F">
        <w:rPr>
          <w:rFonts w:ascii="BOG 2017" w:eastAsia="Times New Roman" w:hAnsi="BOG 2017" w:cs="Times New Roman"/>
          <w:b/>
          <w:bCs/>
          <w:i/>
          <w:iCs/>
          <w:color w:val="auto"/>
          <w:sz w:val="22"/>
          <w:szCs w:val="22"/>
          <w:u w:val="single"/>
        </w:rPr>
        <w:t>Exclude Georgian taxes</w:t>
      </w:r>
      <w:r w:rsidR="001760C4" w:rsidRPr="000C7E9F">
        <w:rPr>
          <w:rFonts w:ascii="BOG 2017" w:eastAsia="Times New Roman" w:hAnsi="BOG 2017" w:cs="Times New Roman"/>
          <w:color w:val="auto"/>
          <w:sz w:val="22"/>
          <w:szCs w:val="22"/>
        </w:rPr>
        <w:t xml:space="preserve"> “</w:t>
      </w:r>
    </w:p>
    <w:p w14:paraId="07E8D398" w14:textId="77777777" w:rsidR="00C525A4" w:rsidRPr="001760C4" w:rsidRDefault="00C525A4" w:rsidP="001760C4">
      <w:pPr>
        <w:rPr>
          <w:rFonts w:ascii="BOG 2017" w:eastAsiaTheme="minorEastAsia" w:hAnsi="BOG 2017"/>
          <w:lang w:eastAsia="ja-JP"/>
        </w:rPr>
      </w:pPr>
    </w:p>
    <w:p w14:paraId="55C8C5A5" w14:textId="77777777" w:rsidR="000A3FA0" w:rsidRPr="001760C4" w:rsidRDefault="000A3FA0" w:rsidP="001760C4">
      <w:pPr>
        <w:keepNext/>
        <w:keepLines/>
        <w:spacing w:before="180" w:after="120"/>
        <w:ind w:left="360" w:hanging="360"/>
        <w:outlineLvl w:val="0"/>
        <w:rPr>
          <w:rFonts w:ascii="BOG 2017" w:hAnsi="BOG 2017" w:cs="Sylfaen"/>
          <w:b/>
        </w:rPr>
      </w:pPr>
      <w:bookmarkStart w:id="5" w:name="_Toc22227847"/>
    </w:p>
    <w:bookmarkEnd w:id="5"/>
    <w:p w14:paraId="5356F014" w14:textId="77777777" w:rsidR="00EB0F31" w:rsidRPr="000C7E9F" w:rsidRDefault="00EB0F31" w:rsidP="001760C4">
      <w:pPr>
        <w:rPr>
          <w:rFonts w:ascii="BOG 2017" w:eastAsiaTheme="majorEastAsia" w:hAnsi="BOG 2017" w:cstheme="majorBidi"/>
          <w:b/>
          <w:color w:val="FF671B"/>
          <w:sz w:val="26"/>
          <w:szCs w:val="26"/>
          <w:lang w:val="ka-GE" w:eastAsia="ja-JP"/>
        </w:rPr>
      </w:pPr>
      <w:r w:rsidRPr="000C7E9F">
        <w:rPr>
          <w:rFonts w:ascii="BOG 2017" w:eastAsiaTheme="majorEastAsia" w:hAnsi="BOG 2017" w:cstheme="majorBidi"/>
          <w:b/>
          <w:color w:val="FF671B"/>
          <w:sz w:val="26"/>
          <w:szCs w:val="26"/>
          <w:lang w:val="ka-GE" w:eastAsia="ja-JP"/>
        </w:rPr>
        <w:t>Additional Information:</w:t>
      </w:r>
    </w:p>
    <w:p w14:paraId="49451F6F" w14:textId="77777777" w:rsidR="00EB0F31" w:rsidRPr="000C7E9F" w:rsidRDefault="00EB0F31" w:rsidP="001760C4">
      <w:pPr>
        <w:spacing w:before="100" w:beforeAutospacing="1" w:after="100" w:afterAutospacing="1"/>
        <w:rPr>
          <w:rFonts w:ascii="BOG 2017" w:eastAsia="Times New Roman" w:hAnsi="BOG 2017" w:cs="Times New Roman"/>
          <w:color w:val="auto"/>
          <w:sz w:val="22"/>
          <w:szCs w:val="22"/>
        </w:rPr>
      </w:pPr>
      <w:r w:rsidRPr="000C7E9F">
        <w:rPr>
          <w:rFonts w:ascii="BOG 2017" w:eastAsia="Times New Roman" w:hAnsi="BOG 2017" w:cs="Times New Roman"/>
          <w:color w:val="auto"/>
          <w:sz w:val="22"/>
          <w:szCs w:val="22"/>
        </w:rPr>
        <w:t>The bank is committed to reducing its environmental impact and ensuring the monitoring of environmental and sustainable development components.</w:t>
      </w:r>
    </w:p>
    <w:p w14:paraId="7BD3BBF0" w14:textId="77777777" w:rsidR="00EB0F31" w:rsidRPr="000C7E9F" w:rsidRDefault="00EB0F31" w:rsidP="001760C4">
      <w:pPr>
        <w:spacing w:before="100" w:beforeAutospacing="1" w:after="100" w:afterAutospacing="1"/>
        <w:rPr>
          <w:rFonts w:ascii="BOG 2017" w:eastAsia="Times New Roman" w:hAnsi="BOG 2017" w:cs="Times New Roman"/>
          <w:color w:val="auto"/>
          <w:sz w:val="22"/>
          <w:szCs w:val="22"/>
        </w:rPr>
      </w:pPr>
      <w:r w:rsidRPr="000C7E9F">
        <w:rPr>
          <w:rFonts w:ascii="BOG 2017" w:eastAsia="Times New Roman" w:hAnsi="BOG 2017" w:cs="Times New Roman"/>
          <w:color w:val="auto"/>
          <w:sz w:val="22"/>
          <w:szCs w:val="22"/>
        </w:rPr>
        <w:t>The bank cooperates with suppliers who share the same standards, and whose policies and daily operations reflect actions aimed at minimizing hazardous waste, energy, water, and carbon dioxide, and they control these actions in their daily work. They must be able to provide documentation to confirm this.</w:t>
      </w:r>
    </w:p>
    <w:p w14:paraId="04DDE57F" w14:textId="77777777" w:rsidR="00EB0F31" w:rsidRPr="000C7E9F" w:rsidRDefault="00EB0F31" w:rsidP="000C7E9F">
      <w:pPr>
        <w:rPr>
          <w:rFonts w:ascii="BOG 2017" w:eastAsiaTheme="majorEastAsia" w:hAnsi="BOG 2017" w:cstheme="majorBidi"/>
          <w:b/>
          <w:color w:val="FF671B"/>
          <w:sz w:val="26"/>
          <w:szCs w:val="26"/>
          <w:lang w:val="ka-GE" w:eastAsia="ja-JP"/>
        </w:rPr>
      </w:pPr>
      <w:r w:rsidRPr="000C7E9F">
        <w:rPr>
          <w:rFonts w:ascii="BOG 2017" w:eastAsiaTheme="majorEastAsia" w:hAnsi="BOG 2017" w:cstheme="majorBidi"/>
          <w:b/>
          <w:color w:val="FF671B"/>
          <w:sz w:val="26"/>
          <w:szCs w:val="26"/>
          <w:lang w:val="ka-GE" w:eastAsia="ja-JP"/>
        </w:rPr>
        <w:lastRenderedPageBreak/>
        <w:t>In case of cooperation with the bank, the party declares that:</w:t>
      </w:r>
    </w:p>
    <w:p w14:paraId="4FB9DDA0" w14:textId="77777777" w:rsidR="00EB0F31" w:rsidRPr="000C7E9F" w:rsidRDefault="00EB0F31" w:rsidP="001760C4">
      <w:pPr>
        <w:numPr>
          <w:ilvl w:val="0"/>
          <w:numId w:val="32"/>
        </w:numPr>
        <w:spacing w:before="100" w:beforeAutospacing="1" w:after="100" w:afterAutospacing="1"/>
        <w:rPr>
          <w:rFonts w:ascii="BOG 2017" w:eastAsia="Times New Roman" w:hAnsi="BOG 2017" w:cs="Times New Roman"/>
          <w:color w:val="auto"/>
          <w:sz w:val="22"/>
          <w:szCs w:val="22"/>
        </w:rPr>
      </w:pPr>
      <w:r w:rsidRPr="000C7E9F">
        <w:rPr>
          <w:rFonts w:ascii="BOG 2017" w:eastAsia="Times New Roman" w:hAnsi="BOG 2017" w:cs="Times New Roman"/>
          <w:color w:val="auto"/>
          <w:sz w:val="22"/>
          <w:szCs w:val="22"/>
        </w:rPr>
        <w:t>It will fully and properly comply with environmental protection requirements and local and/or international legislation, including the requirements set forth in the environmental impact assessment report or the conclusions of ecological expertise, and/or the conditions of permits or licenses.</w:t>
      </w:r>
    </w:p>
    <w:p w14:paraId="28782E93" w14:textId="77777777" w:rsidR="00EB0F31" w:rsidRPr="000C7E9F" w:rsidRDefault="00EB0F31" w:rsidP="001760C4">
      <w:pPr>
        <w:numPr>
          <w:ilvl w:val="0"/>
          <w:numId w:val="32"/>
        </w:numPr>
        <w:spacing w:before="100" w:beforeAutospacing="1" w:after="100" w:afterAutospacing="1"/>
        <w:rPr>
          <w:rFonts w:ascii="BOG 2017" w:eastAsia="Times New Roman" w:hAnsi="BOG 2017" w:cs="Times New Roman"/>
          <w:color w:val="auto"/>
          <w:sz w:val="22"/>
          <w:szCs w:val="22"/>
        </w:rPr>
      </w:pPr>
      <w:r w:rsidRPr="000C7E9F">
        <w:rPr>
          <w:rFonts w:ascii="BOG 2017" w:eastAsia="Times New Roman" w:hAnsi="BOG 2017" w:cs="Times New Roman"/>
          <w:color w:val="auto"/>
          <w:sz w:val="22"/>
          <w:szCs w:val="22"/>
        </w:rPr>
        <w:t>It will ensure the collection, transportation, and processing of waste in accordance with the law.</w:t>
      </w:r>
    </w:p>
    <w:p w14:paraId="259F8303" w14:textId="77777777" w:rsidR="00EB0F31" w:rsidRPr="000C7E9F" w:rsidRDefault="00EB0F31" w:rsidP="001760C4">
      <w:pPr>
        <w:numPr>
          <w:ilvl w:val="0"/>
          <w:numId w:val="32"/>
        </w:numPr>
        <w:spacing w:before="100" w:beforeAutospacing="1" w:after="100" w:afterAutospacing="1"/>
        <w:rPr>
          <w:rFonts w:ascii="BOG 2017" w:eastAsia="Times New Roman" w:hAnsi="BOG 2017" w:cs="Times New Roman"/>
          <w:color w:val="auto"/>
          <w:sz w:val="22"/>
          <w:szCs w:val="22"/>
        </w:rPr>
      </w:pPr>
      <w:r w:rsidRPr="000C7E9F">
        <w:rPr>
          <w:rFonts w:ascii="BOG 2017" w:eastAsia="Times New Roman" w:hAnsi="BOG 2017" w:cs="Times New Roman"/>
          <w:color w:val="auto"/>
          <w:sz w:val="22"/>
          <w:szCs w:val="22"/>
        </w:rPr>
        <w:t>In the event of any circumstance (including any type of accident, incident, and/or disaster) that poses a threat to environmental protection and/or the violation of local and/or international environmental protection legislation, the party must notify the bank within 5 (five) business days regarding the situation and the measures being taken to resolve the mentioned circumstances.</w:t>
      </w:r>
    </w:p>
    <w:p w14:paraId="6C22A783" w14:textId="77777777" w:rsidR="00725114" w:rsidRPr="000C7E9F" w:rsidRDefault="00725114" w:rsidP="001760C4">
      <w:pPr>
        <w:pStyle w:val="ListParagraph"/>
        <w:rPr>
          <w:rFonts w:ascii="BOG 2017" w:hAnsi="BOG 2017"/>
          <w:sz w:val="22"/>
          <w:szCs w:val="22"/>
          <w:lang w:val="ka-GE"/>
        </w:rPr>
      </w:pPr>
    </w:p>
    <w:p w14:paraId="671EA3B4" w14:textId="77777777" w:rsidR="00B8474F" w:rsidRPr="000C7E9F" w:rsidRDefault="00B8474F" w:rsidP="001760C4">
      <w:pPr>
        <w:ind w:left="945"/>
        <w:contextualSpacing/>
        <w:rPr>
          <w:rFonts w:ascii="BOG 2017" w:hAnsi="BOG 2017"/>
          <w:sz w:val="26"/>
          <w:szCs w:val="26"/>
          <w:lang w:val="ka-GE"/>
        </w:rPr>
      </w:pPr>
    </w:p>
    <w:bookmarkEnd w:id="4"/>
    <w:p w14:paraId="3A37BC4B" w14:textId="2F9F4A08" w:rsidR="00725114" w:rsidRPr="000C7E9F" w:rsidRDefault="00EB0F31" w:rsidP="001760C4">
      <w:pPr>
        <w:rPr>
          <w:rFonts w:ascii="BOG 2017" w:eastAsiaTheme="majorEastAsia" w:hAnsi="BOG 2017" w:cstheme="majorBidi"/>
          <w:b/>
          <w:color w:val="FF671B"/>
          <w:sz w:val="26"/>
          <w:szCs w:val="26"/>
          <w:lang w:val="ka-GE" w:eastAsia="ja-JP"/>
        </w:rPr>
      </w:pPr>
      <w:r w:rsidRPr="000C7E9F">
        <w:rPr>
          <w:rFonts w:ascii="BOG 2017" w:eastAsiaTheme="majorEastAsia" w:hAnsi="BOG 2017" w:cstheme="majorBidi"/>
          <w:b/>
          <w:color w:val="FF671B"/>
          <w:sz w:val="26"/>
          <w:szCs w:val="26"/>
          <w:lang w:val="ka-GE" w:eastAsia="ja-JP"/>
        </w:rPr>
        <w:t>Conditions for submitting an electronic tender.</w:t>
      </w:r>
    </w:p>
    <w:p w14:paraId="00278AC0" w14:textId="77777777" w:rsidR="00EB0F31" w:rsidRPr="001760C4" w:rsidRDefault="00EB0F31" w:rsidP="001760C4">
      <w:pPr>
        <w:rPr>
          <w:rFonts w:ascii="BOG 2017" w:hAnsi="BOG 2017"/>
          <w:b/>
          <w:sz w:val="24"/>
          <w:szCs w:val="24"/>
        </w:rPr>
      </w:pPr>
    </w:p>
    <w:p w14:paraId="09078271" w14:textId="3022083D" w:rsidR="00725114" w:rsidRPr="000C7E9F" w:rsidRDefault="00EB0F31" w:rsidP="000C7E9F">
      <w:pPr>
        <w:jc w:val="left"/>
        <w:rPr>
          <w:rFonts w:ascii="BOG 2017" w:hAnsi="BOG 2017"/>
          <w:sz w:val="22"/>
          <w:szCs w:val="22"/>
        </w:rPr>
      </w:pPr>
      <w:r w:rsidRPr="000C7E9F">
        <w:rPr>
          <w:rFonts w:ascii="BOG 2017" w:hAnsi="BOG 2017"/>
          <w:b/>
          <w:bCs/>
          <w:sz w:val="22"/>
          <w:szCs w:val="22"/>
        </w:rPr>
        <w:t>Proposals must be uploaded to the procurement website:</w:t>
      </w:r>
      <w:r w:rsidRPr="000C7E9F">
        <w:rPr>
          <w:rFonts w:ascii="BOG 2017" w:hAnsi="BOG 2017"/>
          <w:sz w:val="22"/>
          <w:szCs w:val="22"/>
        </w:rPr>
        <w:t xml:space="preserve"> </w:t>
      </w:r>
      <w:hyperlink r:id="rId13" w:tgtFrame="_new" w:history="1">
        <w:r w:rsidRPr="000C7E9F">
          <w:rPr>
            <w:rStyle w:val="Hyperlink"/>
            <w:rFonts w:ascii="BOG 2017" w:hAnsi="BOG 2017"/>
            <w:sz w:val="22"/>
            <w:szCs w:val="22"/>
          </w:rPr>
          <w:t>www.tenders.ge</w:t>
        </w:r>
      </w:hyperlink>
      <w:r w:rsidRPr="000C7E9F">
        <w:rPr>
          <w:rFonts w:ascii="BOG 2017" w:hAnsi="BOG 2017"/>
          <w:sz w:val="22"/>
          <w:szCs w:val="22"/>
        </w:rPr>
        <w:br/>
      </w:r>
      <w:r w:rsidRPr="000C7E9F">
        <w:rPr>
          <w:rFonts w:ascii="BOG 2017" w:hAnsi="BOG 2017"/>
          <w:b/>
          <w:bCs/>
          <w:sz w:val="22"/>
          <w:szCs w:val="22"/>
        </w:rPr>
        <w:t>Deadline for submission of tender proposals:</w:t>
      </w:r>
      <w:r w:rsidRPr="000C7E9F">
        <w:rPr>
          <w:rFonts w:ascii="BOG 2017" w:hAnsi="BOG 2017"/>
          <w:sz w:val="22"/>
          <w:szCs w:val="22"/>
        </w:rPr>
        <w:t xml:space="preserve"> </w:t>
      </w:r>
      <w:r w:rsidR="000C7E9F" w:rsidRPr="000C7E9F">
        <w:rPr>
          <w:rFonts w:ascii="BOG 2017" w:hAnsi="BOG 2017"/>
          <w:sz w:val="22"/>
          <w:szCs w:val="22"/>
        </w:rPr>
        <w:t>20</w:t>
      </w:r>
      <w:r w:rsidR="004D2594" w:rsidRPr="000C7E9F">
        <w:rPr>
          <w:rFonts w:ascii="BOG 2017" w:hAnsi="BOG 2017"/>
          <w:sz w:val="22"/>
          <w:szCs w:val="22"/>
          <w:vertAlign w:val="superscript"/>
        </w:rPr>
        <w:t>th</w:t>
      </w:r>
      <w:r w:rsidR="004D2594" w:rsidRPr="000C7E9F">
        <w:rPr>
          <w:rFonts w:ascii="BOG 2017" w:hAnsi="BOG 2017"/>
          <w:sz w:val="22"/>
          <w:szCs w:val="22"/>
        </w:rPr>
        <w:t xml:space="preserve"> </w:t>
      </w:r>
      <w:r w:rsidR="000C7E9F" w:rsidRPr="000C7E9F">
        <w:rPr>
          <w:rFonts w:ascii="BOG 2017" w:hAnsi="BOG 2017"/>
          <w:sz w:val="22"/>
          <w:szCs w:val="22"/>
        </w:rPr>
        <w:t>February</w:t>
      </w:r>
      <w:r w:rsidRPr="000C7E9F">
        <w:rPr>
          <w:rFonts w:ascii="BOG 2017" w:hAnsi="BOG 2017"/>
          <w:sz w:val="22"/>
          <w:szCs w:val="22"/>
        </w:rPr>
        <w:t xml:space="preserve">, </w:t>
      </w:r>
      <w:proofErr w:type="gramStart"/>
      <w:r w:rsidRPr="000C7E9F">
        <w:rPr>
          <w:rFonts w:ascii="BOG 2017" w:hAnsi="BOG 2017"/>
          <w:sz w:val="22"/>
          <w:szCs w:val="22"/>
        </w:rPr>
        <w:t>202</w:t>
      </w:r>
      <w:r w:rsidR="000C7E9F" w:rsidRPr="000C7E9F">
        <w:rPr>
          <w:rFonts w:ascii="BOG 2017" w:hAnsi="BOG 2017"/>
          <w:sz w:val="22"/>
          <w:szCs w:val="22"/>
        </w:rPr>
        <w:t>5</w:t>
      </w:r>
      <w:r w:rsidRPr="000C7E9F">
        <w:rPr>
          <w:rFonts w:ascii="BOG 2017" w:hAnsi="BOG 2017"/>
          <w:sz w:val="22"/>
          <w:szCs w:val="22"/>
        </w:rPr>
        <w:t>,  15</w:t>
      </w:r>
      <w:proofErr w:type="gramEnd"/>
      <w:r w:rsidRPr="000C7E9F">
        <w:rPr>
          <w:rFonts w:ascii="BOG 2017" w:hAnsi="BOG 2017"/>
          <w:sz w:val="22"/>
          <w:szCs w:val="22"/>
        </w:rPr>
        <w:t>:00</w:t>
      </w:r>
      <w:r w:rsidR="004D2594" w:rsidRPr="000C7E9F">
        <w:rPr>
          <w:rFonts w:ascii="BOG 2017" w:hAnsi="BOG 2017"/>
          <w:sz w:val="22"/>
          <w:szCs w:val="22"/>
        </w:rPr>
        <w:t xml:space="preserve"> PM</w:t>
      </w:r>
      <w:r w:rsidRPr="000C7E9F">
        <w:rPr>
          <w:rFonts w:ascii="BOG 2017" w:hAnsi="BOG 2017"/>
          <w:sz w:val="22"/>
          <w:szCs w:val="22"/>
        </w:rPr>
        <w:t xml:space="preserve"> (3:00 PM)</w:t>
      </w:r>
      <w:r w:rsidRPr="000C7E9F">
        <w:rPr>
          <w:rFonts w:ascii="BOG 2017" w:hAnsi="BOG 2017"/>
          <w:sz w:val="22"/>
          <w:szCs w:val="22"/>
        </w:rPr>
        <w:br/>
      </w:r>
      <w:r w:rsidRPr="000C7E9F">
        <w:rPr>
          <w:rFonts w:ascii="BOG 2017" w:hAnsi="BOG 2017"/>
          <w:b/>
          <w:bCs/>
          <w:sz w:val="22"/>
          <w:szCs w:val="22"/>
        </w:rPr>
        <w:t>Currency of the proposal:</w:t>
      </w:r>
      <w:r w:rsidRPr="000C7E9F">
        <w:rPr>
          <w:rFonts w:ascii="BOG 2017" w:hAnsi="BOG 2017"/>
          <w:sz w:val="22"/>
          <w:szCs w:val="22"/>
        </w:rPr>
        <w:t xml:space="preserve"> </w:t>
      </w:r>
      <w:r w:rsidR="000C7E9F" w:rsidRPr="000C7E9F">
        <w:rPr>
          <w:rFonts w:ascii="BOG 2017" w:hAnsi="BOG 2017"/>
          <w:sz w:val="22"/>
          <w:szCs w:val="22"/>
        </w:rPr>
        <w:t>USD</w:t>
      </w:r>
      <w:r w:rsidRPr="000C7E9F">
        <w:rPr>
          <w:rFonts w:ascii="BOG 2017" w:hAnsi="BOG 2017"/>
          <w:sz w:val="22"/>
          <w:szCs w:val="22"/>
        </w:rPr>
        <w:br/>
      </w:r>
      <w:r w:rsidRPr="000C7E9F">
        <w:rPr>
          <w:rFonts w:ascii="BOG 2017" w:hAnsi="BOG 2017"/>
          <w:b/>
          <w:bCs/>
          <w:sz w:val="22"/>
          <w:szCs w:val="22"/>
        </w:rPr>
        <w:t>Type of auction:</w:t>
      </w:r>
      <w:r w:rsidRPr="000C7E9F">
        <w:rPr>
          <w:rFonts w:ascii="BOG 2017" w:hAnsi="BOG 2017"/>
          <w:sz w:val="22"/>
          <w:szCs w:val="22"/>
        </w:rPr>
        <w:t xml:space="preserve"> Reverse auction</w:t>
      </w:r>
      <w:r w:rsidRPr="000C7E9F">
        <w:rPr>
          <w:rFonts w:ascii="BOG 2017" w:hAnsi="BOG 2017"/>
          <w:sz w:val="22"/>
          <w:szCs w:val="22"/>
        </w:rPr>
        <w:br/>
      </w:r>
      <w:r w:rsidRPr="000C7E9F">
        <w:rPr>
          <w:rFonts w:ascii="BOG 2017" w:hAnsi="BOG 2017"/>
          <w:b/>
          <w:bCs/>
          <w:sz w:val="22"/>
          <w:szCs w:val="22"/>
        </w:rPr>
        <w:t>Auction bid increment:</w:t>
      </w:r>
      <w:r w:rsidRPr="000C7E9F">
        <w:rPr>
          <w:rFonts w:ascii="BOG 2017" w:hAnsi="BOG 2017"/>
          <w:sz w:val="22"/>
          <w:szCs w:val="22"/>
        </w:rPr>
        <w:t xml:space="preserve"> 500 </w:t>
      </w:r>
      <w:r w:rsidR="000C7E9F" w:rsidRPr="000C7E9F">
        <w:rPr>
          <w:rFonts w:ascii="BOG 2017" w:hAnsi="BOG 2017"/>
          <w:sz w:val="22"/>
          <w:szCs w:val="22"/>
        </w:rPr>
        <w:t>USD</w:t>
      </w:r>
      <w:r w:rsidRPr="000C7E9F">
        <w:rPr>
          <w:rFonts w:ascii="BOG 2017" w:hAnsi="BOG 2017"/>
          <w:sz w:val="22"/>
          <w:szCs w:val="22"/>
        </w:rPr>
        <w:br/>
      </w:r>
      <w:r w:rsidRPr="000C7E9F">
        <w:rPr>
          <w:rFonts w:ascii="BOG 2017" w:hAnsi="BOG 2017"/>
          <w:b/>
          <w:bCs/>
          <w:sz w:val="22"/>
          <w:szCs w:val="22"/>
        </w:rPr>
        <w:t>For detailed instructions on how to participate in the electronic tender, please refer to the attached file.</w:t>
      </w:r>
    </w:p>
    <w:p w14:paraId="3F98644B" w14:textId="65F01BC4" w:rsidR="00725114" w:rsidRPr="001760C4" w:rsidRDefault="00725114" w:rsidP="000C7E9F">
      <w:pPr>
        <w:jc w:val="left"/>
        <w:rPr>
          <w:rFonts w:ascii="BOG 2017" w:hAnsi="BOG 2017"/>
        </w:rPr>
      </w:pPr>
    </w:p>
    <w:p w14:paraId="17C2E3F2" w14:textId="60A2939D" w:rsidR="00EB0F31" w:rsidRPr="001760C4" w:rsidRDefault="00EB0F31" w:rsidP="001760C4">
      <w:pPr>
        <w:rPr>
          <w:rFonts w:ascii="BOG 2017" w:hAnsi="BOG 2017"/>
        </w:rPr>
      </w:pPr>
    </w:p>
    <w:p w14:paraId="5805E459" w14:textId="7515FCE6" w:rsidR="00063D97" w:rsidRPr="001760C4" w:rsidRDefault="00063D97" w:rsidP="001760C4">
      <w:pPr>
        <w:rPr>
          <w:rFonts w:ascii="BOG 2017" w:hAnsi="BOG 2017"/>
          <w:b/>
          <w:color w:val="F79646" w:themeColor="accent6"/>
          <w:sz w:val="24"/>
          <w:szCs w:val="24"/>
        </w:rPr>
      </w:pPr>
    </w:p>
    <w:p w14:paraId="67940A33" w14:textId="05B9B048" w:rsidR="00063D97" w:rsidRPr="000C7E9F" w:rsidRDefault="00063D97" w:rsidP="001760C4">
      <w:pPr>
        <w:rPr>
          <w:rFonts w:ascii="BOG 2017" w:eastAsiaTheme="majorEastAsia" w:hAnsi="BOG 2017" w:cstheme="majorBidi"/>
          <w:b/>
          <w:color w:val="FF671B"/>
          <w:sz w:val="26"/>
          <w:szCs w:val="26"/>
          <w:lang w:val="ka-GE" w:eastAsia="ja-JP"/>
        </w:rPr>
      </w:pPr>
      <w:proofErr w:type="spellStart"/>
      <w:r w:rsidRPr="000C7E9F">
        <w:rPr>
          <w:rFonts w:ascii="BOG 2017" w:eastAsiaTheme="majorEastAsia" w:hAnsi="BOG 2017" w:cstheme="majorBidi"/>
          <w:b/>
          <w:color w:val="FF671B"/>
          <w:sz w:val="26"/>
          <w:szCs w:val="26"/>
          <w:lang w:val="ka-GE" w:eastAsia="ja-JP"/>
        </w:rPr>
        <w:t>Assesment</w:t>
      </w:r>
      <w:proofErr w:type="spellEnd"/>
      <w:r w:rsidRPr="000C7E9F">
        <w:rPr>
          <w:rFonts w:ascii="BOG 2017" w:eastAsiaTheme="majorEastAsia" w:hAnsi="BOG 2017" w:cstheme="majorBidi"/>
          <w:b/>
          <w:color w:val="FF671B"/>
          <w:sz w:val="26"/>
          <w:szCs w:val="26"/>
          <w:lang w:val="ka-GE" w:eastAsia="ja-JP"/>
        </w:rPr>
        <w:t xml:space="preserve"> Criteria:</w:t>
      </w:r>
    </w:p>
    <w:p w14:paraId="3FAC5DBF" w14:textId="21ED03D1" w:rsidR="00063D97" w:rsidRPr="001760C4" w:rsidRDefault="00063D97" w:rsidP="001760C4">
      <w:pPr>
        <w:rPr>
          <w:rFonts w:ascii="BOG 2017" w:hAnsi="BOG 2017"/>
        </w:rPr>
      </w:pPr>
    </w:p>
    <w:p w14:paraId="1CB83C53" w14:textId="26484EAD" w:rsidR="00063D97" w:rsidRPr="000C7E9F" w:rsidRDefault="00063D97" w:rsidP="001760C4">
      <w:pPr>
        <w:numPr>
          <w:ilvl w:val="0"/>
          <w:numId w:val="32"/>
        </w:numPr>
        <w:spacing w:before="100" w:beforeAutospacing="1" w:after="100" w:afterAutospacing="1"/>
        <w:rPr>
          <w:rFonts w:ascii="BOG 2017" w:eastAsia="Times New Roman" w:hAnsi="BOG 2017" w:cs="Times New Roman"/>
          <w:color w:val="auto"/>
          <w:sz w:val="22"/>
          <w:szCs w:val="22"/>
        </w:rPr>
      </w:pPr>
      <w:r w:rsidRPr="000C7E9F">
        <w:rPr>
          <w:rFonts w:ascii="BOG 2017" w:eastAsia="Times New Roman" w:hAnsi="BOG 2017" w:cs="Times New Roman"/>
          <w:color w:val="auto"/>
          <w:sz w:val="22"/>
          <w:szCs w:val="22"/>
        </w:rPr>
        <w:t>Total Price – 60%</w:t>
      </w:r>
    </w:p>
    <w:p w14:paraId="3EFF0396" w14:textId="17742D51" w:rsidR="00063D97" w:rsidRPr="000C7E9F" w:rsidRDefault="00063D97" w:rsidP="001760C4">
      <w:pPr>
        <w:numPr>
          <w:ilvl w:val="0"/>
          <w:numId w:val="32"/>
        </w:numPr>
        <w:spacing w:before="100" w:beforeAutospacing="1" w:after="100" w:afterAutospacing="1"/>
        <w:rPr>
          <w:rFonts w:ascii="BOG 2017" w:eastAsia="Times New Roman" w:hAnsi="BOG 2017" w:cs="Times New Roman"/>
          <w:color w:val="auto"/>
          <w:sz w:val="22"/>
          <w:szCs w:val="22"/>
        </w:rPr>
      </w:pPr>
      <w:r w:rsidRPr="000C7E9F">
        <w:rPr>
          <w:rFonts w:ascii="BOG 2017" w:eastAsia="Times New Roman" w:hAnsi="BOG 2017" w:cs="Times New Roman"/>
          <w:color w:val="auto"/>
          <w:sz w:val="22"/>
          <w:szCs w:val="22"/>
        </w:rPr>
        <w:t>Technical requirements – 30%</w:t>
      </w:r>
    </w:p>
    <w:p w14:paraId="5EFB4BC6" w14:textId="47FDAB76" w:rsidR="00063D97" w:rsidRPr="000C7E9F" w:rsidRDefault="00063D97" w:rsidP="001760C4">
      <w:pPr>
        <w:numPr>
          <w:ilvl w:val="0"/>
          <w:numId w:val="32"/>
        </w:numPr>
        <w:spacing w:before="100" w:beforeAutospacing="1" w:after="100" w:afterAutospacing="1"/>
        <w:rPr>
          <w:rFonts w:ascii="BOG 2017" w:eastAsia="Times New Roman" w:hAnsi="BOG 2017" w:cs="Times New Roman"/>
          <w:color w:val="auto"/>
          <w:sz w:val="22"/>
          <w:szCs w:val="22"/>
        </w:rPr>
      </w:pPr>
      <w:r w:rsidRPr="000C7E9F">
        <w:rPr>
          <w:rFonts w:ascii="BOG 2017" w:eastAsia="Times New Roman" w:hAnsi="BOG 2017" w:cs="Times New Roman"/>
          <w:color w:val="auto"/>
          <w:sz w:val="22"/>
          <w:szCs w:val="22"/>
        </w:rPr>
        <w:t>Nice to have requirements – 10%</w:t>
      </w:r>
    </w:p>
    <w:p w14:paraId="44B58A40" w14:textId="77777777" w:rsidR="00063D97" w:rsidRPr="001760C4" w:rsidRDefault="00063D97" w:rsidP="001760C4">
      <w:pPr>
        <w:rPr>
          <w:rFonts w:ascii="BOG 2017" w:hAnsi="BOG 2017"/>
        </w:rPr>
      </w:pPr>
    </w:p>
    <w:p w14:paraId="133A2CAA" w14:textId="39D039B8" w:rsidR="00063D97" w:rsidRPr="001760C4" w:rsidRDefault="00063D97" w:rsidP="001760C4">
      <w:pPr>
        <w:rPr>
          <w:rFonts w:ascii="BOG 2017" w:hAnsi="BOG 2017"/>
        </w:rPr>
      </w:pPr>
    </w:p>
    <w:p w14:paraId="04431805" w14:textId="1CFD38EE" w:rsidR="00063D97" w:rsidRPr="001760C4" w:rsidRDefault="00063D97" w:rsidP="001760C4">
      <w:pPr>
        <w:rPr>
          <w:rFonts w:ascii="BOG 2017" w:hAnsi="BOG 2017"/>
        </w:rPr>
      </w:pPr>
    </w:p>
    <w:p w14:paraId="397DD662" w14:textId="2B9631DD" w:rsidR="00063D97" w:rsidRPr="001760C4" w:rsidRDefault="00063D97" w:rsidP="001760C4">
      <w:pPr>
        <w:rPr>
          <w:rFonts w:ascii="BOG 2017" w:hAnsi="BOG 2017"/>
        </w:rPr>
      </w:pPr>
    </w:p>
    <w:p w14:paraId="3C03B0F8" w14:textId="74A8F115" w:rsidR="00063D97" w:rsidRPr="001760C4" w:rsidRDefault="00063D97" w:rsidP="001760C4">
      <w:pPr>
        <w:rPr>
          <w:rFonts w:ascii="BOG 2017" w:hAnsi="BOG 2017"/>
        </w:rPr>
      </w:pPr>
    </w:p>
    <w:p w14:paraId="1035AE6A" w14:textId="7670CEAE" w:rsidR="00063D97" w:rsidRPr="001760C4" w:rsidRDefault="00063D97" w:rsidP="001760C4">
      <w:pPr>
        <w:rPr>
          <w:rFonts w:ascii="BOG 2017" w:hAnsi="BOG 2017"/>
        </w:rPr>
      </w:pPr>
    </w:p>
    <w:p w14:paraId="60B5CF90" w14:textId="406E922A" w:rsidR="00063D97" w:rsidRPr="001760C4" w:rsidRDefault="00063D97" w:rsidP="001760C4">
      <w:pPr>
        <w:rPr>
          <w:rFonts w:ascii="BOG 2017" w:hAnsi="BOG 2017"/>
        </w:rPr>
      </w:pPr>
    </w:p>
    <w:p w14:paraId="6CEA2042" w14:textId="6CE47D5C" w:rsidR="002E0528" w:rsidRPr="001760C4" w:rsidRDefault="002E0528" w:rsidP="001760C4">
      <w:pPr>
        <w:rPr>
          <w:rFonts w:ascii="BOG 2017" w:hAnsi="BOG 2017"/>
        </w:rPr>
      </w:pPr>
    </w:p>
    <w:p w14:paraId="14AA1628" w14:textId="5C20A704" w:rsidR="002E0528" w:rsidRPr="001760C4" w:rsidRDefault="002E0528" w:rsidP="001760C4">
      <w:pPr>
        <w:rPr>
          <w:rFonts w:ascii="BOG 2017" w:hAnsi="BOG 2017"/>
        </w:rPr>
      </w:pPr>
    </w:p>
    <w:p w14:paraId="6BB41DEA" w14:textId="77EC9590" w:rsidR="002E0528" w:rsidRPr="001760C4" w:rsidRDefault="002E0528" w:rsidP="001760C4">
      <w:pPr>
        <w:rPr>
          <w:rFonts w:ascii="BOG 2017" w:hAnsi="BOG 2017"/>
        </w:rPr>
      </w:pPr>
    </w:p>
    <w:p w14:paraId="4A32A362" w14:textId="13B2BA00" w:rsidR="002E0528" w:rsidRPr="001760C4" w:rsidRDefault="002E0528" w:rsidP="001760C4">
      <w:pPr>
        <w:rPr>
          <w:rFonts w:ascii="BOG 2017" w:hAnsi="BOG 2017"/>
        </w:rPr>
      </w:pPr>
    </w:p>
    <w:p w14:paraId="4A964BD8" w14:textId="02E88001" w:rsidR="002E0528" w:rsidRPr="001760C4" w:rsidRDefault="002E0528" w:rsidP="001760C4">
      <w:pPr>
        <w:rPr>
          <w:rFonts w:ascii="BOG 2017" w:hAnsi="BOG 2017"/>
        </w:rPr>
      </w:pPr>
    </w:p>
    <w:p w14:paraId="2C83545F" w14:textId="45488838" w:rsidR="002E0528" w:rsidRPr="001760C4" w:rsidRDefault="002E0528" w:rsidP="001760C4">
      <w:pPr>
        <w:rPr>
          <w:rFonts w:ascii="BOG 2017" w:hAnsi="BOG 2017"/>
        </w:rPr>
      </w:pPr>
    </w:p>
    <w:p w14:paraId="0A9EB6AC" w14:textId="05D28E4C" w:rsidR="002E0528" w:rsidRPr="001760C4" w:rsidRDefault="002E0528" w:rsidP="001760C4">
      <w:pPr>
        <w:rPr>
          <w:rFonts w:ascii="BOG 2017" w:hAnsi="BOG 2017"/>
        </w:rPr>
      </w:pPr>
    </w:p>
    <w:p w14:paraId="79A9BAB8" w14:textId="7F6D1F20" w:rsidR="002E0528" w:rsidRPr="001760C4" w:rsidRDefault="002E0528" w:rsidP="001760C4">
      <w:pPr>
        <w:rPr>
          <w:rFonts w:ascii="BOG 2017" w:hAnsi="BOG 2017"/>
        </w:rPr>
      </w:pPr>
    </w:p>
    <w:p w14:paraId="16237029" w14:textId="6892A3B8" w:rsidR="001760C4" w:rsidRPr="001760C4" w:rsidRDefault="001760C4" w:rsidP="001760C4">
      <w:pPr>
        <w:rPr>
          <w:rFonts w:ascii="BOG 2017" w:hAnsi="BOG 2017"/>
        </w:rPr>
      </w:pPr>
    </w:p>
    <w:p w14:paraId="5C9FA6FA" w14:textId="73D5BC8E" w:rsidR="001760C4" w:rsidRPr="001760C4" w:rsidRDefault="001760C4" w:rsidP="001760C4">
      <w:pPr>
        <w:rPr>
          <w:rFonts w:ascii="BOG 2017" w:hAnsi="BOG 2017"/>
        </w:rPr>
      </w:pPr>
    </w:p>
    <w:p w14:paraId="69AF7777" w14:textId="77777777" w:rsidR="001760C4" w:rsidRPr="001760C4" w:rsidRDefault="001760C4" w:rsidP="001760C4">
      <w:pPr>
        <w:rPr>
          <w:rFonts w:ascii="BOG 2017" w:hAnsi="BOG 2017"/>
        </w:rPr>
      </w:pPr>
    </w:p>
    <w:p w14:paraId="70C9AC11" w14:textId="77777777" w:rsidR="00EB0F31" w:rsidRPr="001760C4" w:rsidRDefault="00EB0F31" w:rsidP="001760C4">
      <w:pPr>
        <w:rPr>
          <w:rFonts w:ascii="BOG 2017" w:hAnsi="BOG 2017"/>
        </w:rPr>
      </w:pPr>
    </w:p>
    <w:p w14:paraId="039591BB" w14:textId="77777777" w:rsidR="00EB0F31" w:rsidRPr="001760C4" w:rsidRDefault="00EB0F31" w:rsidP="001760C4">
      <w:pPr>
        <w:rPr>
          <w:rFonts w:ascii="BOG 2017" w:hAnsi="BOG 2017"/>
        </w:rPr>
      </w:pPr>
    </w:p>
    <w:p w14:paraId="723DE044" w14:textId="77777777" w:rsidR="00EB0F31" w:rsidRPr="001760C4" w:rsidRDefault="00EB0F31" w:rsidP="001760C4">
      <w:pPr>
        <w:rPr>
          <w:rFonts w:ascii="BOG 2017" w:hAnsi="BOG 2017"/>
        </w:rPr>
      </w:pPr>
    </w:p>
    <w:p w14:paraId="654EFEFD" w14:textId="77777777" w:rsidR="00EB0F31" w:rsidRPr="001760C4" w:rsidRDefault="00EB0F31" w:rsidP="001760C4">
      <w:pPr>
        <w:rPr>
          <w:rFonts w:ascii="BOG 2017" w:hAnsi="BOG 2017"/>
        </w:rPr>
      </w:pPr>
    </w:p>
    <w:p w14:paraId="47660F63" w14:textId="77777777" w:rsidR="00725114" w:rsidRPr="001760C4" w:rsidRDefault="00725114" w:rsidP="001760C4">
      <w:pPr>
        <w:rPr>
          <w:rFonts w:ascii="BOG 2017" w:eastAsiaTheme="minorEastAsia" w:hAnsi="BOG 2017"/>
          <w:lang w:eastAsia="ja-JP"/>
        </w:rPr>
      </w:pPr>
    </w:p>
    <w:p w14:paraId="5FD25311" w14:textId="603E85ED" w:rsidR="00EB0F31" w:rsidRPr="000C7E9F" w:rsidRDefault="00EB0F31" w:rsidP="001760C4">
      <w:pPr>
        <w:rPr>
          <w:rFonts w:ascii="BOG 2017" w:eastAsiaTheme="majorEastAsia" w:hAnsi="BOG 2017" w:cstheme="majorBidi"/>
          <w:b/>
          <w:color w:val="FF671B"/>
          <w:sz w:val="26"/>
          <w:szCs w:val="26"/>
          <w:lang w:val="ka-GE" w:eastAsia="ja-JP"/>
        </w:rPr>
      </w:pPr>
      <w:r w:rsidRPr="000C7E9F">
        <w:rPr>
          <w:rFonts w:ascii="BOG 2017" w:eastAsiaTheme="majorEastAsia" w:hAnsi="BOG 2017" w:cstheme="majorBidi"/>
          <w:b/>
          <w:color w:val="FF671B"/>
          <w:sz w:val="26"/>
          <w:szCs w:val="26"/>
          <w:lang w:val="ka-GE" w:eastAsia="ja-JP"/>
        </w:rPr>
        <w:t xml:space="preserve">Annex 1: Bank </w:t>
      </w:r>
      <w:proofErr w:type="spellStart"/>
      <w:r w:rsidRPr="000C7E9F">
        <w:rPr>
          <w:rFonts w:ascii="BOG 2017" w:eastAsiaTheme="majorEastAsia" w:hAnsi="BOG 2017" w:cstheme="majorBidi"/>
          <w:b/>
          <w:color w:val="FF671B"/>
          <w:sz w:val="26"/>
          <w:szCs w:val="26"/>
          <w:lang w:val="ka-GE" w:eastAsia="ja-JP"/>
        </w:rPr>
        <w:t>requisits</w:t>
      </w:r>
      <w:proofErr w:type="spellEnd"/>
      <w:r w:rsidRPr="000C7E9F">
        <w:rPr>
          <w:rFonts w:ascii="BOG 2017" w:eastAsiaTheme="majorEastAsia" w:hAnsi="BOG 2017" w:cstheme="majorBidi"/>
          <w:b/>
          <w:color w:val="FF671B"/>
          <w:sz w:val="26"/>
          <w:szCs w:val="26"/>
          <w:lang w:val="ka-GE" w:eastAsia="ja-JP"/>
        </w:rPr>
        <w:t>:</w:t>
      </w:r>
    </w:p>
    <w:p w14:paraId="1F36AF15" w14:textId="77777777" w:rsidR="00EB0F31" w:rsidRPr="001760C4" w:rsidRDefault="00EB0F31" w:rsidP="001760C4">
      <w:pPr>
        <w:rPr>
          <w:rFonts w:ascii="BOG 2017" w:hAnsi="BOG 2017" w:cs="Sylfaen"/>
          <w:b/>
          <w:sz w:val="22"/>
        </w:rPr>
      </w:pPr>
    </w:p>
    <w:p w14:paraId="22C9A97D" w14:textId="77777777" w:rsidR="00EB0F31" w:rsidRPr="000C7E9F" w:rsidRDefault="00EB0F31" w:rsidP="001760C4">
      <w:pPr>
        <w:numPr>
          <w:ilvl w:val="0"/>
          <w:numId w:val="33"/>
        </w:numPr>
        <w:rPr>
          <w:rFonts w:ascii="BOG 2017" w:hAnsi="BOG 2017" w:cs="Sylfaen"/>
          <w:b/>
          <w:sz w:val="22"/>
          <w:szCs w:val="22"/>
        </w:rPr>
      </w:pPr>
      <w:r w:rsidRPr="000C7E9F">
        <w:rPr>
          <w:rFonts w:ascii="BOG 2017" w:hAnsi="BOG 2017" w:cs="Sylfaen"/>
          <w:b/>
          <w:bCs/>
          <w:sz w:val="22"/>
          <w:szCs w:val="22"/>
        </w:rPr>
        <w:t>Organization Name:</w:t>
      </w:r>
    </w:p>
    <w:p w14:paraId="2D77F2FC" w14:textId="77777777" w:rsidR="00EB0F31" w:rsidRPr="000C7E9F" w:rsidRDefault="00EB0F31" w:rsidP="001760C4">
      <w:pPr>
        <w:numPr>
          <w:ilvl w:val="0"/>
          <w:numId w:val="33"/>
        </w:numPr>
        <w:rPr>
          <w:rFonts w:ascii="BOG 2017" w:hAnsi="BOG 2017" w:cs="Sylfaen"/>
          <w:b/>
          <w:sz w:val="22"/>
          <w:szCs w:val="22"/>
        </w:rPr>
      </w:pPr>
      <w:r w:rsidRPr="000C7E9F">
        <w:rPr>
          <w:rFonts w:ascii="BOG 2017" w:hAnsi="BOG 2017" w:cs="Sylfaen"/>
          <w:b/>
          <w:bCs/>
          <w:sz w:val="22"/>
          <w:szCs w:val="22"/>
        </w:rPr>
        <w:t>Identification Code:</w:t>
      </w:r>
    </w:p>
    <w:p w14:paraId="6DB16777" w14:textId="77777777" w:rsidR="00EB0F31" w:rsidRPr="000C7E9F" w:rsidRDefault="00EB0F31" w:rsidP="001760C4">
      <w:pPr>
        <w:numPr>
          <w:ilvl w:val="0"/>
          <w:numId w:val="33"/>
        </w:numPr>
        <w:rPr>
          <w:rFonts w:ascii="BOG 2017" w:hAnsi="BOG 2017" w:cs="Sylfaen"/>
          <w:b/>
          <w:sz w:val="22"/>
          <w:szCs w:val="22"/>
        </w:rPr>
      </w:pPr>
      <w:r w:rsidRPr="000C7E9F">
        <w:rPr>
          <w:rFonts w:ascii="BOG 2017" w:hAnsi="BOG 2017" w:cs="Sylfaen"/>
          <w:b/>
          <w:bCs/>
          <w:sz w:val="22"/>
          <w:szCs w:val="22"/>
        </w:rPr>
        <w:t>Legal Address:</w:t>
      </w:r>
    </w:p>
    <w:p w14:paraId="49DB29BB" w14:textId="77777777" w:rsidR="00EB0F31" w:rsidRPr="000C7E9F" w:rsidRDefault="00EB0F31" w:rsidP="001760C4">
      <w:pPr>
        <w:numPr>
          <w:ilvl w:val="0"/>
          <w:numId w:val="33"/>
        </w:numPr>
        <w:rPr>
          <w:rFonts w:ascii="BOG 2017" w:hAnsi="BOG 2017" w:cs="Sylfaen"/>
          <w:b/>
          <w:sz w:val="22"/>
          <w:szCs w:val="22"/>
        </w:rPr>
      </w:pPr>
      <w:r w:rsidRPr="000C7E9F">
        <w:rPr>
          <w:rFonts w:ascii="BOG 2017" w:hAnsi="BOG 2017" w:cs="Sylfaen"/>
          <w:b/>
          <w:bCs/>
          <w:sz w:val="22"/>
          <w:szCs w:val="22"/>
        </w:rPr>
        <w:t>Actual Address:</w:t>
      </w:r>
    </w:p>
    <w:p w14:paraId="77DCBB2E" w14:textId="77777777" w:rsidR="00EB0F31" w:rsidRPr="000C7E9F" w:rsidRDefault="00EB0F31" w:rsidP="001760C4">
      <w:pPr>
        <w:numPr>
          <w:ilvl w:val="0"/>
          <w:numId w:val="33"/>
        </w:numPr>
        <w:rPr>
          <w:rFonts w:ascii="BOG 2017" w:hAnsi="BOG 2017" w:cs="Sylfaen"/>
          <w:b/>
          <w:sz w:val="22"/>
          <w:szCs w:val="22"/>
        </w:rPr>
      </w:pPr>
      <w:r w:rsidRPr="000C7E9F">
        <w:rPr>
          <w:rFonts w:ascii="BOG 2017" w:hAnsi="BOG 2017" w:cs="Sylfaen"/>
          <w:b/>
          <w:bCs/>
          <w:sz w:val="22"/>
          <w:szCs w:val="22"/>
        </w:rPr>
        <w:t>Name and Surname of the Director:</w:t>
      </w:r>
    </w:p>
    <w:p w14:paraId="6A05C227" w14:textId="77777777" w:rsidR="00EB0F31" w:rsidRPr="000C7E9F" w:rsidRDefault="00EB0F31" w:rsidP="001760C4">
      <w:pPr>
        <w:numPr>
          <w:ilvl w:val="0"/>
          <w:numId w:val="33"/>
        </w:numPr>
        <w:rPr>
          <w:rFonts w:ascii="BOG 2017" w:hAnsi="BOG 2017" w:cs="Sylfaen"/>
          <w:b/>
          <w:sz w:val="22"/>
          <w:szCs w:val="22"/>
        </w:rPr>
      </w:pPr>
      <w:r w:rsidRPr="000C7E9F">
        <w:rPr>
          <w:rFonts w:ascii="BOG 2017" w:hAnsi="BOG 2017" w:cs="Sylfaen"/>
          <w:b/>
          <w:bCs/>
          <w:sz w:val="22"/>
          <w:szCs w:val="22"/>
        </w:rPr>
        <w:t>Personal ID Number of the Director:</w:t>
      </w:r>
    </w:p>
    <w:p w14:paraId="79F6487A" w14:textId="77777777" w:rsidR="00EB0F31" w:rsidRPr="000C7E9F" w:rsidRDefault="00EB0F31" w:rsidP="001760C4">
      <w:pPr>
        <w:numPr>
          <w:ilvl w:val="0"/>
          <w:numId w:val="33"/>
        </w:numPr>
        <w:rPr>
          <w:rFonts w:ascii="BOG 2017" w:hAnsi="BOG 2017" w:cs="Sylfaen"/>
          <w:b/>
          <w:sz w:val="22"/>
          <w:szCs w:val="22"/>
        </w:rPr>
      </w:pPr>
      <w:r w:rsidRPr="000C7E9F">
        <w:rPr>
          <w:rFonts w:ascii="BOG 2017" w:hAnsi="BOG 2017" w:cs="Sylfaen"/>
          <w:b/>
          <w:bCs/>
          <w:sz w:val="22"/>
          <w:szCs w:val="22"/>
        </w:rPr>
        <w:t>Phone Number of the Director:</w:t>
      </w:r>
    </w:p>
    <w:p w14:paraId="78476940" w14:textId="77777777" w:rsidR="00EB0F31" w:rsidRPr="000C7E9F" w:rsidRDefault="00EB0F31" w:rsidP="001760C4">
      <w:pPr>
        <w:numPr>
          <w:ilvl w:val="0"/>
          <w:numId w:val="33"/>
        </w:numPr>
        <w:rPr>
          <w:rFonts w:ascii="BOG 2017" w:hAnsi="BOG 2017" w:cs="Sylfaen"/>
          <w:b/>
          <w:sz w:val="22"/>
          <w:szCs w:val="22"/>
        </w:rPr>
      </w:pPr>
      <w:r w:rsidRPr="000C7E9F">
        <w:rPr>
          <w:rFonts w:ascii="BOG 2017" w:hAnsi="BOG 2017" w:cs="Sylfaen"/>
          <w:b/>
          <w:bCs/>
          <w:sz w:val="22"/>
          <w:szCs w:val="22"/>
        </w:rPr>
        <w:t>Name and Surname of the Contact Person:</w:t>
      </w:r>
    </w:p>
    <w:p w14:paraId="669DC30B" w14:textId="77777777" w:rsidR="00EB0F31" w:rsidRPr="000C7E9F" w:rsidRDefault="00EB0F31" w:rsidP="001760C4">
      <w:pPr>
        <w:numPr>
          <w:ilvl w:val="0"/>
          <w:numId w:val="33"/>
        </w:numPr>
        <w:rPr>
          <w:rFonts w:ascii="BOG 2017" w:hAnsi="BOG 2017" w:cs="Sylfaen"/>
          <w:b/>
          <w:sz w:val="22"/>
          <w:szCs w:val="22"/>
        </w:rPr>
      </w:pPr>
      <w:r w:rsidRPr="000C7E9F">
        <w:rPr>
          <w:rFonts w:ascii="BOG 2017" w:hAnsi="BOG 2017" w:cs="Sylfaen"/>
          <w:b/>
          <w:bCs/>
          <w:sz w:val="22"/>
          <w:szCs w:val="22"/>
        </w:rPr>
        <w:t>Personal ID Number of the Contact Person:</w:t>
      </w:r>
    </w:p>
    <w:p w14:paraId="4D507482" w14:textId="77777777" w:rsidR="00EB0F31" w:rsidRPr="000C7E9F" w:rsidRDefault="00EB0F31" w:rsidP="001760C4">
      <w:pPr>
        <w:numPr>
          <w:ilvl w:val="0"/>
          <w:numId w:val="33"/>
        </w:numPr>
        <w:rPr>
          <w:rFonts w:ascii="BOG 2017" w:hAnsi="BOG 2017" w:cs="Sylfaen"/>
          <w:b/>
          <w:sz w:val="22"/>
          <w:szCs w:val="22"/>
        </w:rPr>
      </w:pPr>
      <w:r w:rsidRPr="000C7E9F">
        <w:rPr>
          <w:rFonts w:ascii="BOG 2017" w:hAnsi="BOG 2017" w:cs="Sylfaen"/>
          <w:b/>
          <w:bCs/>
          <w:sz w:val="22"/>
          <w:szCs w:val="22"/>
        </w:rPr>
        <w:t>Contact Phone Number:</w:t>
      </w:r>
    </w:p>
    <w:p w14:paraId="22926E34" w14:textId="77777777" w:rsidR="00EB0F31" w:rsidRPr="000C7E9F" w:rsidRDefault="00EB0F31" w:rsidP="001760C4">
      <w:pPr>
        <w:numPr>
          <w:ilvl w:val="0"/>
          <w:numId w:val="33"/>
        </w:numPr>
        <w:rPr>
          <w:rFonts w:ascii="BOG 2017" w:hAnsi="BOG 2017" w:cs="Sylfaen"/>
          <w:b/>
          <w:sz w:val="22"/>
          <w:szCs w:val="22"/>
        </w:rPr>
      </w:pPr>
      <w:r w:rsidRPr="000C7E9F">
        <w:rPr>
          <w:rFonts w:ascii="BOG 2017" w:hAnsi="BOG 2017" w:cs="Sylfaen"/>
          <w:b/>
          <w:bCs/>
          <w:sz w:val="22"/>
          <w:szCs w:val="22"/>
        </w:rPr>
        <w:t>Email Address:</w:t>
      </w:r>
    </w:p>
    <w:p w14:paraId="669A8599" w14:textId="77777777" w:rsidR="00EB0F31" w:rsidRPr="000C7E9F" w:rsidRDefault="00EB0F31" w:rsidP="001760C4">
      <w:pPr>
        <w:numPr>
          <w:ilvl w:val="0"/>
          <w:numId w:val="33"/>
        </w:numPr>
        <w:rPr>
          <w:rFonts w:ascii="BOG 2017" w:hAnsi="BOG 2017" w:cs="Sylfaen"/>
          <w:b/>
          <w:sz w:val="22"/>
          <w:szCs w:val="22"/>
        </w:rPr>
      </w:pPr>
      <w:r w:rsidRPr="000C7E9F">
        <w:rPr>
          <w:rFonts w:ascii="BOG 2017" w:hAnsi="BOG 2017" w:cs="Sylfaen"/>
          <w:b/>
          <w:bCs/>
          <w:sz w:val="22"/>
          <w:szCs w:val="22"/>
        </w:rPr>
        <w:t>Website:</w:t>
      </w:r>
    </w:p>
    <w:p w14:paraId="51042E13" w14:textId="77777777" w:rsidR="00EB0F31" w:rsidRPr="000C7E9F" w:rsidRDefault="00EB0F31" w:rsidP="001760C4">
      <w:pPr>
        <w:numPr>
          <w:ilvl w:val="0"/>
          <w:numId w:val="33"/>
        </w:numPr>
        <w:rPr>
          <w:rFonts w:ascii="BOG 2017" w:hAnsi="BOG 2017" w:cs="Sylfaen"/>
          <w:b/>
          <w:sz w:val="22"/>
          <w:szCs w:val="22"/>
        </w:rPr>
      </w:pPr>
      <w:r w:rsidRPr="000C7E9F">
        <w:rPr>
          <w:rFonts w:ascii="BOG 2017" w:hAnsi="BOG 2017" w:cs="Sylfaen"/>
          <w:b/>
          <w:bCs/>
          <w:sz w:val="22"/>
          <w:szCs w:val="22"/>
        </w:rPr>
        <w:t>Bank Name:</w:t>
      </w:r>
    </w:p>
    <w:p w14:paraId="28687388" w14:textId="77777777" w:rsidR="00EB0F31" w:rsidRPr="000C7E9F" w:rsidRDefault="00EB0F31" w:rsidP="001760C4">
      <w:pPr>
        <w:numPr>
          <w:ilvl w:val="0"/>
          <w:numId w:val="33"/>
        </w:numPr>
        <w:rPr>
          <w:rFonts w:ascii="BOG 2017" w:hAnsi="BOG 2017" w:cs="Sylfaen"/>
          <w:b/>
          <w:sz w:val="22"/>
          <w:szCs w:val="22"/>
        </w:rPr>
      </w:pPr>
      <w:r w:rsidRPr="000C7E9F">
        <w:rPr>
          <w:rFonts w:ascii="BOG 2017" w:hAnsi="BOG 2017" w:cs="Sylfaen"/>
          <w:b/>
          <w:bCs/>
          <w:sz w:val="22"/>
          <w:szCs w:val="22"/>
        </w:rPr>
        <w:t>Bank Code:</w:t>
      </w:r>
    </w:p>
    <w:p w14:paraId="4A250012" w14:textId="77777777" w:rsidR="00EB0F31" w:rsidRPr="000C7E9F" w:rsidRDefault="00EB0F31" w:rsidP="001760C4">
      <w:pPr>
        <w:numPr>
          <w:ilvl w:val="0"/>
          <w:numId w:val="33"/>
        </w:numPr>
        <w:rPr>
          <w:rFonts w:ascii="BOG 2017" w:hAnsi="BOG 2017" w:cs="Sylfaen"/>
          <w:b/>
          <w:sz w:val="22"/>
          <w:szCs w:val="22"/>
        </w:rPr>
      </w:pPr>
      <w:r w:rsidRPr="000C7E9F">
        <w:rPr>
          <w:rFonts w:ascii="BOG 2017" w:hAnsi="BOG 2017" w:cs="Sylfaen"/>
          <w:b/>
          <w:bCs/>
          <w:sz w:val="22"/>
          <w:szCs w:val="22"/>
        </w:rPr>
        <w:t>Bank Account Number:</w:t>
      </w:r>
    </w:p>
    <w:p w14:paraId="0880A050" w14:textId="77777777" w:rsidR="00EB0F31" w:rsidRPr="000C7E9F" w:rsidRDefault="005E3502" w:rsidP="001760C4">
      <w:pPr>
        <w:rPr>
          <w:rFonts w:ascii="BOG 2017" w:hAnsi="BOG 2017" w:cs="Sylfaen"/>
          <w:b/>
          <w:sz w:val="22"/>
          <w:szCs w:val="22"/>
        </w:rPr>
      </w:pPr>
      <w:r w:rsidRPr="000C7E9F">
        <w:rPr>
          <w:rFonts w:ascii="BOG 2017" w:hAnsi="BOG 2017" w:cs="Sylfaen"/>
          <w:b/>
          <w:sz w:val="22"/>
          <w:szCs w:val="22"/>
        </w:rPr>
        <w:pict w14:anchorId="5BAE7B41">
          <v:rect id="_x0000_i1025" style="width:0;height:1.5pt" o:hralign="center" o:hrstd="t" o:hr="t" fillcolor="#a0a0a0" stroked="f"/>
        </w:pict>
      </w:r>
    </w:p>
    <w:p w14:paraId="4992D482" w14:textId="77777777" w:rsidR="00EB0F31" w:rsidRPr="000C7E9F" w:rsidRDefault="00EB0F31" w:rsidP="001760C4">
      <w:pPr>
        <w:rPr>
          <w:rFonts w:ascii="BOG 2017" w:hAnsi="BOG 2017" w:cs="Sylfaen"/>
          <w:b/>
          <w:sz w:val="22"/>
          <w:szCs w:val="22"/>
        </w:rPr>
      </w:pPr>
      <w:r w:rsidRPr="000C7E9F">
        <w:rPr>
          <w:rFonts w:ascii="BOG 2017" w:hAnsi="BOG 2017" w:cs="Sylfaen"/>
          <w:b/>
          <w:bCs/>
          <w:sz w:val="22"/>
          <w:szCs w:val="22"/>
        </w:rPr>
        <w:t>Company Name</w:t>
      </w:r>
    </w:p>
    <w:p w14:paraId="20EF68F4" w14:textId="77777777" w:rsidR="00EB0F31" w:rsidRPr="000C7E9F" w:rsidRDefault="00EB0F31" w:rsidP="001760C4">
      <w:pPr>
        <w:rPr>
          <w:rFonts w:ascii="BOG 2017" w:hAnsi="BOG 2017" w:cs="Sylfaen"/>
          <w:b/>
          <w:sz w:val="22"/>
          <w:szCs w:val="22"/>
        </w:rPr>
      </w:pPr>
      <w:r w:rsidRPr="000C7E9F">
        <w:rPr>
          <w:rFonts w:ascii="BOG 2017" w:hAnsi="BOG 2017" w:cs="Sylfaen"/>
          <w:b/>
          <w:bCs/>
          <w:sz w:val="22"/>
          <w:szCs w:val="22"/>
        </w:rPr>
        <w:t>Signature of the Authorized Person</w:t>
      </w:r>
    </w:p>
    <w:p w14:paraId="1B9A176F" w14:textId="77777777" w:rsidR="00EB0F31" w:rsidRPr="000C7E9F" w:rsidRDefault="005E3502" w:rsidP="001760C4">
      <w:pPr>
        <w:rPr>
          <w:rFonts w:ascii="BOG 2017" w:hAnsi="BOG 2017" w:cs="Sylfaen"/>
          <w:b/>
          <w:sz w:val="22"/>
          <w:szCs w:val="22"/>
        </w:rPr>
      </w:pPr>
      <w:r w:rsidRPr="000C7E9F">
        <w:rPr>
          <w:rFonts w:ascii="BOG 2017" w:hAnsi="BOG 2017" w:cs="Sylfaen"/>
          <w:b/>
          <w:sz w:val="22"/>
          <w:szCs w:val="22"/>
        </w:rPr>
        <w:pict w14:anchorId="4FBB4EFE">
          <v:rect id="_x0000_i1026" style="width:0;height:1.5pt" o:hralign="center" o:hrstd="t" o:hr="t" fillcolor="#a0a0a0" stroked="f"/>
        </w:pict>
      </w:r>
    </w:p>
    <w:p w14:paraId="0181B90C" w14:textId="77777777" w:rsidR="00EB0F31" w:rsidRPr="000C7E9F" w:rsidRDefault="00EB0F31" w:rsidP="001760C4">
      <w:pPr>
        <w:rPr>
          <w:rFonts w:ascii="BOG 2017" w:hAnsi="BOG 2017" w:cs="Sylfaen"/>
          <w:b/>
          <w:sz w:val="22"/>
          <w:szCs w:val="22"/>
        </w:rPr>
      </w:pPr>
      <w:r w:rsidRPr="000C7E9F">
        <w:rPr>
          <w:rFonts w:ascii="BOG 2017" w:hAnsi="BOG 2017" w:cs="Sylfaen"/>
          <w:b/>
          <w:bCs/>
          <w:sz w:val="22"/>
          <w:szCs w:val="22"/>
        </w:rPr>
        <w:t>Contact Number:</w:t>
      </w:r>
    </w:p>
    <w:p w14:paraId="5346E88F" w14:textId="32E093E6" w:rsidR="00B54332" w:rsidRPr="000C7E9F" w:rsidRDefault="00B54332" w:rsidP="001760C4">
      <w:pPr>
        <w:rPr>
          <w:rFonts w:ascii="BOG 2017" w:hAnsi="BOG 2017" w:cstheme="minorHAnsi"/>
          <w:sz w:val="22"/>
          <w:szCs w:val="22"/>
          <w:lang w:val="ka-GE" w:eastAsia="ja-JP"/>
        </w:rPr>
      </w:pPr>
    </w:p>
    <w:p w14:paraId="6C96BE50" w14:textId="2B048ED5" w:rsidR="000A3FA0" w:rsidRPr="000C7E9F" w:rsidRDefault="000A3FA0" w:rsidP="001760C4">
      <w:pPr>
        <w:rPr>
          <w:rFonts w:ascii="BOG 2017" w:hAnsi="BOG 2017" w:cstheme="minorHAnsi"/>
          <w:sz w:val="22"/>
          <w:szCs w:val="22"/>
          <w:lang w:val="ka-GE" w:eastAsia="ja-JP"/>
        </w:rPr>
      </w:pPr>
    </w:p>
    <w:p w14:paraId="6216B8C5" w14:textId="6AC574D7" w:rsidR="000C7E9F" w:rsidRPr="000C7E9F" w:rsidRDefault="00EB0F31" w:rsidP="001760C4">
      <w:pPr>
        <w:rPr>
          <w:rFonts w:ascii="BOG 2017" w:eastAsia="Times New Roman" w:hAnsi="BOG 2017" w:cs="Times New Roman"/>
          <w:color w:val="auto"/>
          <w:sz w:val="22"/>
          <w:szCs w:val="22"/>
        </w:rPr>
      </w:pPr>
      <w:r w:rsidRPr="000C7E9F">
        <w:rPr>
          <w:rFonts w:ascii="BOG 2017" w:eastAsia="Times New Roman" w:hAnsi="BOG 2017" w:cs="Times New Roman"/>
          <w:b/>
          <w:bCs/>
          <w:color w:val="auto"/>
          <w:sz w:val="22"/>
          <w:szCs w:val="22"/>
        </w:rPr>
        <w:t>"Annex N2 - Price List"</w:t>
      </w:r>
      <w:r w:rsidR="000C7E9F" w:rsidRPr="000C7E9F">
        <w:rPr>
          <w:rFonts w:ascii="BOG 2017" w:eastAsia="Times New Roman" w:hAnsi="BOG 2017" w:cs="Times New Roman"/>
          <w:b/>
          <w:bCs/>
          <w:color w:val="auto"/>
          <w:sz w:val="22"/>
          <w:szCs w:val="22"/>
        </w:rPr>
        <w:t xml:space="preserve"> </w:t>
      </w:r>
    </w:p>
    <w:p w14:paraId="57BE9D3D" w14:textId="7F26DC84" w:rsidR="000C7E9F" w:rsidRPr="000C7E9F" w:rsidRDefault="00EB0F31" w:rsidP="001760C4">
      <w:pPr>
        <w:rPr>
          <w:rFonts w:ascii="BOG 2017" w:eastAsia="Times New Roman" w:hAnsi="BOG 2017" w:cs="Times New Roman"/>
          <w:b/>
          <w:bCs/>
          <w:color w:val="auto"/>
          <w:sz w:val="22"/>
          <w:szCs w:val="22"/>
        </w:rPr>
      </w:pPr>
      <w:r w:rsidRPr="000C7E9F">
        <w:rPr>
          <w:rFonts w:ascii="BOG 2017" w:eastAsia="Times New Roman" w:hAnsi="BOG 2017" w:cs="Times New Roman"/>
          <w:b/>
          <w:bCs/>
          <w:color w:val="auto"/>
          <w:sz w:val="22"/>
          <w:szCs w:val="22"/>
        </w:rPr>
        <w:t>"Annex N3"</w:t>
      </w:r>
      <w:r w:rsidR="00DF6E3C" w:rsidRPr="000C7E9F">
        <w:rPr>
          <w:rFonts w:ascii="BOG 2017" w:eastAsia="Times New Roman" w:hAnsi="BOG 2017" w:cs="Times New Roman"/>
          <w:b/>
          <w:bCs/>
          <w:color w:val="auto"/>
          <w:sz w:val="22"/>
          <w:szCs w:val="22"/>
        </w:rPr>
        <w:t xml:space="preserve"> Implementation schedule and detailed description (timeline, detailing each step). </w:t>
      </w:r>
      <w:r w:rsidR="000C7E9F" w:rsidRPr="000C7E9F">
        <w:rPr>
          <w:rFonts w:ascii="BOG 2017" w:eastAsia="Times New Roman" w:hAnsi="BOG 2017" w:cs="Times New Roman"/>
          <w:b/>
          <w:bCs/>
          <w:color w:val="auto"/>
          <w:sz w:val="22"/>
          <w:szCs w:val="22"/>
        </w:rPr>
        <w:t>“</w:t>
      </w:r>
    </w:p>
    <w:p w14:paraId="7A0ADD3E" w14:textId="77777777" w:rsidR="000C7E9F" w:rsidRPr="000C7E9F" w:rsidRDefault="000C7E9F" w:rsidP="001760C4">
      <w:pPr>
        <w:rPr>
          <w:rFonts w:ascii="BOG 2017" w:eastAsia="Times New Roman" w:hAnsi="BOG 2017" w:cs="Times New Roman"/>
          <w:b/>
          <w:bCs/>
          <w:color w:val="auto"/>
          <w:sz w:val="22"/>
          <w:szCs w:val="22"/>
        </w:rPr>
      </w:pPr>
    </w:p>
    <w:p w14:paraId="68E83AB2" w14:textId="796393ED" w:rsidR="000A3FA0" w:rsidRPr="000C7E9F" w:rsidRDefault="000C7E9F" w:rsidP="001760C4">
      <w:pPr>
        <w:rPr>
          <w:rFonts w:ascii="BOG 2017" w:eastAsia="Times New Roman" w:hAnsi="BOG 2017" w:cs="Times New Roman"/>
          <w:color w:val="auto"/>
          <w:sz w:val="22"/>
          <w:szCs w:val="22"/>
        </w:rPr>
      </w:pPr>
      <w:r w:rsidRPr="000C7E9F">
        <w:rPr>
          <w:rFonts w:ascii="BOG 2017" w:eastAsia="Times New Roman" w:hAnsi="BOG 2017" w:cs="Times New Roman"/>
          <w:b/>
          <w:bCs/>
          <w:color w:val="auto"/>
          <w:sz w:val="22"/>
          <w:szCs w:val="22"/>
        </w:rPr>
        <w:t xml:space="preserve">Annex N2 and Annex N3 </w:t>
      </w:r>
      <w:r w:rsidR="00DF6E3C" w:rsidRPr="000C7E9F">
        <w:rPr>
          <w:rFonts w:ascii="BOG 2017" w:eastAsia="Times New Roman" w:hAnsi="BOG 2017" w:cs="Times New Roman"/>
          <w:b/>
          <w:bCs/>
          <w:color w:val="auto"/>
          <w:sz w:val="22"/>
          <w:szCs w:val="22"/>
        </w:rPr>
        <w:t>can be presented in a free format</w:t>
      </w:r>
    </w:p>
    <w:sectPr w:rsidR="000A3FA0" w:rsidRPr="000C7E9F" w:rsidSect="00BE670B">
      <w:footerReference w:type="default" r:id="rId14"/>
      <w:headerReference w:type="first" r:id="rId15"/>
      <w:pgSz w:w="11909" w:h="16704" w:code="9"/>
      <w:pgMar w:top="634" w:right="922" w:bottom="0" w:left="907" w:header="432" w:footer="720" w:gutter="0"/>
      <w:pgNumType w:start="0" w:chapStyle="9" w:chapSep="enDash"/>
      <w:cols w:space="108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66ECCE" w14:textId="77777777" w:rsidR="005E3502" w:rsidRDefault="005E3502" w:rsidP="002E7950">
      <w:r>
        <w:separator/>
      </w:r>
    </w:p>
  </w:endnote>
  <w:endnote w:type="continuationSeparator" w:id="0">
    <w:p w14:paraId="73BC5078" w14:textId="77777777" w:rsidR="005E3502" w:rsidRDefault="005E3502" w:rsidP="002E79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Wide Latin">
    <w:panose1 w:val="020A0A070505050204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BOG 2017">
    <w:panose1 w:val="020B0804020101010102"/>
    <w:charset w:val="00"/>
    <w:family w:val="swiss"/>
    <w:pitch w:val="variable"/>
    <w:sig w:usb0="A00000FF" w:usb1="5000FCFB"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17027369"/>
      <w:docPartObj>
        <w:docPartGallery w:val="Page Numbers (Bottom of Page)"/>
        <w:docPartUnique/>
      </w:docPartObj>
    </w:sdtPr>
    <w:sdtEndPr>
      <w:rPr>
        <w:sz w:val="16"/>
        <w:szCs w:val="16"/>
      </w:rPr>
    </w:sdtEndPr>
    <w:sdtContent>
      <w:sdt>
        <w:sdtPr>
          <w:id w:val="-2099863326"/>
          <w:docPartObj>
            <w:docPartGallery w:val="Page Numbers (Top of Page)"/>
            <w:docPartUnique/>
          </w:docPartObj>
        </w:sdtPr>
        <w:sdtEndPr>
          <w:rPr>
            <w:sz w:val="16"/>
            <w:szCs w:val="16"/>
          </w:rPr>
        </w:sdtEndPr>
        <w:sdtContent>
          <w:p w14:paraId="72EF9E2E" w14:textId="3D72E974" w:rsidR="00E65A2C" w:rsidRPr="00DF4821" w:rsidRDefault="00E65A2C" w:rsidP="00DF4821">
            <w:pPr>
              <w:pStyle w:val="Footer"/>
              <w:jc w:val="right"/>
              <w:rPr>
                <w:sz w:val="16"/>
                <w:szCs w:val="16"/>
              </w:rPr>
            </w:pPr>
            <w:r w:rsidRPr="00DF4821">
              <w:rPr>
                <w:bCs/>
                <w:sz w:val="16"/>
                <w:szCs w:val="16"/>
              </w:rPr>
              <w:fldChar w:fldCharType="begin"/>
            </w:r>
            <w:r w:rsidRPr="00DF4821">
              <w:rPr>
                <w:bCs/>
                <w:sz w:val="16"/>
                <w:szCs w:val="16"/>
              </w:rPr>
              <w:instrText xml:space="preserve"> PAGE </w:instrText>
            </w:r>
            <w:r w:rsidRPr="00DF4821">
              <w:rPr>
                <w:bCs/>
                <w:sz w:val="16"/>
                <w:szCs w:val="16"/>
              </w:rPr>
              <w:fldChar w:fldCharType="separate"/>
            </w:r>
            <w:r w:rsidR="00294658">
              <w:rPr>
                <w:bCs/>
                <w:noProof/>
                <w:sz w:val="16"/>
                <w:szCs w:val="16"/>
              </w:rPr>
              <w:t>5</w:t>
            </w:r>
            <w:r w:rsidRPr="00DF4821">
              <w:rPr>
                <w:bCs/>
                <w:sz w:val="16"/>
                <w:szCs w:val="16"/>
              </w:rPr>
              <w:fldChar w:fldCharType="end"/>
            </w:r>
            <w:r w:rsidRPr="00DF4821">
              <w:rPr>
                <w:sz w:val="16"/>
                <w:szCs w:val="16"/>
              </w:rPr>
              <w:t xml:space="preserve"> / </w:t>
            </w:r>
            <w:r w:rsidRPr="00DF4821">
              <w:rPr>
                <w:bCs/>
                <w:sz w:val="16"/>
                <w:szCs w:val="16"/>
              </w:rPr>
              <w:fldChar w:fldCharType="begin"/>
            </w:r>
            <w:r w:rsidRPr="00DF4821">
              <w:rPr>
                <w:bCs/>
                <w:sz w:val="16"/>
                <w:szCs w:val="16"/>
              </w:rPr>
              <w:instrText xml:space="preserve"> NUMPAGES  </w:instrText>
            </w:r>
            <w:r w:rsidRPr="00DF4821">
              <w:rPr>
                <w:bCs/>
                <w:sz w:val="16"/>
                <w:szCs w:val="16"/>
              </w:rPr>
              <w:fldChar w:fldCharType="separate"/>
            </w:r>
            <w:r w:rsidR="00294658">
              <w:rPr>
                <w:bCs/>
                <w:noProof/>
                <w:sz w:val="16"/>
                <w:szCs w:val="16"/>
              </w:rPr>
              <w:t>5</w:t>
            </w:r>
            <w:r w:rsidRPr="00DF4821">
              <w:rPr>
                <w:bCs/>
                <w:sz w:val="16"/>
                <w:szCs w:val="16"/>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0982DF" w14:textId="77777777" w:rsidR="005E3502" w:rsidRDefault="005E3502" w:rsidP="002E7950">
      <w:r>
        <w:separator/>
      </w:r>
    </w:p>
  </w:footnote>
  <w:footnote w:type="continuationSeparator" w:id="0">
    <w:p w14:paraId="59903FD2" w14:textId="77777777" w:rsidR="005E3502" w:rsidRDefault="005E3502" w:rsidP="002E79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7600" w14:textId="0F07B7AB" w:rsidR="00E65A2C" w:rsidRDefault="00E65A2C" w:rsidP="0035019E">
    <w:pPr>
      <w:pStyle w:val="Header"/>
      <w:jc w:val="center"/>
    </w:pPr>
    <w:r>
      <w:rPr>
        <w:noProof/>
      </w:rPr>
      <w:drawing>
        <wp:anchor distT="0" distB="0" distL="114300" distR="114300" simplePos="0" relativeHeight="251659264" behindDoc="1" locked="0" layoutInCell="1" allowOverlap="1" wp14:anchorId="11A47EB4" wp14:editId="06E88C70">
          <wp:simplePos x="0" y="0"/>
          <wp:positionH relativeFrom="column">
            <wp:posOffset>-533629</wp:posOffset>
          </wp:positionH>
          <wp:positionV relativeFrom="paragraph">
            <wp:posOffset>-272491</wp:posOffset>
          </wp:positionV>
          <wp:extent cx="7571232" cy="10707624"/>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ntitled-1-01.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71232" cy="10707624"/>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11C78"/>
    <w:multiLevelType w:val="hybridMultilevel"/>
    <w:tmpl w:val="B5D8CE5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D9533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4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E017051"/>
    <w:multiLevelType w:val="multilevel"/>
    <w:tmpl w:val="6B0413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E2670C7"/>
    <w:multiLevelType w:val="multilevel"/>
    <w:tmpl w:val="28DE5B62"/>
    <w:numStyleLink w:val="hierarchy"/>
  </w:abstractNum>
  <w:abstractNum w:abstractNumId="4" w15:restartNumberingAfterBreak="0">
    <w:nsid w:val="0E835D4B"/>
    <w:multiLevelType w:val="multilevel"/>
    <w:tmpl w:val="9898A47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16851570"/>
    <w:multiLevelType w:val="hybridMultilevel"/>
    <w:tmpl w:val="4FC00AE8"/>
    <w:lvl w:ilvl="0" w:tplc="0409000F">
      <w:start w:val="1"/>
      <w:numFmt w:val="decimal"/>
      <w:lvlText w:val="%1."/>
      <w:lvlJc w:val="left"/>
      <w:pPr>
        <w:ind w:left="720" w:hanging="360"/>
      </w:pPr>
    </w:lvl>
    <w:lvl w:ilvl="1" w:tplc="BE6A70A6">
      <w:numFmt w:val="bullet"/>
      <w:lvlText w:val="•"/>
      <w:lvlJc w:val="left"/>
      <w:pPr>
        <w:ind w:left="1440" w:hanging="360"/>
      </w:pPr>
      <w:rPr>
        <w:rFonts w:ascii="Sylfaen" w:eastAsiaTheme="minorHAnsi" w:hAnsi="Sylfaen" w:cstheme="minorBid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82F7C30"/>
    <w:multiLevelType w:val="multilevel"/>
    <w:tmpl w:val="3AA415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91566FA"/>
    <w:multiLevelType w:val="hybridMultilevel"/>
    <w:tmpl w:val="9056D9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9882EB8"/>
    <w:multiLevelType w:val="multilevel"/>
    <w:tmpl w:val="171835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C494436"/>
    <w:multiLevelType w:val="hybridMultilevel"/>
    <w:tmpl w:val="3008E8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D4B0DAA"/>
    <w:multiLevelType w:val="hybridMultilevel"/>
    <w:tmpl w:val="B9CA03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03B232E"/>
    <w:multiLevelType w:val="multilevel"/>
    <w:tmpl w:val="C9101F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557470F"/>
    <w:multiLevelType w:val="hybridMultilevel"/>
    <w:tmpl w:val="A356C0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6247AA5"/>
    <w:multiLevelType w:val="hybridMultilevel"/>
    <w:tmpl w:val="E35249B0"/>
    <w:lvl w:ilvl="0" w:tplc="B198C83A">
      <w:start w:val="23"/>
      <w:numFmt w:val="bullet"/>
      <w:lvlText w:val="-"/>
      <w:lvlJc w:val="left"/>
      <w:pPr>
        <w:ind w:left="720" w:hanging="360"/>
      </w:pPr>
      <w:rPr>
        <w:rFonts w:ascii="Sylfaen" w:eastAsiaTheme="minorHAnsi"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8DD5F2C"/>
    <w:multiLevelType w:val="hybridMultilevel"/>
    <w:tmpl w:val="D3AE63C0"/>
    <w:lvl w:ilvl="0" w:tplc="EF58A892">
      <w:numFmt w:val="bullet"/>
      <w:lvlText w:val=""/>
      <w:lvlJc w:val="left"/>
      <w:pPr>
        <w:ind w:left="720" w:hanging="360"/>
      </w:pPr>
      <w:rPr>
        <w:rFonts w:ascii="Symbol" w:eastAsiaTheme="minorHAnsi" w:hAnsi="Symbol" w:cs="Sylfae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2B30014E"/>
    <w:multiLevelType w:val="hybridMultilevel"/>
    <w:tmpl w:val="9C8ADFD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6" w15:restartNumberingAfterBreak="0">
    <w:nsid w:val="3AEF1318"/>
    <w:multiLevelType w:val="hybridMultilevel"/>
    <w:tmpl w:val="FB9C41C4"/>
    <w:lvl w:ilvl="0" w:tplc="CD92DDD0">
      <w:start w:val="20"/>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E6F6B91"/>
    <w:multiLevelType w:val="multilevel"/>
    <w:tmpl w:val="F41684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0B63C06"/>
    <w:multiLevelType w:val="multilevel"/>
    <w:tmpl w:val="C1BCE02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47612265"/>
    <w:multiLevelType w:val="hybridMultilevel"/>
    <w:tmpl w:val="7A0A66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8E82465"/>
    <w:multiLevelType w:val="hybridMultilevel"/>
    <w:tmpl w:val="D01EC7B0"/>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1" w15:restartNumberingAfterBreak="0">
    <w:nsid w:val="4AC9490C"/>
    <w:multiLevelType w:val="multilevel"/>
    <w:tmpl w:val="28DE5B62"/>
    <w:styleLink w:val="hierarchy"/>
    <w:lvl w:ilvl="0">
      <w:start w:val="1"/>
      <w:numFmt w:val="decimal"/>
      <w:pStyle w:val="a"/>
      <w:lvlText w:val="%1."/>
      <w:lvlJc w:val="left"/>
      <w:pPr>
        <w:ind w:left="360" w:hanging="360"/>
      </w:pPr>
      <w:rPr>
        <w:rFonts w:ascii="Sylfaen" w:hAnsi="Sylfaen" w:hint="default"/>
        <w:b/>
        <w:i w:val="0"/>
        <w:color w:val="FF671B"/>
        <w:sz w:val="24"/>
      </w:rPr>
    </w:lvl>
    <w:lvl w:ilvl="1">
      <w:start w:val="1"/>
      <w:numFmt w:val="decimal"/>
      <w:pStyle w:val="a0"/>
      <w:lvlText w:val="%1.%2"/>
      <w:lvlJc w:val="left"/>
      <w:pPr>
        <w:ind w:left="360" w:hanging="360"/>
      </w:pPr>
      <w:rPr>
        <w:rFonts w:hint="default"/>
        <w:b w:val="0"/>
        <w:i w:val="0"/>
        <w:sz w:val="20"/>
      </w:rPr>
    </w:lvl>
    <w:lvl w:ilvl="2">
      <w:start w:val="1"/>
      <w:numFmt w:val="decimal"/>
      <w:pStyle w:val="a1"/>
      <w:lvlText w:val="%1.%2.%3"/>
      <w:lvlJc w:val="left"/>
      <w:pPr>
        <w:ind w:left="1080" w:hanging="360"/>
      </w:pPr>
      <w:rPr>
        <w:rFonts w:ascii="Sylfaen" w:hAnsi="Sylfaen" w:hint="default"/>
        <w:b w:val="0"/>
        <w:i w:val="0"/>
        <w:sz w:val="20"/>
      </w:rPr>
    </w:lvl>
    <w:lvl w:ilvl="3">
      <w:start w:val="1"/>
      <w:numFmt w:val="lowerLetter"/>
      <w:lvlText w:val="%4."/>
      <w:lvlJc w:val="left"/>
      <w:pPr>
        <w:ind w:left="1440" w:hanging="360"/>
      </w:pPr>
      <w:rPr>
        <w:rFonts w:ascii="Sylfaen" w:hAnsi="Sylfaen" w:hint="default"/>
        <w:b w:val="0"/>
        <w:i w:val="0"/>
        <w:sz w:val="20"/>
      </w:rPr>
    </w:lvl>
    <w:lvl w:ilvl="4">
      <w:start w:val="1"/>
      <w:numFmt w:val="lowerRoman"/>
      <w:lvlText w:val="%5."/>
      <w:lvlJc w:val="left"/>
      <w:pPr>
        <w:ind w:left="1800" w:hanging="360"/>
      </w:pPr>
      <w:rPr>
        <w:rFonts w:ascii="Sylfaen" w:hAnsi="Sylfaen" w:hint="default"/>
        <w:b w:val="0"/>
        <w:i w:val="0"/>
        <w:sz w:val="20"/>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22" w15:restartNumberingAfterBreak="0">
    <w:nsid w:val="525A1278"/>
    <w:multiLevelType w:val="hybridMultilevel"/>
    <w:tmpl w:val="72465A9E"/>
    <w:lvl w:ilvl="0" w:tplc="3CA60DC6">
      <w:start w:val="1"/>
      <w:numFmt w:val="bullet"/>
      <w:pStyle w:val="a2"/>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31C148C"/>
    <w:multiLevelType w:val="hybridMultilevel"/>
    <w:tmpl w:val="D2DCC03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3EF2D7F"/>
    <w:multiLevelType w:val="hybridMultilevel"/>
    <w:tmpl w:val="1CB6E2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4575C7E"/>
    <w:multiLevelType w:val="multilevel"/>
    <w:tmpl w:val="DB26C5E4"/>
    <w:lvl w:ilvl="0">
      <w:start w:val="1"/>
      <w:numFmt w:val="bullet"/>
      <w:pStyle w:val="DastaBullet"/>
      <w:lvlText w:val=""/>
      <w:lvlJc w:val="left"/>
      <w:pPr>
        <w:ind w:left="360" w:hanging="216"/>
      </w:pPr>
      <w:rPr>
        <w:rFonts w:ascii="Wingdings" w:hAnsi="Wingdings" w:hint="default"/>
        <w:color w:val="808080" w:themeColor="background1" w:themeShade="80"/>
        <w:u w:val="none"/>
      </w:rPr>
    </w:lvl>
    <w:lvl w:ilvl="1">
      <w:start w:val="1"/>
      <w:numFmt w:val="bullet"/>
      <w:lvlText w:val="■"/>
      <w:lvlJc w:val="left"/>
      <w:pPr>
        <w:ind w:left="576" w:hanging="216"/>
      </w:pPr>
      <w:rPr>
        <w:rFonts w:ascii="Times New Roman" w:hAnsi="Times New Roman" w:cs="Times New Roman" w:hint="default"/>
        <w:b/>
        <w:i w:val="0"/>
        <w:color w:val="4F81BD" w:themeColor="accent1"/>
        <w:u w:val="none"/>
      </w:rPr>
    </w:lvl>
    <w:lvl w:ilvl="2">
      <w:start w:val="1"/>
      <w:numFmt w:val="bullet"/>
      <w:lvlText w:val="–"/>
      <w:lvlJc w:val="left"/>
      <w:pPr>
        <w:ind w:left="792" w:hanging="216"/>
      </w:pPr>
      <w:rPr>
        <w:rFonts w:ascii="Wide Latin" w:hAnsi="Wide Latin" w:hint="default"/>
        <w:color w:val="F79646" w:themeColor="accent6"/>
        <w:sz w:val="16"/>
        <w:u w:val="none"/>
      </w:rPr>
    </w:lvl>
    <w:lvl w:ilvl="3">
      <w:start w:val="1"/>
      <w:numFmt w:val="bullet"/>
      <w:lvlText w:val="●"/>
      <w:lvlJc w:val="left"/>
      <w:pPr>
        <w:ind w:left="1008" w:hanging="216"/>
      </w:pPr>
      <w:rPr>
        <w:rFonts w:hint="default"/>
        <w:u w:val="none"/>
      </w:rPr>
    </w:lvl>
    <w:lvl w:ilvl="4">
      <w:start w:val="1"/>
      <w:numFmt w:val="bullet"/>
      <w:lvlText w:val="○"/>
      <w:lvlJc w:val="left"/>
      <w:pPr>
        <w:ind w:left="1224" w:hanging="216"/>
      </w:pPr>
      <w:rPr>
        <w:rFonts w:hint="default"/>
        <w:u w:val="none"/>
      </w:rPr>
    </w:lvl>
    <w:lvl w:ilvl="5">
      <w:start w:val="1"/>
      <w:numFmt w:val="bullet"/>
      <w:lvlText w:val="■"/>
      <w:lvlJc w:val="left"/>
      <w:pPr>
        <w:ind w:left="1440" w:hanging="216"/>
      </w:pPr>
      <w:rPr>
        <w:rFonts w:hint="default"/>
        <w:u w:val="none"/>
      </w:rPr>
    </w:lvl>
    <w:lvl w:ilvl="6">
      <w:start w:val="1"/>
      <w:numFmt w:val="bullet"/>
      <w:lvlText w:val="●"/>
      <w:lvlJc w:val="left"/>
      <w:pPr>
        <w:ind w:left="1656" w:hanging="216"/>
      </w:pPr>
      <w:rPr>
        <w:rFonts w:hint="default"/>
        <w:u w:val="none"/>
      </w:rPr>
    </w:lvl>
    <w:lvl w:ilvl="7">
      <w:start w:val="1"/>
      <w:numFmt w:val="bullet"/>
      <w:lvlText w:val="○"/>
      <w:lvlJc w:val="left"/>
      <w:pPr>
        <w:ind w:left="1872" w:hanging="216"/>
      </w:pPr>
      <w:rPr>
        <w:rFonts w:hint="default"/>
        <w:u w:val="none"/>
      </w:rPr>
    </w:lvl>
    <w:lvl w:ilvl="8">
      <w:start w:val="1"/>
      <w:numFmt w:val="bullet"/>
      <w:lvlText w:val="■"/>
      <w:lvlJc w:val="left"/>
      <w:pPr>
        <w:ind w:left="2088" w:hanging="216"/>
      </w:pPr>
      <w:rPr>
        <w:rFonts w:hint="default"/>
        <w:u w:val="none"/>
      </w:rPr>
    </w:lvl>
  </w:abstractNum>
  <w:abstractNum w:abstractNumId="26" w15:restartNumberingAfterBreak="0">
    <w:nsid w:val="554D363C"/>
    <w:multiLevelType w:val="multilevel"/>
    <w:tmpl w:val="923478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B0F1BCB"/>
    <w:multiLevelType w:val="hybridMultilevel"/>
    <w:tmpl w:val="B7862B0E"/>
    <w:lvl w:ilvl="0" w:tplc="30DE3B3C">
      <w:start w:val="3"/>
      <w:numFmt w:val="bullet"/>
      <w:lvlText w:val=""/>
      <w:lvlJc w:val="left"/>
      <w:pPr>
        <w:ind w:left="720" w:hanging="360"/>
      </w:pPr>
      <w:rPr>
        <w:rFonts w:ascii="Symbol" w:eastAsia="Calibri" w:hAnsi="Symbol" w:cs="Times New Roman" w:hint="default"/>
      </w:rPr>
    </w:lvl>
    <w:lvl w:ilvl="1" w:tplc="04370003">
      <w:start w:val="1"/>
      <w:numFmt w:val="bullet"/>
      <w:lvlText w:val="o"/>
      <w:lvlJc w:val="left"/>
      <w:pPr>
        <w:ind w:left="1440" w:hanging="360"/>
      </w:pPr>
      <w:rPr>
        <w:rFonts w:ascii="Courier New" w:hAnsi="Courier New" w:cs="Courier New" w:hint="default"/>
      </w:rPr>
    </w:lvl>
    <w:lvl w:ilvl="2" w:tplc="04370005">
      <w:start w:val="1"/>
      <w:numFmt w:val="bullet"/>
      <w:lvlText w:val=""/>
      <w:lvlJc w:val="left"/>
      <w:pPr>
        <w:ind w:left="2160" w:hanging="360"/>
      </w:pPr>
      <w:rPr>
        <w:rFonts w:ascii="Wingdings" w:hAnsi="Wingdings" w:hint="default"/>
      </w:rPr>
    </w:lvl>
    <w:lvl w:ilvl="3" w:tplc="04370001">
      <w:start w:val="1"/>
      <w:numFmt w:val="bullet"/>
      <w:lvlText w:val=""/>
      <w:lvlJc w:val="left"/>
      <w:pPr>
        <w:ind w:left="2880" w:hanging="360"/>
      </w:pPr>
      <w:rPr>
        <w:rFonts w:ascii="Symbol" w:hAnsi="Symbol" w:hint="default"/>
      </w:rPr>
    </w:lvl>
    <w:lvl w:ilvl="4" w:tplc="04370003">
      <w:start w:val="1"/>
      <w:numFmt w:val="bullet"/>
      <w:lvlText w:val="o"/>
      <w:lvlJc w:val="left"/>
      <w:pPr>
        <w:ind w:left="3600" w:hanging="360"/>
      </w:pPr>
      <w:rPr>
        <w:rFonts w:ascii="Courier New" w:hAnsi="Courier New" w:cs="Courier New" w:hint="default"/>
      </w:rPr>
    </w:lvl>
    <w:lvl w:ilvl="5" w:tplc="04370005">
      <w:start w:val="1"/>
      <w:numFmt w:val="bullet"/>
      <w:lvlText w:val=""/>
      <w:lvlJc w:val="left"/>
      <w:pPr>
        <w:ind w:left="4320" w:hanging="360"/>
      </w:pPr>
      <w:rPr>
        <w:rFonts w:ascii="Wingdings" w:hAnsi="Wingdings" w:hint="default"/>
      </w:rPr>
    </w:lvl>
    <w:lvl w:ilvl="6" w:tplc="04370001">
      <w:start w:val="1"/>
      <w:numFmt w:val="bullet"/>
      <w:lvlText w:val=""/>
      <w:lvlJc w:val="left"/>
      <w:pPr>
        <w:ind w:left="5040" w:hanging="360"/>
      </w:pPr>
      <w:rPr>
        <w:rFonts w:ascii="Symbol" w:hAnsi="Symbol" w:hint="default"/>
      </w:rPr>
    </w:lvl>
    <w:lvl w:ilvl="7" w:tplc="04370003">
      <w:start w:val="1"/>
      <w:numFmt w:val="bullet"/>
      <w:lvlText w:val="o"/>
      <w:lvlJc w:val="left"/>
      <w:pPr>
        <w:ind w:left="5760" w:hanging="360"/>
      </w:pPr>
      <w:rPr>
        <w:rFonts w:ascii="Courier New" w:hAnsi="Courier New" w:cs="Courier New" w:hint="default"/>
      </w:rPr>
    </w:lvl>
    <w:lvl w:ilvl="8" w:tplc="04370005">
      <w:start w:val="1"/>
      <w:numFmt w:val="bullet"/>
      <w:lvlText w:val=""/>
      <w:lvlJc w:val="left"/>
      <w:pPr>
        <w:ind w:left="6480" w:hanging="360"/>
      </w:pPr>
      <w:rPr>
        <w:rFonts w:ascii="Wingdings" w:hAnsi="Wingdings" w:hint="default"/>
      </w:rPr>
    </w:lvl>
  </w:abstractNum>
  <w:abstractNum w:abstractNumId="28" w15:restartNumberingAfterBreak="0">
    <w:nsid w:val="5F2A1B70"/>
    <w:multiLevelType w:val="hybridMultilevel"/>
    <w:tmpl w:val="2E1C6D08"/>
    <w:lvl w:ilvl="0" w:tplc="DFC2A2F6">
      <w:numFmt w:val="bullet"/>
      <w:lvlText w:val="•"/>
      <w:lvlJc w:val="left"/>
      <w:pPr>
        <w:ind w:left="945" w:hanging="585"/>
      </w:pPr>
      <w:rPr>
        <w:rFonts w:ascii="Sylfaen" w:eastAsiaTheme="minorHAnsi" w:hAnsi="Sylfaen"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2A77B4F"/>
    <w:multiLevelType w:val="hybridMultilevel"/>
    <w:tmpl w:val="C6A0A5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5EC5467"/>
    <w:multiLevelType w:val="hybridMultilevel"/>
    <w:tmpl w:val="10DE6D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75B522D"/>
    <w:multiLevelType w:val="multilevel"/>
    <w:tmpl w:val="255A625A"/>
    <w:lvl w:ilvl="0">
      <w:start w:val="1"/>
      <w:numFmt w:val="decimal"/>
      <w:lvlText w:val="%1."/>
      <w:lvlJc w:val="left"/>
      <w:pPr>
        <w:ind w:left="360" w:hanging="360"/>
      </w:pPr>
      <w:rPr>
        <w:rFonts w:hint="default"/>
      </w:rPr>
    </w:lvl>
    <w:lvl w:ilvl="1">
      <w:start w:val="1"/>
      <w:numFmt w:val="decimal"/>
      <w:lvlText w:val="%1.%2."/>
      <w:lvlJc w:val="left"/>
      <w:pPr>
        <w:ind w:left="792" w:hanging="432"/>
      </w:pPr>
      <w:rPr>
        <w:b w:val="0"/>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b w:val="0"/>
        <w:i w:val="0"/>
        <w:color w:val="auto"/>
        <w:sz w:val="14"/>
        <w:szCs w:val="14"/>
      </w:rPr>
    </w:lvl>
    <w:lvl w:ilvl="4">
      <w:start w:val="1"/>
      <w:numFmt w:val="decimal"/>
      <w:lvlText w:val="%1.%2.%3.%4.%5."/>
      <w:lvlJc w:val="left"/>
      <w:pPr>
        <w:ind w:left="2232" w:hanging="792"/>
      </w:pPr>
      <w:rPr>
        <w:rFonts w:hint="default"/>
        <w:b w:val="0"/>
        <w:i w:val="0"/>
        <w:color w:val="auto"/>
        <w:sz w:val="14"/>
        <w:szCs w:val="14"/>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6DC01F06"/>
    <w:multiLevelType w:val="hybridMultilevel"/>
    <w:tmpl w:val="10DE6D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4035C3D"/>
    <w:multiLevelType w:val="hybridMultilevel"/>
    <w:tmpl w:val="5EB830E4"/>
    <w:lvl w:ilvl="0" w:tplc="F7F4E05E">
      <w:numFmt w:val="bullet"/>
      <w:pStyle w:val="BulletingAndNumbering"/>
      <w:lvlText w:val="-"/>
      <w:lvlJc w:val="left"/>
      <w:pPr>
        <w:ind w:left="720" w:hanging="360"/>
      </w:pPr>
      <w:rPr>
        <w:rFonts w:ascii="Sylfaen" w:eastAsiaTheme="minorEastAsia"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B7A4F4E"/>
    <w:multiLevelType w:val="hybridMultilevel"/>
    <w:tmpl w:val="81DE99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5"/>
  </w:num>
  <w:num w:numId="2">
    <w:abstractNumId w:val="4"/>
  </w:num>
  <w:num w:numId="3">
    <w:abstractNumId w:val="33"/>
  </w:num>
  <w:num w:numId="4">
    <w:abstractNumId w:val="22"/>
  </w:num>
  <w:num w:numId="5">
    <w:abstractNumId w:val="21"/>
  </w:num>
  <w:num w:numId="6">
    <w:abstractNumId w:val="3"/>
    <w:lvlOverride w:ilvl="0">
      <w:lvl w:ilvl="0">
        <w:start w:val="1"/>
        <w:numFmt w:val="decimal"/>
        <w:pStyle w:val="a"/>
        <w:lvlText w:val="%1."/>
        <w:lvlJc w:val="left"/>
        <w:pPr>
          <w:ind w:left="360" w:hanging="360"/>
        </w:pPr>
        <w:rPr>
          <w:rFonts w:ascii="Sylfaen" w:hAnsi="Sylfaen" w:hint="default"/>
          <w:b/>
          <w:i w:val="0"/>
          <w:color w:val="auto"/>
          <w:sz w:val="24"/>
        </w:rPr>
      </w:lvl>
    </w:lvlOverride>
  </w:num>
  <w:num w:numId="7">
    <w:abstractNumId w:val="12"/>
  </w:num>
  <w:num w:numId="8">
    <w:abstractNumId w:val="30"/>
  </w:num>
  <w:num w:numId="9">
    <w:abstractNumId w:val="32"/>
  </w:num>
  <w:num w:numId="10">
    <w:abstractNumId w:val="5"/>
  </w:num>
  <w:num w:numId="11">
    <w:abstractNumId w:val="31"/>
  </w:num>
  <w:num w:numId="12">
    <w:abstractNumId w:val="1"/>
  </w:num>
  <w:num w:numId="13">
    <w:abstractNumId w:val="3"/>
  </w:num>
  <w:num w:numId="14">
    <w:abstractNumId w:val="34"/>
  </w:num>
  <w:num w:numId="15">
    <w:abstractNumId w:val="13"/>
  </w:num>
  <w:num w:numId="16">
    <w:abstractNumId w:val="28"/>
  </w:num>
  <w:num w:numId="17">
    <w:abstractNumId w:val="14"/>
  </w:num>
  <w:num w:numId="18">
    <w:abstractNumId w:val="19"/>
  </w:num>
  <w:num w:numId="19">
    <w:abstractNumId w:val="24"/>
  </w:num>
  <w:num w:numId="20">
    <w:abstractNumId w:val="20"/>
  </w:num>
  <w:num w:numId="21">
    <w:abstractNumId w:val="9"/>
  </w:num>
  <w:num w:numId="22">
    <w:abstractNumId w:val="15"/>
  </w:num>
  <w:num w:numId="23">
    <w:abstractNumId w:val="16"/>
  </w:num>
  <w:num w:numId="24">
    <w:abstractNumId w:val="26"/>
  </w:num>
  <w:num w:numId="25">
    <w:abstractNumId w:val="6"/>
  </w:num>
  <w:num w:numId="26">
    <w:abstractNumId w:val="27"/>
  </w:num>
  <w:num w:numId="27">
    <w:abstractNumId w:val="18"/>
  </w:num>
  <w:num w:numId="28">
    <w:abstractNumId w:val="0"/>
  </w:num>
  <w:num w:numId="29">
    <w:abstractNumId w:val="23"/>
  </w:num>
  <w:num w:numId="30">
    <w:abstractNumId w:val="2"/>
  </w:num>
  <w:num w:numId="31">
    <w:abstractNumId w:val="17"/>
  </w:num>
  <w:num w:numId="32">
    <w:abstractNumId w:val="11"/>
  </w:num>
  <w:num w:numId="33">
    <w:abstractNumId w:val="8"/>
  </w:num>
  <w:num w:numId="34">
    <w:abstractNumId w:val="29"/>
  </w:num>
  <w:num w:numId="35">
    <w:abstractNumId w:val="7"/>
  </w:num>
  <w:num w:numId="36">
    <w:abstractNumId w:val="1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hideSpellingErrors/>
  <w:proofState w:spelling="clean" w:grammar="clean"/>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ocumentProtection w:edit="readOnly" w:enforcement="0"/>
  <w:defaultTabStop w:val="144"/>
  <w:hyphenationZone w:val="141"/>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7126B"/>
    <w:rsid w:val="000008A0"/>
    <w:rsid w:val="00000B97"/>
    <w:rsid w:val="000014AB"/>
    <w:rsid w:val="000014E3"/>
    <w:rsid w:val="00001BAC"/>
    <w:rsid w:val="00002D69"/>
    <w:rsid w:val="0000315A"/>
    <w:rsid w:val="00003D16"/>
    <w:rsid w:val="00004421"/>
    <w:rsid w:val="00004E6D"/>
    <w:rsid w:val="0000523F"/>
    <w:rsid w:val="00005327"/>
    <w:rsid w:val="00005749"/>
    <w:rsid w:val="000073BC"/>
    <w:rsid w:val="00007650"/>
    <w:rsid w:val="00007F09"/>
    <w:rsid w:val="0001066A"/>
    <w:rsid w:val="0001074A"/>
    <w:rsid w:val="00010FEB"/>
    <w:rsid w:val="000127E8"/>
    <w:rsid w:val="00012B58"/>
    <w:rsid w:val="00012EBC"/>
    <w:rsid w:val="000143A6"/>
    <w:rsid w:val="0001798C"/>
    <w:rsid w:val="00017FF9"/>
    <w:rsid w:val="00020414"/>
    <w:rsid w:val="0002214B"/>
    <w:rsid w:val="00022489"/>
    <w:rsid w:val="00022497"/>
    <w:rsid w:val="000231FE"/>
    <w:rsid w:val="000238DE"/>
    <w:rsid w:val="00023CF3"/>
    <w:rsid w:val="00025604"/>
    <w:rsid w:val="0002594C"/>
    <w:rsid w:val="000269EA"/>
    <w:rsid w:val="000277BB"/>
    <w:rsid w:val="00027A32"/>
    <w:rsid w:val="000311C0"/>
    <w:rsid w:val="000318F7"/>
    <w:rsid w:val="00031BBA"/>
    <w:rsid w:val="00032179"/>
    <w:rsid w:val="000321AE"/>
    <w:rsid w:val="0003274A"/>
    <w:rsid w:val="000340CA"/>
    <w:rsid w:val="000343B8"/>
    <w:rsid w:val="00034CDF"/>
    <w:rsid w:val="00036C97"/>
    <w:rsid w:val="0003726E"/>
    <w:rsid w:val="000374E9"/>
    <w:rsid w:val="0003764D"/>
    <w:rsid w:val="000376C1"/>
    <w:rsid w:val="00040389"/>
    <w:rsid w:val="000403DF"/>
    <w:rsid w:val="000408B2"/>
    <w:rsid w:val="00041E11"/>
    <w:rsid w:val="0004256F"/>
    <w:rsid w:val="00043E04"/>
    <w:rsid w:val="00044204"/>
    <w:rsid w:val="00044213"/>
    <w:rsid w:val="0004474C"/>
    <w:rsid w:val="00044CFC"/>
    <w:rsid w:val="000450D7"/>
    <w:rsid w:val="000465C6"/>
    <w:rsid w:val="0004682F"/>
    <w:rsid w:val="000470B3"/>
    <w:rsid w:val="00050342"/>
    <w:rsid w:val="00053C9C"/>
    <w:rsid w:val="000541D9"/>
    <w:rsid w:val="000542D1"/>
    <w:rsid w:val="00054390"/>
    <w:rsid w:val="000557D3"/>
    <w:rsid w:val="000564FF"/>
    <w:rsid w:val="000567C9"/>
    <w:rsid w:val="00056B8C"/>
    <w:rsid w:val="00057B3E"/>
    <w:rsid w:val="00060712"/>
    <w:rsid w:val="000607C9"/>
    <w:rsid w:val="00061B2D"/>
    <w:rsid w:val="000623C9"/>
    <w:rsid w:val="00062CCA"/>
    <w:rsid w:val="00063D97"/>
    <w:rsid w:val="00064662"/>
    <w:rsid w:val="00066E03"/>
    <w:rsid w:val="00066E17"/>
    <w:rsid w:val="000677B5"/>
    <w:rsid w:val="000716B9"/>
    <w:rsid w:val="00071B66"/>
    <w:rsid w:val="000722E7"/>
    <w:rsid w:val="00072FB3"/>
    <w:rsid w:val="000732FC"/>
    <w:rsid w:val="000734F6"/>
    <w:rsid w:val="00073A7B"/>
    <w:rsid w:val="0007410C"/>
    <w:rsid w:val="00074620"/>
    <w:rsid w:val="00074AF3"/>
    <w:rsid w:val="00074DBD"/>
    <w:rsid w:val="000753EF"/>
    <w:rsid w:val="00075A67"/>
    <w:rsid w:val="00075DC9"/>
    <w:rsid w:val="00075F91"/>
    <w:rsid w:val="000765C9"/>
    <w:rsid w:val="0007723D"/>
    <w:rsid w:val="0007758E"/>
    <w:rsid w:val="0008124A"/>
    <w:rsid w:val="00081D8B"/>
    <w:rsid w:val="0008212C"/>
    <w:rsid w:val="00082428"/>
    <w:rsid w:val="000824F9"/>
    <w:rsid w:val="00082537"/>
    <w:rsid w:val="000825D1"/>
    <w:rsid w:val="00083340"/>
    <w:rsid w:val="0008350E"/>
    <w:rsid w:val="00083B1B"/>
    <w:rsid w:val="000841D4"/>
    <w:rsid w:val="0008440D"/>
    <w:rsid w:val="00086C06"/>
    <w:rsid w:val="0008768B"/>
    <w:rsid w:val="0009194B"/>
    <w:rsid w:val="00091E01"/>
    <w:rsid w:val="000925C4"/>
    <w:rsid w:val="0009292C"/>
    <w:rsid w:val="000931E3"/>
    <w:rsid w:val="0009466E"/>
    <w:rsid w:val="00094E08"/>
    <w:rsid w:val="00095340"/>
    <w:rsid w:val="000954F9"/>
    <w:rsid w:val="000961B1"/>
    <w:rsid w:val="00096376"/>
    <w:rsid w:val="0009643A"/>
    <w:rsid w:val="00096DA8"/>
    <w:rsid w:val="000975A5"/>
    <w:rsid w:val="00097B60"/>
    <w:rsid w:val="00097BB3"/>
    <w:rsid w:val="000A1471"/>
    <w:rsid w:val="000A22A4"/>
    <w:rsid w:val="000A24E4"/>
    <w:rsid w:val="000A338F"/>
    <w:rsid w:val="000A35E3"/>
    <w:rsid w:val="000A3D6C"/>
    <w:rsid w:val="000A3FA0"/>
    <w:rsid w:val="000A5D9C"/>
    <w:rsid w:val="000A629B"/>
    <w:rsid w:val="000B03DE"/>
    <w:rsid w:val="000B077F"/>
    <w:rsid w:val="000B0E85"/>
    <w:rsid w:val="000B16C5"/>
    <w:rsid w:val="000B19A6"/>
    <w:rsid w:val="000B2686"/>
    <w:rsid w:val="000B2BD8"/>
    <w:rsid w:val="000B3D46"/>
    <w:rsid w:val="000B44A8"/>
    <w:rsid w:val="000B57AD"/>
    <w:rsid w:val="000B732B"/>
    <w:rsid w:val="000B7E1D"/>
    <w:rsid w:val="000C0204"/>
    <w:rsid w:val="000C3473"/>
    <w:rsid w:val="000C37C9"/>
    <w:rsid w:val="000C5E85"/>
    <w:rsid w:val="000C61FD"/>
    <w:rsid w:val="000C7E9F"/>
    <w:rsid w:val="000D04A7"/>
    <w:rsid w:val="000D0C8B"/>
    <w:rsid w:val="000D19A9"/>
    <w:rsid w:val="000D1CB3"/>
    <w:rsid w:val="000D27D5"/>
    <w:rsid w:val="000D43FE"/>
    <w:rsid w:val="000D456F"/>
    <w:rsid w:val="000D5BE6"/>
    <w:rsid w:val="000D5F93"/>
    <w:rsid w:val="000D6391"/>
    <w:rsid w:val="000D78A1"/>
    <w:rsid w:val="000E1BCE"/>
    <w:rsid w:val="000E1EDA"/>
    <w:rsid w:val="000E2623"/>
    <w:rsid w:val="000E31E2"/>
    <w:rsid w:val="000E31E3"/>
    <w:rsid w:val="000E356C"/>
    <w:rsid w:val="000E3BE9"/>
    <w:rsid w:val="000E54AE"/>
    <w:rsid w:val="000E5EB5"/>
    <w:rsid w:val="000E611B"/>
    <w:rsid w:val="000E61B0"/>
    <w:rsid w:val="000E6BB7"/>
    <w:rsid w:val="000E704E"/>
    <w:rsid w:val="000E7F79"/>
    <w:rsid w:val="000F04E0"/>
    <w:rsid w:val="000F06A9"/>
    <w:rsid w:val="000F0BBD"/>
    <w:rsid w:val="000F24AC"/>
    <w:rsid w:val="000F2787"/>
    <w:rsid w:val="000F30A4"/>
    <w:rsid w:val="000F33B1"/>
    <w:rsid w:val="000F3B92"/>
    <w:rsid w:val="000F4C43"/>
    <w:rsid w:val="000F534B"/>
    <w:rsid w:val="00100580"/>
    <w:rsid w:val="00100A0F"/>
    <w:rsid w:val="001021C6"/>
    <w:rsid w:val="00102B34"/>
    <w:rsid w:val="00102DAE"/>
    <w:rsid w:val="0010393A"/>
    <w:rsid w:val="0010412E"/>
    <w:rsid w:val="001045AC"/>
    <w:rsid w:val="001049E0"/>
    <w:rsid w:val="00104BF6"/>
    <w:rsid w:val="00105943"/>
    <w:rsid w:val="0010629D"/>
    <w:rsid w:val="0010717D"/>
    <w:rsid w:val="00107241"/>
    <w:rsid w:val="00107BB1"/>
    <w:rsid w:val="00110782"/>
    <w:rsid w:val="001140C1"/>
    <w:rsid w:val="00114101"/>
    <w:rsid w:val="00115AE8"/>
    <w:rsid w:val="00115AF2"/>
    <w:rsid w:val="00115C49"/>
    <w:rsid w:val="00116055"/>
    <w:rsid w:val="00116159"/>
    <w:rsid w:val="00116A8E"/>
    <w:rsid w:val="00116D13"/>
    <w:rsid w:val="0011778B"/>
    <w:rsid w:val="001179E5"/>
    <w:rsid w:val="00117CEE"/>
    <w:rsid w:val="00120D01"/>
    <w:rsid w:val="001211B8"/>
    <w:rsid w:val="001213EB"/>
    <w:rsid w:val="001219EE"/>
    <w:rsid w:val="00124C9C"/>
    <w:rsid w:val="0012529B"/>
    <w:rsid w:val="00126B63"/>
    <w:rsid w:val="00126F8A"/>
    <w:rsid w:val="00130BC3"/>
    <w:rsid w:val="00130F4D"/>
    <w:rsid w:val="00131071"/>
    <w:rsid w:val="00131088"/>
    <w:rsid w:val="001311B8"/>
    <w:rsid w:val="00132871"/>
    <w:rsid w:val="00133B8F"/>
    <w:rsid w:val="00133D43"/>
    <w:rsid w:val="00134004"/>
    <w:rsid w:val="00134D44"/>
    <w:rsid w:val="001358F7"/>
    <w:rsid w:val="00135D87"/>
    <w:rsid w:val="00136569"/>
    <w:rsid w:val="00136908"/>
    <w:rsid w:val="0013798D"/>
    <w:rsid w:val="0014083E"/>
    <w:rsid w:val="00142356"/>
    <w:rsid w:val="00142F76"/>
    <w:rsid w:val="00143216"/>
    <w:rsid w:val="00143D02"/>
    <w:rsid w:val="00144599"/>
    <w:rsid w:val="0014491E"/>
    <w:rsid w:val="00144C7C"/>
    <w:rsid w:val="00145167"/>
    <w:rsid w:val="00145AA9"/>
    <w:rsid w:val="00145C47"/>
    <w:rsid w:val="00146BCF"/>
    <w:rsid w:val="0014760D"/>
    <w:rsid w:val="00147AC7"/>
    <w:rsid w:val="00150651"/>
    <w:rsid w:val="00150B52"/>
    <w:rsid w:val="001523EF"/>
    <w:rsid w:val="001526A4"/>
    <w:rsid w:val="00153361"/>
    <w:rsid w:val="00155D37"/>
    <w:rsid w:val="001569E6"/>
    <w:rsid w:val="0015746D"/>
    <w:rsid w:val="00157881"/>
    <w:rsid w:val="00157F1E"/>
    <w:rsid w:val="0016015D"/>
    <w:rsid w:val="0016021D"/>
    <w:rsid w:val="0016058F"/>
    <w:rsid w:val="00161062"/>
    <w:rsid w:val="0016141B"/>
    <w:rsid w:val="001620F3"/>
    <w:rsid w:val="001621A2"/>
    <w:rsid w:val="00162274"/>
    <w:rsid w:val="00162503"/>
    <w:rsid w:val="00162B72"/>
    <w:rsid w:val="00163885"/>
    <w:rsid w:val="00165336"/>
    <w:rsid w:val="00165DF0"/>
    <w:rsid w:val="0016643D"/>
    <w:rsid w:val="001665D6"/>
    <w:rsid w:val="001666C9"/>
    <w:rsid w:val="0016683C"/>
    <w:rsid w:val="00166934"/>
    <w:rsid w:val="00170F53"/>
    <w:rsid w:val="001710A9"/>
    <w:rsid w:val="00171141"/>
    <w:rsid w:val="001714C1"/>
    <w:rsid w:val="00171DA2"/>
    <w:rsid w:val="00173A3C"/>
    <w:rsid w:val="0017460C"/>
    <w:rsid w:val="001746A8"/>
    <w:rsid w:val="00175236"/>
    <w:rsid w:val="001753C9"/>
    <w:rsid w:val="001760C4"/>
    <w:rsid w:val="00177B2B"/>
    <w:rsid w:val="00177CF8"/>
    <w:rsid w:val="001804C8"/>
    <w:rsid w:val="001808C4"/>
    <w:rsid w:val="001808C5"/>
    <w:rsid w:val="001812F0"/>
    <w:rsid w:val="00183591"/>
    <w:rsid w:val="0018557C"/>
    <w:rsid w:val="001864ED"/>
    <w:rsid w:val="00187CD4"/>
    <w:rsid w:val="00187E76"/>
    <w:rsid w:val="00190134"/>
    <w:rsid w:val="00190B82"/>
    <w:rsid w:val="00190CEC"/>
    <w:rsid w:val="00191CBF"/>
    <w:rsid w:val="00192FBF"/>
    <w:rsid w:val="001930CE"/>
    <w:rsid w:val="00193857"/>
    <w:rsid w:val="00193943"/>
    <w:rsid w:val="00194097"/>
    <w:rsid w:val="001942DE"/>
    <w:rsid w:val="00194E43"/>
    <w:rsid w:val="001955D6"/>
    <w:rsid w:val="001968BE"/>
    <w:rsid w:val="00196B4C"/>
    <w:rsid w:val="001974E3"/>
    <w:rsid w:val="001A018B"/>
    <w:rsid w:val="001A0921"/>
    <w:rsid w:val="001A1674"/>
    <w:rsid w:val="001A16F5"/>
    <w:rsid w:val="001A1790"/>
    <w:rsid w:val="001A1C92"/>
    <w:rsid w:val="001A1EF8"/>
    <w:rsid w:val="001A41BB"/>
    <w:rsid w:val="001A5339"/>
    <w:rsid w:val="001A644B"/>
    <w:rsid w:val="001A65B2"/>
    <w:rsid w:val="001A688F"/>
    <w:rsid w:val="001A6ED1"/>
    <w:rsid w:val="001A7D80"/>
    <w:rsid w:val="001B111F"/>
    <w:rsid w:val="001B1918"/>
    <w:rsid w:val="001B2305"/>
    <w:rsid w:val="001B2D52"/>
    <w:rsid w:val="001B32D3"/>
    <w:rsid w:val="001B36DE"/>
    <w:rsid w:val="001B4BFC"/>
    <w:rsid w:val="001B55E7"/>
    <w:rsid w:val="001B5A0D"/>
    <w:rsid w:val="001B7104"/>
    <w:rsid w:val="001B74DE"/>
    <w:rsid w:val="001B75F8"/>
    <w:rsid w:val="001C15B4"/>
    <w:rsid w:val="001C4243"/>
    <w:rsid w:val="001C46A9"/>
    <w:rsid w:val="001C5599"/>
    <w:rsid w:val="001C5959"/>
    <w:rsid w:val="001C5E59"/>
    <w:rsid w:val="001C6561"/>
    <w:rsid w:val="001C71D6"/>
    <w:rsid w:val="001C71E4"/>
    <w:rsid w:val="001D01D6"/>
    <w:rsid w:val="001D0597"/>
    <w:rsid w:val="001D116B"/>
    <w:rsid w:val="001D1AEC"/>
    <w:rsid w:val="001D1D9E"/>
    <w:rsid w:val="001D233D"/>
    <w:rsid w:val="001D273A"/>
    <w:rsid w:val="001D49B4"/>
    <w:rsid w:val="001D6A62"/>
    <w:rsid w:val="001D7735"/>
    <w:rsid w:val="001E002D"/>
    <w:rsid w:val="001E1F56"/>
    <w:rsid w:val="001E27E5"/>
    <w:rsid w:val="001E32D3"/>
    <w:rsid w:val="001E33E3"/>
    <w:rsid w:val="001E39A5"/>
    <w:rsid w:val="001E49A0"/>
    <w:rsid w:val="001E5C74"/>
    <w:rsid w:val="001E650C"/>
    <w:rsid w:val="001E6835"/>
    <w:rsid w:val="001E774F"/>
    <w:rsid w:val="001E7E50"/>
    <w:rsid w:val="001F0E1A"/>
    <w:rsid w:val="001F114B"/>
    <w:rsid w:val="001F2A41"/>
    <w:rsid w:val="001F397E"/>
    <w:rsid w:val="001F3D3B"/>
    <w:rsid w:val="001F3E45"/>
    <w:rsid w:val="001F6D96"/>
    <w:rsid w:val="001F6E52"/>
    <w:rsid w:val="001F7A7C"/>
    <w:rsid w:val="001F7AC5"/>
    <w:rsid w:val="002003C1"/>
    <w:rsid w:val="00200583"/>
    <w:rsid w:val="0020065D"/>
    <w:rsid w:val="00201EDE"/>
    <w:rsid w:val="002033F0"/>
    <w:rsid w:val="00203EEA"/>
    <w:rsid w:val="00204A1F"/>
    <w:rsid w:val="0020591D"/>
    <w:rsid w:val="00205CC4"/>
    <w:rsid w:val="00205EA7"/>
    <w:rsid w:val="002060C1"/>
    <w:rsid w:val="002063BF"/>
    <w:rsid w:val="00207C99"/>
    <w:rsid w:val="002101ED"/>
    <w:rsid w:val="00210ABE"/>
    <w:rsid w:val="00210CC2"/>
    <w:rsid w:val="00211C25"/>
    <w:rsid w:val="00211DB4"/>
    <w:rsid w:val="002126AB"/>
    <w:rsid w:val="00212840"/>
    <w:rsid w:val="00212A9D"/>
    <w:rsid w:val="00212AFD"/>
    <w:rsid w:val="00212CBC"/>
    <w:rsid w:val="00213344"/>
    <w:rsid w:val="0021334B"/>
    <w:rsid w:val="00215524"/>
    <w:rsid w:val="002158A2"/>
    <w:rsid w:val="00215A71"/>
    <w:rsid w:val="00215ACE"/>
    <w:rsid w:val="00215BCC"/>
    <w:rsid w:val="00215BDA"/>
    <w:rsid w:val="00217967"/>
    <w:rsid w:val="00217D35"/>
    <w:rsid w:val="00221970"/>
    <w:rsid w:val="00222A32"/>
    <w:rsid w:val="0022546A"/>
    <w:rsid w:val="00225AE4"/>
    <w:rsid w:val="002263BB"/>
    <w:rsid w:val="00226A61"/>
    <w:rsid w:val="00227091"/>
    <w:rsid w:val="00227DC9"/>
    <w:rsid w:val="00227E9C"/>
    <w:rsid w:val="00230C86"/>
    <w:rsid w:val="00231598"/>
    <w:rsid w:val="00232D57"/>
    <w:rsid w:val="00233542"/>
    <w:rsid w:val="00234468"/>
    <w:rsid w:val="0023463F"/>
    <w:rsid w:val="002348C6"/>
    <w:rsid w:val="00234CB3"/>
    <w:rsid w:val="002352BE"/>
    <w:rsid w:val="00235503"/>
    <w:rsid w:val="00235DC7"/>
    <w:rsid w:val="00235E37"/>
    <w:rsid w:val="002362E2"/>
    <w:rsid w:val="0023664F"/>
    <w:rsid w:val="00240016"/>
    <w:rsid w:val="00241A05"/>
    <w:rsid w:val="00242E68"/>
    <w:rsid w:val="002447B5"/>
    <w:rsid w:val="00247498"/>
    <w:rsid w:val="0024769D"/>
    <w:rsid w:val="00250A35"/>
    <w:rsid w:val="00250BC1"/>
    <w:rsid w:val="00251564"/>
    <w:rsid w:val="002518AE"/>
    <w:rsid w:val="00251AFF"/>
    <w:rsid w:val="002520F4"/>
    <w:rsid w:val="0025272F"/>
    <w:rsid w:val="00253B84"/>
    <w:rsid w:val="00253E92"/>
    <w:rsid w:val="00257BA7"/>
    <w:rsid w:val="0026066C"/>
    <w:rsid w:val="00260B4C"/>
    <w:rsid w:val="002613AC"/>
    <w:rsid w:val="0026219C"/>
    <w:rsid w:val="00262B0B"/>
    <w:rsid w:val="00263082"/>
    <w:rsid w:val="002632E2"/>
    <w:rsid w:val="002638C5"/>
    <w:rsid w:val="00263D4C"/>
    <w:rsid w:val="00263E69"/>
    <w:rsid w:val="00265447"/>
    <w:rsid w:val="00265970"/>
    <w:rsid w:val="0026668F"/>
    <w:rsid w:val="002678DF"/>
    <w:rsid w:val="0027027E"/>
    <w:rsid w:val="002716DC"/>
    <w:rsid w:val="002719EA"/>
    <w:rsid w:val="00272054"/>
    <w:rsid w:val="002727FD"/>
    <w:rsid w:val="00272A5D"/>
    <w:rsid w:val="00272DFA"/>
    <w:rsid w:val="00273147"/>
    <w:rsid w:val="00273F01"/>
    <w:rsid w:val="00273F34"/>
    <w:rsid w:val="00274FEF"/>
    <w:rsid w:val="002751CA"/>
    <w:rsid w:val="002764A0"/>
    <w:rsid w:val="00277745"/>
    <w:rsid w:val="002779A0"/>
    <w:rsid w:val="00280168"/>
    <w:rsid w:val="002803F8"/>
    <w:rsid w:val="00280EC4"/>
    <w:rsid w:val="00280FC9"/>
    <w:rsid w:val="00282BD4"/>
    <w:rsid w:val="002838F4"/>
    <w:rsid w:val="00284669"/>
    <w:rsid w:val="00284F85"/>
    <w:rsid w:val="0028531F"/>
    <w:rsid w:val="002853D4"/>
    <w:rsid w:val="00285A4A"/>
    <w:rsid w:val="00286640"/>
    <w:rsid w:val="0028667C"/>
    <w:rsid w:val="00287098"/>
    <w:rsid w:val="00287FD2"/>
    <w:rsid w:val="00290D20"/>
    <w:rsid w:val="00290EFA"/>
    <w:rsid w:val="00291A36"/>
    <w:rsid w:val="00293CB8"/>
    <w:rsid w:val="002941A2"/>
    <w:rsid w:val="00294658"/>
    <w:rsid w:val="00294B09"/>
    <w:rsid w:val="00294C54"/>
    <w:rsid w:val="00297E1E"/>
    <w:rsid w:val="002A037F"/>
    <w:rsid w:val="002A047B"/>
    <w:rsid w:val="002A07A2"/>
    <w:rsid w:val="002A0B92"/>
    <w:rsid w:val="002A173C"/>
    <w:rsid w:val="002A224B"/>
    <w:rsid w:val="002A2EFD"/>
    <w:rsid w:val="002A35FD"/>
    <w:rsid w:val="002A3C27"/>
    <w:rsid w:val="002A4486"/>
    <w:rsid w:val="002A497C"/>
    <w:rsid w:val="002A4CDE"/>
    <w:rsid w:val="002A5D9F"/>
    <w:rsid w:val="002A68B1"/>
    <w:rsid w:val="002A7836"/>
    <w:rsid w:val="002A7BA8"/>
    <w:rsid w:val="002B090B"/>
    <w:rsid w:val="002B152E"/>
    <w:rsid w:val="002B1E33"/>
    <w:rsid w:val="002B3A06"/>
    <w:rsid w:val="002B43D5"/>
    <w:rsid w:val="002B49B8"/>
    <w:rsid w:val="002B5083"/>
    <w:rsid w:val="002B50ED"/>
    <w:rsid w:val="002B53C6"/>
    <w:rsid w:val="002B545D"/>
    <w:rsid w:val="002B5FEB"/>
    <w:rsid w:val="002B631E"/>
    <w:rsid w:val="002B6A12"/>
    <w:rsid w:val="002B6B8D"/>
    <w:rsid w:val="002B6CF8"/>
    <w:rsid w:val="002B6E0E"/>
    <w:rsid w:val="002B735C"/>
    <w:rsid w:val="002B7A2B"/>
    <w:rsid w:val="002B7C84"/>
    <w:rsid w:val="002B7E6B"/>
    <w:rsid w:val="002C0954"/>
    <w:rsid w:val="002C18D9"/>
    <w:rsid w:val="002C1E25"/>
    <w:rsid w:val="002C3E9C"/>
    <w:rsid w:val="002C47F7"/>
    <w:rsid w:val="002C4BF6"/>
    <w:rsid w:val="002C5181"/>
    <w:rsid w:val="002C6515"/>
    <w:rsid w:val="002C691C"/>
    <w:rsid w:val="002C7116"/>
    <w:rsid w:val="002C75C4"/>
    <w:rsid w:val="002C7B1C"/>
    <w:rsid w:val="002D047F"/>
    <w:rsid w:val="002D17B4"/>
    <w:rsid w:val="002D2B8A"/>
    <w:rsid w:val="002D2F37"/>
    <w:rsid w:val="002D35D0"/>
    <w:rsid w:val="002D37D6"/>
    <w:rsid w:val="002D3D66"/>
    <w:rsid w:val="002D3D80"/>
    <w:rsid w:val="002D40A9"/>
    <w:rsid w:val="002D4F9F"/>
    <w:rsid w:val="002D60F7"/>
    <w:rsid w:val="002D64DE"/>
    <w:rsid w:val="002D6608"/>
    <w:rsid w:val="002D6FB3"/>
    <w:rsid w:val="002D70B9"/>
    <w:rsid w:val="002D7170"/>
    <w:rsid w:val="002D7AAE"/>
    <w:rsid w:val="002D7E7D"/>
    <w:rsid w:val="002E0528"/>
    <w:rsid w:val="002E1240"/>
    <w:rsid w:val="002E14C8"/>
    <w:rsid w:val="002E198E"/>
    <w:rsid w:val="002E1E18"/>
    <w:rsid w:val="002E1E2F"/>
    <w:rsid w:val="002E22EC"/>
    <w:rsid w:val="002E2657"/>
    <w:rsid w:val="002E29A5"/>
    <w:rsid w:val="002E363D"/>
    <w:rsid w:val="002E411C"/>
    <w:rsid w:val="002E4B45"/>
    <w:rsid w:val="002E5267"/>
    <w:rsid w:val="002E543D"/>
    <w:rsid w:val="002E55A1"/>
    <w:rsid w:val="002E672F"/>
    <w:rsid w:val="002E74E3"/>
    <w:rsid w:val="002E7950"/>
    <w:rsid w:val="002F01B1"/>
    <w:rsid w:val="002F0BB0"/>
    <w:rsid w:val="002F0F9B"/>
    <w:rsid w:val="002F1DBE"/>
    <w:rsid w:val="002F220A"/>
    <w:rsid w:val="002F22E2"/>
    <w:rsid w:val="002F239D"/>
    <w:rsid w:val="002F2B85"/>
    <w:rsid w:val="002F2E41"/>
    <w:rsid w:val="002F381A"/>
    <w:rsid w:val="002F3827"/>
    <w:rsid w:val="002F3A6B"/>
    <w:rsid w:val="002F4B55"/>
    <w:rsid w:val="002F5EE4"/>
    <w:rsid w:val="002F5F03"/>
    <w:rsid w:val="002F612D"/>
    <w:rsid w:val="002F69A8"/>
    <w:rsid w:val="002F70D0"/>
    <w:rsid w:val="002F7575"/>
    <w:rsid w:val="002F7ACE"/>
    <w:rsid w:val="002F7DFA"/>
    <w:rsid w:val="00301170"/>
    <w:rsid w:val="0030434B"/>
    <w:rsid w:val="0030468F"/>
    <w:rsid w:val="00304760"/>
    <w:rsid w:val="00305561"/>
    <w:rsid w:val="00305DD7"/>
    <w:rsid w:val="0030774D"/>
    <w:rsid w:val="00310146"/>
    <w:rsid w:val="003109D7"/>
    <w:rsid w:val="003110EF"/>
    <w:rsid w:val="00311178"/>
    <w:rsid w:val="00311948"/>
    <w:rsid w:val="00312387"/>
    <w:rsid w:val="00312687"/>
    <w:rsid w:val="00312EE0"/>
    <w:rsid w:val="00313B50"/>
    <w:rsid w:val="00314B8B"/>
    <w:rsid w:val="003154D5"/>
    <w:rsid w:val="0031560E"/>
    <w:rsid w:val="003160B1"/>
    <w:rsid w:val="00316710"/>
    <w:rsid w:val="003172CE"/>
    <w:rsid w:val="003174D5"/>
    <w:rsid w:val="00317FB6"/>
    <w:rsid w:val="00321C0A"/>
    <w:rsid w:val="0032253E"/>
    <w:rsid w:val="003226E2"/>
    <w:rsid w:val="003244E9"/>
    <w:rsid w:val="003245E3"/>
    <w:rsid w:val="00324E28"/>
    <w:rsid w:val="003252BE"/>
    <w:rsid w:val="003256D9"/>
    <w:rsid w:val="00326068"/>
    <w:rsid w:val="00326DE3"/>
    <w:rsid w:val="00327172"/>
    <w:rsid w:val="0032790D"/>
    <w:rsid w:val="003279EE"/>
    <w:rsid w:val="0033013F"/>
    <w:rsid w:val="00330780"/>
    <w:rsid w:val="0033119C"/>
    <w:rsid w:val="003317A1"/>
    <w:rsid w:val="003317AB"/>
    <w:rsid w:val="00331F26"/>
    <w:rsid w:val="0033210F"/>
    <w:rsid w:val="00333E48"/>
    <w:rsid w:val="00334CF1"/>
    <w:rsid w:val="00334F65"/>
    <w:rsid w:val="00335407"/>
    <w:rsid w:val="003378E7"/>
    <w:rsid w:val="00337A56"/>
    <w:rsid w:val="003411F8"/>
    <w:rsid w:val="00341423"/>
    <w:rsid w:val="0034144D"/>
    <w:rsid w:val="00341AA1"/>
    <w:rsid w:val="0034287F"/>
    <w:rsid w:val="003431D6"/>
    <w:rsid w:val="00343976"/>
    <w:rsid w:val="00343C27"/>
    <w:rsid w:val="003441A2"/>
    <w:rsid w:val="00344CD0"/>
    <w:rsid w:val="0034508D"/>
    <w:rsid w:val="003459C0"/>
    <w:rsid w:val="0034696D"/>
    <w:rsid w:val="003470EE"/>
    <w:rsid w:val="0035019E"/>
    <w:rsid w:val="003517DF"/>
    <w:rsid w:val="0035205C"/>
    <w:rsid w:val="00353759"/>
    <w:rsid w:val="003538A2"/>
    <w:rsid w:val="003539FD"/>
    <w:rsid w:val="00353CF1"/>
    <w:rsid w:val="00353DAF"/>
    <w:rsid w:val="00353EDD"/>
    <w:rsid w:val="0035420B"/>
    <w:rsid w:val="00355849"/>
    <w:rsid w:val="00356119"/>
    <w:rsid w:val="0035683E"/>
    <w:rsid w:val="00357A0A"/>
    <w:rsid w:val="00357A6A"/>
    <w:rsid w:val="0036076A"/>
    <w:rsid w:val="00361FEF"/>
    <w:rsid w:val="00362C9B"/>
    <w:rsid w:val="00364BC7"/>
    <w:rsid w:val="00367512"/>
    <w:rsid w:val="00367FC8"/>
    <w:rsid w:val="00370E21"/>
    <w:rsid w:val="00370F32"/>
    <w:rsid w:val="00371B6C"/>
    <w:rsid w:val="0037274A"/>
    <w:rsid w:val="00373551"/>
    <w:rsid w:val="00375189"/>
    <w:rsid w:val="0037563D"/>
    <w:rsid w:val="00375E71"/>
    <w:rsid w:val="003760DF"/>
    <w:rsid w:val="00376494"/>
    <w:rsid w:val="003766BD"/>
    <w:rsid w:val="00376729"/>
    <w:rsid w:val="00377C23"/>
    <w:rsid w:val="00380151"/>
    <w:rsid w:val="00380616"/>
    <w:rsid w:val="00380A71"/>
    <w:rsid w:val="00381847"/>
    <w:rsid w:val="00381AA3"/>
    <w:rsid w:val="00381F6A"/>
    <w:rsid w:val="0038217E"/>
    <w:rsid w:val="0038266C"/>
    <w:rsid w:val="0038278C"/>
    <w:rsid w:val="0038309D"/>
    <w:rsid w:val="00383107"/>
    <w:rsid w:val="0038385F"/>
    <w:rsid w:val="00383C85"/>
    <w:rsid w:val="0038452D"/>
    <w:rsid w:val="003846D5"/>
    <w:rsid w:val="00384C79"/>
    <w:rsid w:val="0038560D"/>
    <w:rsid w:val="0038669A"/>
    <w:rsid w:val="00386A48"/>
    <w:rsid w:val="00386D4B"/>
    <w:rsid w:val="003870E1"/>
    <w:rsid w:val="0039046F"/>
    <w:rsid w:val="0039057B"/>
    <w:rsid w:val="0039107C"/>
    <w:rsid w:val="003928E8"/>
    <w:rsid w:val="00392D6F"/>
    <w:rsid w:val="00393544"/>
    <w:rsid w:val="003941A9"/>
    <w:rsid w:val="00394F48"/>
    <w:rsid w:val="00395B52"/>
    <w:rsid w:val="00395EE5"/>
    <w:rsid w:val="003964D3"/>
    <w:rsid w:val="003971EC"/>
    <w:rsid w:val="00397AEE"/>
    <w:rsid w:val="00397FCA"/>
    <w:rsid w:val="003A0C08"/>
    <w:rsid w:val="003A16B3"/>
    <w:rsid w:val="003A2777"/>
    <w:rsid w:val="003A29EA"/>
    <w:rsid w:val="003A330F"/>
    <w:rsid w:val="003A4278"/>
    <w:rsid w:val="003A6548"/>
    <w:rsid w:val="003A6CBF"/>
    <w:rsid w:val="003A756C"/>
    <w:rsid w:val="003B089C"/>
    <w:rsid w:val="003B09E1"/>
    <w:rsid w:val="003B1316"/>
    <w:rsid w:val="003B23A5"/>
    <w:rsid w:val="003B264D"/>
    <w:rsid w:val="003B26E8"/>
    <w:rsid w:val="003B3770"/>
    <w:rsid w:val="003B4342"/>
    <w:rsid w:val="003B488A"/>
    <w:rsid w:val="003B507C"/>
    <w:rsid w:val="003B6AD5"/>
    <w:rsid w:val="003C0344"/>
    <w:rsid w:val="003C034D"/>
    <w:rsid w:val="003C0F56"/>
    <w:rsid w:val="003C1BF2"/>
    <w:rsid w:val="003C32FB"/>
    <w:rsid w:val="003C330B"/>
    <w:rsid w:val="003C3468"/>
    <w:rsid w:val="003C3479"/>
    <w:rsid w:val="003C34DD"/>
    <w:rsid w:val="003C3A85"/>
    <w:rsid w:val="003C4035"/>
    <w:rsid w:val="003C6A44"/>
    <w:rsid w:val="003C6E06"/>
    <w:rsid w:val="003C6E17"/>
    <w:rsid w:val="003C7E20"/>
    <w:rsid w:val="003D14DB"/>
    <w:rsid w:val="003D2199"/>
    <w:rsid w:val="003D2F87"/>
    <w:rsid w:val="003D354A"/>
    <w:rsid w:val="003D3F6D"/>
    <w:rsid w:val="003D42D8"/>
    <w:rsid w:val="003D4841"/>
    <w:rsid w:val="003D4B3D"/>
    <w:rsid w:val="003D51AB"/>
    <w:rsid w:val="003D54BA"/>
    <w:rsid w:val="003D588A"/>
    <w:rsid w:val="003D6D9D"/>
    <w:rsid w:val="003D6F82"/>
    <w:rsid w:val="003D71A5"/>
    <w:rsid w:val="003E0692"/>
    <w:rsid w:val="003E0EC0"/>
    <w:rsid w:val="003E11E4"/>
    <w:rsid w:val="003E130F"/>
    <w:rsid w:val="003E1D4C"/>
    <w:rsid w:val="003E2129"/>
    <w:rsid w:val="003E2E44"/>
    <w:rsid w:val="003E41FF"/>
    <w:rsid w:val="003E649A"/>
    <w:rsid w:val="003E7346"/>
    <w:rsid w:val="003E73C1"/>
    <w:rsid w:val="003E74AE"/>
    <w:rsid w:val="003E77B9"/>
    <w:rsid w:val="003F00F3"/>
    <w:rsid w:val="003F11A7"/>
    <w:rsid w:val="003F17C1"/>
    <w:rsid w:val="003F4B1B"/>
    <w:rsid w:val="003F55E2"/>
    <w:rsid w:val="003F59E6"/>
    <w:rsid w:val="003F77EE"/>
    <w:rsid w:val="003F78D6"/>
    <w:rsid w:val="003F7A13"/>
    <w:rsid w:val="00400A22"/>
    <w:rsid w:val="00400A4A"/>
    <w:rsid w:val="00400EBA"/>
    <w:rsid w:val="00401AD5"/>
    <w:rsid w:val="00402FB0"/>
    <w:rsid w:val="00403571"/>
    <w:rsid w:val="00403594"/>
    <w:rsid w:val="0040424A"/>
    <w:rsid w:val="00405870"/>
    <w:rsid w:val="0040599F"/>
    <w:rsid w:val="0040655A"/>
    <w:rsid w:val="00406ED0"/>
    <w:rsid w:val="00407446"/>
    <w:rsid w:val="00410A7A"/>
    <w:rsid w:val="00410B46"/>
    <w:rsid w:val="00411423"/>
    <w:rsid w:val="00412818"/>
    <w:rsid w:val="004129C5"/>
    <w:rsid w:val="004131A7"/>
    <w:rsid w:val="004131EF"/>
    <w:rsid w:val="00414728"/>
    <w:rsid w:val="004154E6"/>
    <w:rsid w:val="00415766"/>
    <w:rsid w:val="00415C7C"/>
    <w:rsid w:val="0041678D"/>
    <w:rsid w:val="00417390"/>
    <w:rsid w:val="00417A68"/>
    <w:rsid w:val="00420E73"/>
    <w:rsid w:val="004216E8"/>
    <w:rsid w:val="0042215C"/>
    <w:rsid w:val="004226BC"/>
    <w:rsid w:val="00422908"/>
    <w:rsid w:val="00422B40"/>
    <w:rsid w:val="00423D57"/>
    <w:rsid w:val="004247A8"/>
    <w:rsid w:val="00424B6B"/>
    <w:rsid w:val="00425963"/>
    <w:rsid w:val="00426209"/>
    <w:rsid w:val="0042695A"/>
    <w:rsid w:val="0043020D"/>
    <w:rsid w:val="004303B2"/>
    <w:rsid w:val="00431269"/>
    <w:rsid w:val="0043224F"/>
    <w:rsid w:val="00432716"/>
    <w:rsid w:val="004328AC"/>
    <w:rsid w:val="00432C25"/>
    <w:rsid w:val="00433A40"/>
    <w:rsid w:val="004341A5"/>
    <w:rsid w:val="00435309"/>
    <w:rsid w:val="00435CF8"/>
    <w:rsid w:val="00437114"/>
    <w:rsid w:val="00437458"/>
    <w:rsid w:val="00437719"/>
    <w:rsid w:val="00437BFD"/>
    <w:rsid w:val="004409EA"/>
    <w:rsid w:val="00440ACE"/>
    <w:rsid w:val="00440CC8"/>
    <w:rsid w:val="00441D80"/>
    <w:rsid w:val="004425F8"/>
    <w:rsid w:val="0044265C"/>
    <w:rsid w:val="004435B8"/>
    <w:rsid w:val="00443E2C"/>
    <w:rsid w:val="00444CDF"/>
    <w:rsid w:val="004458B4"/>
    <w:rsid w:val="00446D25"/>
    <w:rsid w:val="00446E07"/>
    <w:rsid w:val="00452A29"/>
    <w:rsid w:val="0045357D"/>
    <w:rsid w:val="004537DB"/>
    <w:rsid w:val="00453D7B"/>
    <w:rsid w:val="00453E35"/>
    <w:rsid w:val="0045593B"/>
    <w:rsid w:val="004563D5"/>
    <w:rsid w:val="00456E35"/>
    <w:rsid w:val="00457B3B"/>
    <w:rsid w:val="00457CD4"/>
    <w:rsid w:val="004607DB"/>
    <w:rsid w:val="00460BF8"/>
    <w:rsid w:val="004617B1"/>
    <w:rsid w:val="00461B7D"/>
    <w:rsid w:val="00461D27"/>
    <w:rsid w:val="00461E69"/>
    <w:rsid w:val="00463854"/>
    <w:rsid w:val="00464B3E"/>
    <w:rsid w:val="00466C6F"/>
    <w:rsid w:val="00467787"/>
    <w:rsid w:val="00467B76"/>
    <w:rsid w:val="00470528"/>
    <w:rsid w:val="00472A35"/>
    <w:rsid w:val="0047356C"/>
    <w:rsid w:val="00474399"/>
    <w:rsid w:val="00474F9E"/>
    <w:rsid w:val="004754C9"/>
    <w:rsid w:val="00475BE0"/>
    <w:rsid w:val="00475E58"/>
    <w:rsid w:val="00475F4A"/>
    <w:rsid w:val="004766DB"/>
    <w:rsid w:val="00476CCA"/>
    <w:rsid w:val="00477B55"/>
    <w:rsid w:val="00477CBE"/>
    <w:rsid w:val="00477DAD"/>
    <w:rsid w:val="00480DC1"/>
    <w:rsid w:val="0048101D"/>
    <w:rsid w:val="00481452"/>
    <w:rsid w:val="004827AD"/>
    <w:rsid w:val="00483AE2"/>
    <w:rsid w:val="00485776"/>
    <w:rsid w:val="00485969"/>
    <w:rsid w:val="00486A5D"/>
    <w:rsid w:val="004875AC"/>
    <w:rsid w:val="004900DB"/>
    <w:rsid w:val="00490133"/>
    <w:rsid w:val="00490159"/>
    <w:rsid w:val="0049044B"/>
    <w:rsid w:val="004904B2"/>
    <w:rsid w:val="004906D4"/>
    <w:rsid w:val="00491199"/>
    <w:rsid w:val="00491736"/>
    <w:rsid w:val="00491E07"/>
    <w:rsid w:val="00492383"/>
    <w:rsid w:val="00493C93"/>
    <w:rsid w:val="00495300"/>
    <w:rsid w:val="00495306"/>
    <w:rsid w:val="004953FF"/>
    <w:rsid w:val="0049550D"/>
    <w:rsid w:val="00495BF3"/>
    <w:rsid w:val="00497118"/>
    <w:rsid w:val="00497676"/>
    <w:rsid w:val="004A0A79"/>
    <w:rsid w:val="004A1619"/>
    <w:rsid w:val="004A25B4"/>
    <w:rsid w:val="004A3C39"/>
    <w:rsid w:val="004A46EB"/>
    <w:rsid w:val="004A47ED"/>
    <w:rsid w:val="004A51DC"/>
    <w:rsid w:val="004A5DF7"/>
    <w:rsid w:val="004A60C7"/>
    <w:rsid w:val="004A672D"/>
    <w:rsid w:val="004A6A93"/>
    <w:rsid w:val="004A6CBB"/>
    <w:rsid w:val="004A7ED3"/>
    <w:rsid w:val="004B13AA"/>
    <w:rsid w:val="004B1677"/>
    <w:rsid w:val="004B1B2E"/>
    <w:rsid w:val="004B1EB5"/>
    <w:rsid w:val="004B33D2"/>
    <w:rsid w:val="004B3679"/>
    <w:rsid w:val="004B3D3A"/>
    <w:rsid w:val="004B4286"/>
    <w:rsid w:val="004B58C6"/>
    <w:rsid w:val="004B73DA"/>
    <w:rsid w:val="004B76B9"/>
    <w:rsid w:val="004B7B46"/>
    <w:rsid w:val="004C039B"/>
    <w:rsid w:val="004C0533"/>
    <w:rsid w:val="004C0CDB"/>
    <w:rsid w:val="004C22AB"/>
    <w:rsid w:val="004C2ED6"/>
    <w:rsid w:val="004C3713"/>
    <w:rsid w:val="004C378F"/>
    <w:rsid w:val="004C4643"/>
    <w:rsid w:val="004C4877"/>
    <w:rsid w:val="004C6C65"/>
    <w:rsid w:val="004C6D35"/>
    <w:rsid w:val="004C7F99"/>
    <w:rsid w:val="004D04CE"/>
    <w:rsid w:val="004D0805"/>
    <w:rsid w:val="004D10F0"/>
    <w:rsid w:val="004D14E7"/>
    <w:rsid w:val="004D2594"/>
    <w:rsid w:val="004D32B5"/>
    <w:rsid w:val="004D4300"/>
    <w:rsid w:val="004D486D"/>
    <w:rsid w:val="004D529D"/>
    <w:rsid w:val="004D7663"/>
    <w:rsid w:val="004D7943"/>
    <w:rsid w:val="004D7AD6"/>
    <w:rsid w:val="004D7DD1"/>
    <w:rsid w:val="004E0F4F"/>
    <w:rsid w:val="004E101E"/>
    <w:rsid w:val="004E129C"/>
    <w:rsid w:val="004E169C"/>
    <w:rsid w:val="004E2D6D"/>
    <w:rsid w:val="004E4F3F"/>
    <w:rsid w:val="004E528A"/>
    <w:rsid w:val="004E5C02"/>
    <w:rsid w:val="004E5E27"/>
    <w:rsid w:val="004E64F3"/>
    <w:rsid w:val="004E6C46"/>
    <w:rsid w:val="004F0BC8"/>
    <w:rsid w:val="004F0CB3"/>
    <w:rsid w:val="004F10D7"/>
    <w:rsid w:val="004F1F22"/>
    <w:rsid w:val="004F2168"/>
    <w:rsid w:val="004F2214"/>
    <w:rsid w:val="004F3F1C"/>
    <w:rsid w:val="004F40BA"/>
    <w:rsid w:val="004F45D5"/>
    <w:rsid w:val="004F45F4"/>
    <w:rsid w:val="004F4894"/>
    <w:rsid w:val="004F71A5"/>
    <w:rsid w:val="00500461"/>
    <w:rsid w:val="00501201"/>
    <w:rsid w:val="00502418"/>
    <w:rsid w:val="00502BE0"/>
    <w:rsid w:val="00503183"/>
    <w:rsid w:val="00503BD9"/>
    <w:rsid w:val="00503C56"/>
    <w:rsid w:val="00503C99"/>
    <w:rsid w:val="0050446F"/>
    <w:rsid w:val="00504660"/>
    <w:rsid w:val="0050474F"/>
    <w:rsid w:val="0050527C"/>
    <w:rsid w:val="00505FD9"/>
    <w:rsid w:val="00506CA8"/>
    <w:rsid w:val="00510913"/>
    <w:rsid w:val="0051097C"/>
    <w:rsid w:val="00510C76"/>
    <w:rsid w:val="00512D1E"/>
    <w:rsid w:val="005135B1"/>
    <w:rsid w:val="00513C78"/>
    <w:rsid w:val="005143CC"/>
    <w:rsid w:val="005143D9"/>
    <w:rsid w:val="00514AAB"/>
    <w:rsid w:val="00514FDE"/>
    <w:rsid w:val="0051588D"/>
    <w:rsid w:val="005163AA"/>
    <w:rsid w:val="005209D7"/>
    <w:rsid w:val="00520A3B"/>
    <w:rsid w:val="0052112C"/>
    <w:rsid w:val="005218A5"/>
    <w:rsid w:val="0052265A"/>
    <w:rsid w:val="00522734"/>
    <w:rsid w:val="005252D8"/>
    <w:rsid w:val="00525339"/>
    <w:rsid w:val="005255D9"/>
    <w:rsid w:val="0052642A"/>
    <w:rsid w:val="00530A73"/>
    <w:rsid w:val="00530D0B"/>
    <w:rsid w:val="00531471"/>
    <w:rsid w:val="005333A4"/>
    <w:rsid w:val="005336A1"/>
    <w:rsid w:val="00533CA6"/>
    <w:rsid w:val="005341A7"/>
    <w:rsid w:val="00534B11"/>
    <w:rsid w:val="00535986"/>
    <w:rsid w:val="00536D12"/>
    <w:rsid w:val="00537157"/>
    <w:rsid w:val="005401DD"/>
    <w:rsid w:val="00540DAB"/>
    <w:rsid w:val="00541C9B"/>
    <w:rsid w:val="00541CBA"/>
    <w:rsid w:val="005426D6"/>
    <w:rsid w:val="00542DE1"/>
    <w:rsid w:val="0054356D"/>
    <w:rsid w:val="00543DDD"/>
    <w:rsid w:val="00543EF7"/>
    <w:rsid w:val="00545273"/>
    <w:rsid w:val="0054768E"/>
    <w:rsid w:val="00547E9F"/>
    <w:rsid w:val="0055057D"/>
    <w:rsid w:val="00551CCE"/>
    <w:rsid w:val="00552C9F"/>
    <w:rsid w:val="00552DF3"/>
    <w:rsid w:val="00553830"/>
    <w:rsid w:val="005538C0"/>
    <w:rsid w:val="0055436F"/>
    <w:rsid w:val="005550FD"/>
    <w:rsid w:val="00555CF3"/>
    <w:rsid w:val="005569F8"/>
    <w:rsid w:val="005573A9"/>
    <w:rsid w:val="00560453"/>
    <w:rsid w:val="005612DB"/>
    <w:rsid w:val="00561C2C"/>
    <w:rsid w:val="00561F77"/>
    <w:rsid w:val="00561FE6"/>
    <w:rsid w:val="005629EA"/>
    <w:rsid w:val="00562A0F"/>
    <w:rsid w:val="00563221"/>
    <w:rsid w:val="005632E1"/>
    <w:rsid w:val="00563751"/>
    <w:rsid w:val="00565043"/>
    <w:rsid w:val="00565D50"/>
    <w:rsid w:val="0056661D"/>
    <w:rsid w:val="00566C71"/>
    <w:rsid w:val="005672DE"/>
    <w:rsid w:val="00567CFB"/>
    <w:rsid w:val="00570A94"/>
    <w:rsid w:val="0057124E"/>
    <w:rsid w:val="005712F9"/>
    <w:rsid w:val="00571A48"/>
    <w:rsid w:val="00571A5B"/>
    <w:rsid w:val="005732F1"/>
    <w:rsid w:val="00573840"/>
    <w:rsid w:val="00574EEC"/>
    <w:rsid w:val="00576356"/>
    <w:rsid w:val="0057686D"/>
    <w:rsid w:val="00576C4D"/>
    <w:rsid w:val="005777CF"/>
    <w:rsid w:val="0058056E"/>
    <w:rsid w:val="005816DD"/>
    <w:rsid w:val="005822C4"/>
    <w:rsid w:val="00582A68"/>
    <w:rsid w:val="00583E86"/>
    <w:rsid w:val="00584171"/>
    <w:rsid w:val="00584701"/>
    <w:rsid w:val="005852E3"/>
    <w:rsid w:val="005852FF"/>
    <w:rsid w:val="0058567A"/>
    <w:rsid w:val="00586A4B"/>
    <w:rsid w:val="00586B01"/>
    <w:rsid w:val="005918EE"/>
    <w:rsid w:val="00592A8B"/>
    <w:rsid w:val="00593AFF"/>
    <w:rsid w:val="00593DA0"/>
    <w:rsid w:val="0059408C"/>
    <w:rsid w:val="00595821"/>
    <w:rsid w:val="00595ABC"/>
    <w:rsid w:val="0059615A"/>
    <w:rsid w:val="00596875"/>
    <w:rsid w:val="00596DFE"/>
    <w:rsid w:val="0059744F"/>
    <w:rsid w:val="005A00F8"/>
    <w:rsid w:val="005A12FF"/>
    <w:rsid w:val="005A14E8"/>
    <w:rsid w:val="005A2328"/>
    <w:rsid w:val="005A2BE9"/>
    <w:rsid w:val="005A3103"/>
    <w:rsid w:val="005A35BC"/>
    <w:rsid w:val="005A4702"/>
    <w:rsid w:val="005A78E3"/>
    <w:rsid w:val="005A7D2F"/>
    <w:rsid w:val="005A7FE8"/>
    <w:rsid w:val="005B19F5"/>
    <w:rsid w:val="005B3EE2"/>
    <w:rsid w:val="005B4110"/>
    <w:rsid w:val="005B44F8"/>
    <w:rsid w:val="005B4D0D"/>
    <w:rsid w:val="005B5298"/>
    <w:rsid w:val="005B61B1"/>
    <w:rsid w:val="005B7257"/>
    <w:rsid w:val="005C17FD"/>
    <w:rsid w:val="005C285E"/>
    <w:rsid w:val="005C29BA"/>
    <w:rsid w:val="005C29FD"/>
    <w:rsid w:val="005C42DD"/>
    <w:rsid w:val="005C4EC7"/>
    <w:rsid w:val="005C5079"/>
    <w:rsid w:val="005C57A8"/>
    <w:rsid w:val="005C5999"/>
    <w:rsid w:val="005C668A"/>
    <w:rsid w:val="005C7A36"/>
    <w:rsid w:val="005D085B"/>
    <w:rsid w:val="005D358F"/>
    <w:rsid w:val="005D3DA3"/>
    <w:rsid w:val="005D40F5"/>
    <w:rsid w:val="005D629D"/>
    <w:rsid w:val="005D65B2"/>
    <w:rsid w:val="005D7032"/>
    <w:rsid w:val="005E1A54"/>
    <w:rsid w:val="005E2EA5"/>
    <w:rsid w:val="005E30C3"/>
    <w:rsid w:val="005E33AA"/>
    <w:rsid w:val="005E3502"/>
    <w:rsid w:val="005E54DF"/>
    <w:rsid w:val="005E5D48"/>
    <w:rsid w:val="005E6DD1"/>
    <w:rsid w:val="005E74CD"/>
    <w:rsid w:val="005E77D7"/>
    <w:rsid w:val="005F0796"/>
    <w:rsid w:val="005F21CB"/>
    <w:rsid w:val="005F2891"/>
    <w:rsid w:val="005F4088"/>
    <w:rsid w:val="005F41C4"/>
    <w:rsid w:val="005F5000"/>
    <w:rsid w:val="005F59B0"/>
    <w:rsid w:val="005F60AD"/>
    <w:rsid w:val="005F6BFF"/>
    <w:rsid w:val="005F7BEF"/>
    <w:rsid w:val="005F7E90"/>
    <w:rsid w:val="006000FB"/>
    <w:rsid w:val="00600248"/>
    <w:rsid w:val="00600262"/>
    <w:rsid w:val="00601E0A"/>
    <w:rsid w:val="00602056"/>
    <w:rsid w:val="0060270F"/>
    <w:rsid w:val="006034DE"/>
    <w:rsid w:val="00603CB7"/>
    <w:rsid w:val="0060456A"/>
    <w:rsid w:val="0060487E"/>
    <w:rsid w:val="00605399"/>
    <w:rsid w:val="00605483"/>
    <w:rsid w:val="006054A9"/>
    <w:rsid w:val="00605792"/>
    <w:rsid w:val="00606154"/>
    <w:rsid w:val="0060763B"/>
    <w:rsid w:val="00610C96"/>
    <w:rsid w:val="006114D2"/>
    <w:rsid w:val="00611F57"/>
    <w:rsid w:val="006121B9"/>
    <w:rsid w:val="00612E1F"/>
    <w:rsid w:val="006138C5"/>
    <w:rsid w:val="00613997"/>
    <w:rsid w:val="00613B0B"/>
    <w:rsid w:val="00615BCD"/>
    <w:rsid w:val="00616029"/>
    <w:rsid w:val="00616D6C"/>
    <w:rsid w:val="00616FBA"/>
    <w:rsid w:val="00617752"/>
    <w:rsid w:val="0061795C"/>
    <w:rsid w:val="00617E93"/>
    <w:rsid w:val="0062025D"/>
    <w:rsid w:val="00621DC7"/>
    <w:rsid w:val="00622975"/>
    <w:rsid w:val="00622D6A"/>
    <w:rsid w:val="00623D34"/>
    <w:rsid w:val="00623EC7"/>
    <w:rsid w:val="00624A48"/>
    <w:rsid w:val="0062526A"/>
    <w:rsid w:val="00626040"/>
    <w:rsid w:val="006267DC"/>
    <w:rsid w:val="00626C16"/>
    <w:rsid w:val="00626C93"/>
    <w:rsid w:val="006276A2"/>
    <w:rsid w:val="00630155"/>
    <w:rsid w:val="0063030D"/>
    <w:rsid w:val="0063268A"/>
    <w:rsid w:val="00633247"/>
    <w:rsid w:val="00633A1D"/>
    <w:rsid w:val="006340B2"/>
    <w:rsid w:val="006358A9"/>
    <w:rsid w:val="006359E5"/>
    <w:rsid w:val="00636438"/>
    <w:rsid w:val="006412B9"/>
    <w:rsid w:val="00641AC7"/>
    <w:rsid w:val="00642A70"/>
    <w:rsid w:val="00642C0E"/>
    <w:rsid w:val="00643D33"/>
    <w:rsid w:val="00645F56"/>
    <w:rsid w:val="00646DE5"/>
    <w:rsid w:val="00646E02"/>
    <w:rsid w:val="00647F5F"/>
    <w:rsid w:val="006505ED"/>
    <w:rsid w:val="00651252"/>
    <w:rsid w:val="00651AAE"/>
    <w:rsid w:val="00652C70"/>
    <w:rsid w:val="00653248"/>
    <w:rsid w:val="0065340B"/>
    <w:rsid w:val="00653558"/>
    <w:rsid w:val="006556AE"/>
    <w:rsid w:val="006557B0"/>
    <w:rsid w:val="00656CAE"/>
    <w:rsid w:val="00656F89"/>
    <w:rsid w:val="00661C66"/>
    <w:rsid w:val="006627EC"/>
    <w:rsid w:val="00663B69"/>
    <w:rsid w:val="00663F45"/>
    <w:rsid w:val="0066444F"/>
    <w:rsid w:val="00664A5C"/>
    <w:rsid w:val="006658A5"/>
    <w:rsid w:val="00665B2A"/>
    <w:rsid w:val="006660F2"/>
    <w:rsid w:val="0066680A"/>
    <w:rsid w:val="00667074"/>
    <w:rsid w:val="00671369"/>
    <w:rsid w:val="0067141B"/>
    <w:rsid w:val="006714BE"/>
    <w:rsid w:val="006728D0"/>
    <w:rsid w:val="00672CE9"/>
    <w:rsid w:val="00675024"/>
    <w:rsid w:val="00675395"/>
    <w:rsid w:val="00675D22"/>
    <w:rsid w:val="0067617C"/>
    <w:rsid w:val="00677238"/>
    <w:rsid w:val="00680BA0"/>
    <w:rsid w:val="00681E07"/>
    <w:rsid w:val="00682A4F"/>
    <w:rsid w:val="00683398"/>
    <w:rsid w:val="00683D9A"/>
    <w:rsid w:val="0068548E"/>
    <w:rsid w:val="00685955"/>
    <w:rsid w:val="0068699D"/>
    <w:rsid w:val="00687063"/>
    <w:rsid w:val="00687159"/>
    <w:rsid w:val="00687AA4"/>
    <w:rsid w:val="00687C0E"/>
    <w:rsid w:val="006914A5"/>
    <w:rsid w:val="0069313A"/>
    <w:rsid w:val="006938CA"/>
    <w:rsid w:val="006953DA"/>
    <w:rsid w:val="006957F6"/>
    <w:rsid w:val="006960A5"/>
    <w:rsid w:val="006A05D2"/>
    <w:rsid w:val="006A0968"/>
    <w:rsid w:val="006A344A"/>
    <w:rsid w:val="006A3BC6"/>
    <w:rsid w:val="006A78C3"/>
    <w:rsid w:val="006B06CF"/>
    <w:rsid w:val="006B12F6"/>
    <w:rsid w:val="006B1F77"/>
    <w:rsid w:val="006B2454"/>
    <w:rsid w:val="006B2485"/>
    <w:rsid w:val="006B2596"/>
    <w:rsid w:val="006B385B"/>
    <w:rsid w:val="006B3D20"/>
    <w:rsid w:val="006B422F"/>
    <w:rsid w:val="006B5C90"/>
    <w:rsid w:val="006B6016"/>
    <w:rsid w:val="006B749B"/>
    <w:rsid w:val="006B7CAC"/>
    <w:rsid w:val="006C01B5"/>
    <w:rsid w:val="006C0CC8"/>
    <w:rsid w:val="006C1021"/>
    <w:rsid w:val="006C126E"/>
    <w:rsid w:val="006C2151"/>
    <w:rsid w:val="006C4B7A"/>
    <w:rsid w:val="006C5649"/>
    <w:rsid w:val="006C5A9F"/>
    <w:rsid w:val="006C5AF5"/>
    <w:rsid w:val="006D0660"/>
    <w:rsid w:val="006D0852"/>
    <w:rsid w:val="006D09AF"/>
    <w:rsid w:val="006D0C57"/>
    <w:rsid w:val="006D1C08"/>
    <w:rsid w:val="006D20C7"/>
    <w:rsid w:val="006D2BC3"/>
    <w:rsid w:val="006D2C7D"/>
    <w:rsid w:val="006D2CE3"/>
    <w:rsid w:val="006D2DB0"/>
    <w:rsid w:val="006D2F3B"/>
    <w:rsid w:val="006D3347"/>
    <w:rsid w:val="006D3708"/>
    <w:rsid w:val="006D44E3"/>
    <w:rsid w:val="006D4BA7"/>
    <w:rsid w:val="006D54D9"/>
    <w:rsid w:val="006D563A"/>
    <w:rsid w:val="006D574B"/>
    <w:rsid w:val="006D7702"/>
    <w:rsid w:val="006D7B02"/>
    <w:rsid w:val="006E00D2"/>
    <w:rsid w:val="006E0682"/>
    <w:rsid w:val="006E3589"/>
    <w:rsid w:val="006E59F0"/>
    <w:rsid w:val="006E5E92"/>
    <w:rsid w:val="006E780A"/>
    <w:rsid w:val="006F06FD"/>
    <w:rsid w:val="006F144D"/>
    <w:rsid w:val="006F1FEC"/>
    <w:rsid w:val="006F2601"/>
    <w:rsid w:val="006F2762"/>
    <w:rsid w:val="006F3955"/>
    <w:rsid w:val="006F3EF6"/>
    <w:rsid w:val="006F43D9"/>
    <w:rsid w:val="006F4F05"/>
    <w:rsid w:val="006F57D0"/>
    <w:rsid w:val="006F5896"/>
    <w:rsid w:val="006F66AE"/>
    <w:rsid w:val="006F77C6"/>
    <w:rsid w:val="006F795E"/>
    <w:rsid w:val="00700A3A"/>
    <w:rsid w:val="00700FC2"/>
    <w:rsid w:val="00701039"/>
    <w:rsid w:val="007014C1"/>
    <w:rsid w:val="00702918"/>
    <w:rsid w:val="007030D8"/>
    <w:rsid w:val="007033BF"/>
    <w:rsid w:val="007038FE"/>
    <w:rsid w:val="007045B6"/>
    <w:rsid w:val="00706141"/>
    <w:rsid w:val="007071AE"/>
    <w:rsid w:val="007071C3"/>
    <w:rsid w:val="007102F7"/>
    <w:rsid w:val="00710B36"/>
    <w:rsid w:val="00710E1C"/>
    <w:rsid w:val="0071234D"/>
    <w:rsid w:val="00713DD7"/>
    <w:rsid w:val="0071479B"/>
    <w:rsid w:val="00714B05"/>
    <w:rsid w:val="00715358"/>
    <w:rsid w:val="00715518"/>
    <w:rsid w:val="0071583D"/>
    <w:rsid w:val="0071743A"/>
    <w:rsid w:val="0072039A"/>
    <w:rsid w:val="00720991"/>
    <w:rsid w:val="00722240"/>
    <w:rsid w:val="007239BA"/>
    <w:rsid w:val="00724B74"/>
    <w:rsid w:val="00725114"/>
    <w:rsid w:val="00726E44"/>
    <w:rsid w:val="007310BD"/>
    <w:rsid w:val="0073238A"/>
    <w:rsid w:val="0073337A"/>
    <w:rsid w:val="00733FCF"/>
    <w:rsid w:val="007344D6"/>
    <w:rsid w:val="00734735"/>
    <w:rsid w:val="00735599"/>
    <w:rsid w:val="0073639B"/>
    <w:rsid w:val="007366A7"/>
    <w:rsid w:val="00737279"/>
    <w:rsid w:val="00737BAF"/>
    <w:rsid w:val="00740610"/>
    <w:rsid w:val="00740E4B"/>
    <w:rsid w:val="00741394"/>
    <w:rsid w:val="007419D9"/>
    <w:rsid w:val="00743539"/>
    <w:rsid w:val="0074365B"/>
    <w:rsid w:val="0074377D"/>
    <w:rsid w:val="007437A7"/>
    <w:rsid w:val="00743EC6"/>
    <w:rsid w:val="00744499"/>
    <w:rsid w:val="007446C1"/>
    <w:rsid w:val="00745D52"/>
    <w:rsid w:val="00745DE2"/>
    <w:rsid w:val="00745F03"/>
    <w:rsid w:val="00745F82"/>
    <w:rsid w:val="007463CF"/>
    <w:rsid w:val="00746774"/>
    <w:rsid w:val="0074679B"/>
    <w:rsid w:val="00747AE2"/>
    <w:rsid w:val="00750B4A"/>
    <w:rsid w:val="00750DE2"/>
    <w:rsid w:val="00750DF1"/>
    <w:rsid w:val="00751082"/>
    <w:rsid w:val="00751A41"/>
    <w:rsid w:val="007524B6"/>
    <w:rsid w:val="00752CB6"/>
    <w:rsid w:val="00752FD1"/>
    <w:rsid w:val="00753814"/>
    <w:rsid w:val="00753FA2"/>
    <w:rsid w:val="00754318"/>
    <w:rsid w:val="007544D7"/>
    <w:rsid w:val="00754511"/>
    <w:rsid w:val="00754E48"/>
    <w:rsid w:val="00754FE7"/>
    <w:rsid w:val="00756276"/>
    <w:rsid w:val="00757AD6"/>
    <w:rsid w:val="00757D54"/>
    <w:rsid w:val="007603FE"/>
    <w:rsid w:val="00761486"/>
    <w:rsid w:val="00761E0E"/>
    <w:rsid w:val="00762187"/>
    <w:rsid w:val="007624E1"/>
    <w:rsid w:val="0076288F"/>
    <w:rsid w:val="00762BBC"/>
    <w:rsid w:val="00763828"/>
    <w:rsid w:val="00763B4F"/>
    <w:rsid w:val="00764507"/>
    <w:rsid w:val="00766583"/>
    <w:rsid w:val="007667F0"/>
    <w:rsid w:val="00766BD6"/>
    <w:rsid w:val="0076772A"/>
    <w:rsid w:val="00767801"/>
    <w:rsid w:val="0077007B"/>
    <w:rsid w:val="00770576"/>
    <w:rsid w:val="007709F3"/>
    <w:rsid w:val="00770C74"/>
    <w:rsid w:val="007710F6"/>
    <w:rsid w:val="007722F1"/>
    <w:rsid w:val="00772814"/>
    <w:rsid w:val="00772979"/>
    <w:rsid w:val="00772D3C"/>
    <w:rsid w:val="0077451E"/>
    <w:rsid w:val="007750EA"/>
    <w:rsid w:val="00776E04"/>
    <w:rsid w:val="007778A1"/>
    <w:rsid w:val="00777B3E"/>
    <w:rsid w:val="00780331"/>
    <w:rsid w:val="00781436"/>
    <w:rsid w:val="007824D8"/>
    <w:rsid w:val="0078274B"/>
    <w:rsid w:val="00782F73"/>
    <w:rsid w:val="00784712"/>
    <w:rsid w:val="00784897"/>
    <w:rsid w:val="007848C0"/>
    <w:rsid w:val="00784D9F"/>
    <w:rsid w:val="00785238"/>
    <w:rsid w:val="007874AC"/>
    <w:rsid w:val="00787D4C"/>
    <w:rsid w:val="007905C3"/>
    <w:rsid w:val="00790DEB"/>
    <w:rsid w:val="00792C32"/>
    <w:rsid w:val="0079326A"/>
    <w:rsid w:val="00793B85"/>
    <w:rsid w:val="00793F3A"/>
    <w:rsid w:val="0079433E"/>
    <w:rsid w:val="00794B5B"/>
    <w:rsid w:val="00795811"/>
    <w:rsid w:val="00796B79"/>
    <w:rsid w:val="007971BF"/>
    <w:rsid w:val="007A01D3"/>
    <w:rsid w:val="007A0881"/>
    <w:rsid w:val="007A0FC4"/>
    <w:rsid w:val="007A1208"/>
    <w:rsid w:val="007A1B9F"/>
    <w:rsid w:val="007A1E52"/>
    <w:rsid w:val="007A1FF0"/>
    <w:rsid w:val="007A282A"/>
    <w:rsid w:val="007A385D"/>
    <w:rsid w:val="007A399C"/>
    <w:rsid w:val="007A3B50"/>
    <w:rsid w:val="007A4F26"/>
    <w:rsid w:val="007A531D"/>
    <w:rsid w:val="007A6255"/>
    <w:rsid w:val="007A71B0"/>
    <w:rsid w:val="007B03B5"/>
    <w:rsid w:val="007B085E"/>
    <w:rsid w:val="007B2515"/>
    <w:rsid w:val="007B3BAC"/>
    <w:rsid w:val="007B4882"/>
    <w:rsid w:val="007B520B"/>
    <w:rsid w:val="007B54B5"/>
    <w:rsid w:val="007B58C3"/>
    <w:rsid w:val="007B5F5F"/>
    <w:rsid w:val="007B6378"/>
    <w:rsid w:val="007C039D"/>
    <w:rsid w:val="007C0636"/>
    <w:rsid w:val="007C1319"/>
    <w:rsid w:val="007C1612"/>
    <w:rsid w:val="007C3BF5"/>
    <w:rsid w:val="007C42AC"/>
    <w:rsid w:val="007C48EF"/>
    <w:rsid w:val="007C541E"/>
    <w:rsid w:val="007C5AE6"/>
    <w:rsid w:val="007C5FA2"/>
    <w:rsid w:val="007C61A6"/>
    <w:rsid w:val="007C6795"/>
    <w:rsid w:val="007C6966"/>
    <w:rsid w:val="007C6F6C"/>
    <w:rsid w:val="007C7B45"/>
    <w:rsid w:val="007D0196"/>
    <w:rsid w:val="007D0377"/>
    <w:rsid w:val="007D1B37"/>
    <w:rsid w:val="007D1F0F"/>
    <w:rsid w:val="007D2C87"/>
    <w:rsid w:val="007D3000"/>
    <w:rsid w:val="007D35A2"/>
    <w:rsid w:val="007D613A"/>
    <w:rsid w:val="007D63F4"/>
    <w:rsid w:val="007D70C0"/>
    <w:rsid w:val="007D785A"/>
    <w:rsid w:val="007D7882"/>
    <w:rsid w:val="007E0114"/>
    <w:rsid w:val="007E0672"/>
    <w:rsid w:val="007E0755"/>
    <w:rsid w:val="007E1455"/>
    <w:rsid w:val="007E2AC4"/>
    <w:rsid w:val="007E2C71"/>
    <w:rsid w:val="007E356E"/>
    <w:rsid w:val="007E3709"/>
    <w:rsid w:val="007E49D4"/>
    <w:rsid w:val="007E5751"/>
    <w:rsid w:val="007E62C3"/>
    <w:rsid w:val="007E638A"/>
    <w:rsid w:val="007E692A"/>
    <w:rsid w:val="007E6C6B"/>
    <w:rsid w:val="007E71B8"/>
    <w:rsid w:val="007E7766"/>
    <w:rsid w:val="007F00B4"/>
    <w:rsid w:val="007F101A"/>
    <w:rsid w:val="007F169C"/>
    <w:rsid w:val="007F2E83"/>
    <w:rsid w:val="007F4CF2"/>
    <w:rsid w:val="007F64A4"/>
    <w:rsid w:val="007F6FF5"/>
    <w:rsid w:val="007F7859"/>
    <w:rsid w:val="007F7A4A"/>
    <w:rsid w:val="0080044C"/>
    <w:rsid w:val="008007EB"/>
    <w:rsid w:val="008011AE"/>
    <w:rsid w:val="00801678"/>
    <w:rsid w:val="00801A78"/>
    <w:rsid w:val="00802273"/>
    <w:rsid w:val="00802CCE"/>
    <w:rsid w:val="00803277"/>
    <w:rsid w:val="00804158"/>
    <w:rsid w:val="00804C65"/>
    <w:rsid w:val="00804F66"/>
    <w:rsid w:val="00805D7E"/>
    <w:rsid w:val="00806106"/>
    <w:rsid w:val="008066FA"/>
    <w:rsid w:val="00806F9C"/>
    <w:rsid w:val="00807E89"/>
    <w:rsid w:val="0081049E"/>
    <w:rsid w:val="00810866"/>
    <w:rsid w:val="00810A8A"/>
    <w:rsid w:val="00811C70"/>
    <w:rsid w:val="00812548"/>
    <w:rsid w:val="00812742"/>
    <w:rsid w:val="00814176"/>
    <w:rsid w:val="0081558D"/>
    <w:rsid w:val="008161B8"/>
    <w:rsid w:val="008164D5"/>
    <w:rsid w:val="00816B30"/>
    <w:rsid w:val="008175D6"/>
    <w:rsid w:val="00820596"/>
    <w:rsid w:val="00820C83"/>
    <w:rsid w:val="00820DC7"/>
    <w:rsid w:val="0082169B"/>
    <w:rsid w:val="008219A3"/>
    <w:rsid w:val="00822D5E"/>
    <w:rsid w:val="0082350A"/>
    <w:rsid w:val="00823710"/>
    <w:rsid w:val="00823CCD"/>
    <w:rsid w:val="00823FF6"/>
    <w:rsid w:val="008243AA"/>
    <w:rsid w:val="0082548F"/>
    <w:rsid w:val="00825E63"/>
    <w:rsid w:val="00827176"/>
    <w:rsid w:val="0082722E"/>
    <w:rsid w:val="00827BD7"/>
    <w:rsid w:val="00830F91"/>
    <w:rsid w:val="00831E4A"/>
    <w:rsid w:val="00831F20"/>
    <w:rsid w:val="00832B43"/>
    <w:rsid w:val="00834275"/>
    <w:rsid w:val="0083483B"/>
    <w:rsid w:val="008351EF"/>
    <w:rsid w:val="00836A7F"/>
    <w:rsid w:val="008372C3"/>
    <w:rsid w:val="008375B0"/>
    <w:rsid w:val="00837FFB"/>
    <w:rsid w:val="008400F8"/>
    <w:rsid w:val="00840166"/>
    <w:rsid w:val="00840DE8"/>
    <w:rsid w:val="00841C44"/>
    <w:rsid w:val="00844C8C"/>
    <w:rsid w:val="008458F9"/>
    <w:rsid w:val="00846015"/>
    <w:rsid w:val="008464E9"/>
    <w:rsid w:val="00850BA8"/>
    <w:rsid w:val="00850FFA"/>
    <w:rsid w:val="00851638"/>
    <w:rsid w:val="00851961"/>
    <w:rsid w:val="00852316"/>
    <w:rsid w:val="00852650"/>
    <w:rsid w:val="008528B4"/>
    <w:rsid w:val="00853083"/>
    <w:rsid w:val="00853872"/>
    <w:rsid w:val="00853ACB"/>
    <w:rsid w:val="00853B54"/>
    <w:rsid w:val="00854021"/>
    <w:rsid w:val="008540DE"/>
    <w:rsid w:val="00854F84"/>
    <w:rsid w:val="00856C4E"/>
    <w:rsid w:val="00856F6C"/>
    <w:rsid w:val="008572F0"/>
    <w:rsid w:val="00857C30"/>
    <w:rsid w:val="00860F5A"/>
    <w:rsid w:val="00864D33"/>
    <w:rsid w:val="0086555E"/>
    <w:rsid w:val="008662A8"/>
    <w:rsid w:val="00866B40"/>
    <w:rsid w:val="00867594"/>
    <w:rsid w:val="00867C7A"/>
    <w:rsid w:val="0087056C"/>
    <w:rsid w:val="008707F6"/>
    <w:rsid w:val="00870A14"/>
    <w:rsid w:val="00870BB9"/>
    <w:rsid w:val="008714BC"/>
    <w:rsid w:val="00872367"/>
    <w:rsid w:val="0087297E"/>
    <w:rsid w:val="00872D19"/>
    <w:rsid w:val="0087348E"/>
    <w:rsid w:val="00873CC6"/>
    <w:rsid w:val="00874FE6"/>
    <w:rsid w:val="00876646"/>
    <w:rsid w:val="00877350"/>
    <w:rsid w:val="008774B0"/>
    <w:rsid w:val="008777C2"/>
    <w:rsid w:val="00880367"/>
    <w:rsid w:val="008806CB"/>
    <w:rsid w:val="0088079A"/>
    <w:rsid w:val="00880AB5"/>
    <w:rsid w:val="008811E6"/>
    <w:rsid w:val="008828A0"/>
    <w:rsid w:val="00883156"/>
    <w:rsid w:val="00883679"/>
    <w:rsid w:val="00883A79"/>
    <w:rsid w:val="00883E11"/>
    <w:rsid w:val="0088507B"/>
    <w:rsid w:val="00885ACB"/>
    <w:rsid w:val="00886CB8"/>
    <w:rsid w:val="00887567"/>
    <w:rsid w:val="00887DFB"/>
    <w:rsid w:val="00890996"/>
    <w:rsid w:val="00891AE6"/>
    <w:rsid w:val="00891C10"/>
    <w:rsid w:val="0089225F"/>
    <w:rsid w:val="00893F0F"/>
    <w:rsid w:val="00894451"/>
    <w:rsid w:val="00894F11"/>
    <w:rsid w:val="00895BAF"/>
    <w:rsid w:val="0089688E"/>
    <w:rsid w:val="008A022E"/>
    <w:rsid w:val="008A0C24"/>
    <w:rsid w:val="008A1085"/>
    <w:rsid w:val="008A1222"/>
    <w:rsid w:val="008A197B"/>
    <w:rsid w:val="008A1A39"/>
    <w:rsid w:val="008A1B2C"/>
    <w:rsid w:val="008A3667"/>
    <w:rsid w:val="008A4979"/>
    <w:rsid w:val="008A52B0"/>
    <w:rsid w:val="008A620F"/>
    <w:rsid w:val="008A6594"/>
    <w:rsid w:val="008A71C4"/>
    <w:rsid w:val="008B1016"/>
    <w:rsid w:val="008B136C"/>
    <w:rsid w:val="008B13E6"/>
    <w:rsid w:val="008B2629"/>
    <w:rsid w:val="008B267C"/>
    <w:rsid w:val="008B2E9C"/>
    <w:rsid w:val="008B3261"/>
    <w:rsid w:val="008B368A"/>
    <w:rsid w:val="008B3E07"/>
    <w:rsid w:val="008B46F8"/>
    <w:rsid w:val="008B474D"/>
    <w:rsid w:val="008B5891"/>
    <w:rsid w:val="008B59AE"/>
    <w:rsid w:val="008B771E"/>
    <w:rsid w:val="008C05CF"/>
    <w:rsid w:val="008C16D2"/>
    <w:rsid w:val="008C1811"/>
    <w:rsid w:val="008C1D51"/>
    <w:rsid w:val="008C1E67"/>
    <w:rsid w:val="008C2CCC"/>
    <w:rsid w:val="008C59FA"/>
    <w:rsid w:val="008C68AA"/>
    <w:rsid w:val="008C7EA5"/>
    <w:rsid w:val="008D0481"/>
    <w:rsid w:val="008D0BB7"/>
    <w:rsid w:val="008D0DB4"/>
    <w:rsid w:val="008D1425"/>
    <w:rsid w:val="008D242A"/>
    <w:rsid w:val="008D26D1"/>
    <w:rsid w:val="008D2F8D"/>
    <w:rsid w:val="008D6A58"/>
    <w:rsid w:val="008D7975"/>
    <w:rsid w:val="008D7E76"/>
    <w:rsid w:val="008E0286"/>
    <w:rsid w:val="008E2AF7"/>
    <w:rsid w:val="008E313F"/>
    <w:rsid w:val="008E3742"/>
    <w:rsid w:val="008E3F33"/>
    <w:rsid w:val="008E44E9"/>
    <w:rsid w:val="008E5C8C"/>
    <w:rsid w:val="008E732B"/>
    <w:rsid w:val="008E761E"/>
    <w:rsid w:val="008E79F3"/>
    <w:rsid w:val="008E7C11"/>
    <w:rsid w:val="008F1B64"/>
    <w:rsid w:val="008F3D77"/>
    <w:rsid w:val="008F405E"/>
    <w:rsid w:val="008F4064"/>
    <w:rsid w:val="008F41B1"/>
    <w:rsid w:val="008F4366"/>
    <w:rsid w:val="008F4CAF"/>
    <w:rsid w:val="008F67B4"/>
    <w:rsid w:val="008F6E81"/>
    <w:rsid w:val="008F798F"/>
    <w:rsid w:val="0090026C"/>
    <w:rsid w:val="00901DE0"/>
    <w:rsid w:val="00903634"/>
    <w:rsid w:val="0090366A"/>
    <w:rsid w:val="00903F82"/>
    <w:rsid w:val="009042D2"/>
    <w:rsid w:val="00905422"/>
    <w:rsid w:val="009060CC"/>
    <w:rsid w:val="00906C2E"/>
    <w:rsid w:val="009078D7"/>
    <w:rsid w:val="0091016E"/>
    <w:rsid w:val="009101C8"/>
    <w:rsid w:val="00910A4C"/>
    <w:rsid w:val="00910CEE"/>
    <w:rsid w:val="009111E7"/>
    <w:rsid w:val="00911320"/>
    <w:rsid w:val="009132B4"/>
    <w:rsid w:val="00914816"/>
    <w:rsid w:val="00915080"/>
    <w:rsid w:val="0091522B"/>
    <w:rsid w:val="00915548"/>
    <w:rsid w:val="009174F1"/>
    <w:rsid w:val="00920484"/>
    <w:rsid w:val="00920BDA"/>
    <w:rsid w:val="00921189"/>
    <w:rsid w:val="00921461"/>
    <w:rsid w:val="0092268D"/>
    <w:rsid w:val="009237F5"/>
    <w:rsid w:val="00923DD6"/>
    <w:rsid w:val="00924883"/>
    <w:rsid w:val="009252B9"/>
    <w:rsid w:val="00925714"/>
    <w:rsid w:val="00925D68"/>
    <w:rsid w:val="0092772E"/>
    <w:rsid w:val="00927C65"/>
    <w:rsid w:val="009307CA"/>
    <w:rsid w:val="00933B54"/>
    <w:rsid w:val="0093423E"/>
    <w:rsid w:val="00934ED6"/>
    <w:rsid w:val="009358A1"/>
    <w:rsid w:val="009368E5"/>
    <w:rsid w:val="00937127"/>
    <w:rsid w:val="009375E2"/>
    <w:rsid w:val="009410E0"/>
    <w:rsid w:val="0094185D"/>
    <w:rsid w:val="00942E07"/>
    <w:rsid w:val="009438B8"/>
    <w:rsid w:val="00950D07"/>
    <w:rsid w:val="009515D7"/>
    <w:rsid w:val="009520B1"/>
    <w:rsid w:val="00953A93"/>
    <w:rsid w:val="009542A4"/>
    <w:rsid w:val="00954E53"/>
    <w:rsid w:val="0095525A"/>
    <w:rsid w:val="009560FF"/>
    <w:rsid w:val="00956944"/>
    <w:rsid w:val="00957C38"/>
    <w:rsid w:val="00957CB0"/>
    <w:rsid w:val="0096001B"/>
    <w:rsid w:val="0096062B"/>
    <w:rsid w:val="0096278F"/>
    <w:rsid w:val="00963B16"/>
    <w:rsid w:val="00964D91"/>
    <w:rsid w:val="00965015"/>
    <w:rsid w:val="00965BB8"/>
    <w:rsid w:val="00966647"/>
    <w:rsid w:val="00967082"/>
    <w:rsid w:val="00967AE3"/>
    <w:rsid w:val="00967D42"/>
    <w:rsid w:val="009705CC"/>
    <w:rsid w:val="00971270"/>
    <w:rsid w:val="00971FCA"/>
    <w:rsid w:val="00972174"/>
    <w:rsid w:val="009722B1"/>
    <w:rsid w:val="009728FD"/>
    <w:rsid w:val="0097328A"/>
    <w:rsid w:val="00973E93"/>
    <w:rsid w:val="00973FFA"/>
    <w:rsid w:val="0097440E"/>
    <w:rsid w:val="00974A4D"/>
    <w:rsid w:val="00974B2D"/>
    <w:rsid w:val="0097512B"/>
    <w:rsid w:val="009752C2"/>
    <w:rsid w:val="009759AC"/>
    <w:rsid w:val="009762B5"/>
    <w:rsid w:val="00976AC6"/>
    <w:rsid w:val="0098018A"/>
    <w:rsid w:val="00980550"/>
    <w:rsid w:val="00981534"/>
    <w:rsid w:val="00983FF4"/>
    <w:rsid w:val="009856F6"/>
    <w:rsid w:val="00985BDC"/>
    <w:rsid w:val="0098634B"/>
    <w:rsid w:val="0098636B"/>
    <w:rsid w:val="00986BFA"/>
    <w:rsid w:val="0098736C"/>
    <w:rsid w:val="009873BF"/>
    <w:rsid w:val="00987EF7"/>
    <w:rsid w:val="0099088D"/>
    <w:rsid w:val="00990A3E"/>
    <w:rsid w:val="00990A8D"/>
    <w:rsid w:val="00990FC7"/>
    <w:rsid w:val="009917A7"/>
    <w:rsid w:val="00991A8C"/>
    <w:rsid w:val="00992C36"/>
    <w:rsid w:val="0099367C"/>
    <w:rsid w:val="00993B8C"/>
    <w:rsid w:val="00993DEA"/>
    <w:rsid w:val="00994B5A"/>
    <w:rsid w:val="00994F70"/>
    <w:rsid w:val="00995245"/>
    <w:rsid w:val="00996573"/>
    <w:rsid w:val="00996793"/>
    <w:rsid w:val="00996C40"/>
    <w:rsid w:val="00997D53"/>
    <w:rsid w:val="009A0663"/>
    <w:rsid w:val="009A2585"/>
    <w:rsid w:val="009A27D3"/>
    <w:rsid w:val="009A2F24"/>
    <w:rsid w:val="009A33D6"/>
    <w:rsid w:val="009A4334"/>
    <w:rsid w:val="009A4809"/>
    <w:rsid w:val="009A4A11"/>
    <w:rsid w:val="009A4A41"/>
    <w:rsid w:val="009A50DE"/>
    <w:rsid w:val="009A679D"/>
    <w:rsid w:val="009A6FBC"/>
    <w:rsid w:val="009A7963"/>
    <w:rsid w:val="009B0805"/>
    <w:rsid w:val="009B229F"/>
    <w:rsid w:val="009B239D"/>
    <w:rsid w:val="009B3702"/>
    <w:rsid w:val="009B3749"/>
    <w:rsid w:val="009B395D"/>
    <w:rsid w:val="009B3ECC"/>
    <w:rsid w:val="009B49DD"/>
    <w:rsid w:val="009B6435"/>
    <w:rsid w:val="009B6788"/>
    <w:rsid w:val="009B7BE8"/>
    <w:rsid w:val="009B7D78"/>
    <w:rsid w:val="009C04F3"/>
    <w:rsid w:val="009C1A6A"/>
    <w:rsid w:val="009C3059"/>
    <w:rsid w:val="009C3EFB"/>
    <w:rsid w:val="009C41E2"/>
    <w:rsid w:val="009C4288"/>
    <w:rsid w:val="009C57B7"/>
    <w:rsid w:val="009C5EB0"/>
    <w:rsid w:val="009C6CF3"/>
    <w:rsid w:val="009C72A7"/>
    <w:rsid w:val="009C792D"/>
    <w:rsid w:val="009D05BD"/>
    <w:rsid w:val="009D0A94"/>
    <w:rsid w:val="009D14D0"/>
    <w:rsid w:val="009D215E"/>
    <w:rsid w:val="009D27A8"/>
    <w:rsid w:val="009D2935"/>
    <w:rsid w:val="009D2EF7"/>
    <w:rsid w:val="009D2F34"/>
    <w:rsid w:val="009D3B7C"/>
    <w:rsid w:val="009D53D0"/>
    <w:rsid w:val="009D69B0"/>
    <w:rsid w:val="009D7628"/>
    <w:rsid w:val="009E06FA"/>
    <w:rsid w:val="009E17BC"/>
    <w:rsid w:val="009E198F"/>
    <w:rsid w:val="009E2023"/>
    <w:rsid w:val="009E20E2"/>
    <w:rsid w:val="009E2141"/>
    <w:rsid w:val="009E21A4"/>
    <w:rsid w:val="009E2625"/>
    <w:rsid w:val="009E3909"/>
    <w:rsid w:val="009E397B"/>
    <w:rsid w:val="009E3B7B"/>
    <w:rsid w:val="009E3DCA"/>
    <w:rsid w:val="009E598F"/>
    <w:rsid w:val="009E59F2"/>
    <w:rsid w:val="009E6FBC"/>
    <w:rsid w:val="009E77DD"/>
    <w:rsid w:val="009F3EEF"/>
    <w:rsid w:val="009F3F3B"/>
    <w:rsid w:val="009F414B"/>
    <w:rsid w:val="009F427C"/>
    <w:rsid w:val="009F4880"/>
    <w:rsid w:val="009F4B72"/>
    <w:rsid w:val="009F5D62"/>
    <w:rsid w:val="009F7DBA"/>
    <w:rsid w:val="009F7ED4"/>
    <w:rsid w:val="00A00E19"/>
    <w:rsid w:val="00A00E2F"/>
    <w:rsid w:val="00A01D9C"/>
    <w:rsid w:val="00A02192"/>
    <w:rsid w:val="00A02FF2"/>
    <w:rsid w:val="00A03073"/>
    <w:rsid w:val="00A03B80"/>
    <w:rsid w:val="00A0482F"/>
    <w:rsid w:val="00A04F67"/>
    <w:rsid w:val="00A057D2"/>
    <w:rsid w:val="00A058BB"/>
    <w:rsid w:val="00A05C02"/>
    <w:rsid w:val="00A067A2"/>
    <w:rsid w:val="00A0695A"/>
    <w:rsid w:val="00A10F5B"/>
    <w:rsid w:val="00A12991"/>
    <w:rsid w:val="00A13760"/>
    <w:rsid w:val="00A13B03"/>
    <w:rsid w:val="00A13B1A"/>
    <w:rsid w:val="00A146A5"/>
    <w:rsid w:val="00A14D6B"/>
    <w:rsid w:val="00A14ED6"/>
    <w:rsid w:val="00A160D3"/>
    <w:rsid w:val="00A166C2"/>
    <w:rsid w:val="00A17273"/>
    <w:rsid w:val="00A174CC"/>
    <w:rsid w:val="00A207B1"/>
    <w:rsid w:val="00A21703"/>
    <w:rsid w:val="00A219E7"/>
    <w:rsid w:val="00A23002"/>
    <w:rsid w:val="00A23516"/>
    <w:rsid w:val="00A2406E"/>
    <w:rsid w:val="00A24486"/>
    <w:rsid w:val="00A24EA6"/>
    <w:rsid w:val="00A25538"/>
    <w:rsid w:val="00A25644"/>
    <w:rsid w:val="00A25654"/>
    <w:rsid w:val="00A258FE"/>
    <w:rsid w:val="00A25EA5"/>
    <w:rsid w:val="00A26E75"/>
    <w:rsid w:val="00A26FB5"/>
    <w:rsid w:val="00A27D73"/>
    <w:rsid w:val="00A3020D"/>
    <w:rsid w:val="00A305CF"/>
    <w:rsid w:val="00A30B10"/>
    <w:rsid w:val="00A30B1A"/>
    <w:rsid w:val="00A310E7"/>
    <w:rsid w:val="00A326C4"/>
    <w:rsid w:val="00A328B0"/>
    <w:rsid w:val="00A33116"/>
    <w:rsid w:val="00A331E0"/>
    <w:rsid w:val="00A34339"/>
    <w:rsid w:val="00A34897"/>
    <w:rsid w:val="00A34C47"/>
    <w:rsid w:val="00A35630"/>
    <w:rsid w:val="00A356BC"/>
    <w:rsid w:val="00A369C8"/>
    <w:rsid w:val="00A400C4"/>
    <w:rsid w:val="00A400F8"/>
    <w:rsid w:val="00A41949"/>
    <w:rsid w:val="00A420BA"/>
    <w:rsid w:val="00A42312"/>
    <w:rsid w:val="00A423E0"/>
    <w:rsid w:val="00A4344F"/>
    <w:rsid w:val="00A437F5"/>
    <w:rsid w:val="00A438CF"/>
    <w:rsid w:val="00A43CF6"/>
    <w:rsid w:val="00A445AC"/>
    <w:rsid w:val="00A4585D"/>
    <w:rsid w:val="00A45967"/>
    <w:rsid w:val="00A4610D"/>
    <w:rsid w:val="00A47108"/>
    <w:rsid w:val="00A51A3A"/>
    <w:rsid w:val="00A54746"/>
    <w:rsid w:val="00A54ED6"/>
    <w:rsid w:val="00A55282"/>
    <w:rsid w:val="00A5598E"/>
    <w:rsid w:val="00A56419"/>
    <w:rsid w:val="00A57183"/>
    <w:rsid w:val="00A57381"/>
    <w:rsid w:val="00A60599"/>
    <w:rsid w:val="00A61904"/>
    <w:rsid w:val="00A6261E"/>
    <w:rsid w:val="00A62A2F"/>
    <w:rsid w:val="00A63FD0"/>
    <w:rsid w:val="00A64005"/>
    <w:rsid w:val="00A65BCB"/>
    <w:rsid w:val="00A66B58"/>
    <w:rsid w:val="00A71499"/>
    <w:rsid w:val="00A718EF"/>
    <w:rsid w:val="00A72D7B"/>
    <w:rsid w:val="00A741B2"/>
    <w:rsid w:val="00A74799"/>
    <w:rsid w:val="00A757B4"/>
    <w:rsid w:val="00A770EB"/>
    <w:rsid w:val="00A804F8"/>
    <w:rsid w:val="00A807D6"/>
    <w:rsid w:val="00A810E7"/>
    <w:rsid w:val="00A81C8A"/>
    <w:rsid w:val="00A82E3E"/>
    <w:rsid w:val="00A830C7"/>
    <w:rsid w:val="00A83835"/>
    <w:rsid w:val="00A84C11"/>
    <w:rsid w:val="00A859E9"/>
    <w:rsid w:val="00A85AFD"/>
    <w:rsid w:val="00A86C53"/>
    <w:rsid w:val="00A878AF"/>
    <w:rsid w:val="00A87CE3"/>
    <w:rsid w:val="00A90145"/>
    <w:rsid w:val="00A927E6"/>
    <w:rsid w:val="00A93217"/>
    <w:rsid w:val="00A944F9"/>
    <w:rsid w:val="00A9459F"/>
    <w:rsid w:val="00A96FCB"/>
    <w:rsid w:val="00A97F71"/>
    <w:rsid w:val="00AA03E6"/>
    <w:rsid w:val="00AA0A22"/>
    <w:rsid w:val="00AA130F"/>
    <w:rsid w:val="00AA1C71"/>
    <w:rsid w:val="00AA2738"/>
    <w:rsid w:val="00AA2871"/>
    <w:rsid w:val="00AA2EDD"/>
    <w:rsid w:val="00AA3056"/>
    <w:rsid w:val="00AA348E"/>
    <w:rsid w:val="00AA3796"/>
    <w:rsid w:val="00AA4201"/>
    <w:rsid w:val="00AA425A"/>
    <w:rsid w:val="00AA431D"/>
    <w:rsid w:val="00AA4464"/>
    <w:rsid w:val="00AA691F"/>
    <w:rsid w:val="00AA6D83"/>
    <w:rsid w:val="00AB00C4"/>
    <w:rsid w:val="00AB06BD"/>
    <w:rsid w:val="00AB08F6"/>
    <w:rsid w:val="00AB09EE"/>
    <w:rsid w:val="00AB1682"/>
    <w:rsid w:val="00AB2FB0"/>
    <w:rsid w:val="00AB3611"/>
    <w:rsid w:val="00AB37B1"/>
    <w:rsid w:val="00AB44EA"/>
    <w:rsid w:val="00AB52C7"/>
    <w:rsid w:val="00AB5993"/>
    <w:rsid w:val="00AB631F"/>
    <w:rsid w:val="00AC13D1"/>
    <w:rsid w:val="00AC168D"/>
    <w:rsid w:val="00AC21E3"/>
    <w:rsid w:val="00AC267B"/>
    <w:rsid w:val="00AC33ED"/>
    <w:rsid w:val="00AC3427"/>
    <w:rsid w:val="00AC3BAA"/>
    <w:rsid w:val="00AC3CA0"/>
    <w:rsid w:val="00AC4653"/>
    <w:rsid w:val="00AC4873"/>
    <w:rsid w:val="00AC50D1"/>
    <w:rsid w:val="00AC53FB"/>
    <w:rsid w:val="00AC54AD"/>
    <w:rsid w:val="00AC5862"/>
    <w:rsid w:val="00AC6915"/>
    <w:rsid w:val="00AC6FD4"/>
    <w:rsid w:val="00AD0B4E"/>
    <w:rsid w:val="00AD0BA8"/>
    <w:rsid w:val="00AD0CB2"/>
    <w:rsid w:val="00AD1D48"/>
    <w:rsid w:val="00AD3057"/>
    <w:rsid w:val="00AD3275"/>
    <w:rsid w:val="00AD417E"/>
    <w:rsid w:val="00AD43E2"/>
    <w:rsid w:val="00AD4549"/>
    <w:rsid w:val="00AD4696"/>
    <w:rsid w:val="00AD528A"/>
    <w:rsid w:val="00AD6CB2"/>
    <w:rsid w:val="00AD70F7"/>
    <w:rsid w:val="00AD7737"/>
    <w:rsid w:val="00AE04B9"/>
    <w:rsid w:val="00AE1B2D"/>
    <w:rsid w:val="00AE1C47"/>
    <w:rsid w:val="00AE236C"/>
    <w:rsid w:val="00AE2613"/>
    <w:rsid w:val="00AE26C3"/>
    <w:rsid w:val="00AE3F1A"/>
    <w:rsid w:val="00AE54A1"/>
    <w:rsid w:val="00AE5818"/>
    <w:rsid w:val="00AE7262"/>
    <w:rsid w:val="00AE7CBE"/>
    <w:rsid w:val="00AF0B98"/>
    <w:rsid w:val="00AF1FC8"/>
    <w:rsid w:val="00AF24B5"/>
    <w:rsid w:val="00AF2C6E"/>
    <w:rsid w:val="00AF3BEE"/>
    <w:rsid w:val="00AF3EAC"/>
    <w:rsid w:val="00AF4C0D"/>
    <w:rsid w:val="00AF6AAF"/>
    <w:rsid w:val="00AF7522"/>
    <w:rsid w:val="00AF7F2C"/>
    <w:rsid w:val="00B0020E"/>
    <w:rsid w:val="00B01828"/>
    <w:rsid w:val="00B02791"/>
    <w:rsid w:val="00B02A87"/>
    <w:rsid w:val="00B02D6B"/>
    <w:rsid w:val="00B0386C"/>
    <w:rsid w:val="00B03992"/>
    <w:rsid w:val="00B03C6F"/>
    <w:rsid w:val="00B04313"/>
    <w:rsid w:val="00B0499E"/>
    <w:rsid w:val="00B053F5"/>
    <w:rsid w:val="00B06C1F"/>
    <w:rsid w:val="00B07A6D"/>
    <w:rsid w:val="00B07D3D"/>
    <w:rsid w:val="00B11D24"/>
    <w:rsid w:val="00B11ECD"/>
    <w:rsid w:val="00B12007"/>
    <w:rsid w:val="00B1213B"/>
    <w:rsid w:val="00B12303"/>
    <w:rsid w:val="00B129C9"/>
    <w:rsid w:val="00B12F42"/>
    <w:rsid w:val="00B1496D"/>
    <w:rsid w:val="00B14E0F"/>
    <w:rsid w:val="00B15349"/>
    <w:rsid w:val="00B1570A"/>
    <w:rsid w:val="00B15748"/>
    <w:rsid w:val="00B157BE"/>
    <w:rsid w:val="00B16B4B"/>
    <w:rsid w:val="00B17175"/>
    <w:rsid w:val="00B1717A"/>
    <w:rsid w:val="00B17507"/>
    <w:rsid w:val="00B1774B"/>
    <w:rsid w:val="00B17B7A"/>
    <w:rsid w:val="00B201DD"/>
    <w:rsid w:val="00B20934"/>
    <w:rsid w:val="00B218CE"/>
    <w:rsid w:val="00B21B80"/>
    <w:rsid w:val="00B2335F"/>
    <w:rsid w:val="00B249AE"/>
    <w:rsid w:val="00B25E40"/>
    <w:rsid w:val="00B266C0"/>
    <w:rsid w:val="00B267D3"/>
    <w:rsid w:val="00B26CDD"/>
    <w:rsid w:val="00B26E3C"/>
    <w:rsid w:val="00B30D0B"/>
    <w:rsid w:val="00B32356"/>
    <w:rsid w:val="00B329CB"/>
    <w:rsid w:val="00B32B8C"/>
    <w:rsid w:val="00B3318F"/>
    <w:rsid w:val="00B35670"/>
    <w:rsid w:val="00B3650D"/>
    <w:rsid w:val="00B36B3B"/>
    <w:rsid w:val="00B36CA6"/>
    <w:rsid w:val="00B405AE"/>
    <w:rsid w:val="00B40870"/>
    <w:rsid w:val="00B42043"/>
    <w:rsid w:val="00B42705"/>
    <w:rsid w:val="00B43048"/>
    <w:rsid w:val="00B4397C"/>
    <w:rsid w:val="00B452D6"/>
    <w:rsid w:val="00B45484"/>
    <w:rsid w:val="00B45AF2"/>
    <w:rsid w:val="00B45D95"/>
    <w:rsid w:val="00B4691C"/>
    <w:rsid w:val="00B46EF0"/>
    <w:rsid w:val="00B472EC"/>
    <w:rsid w:val="00B4786D"/>
    <w:rsid w:val="00B47FC9"/>
    <w:rsid w:val="00B5020B"/>
    <w:rsid w:val="00B51DD1"/>
    <w:rsid w:val="00B521A1"/>
    <w:rsid w:val="00B53FE1"/>
    <w:rsid w:val="00B540D2"/>
    <w:rsid w:val="00B54332"/>
    <w:rsid w:val="00B54625"/>
    <w:rsid w:val="00B54832"/>
    <w:rsid w:val="00B55382"/>
    <w:rsid w:val="00B55449"/>
    <w:rsid w:val="00B55954"/>
    <w:rsid w:val="00B560CC"/>
    <w:rsid w:val="00B56200"/>
    <w:rsid w:val="00B600D0"/>
    <w:rsid w:val="00B60688"/>
    <w:rsid w:val="00B60AF2"/>
    <w:rsid w:val="00B61CF2"/>
    <w:rsid w:val="00B61E56"/>
    <w:rsid w:val="00B6241B"/>
    <w:rsid w:val="00B62774"/>
    <w:rsid w:val="00B6301A"/>
    <w:rsid w:val="00B63E40"/>
    <w:rsid w:val="00B6521B"/>
    <w:rsid w:val="00B65B2F"/>
    <w:rsid w:val="00B66B48"/>
    <w:rsid w:val="00B67113"/>
    <w:rsid w:val="00B707FF"/>
    <w:rsid w:val="00B72133"/>
    <w:rsid w:val="00B72A09"/>
    <w:rsid w:val="00B73C24"/>
    <w:rsid w:val="00B74B67"/>
    <w:rsid w:val="00B754DA"/>
    <w:rsid w:val="00B75BD2"/>
    <w:rsid w:val="00B76672"/>
    <w:rsid w:val="00B76E4A"/>
    <w:rsid w:val="00B77C0F"/>
    <w:rsid w:val="00B800F3"/>
    <w:rsid w:val="00B80D57"/>
    <w:rsid w:val="00B81794"/>
    <w:rsid w:val="00B81AFF"/>
    <w:rsid w:val="00B8270D"/>
    <w:rsid w:val="00B831E5"/>
    <w:rsid w:val="00B83F41"/>
    <w:rsid w:val="00B8474F"/>
    <w:rsid w:val="00B86145"/>
    <w:rsid w:val="00B86171"/>
    <w:rsid w:val="00B869DC"/>
    <w:rsid w:val="00B86A50"/>
    <w:rsid w:val="00B87D33"/>
    <w:rsid w:val="00B90A37"/>
    <w:rsid w:val="00B91BEF"/>
    <w:rsid w:val="00B91D52"/>
    <w:rsid w:val="00B91FC5"/>
    <w:rsid w:val="00B92D9D"/>
    <w:rsid w:val="00B93647"/>
    <w:rsid w:val="00B93DDA"/>
    <w:rsid w:val="00B948F6"/>
    <w:rsid w:val="00B95CC4"/>
    <w:rsid w:val="00B97F2F"/>
    <w:rsid w:val="00BA05A6"/>
    <w:rsid w:val="00BA1976"/>
    <w:rsid w:val="00BA1E75"/>
    <w:rsid w:val="00BA53B6"/>
    <w:rsid w:val="00BA59E0"/>
    <w:rsid w:val="00BA5C57"/>
    <w:rsid w:val="00BA6C7A"/>
    <w:rsid w:val="00BA6C95"/>
    <w:rsid w:val="00BB1F1B"/>
    <w:rsid w:val="00BB2D6D"/>
    <w:rsid w:val="00BB3104"/>
    <w:rsid w:val="00BB48B6"/>
    <w:rsid w:val="00BB5D36"/>
    <w:rsid w:val="00BB633C"/>
    <w:rsid w:val="00BB7024"/>
    <w:rsid w:val="00BB70F0"/>
    <w:rsid w:val="00BB7569"/>
    <w:rsid w:val="00BC1289"/>
    <w:rsid w:val="00BC1693"/>
    <w:rsid w:val="00BC16EF"/>
    <w:rsid w:val="00BC17C8"/>
    <w:rsid w:val="00BC22F9"/>
    <w:rsid w:val="00BC3E44"/>
    <w:rsid w:val="00BC4693"/>
    <w:rsid w:val="00BC4D9B"/>
    <w:rsid w:val="00BC7A47"/>
    <w:rsid w:val="00BD1E72"/>
    <w:rsid w:val="00BD26B4"/>
    <w:rsid w:val="00BD2A07"/>
    <w:rsid w:val="00BD3D00"/>
    <w:rsid w:val="00BD4E7F"/>
    <w:rsid w:val="00BD529E"/>
    <w:rsid w:val="00BD60D2"/>
    <w:rsid w:val="00BD67F2"/>
    <w:rsid w:val="00BD7731"/>
    <w:rsid w:val="00BD798D"/>
    <w:rsid w:val="00BE01D3"/>
    <w:rsid w:val="00BE03E0"/>
    <w:rsid w:val="00BE0B72"/>
    <w:rsid w:val="00BE0F0A"/>
    <w:rsid w:val="00BE13D2"/>
    <w:rsid w:val="00BE1E45"/>
    <w:rsid w:val="00BE234B"/>
    <w:rsid w:val="00BE2507"/>
    <w:rsid w:val="00BE2BAF"/>
    <w:rsid w:val="00BE2F1D"/>
    <w:rsid w:val="00BE3CBF"/>
    <w:rsid w:val="00BE4BBE"/>
    <w:rsid w:val="00BE5383"/>
    <w:rsid w:val="00BE5E1D"/>
    <w:rsid w:val="00BE5E59"/>
    <w:rsid w:val="00BE670B"/>
    <w:rsid w:val="00BE6CEC"/>
    <w:rsid w:val="00BE6D3C"/>
    <w:rsid w:val="00BE6E3E"/>
    <w:rsid w:val="00BF08C7"/>
    <w:rsid w:val="00BF1458"/>
    <w:rsid w:val="00BF2042"/>
    <w:rsid w:val="00BF30DE"/>
    <w:rsid w:val="00BF3617"/>
    <w:rsid w:val="00BF3AE2"/>
    <w:rsid w:val="00BF5659"/>
    <w:rsid w:val="00BF6ADE"/>
    <w:rsid w:val="00BF6EF2"/>
    <w:rsid w:val="00BF7F13"/>
    <w:rsid w:val="00C00C54"/>
    <w:rsid w:val="00C014C9"/>
    <w:rsid w:val="00C020F7"/>
    <w:rsid w:val="00C03C6E"/>
    <w:rsid w:val="00C049C6"/>
    <w:rsid w:val="00C04B57"/>
    <w:rsid w:val="00C05439"/>
    <w:rsid w:val="00C05CE4"/>
    <w:rsid w:val="00C05DDB"/>
    <w:rsid w:val="00C06EA4"/>
    <w:rsid w:val="00C07D0E"/>
    <w:rsid w:val="00C07DC1"/>
    <w:rsid w:val="00C11217"/>
    <w:rsid w:val="00C1136A"/>
    <w:rsid w:val="00C11815"/>
    <w:rsid w:val="00C123DF"/>
    <w:rsid w:val="00C12615"/>
    <w:rsid w:val="00C12645"/>
    <w:rsid w:val="00C14AB6"/>
    <w:rsid w:val="00C14DC5"/>
    <w:rsid w:val="00C165BB"/>
    <w:rsid w:val="00C1664A"/>
    <w:rsid w:val="00C17331"/>
    <w:rsid w:val="00C20FD2"/>
    <w:rsid w:val="00C21421"/>
    <w:rsid w:val="00C23366"/>
    <w:rsid w:val="00C24149"/>
    <w:rsid w:val="00C24EB4"/>
    <w:rsid w:val="00C25E91"/>
    <w:rsid w:val="00C25FC5"/>
    <w:rsid w:val="00C27063"/>
    <w:rsid w:val="00C2722A"/>
    <w:rsid w:val="00C30542"/>
    <w:rsid w:val="00C30A45"/>
    <w:rsid w:val="00C31C78"/>
    <w:rsid w:val="00C33CA0"/>
    <w:rsid w:val="00C343D9"/>
    <w:rsid w:val="00C34FE0"/>
    <w:rsid w:val="00C35A1D"/>
    <w:rsid w:val="00C377F9"/>
    <w:rsid w:val="00C37E9D"/>
    <w:rsid w:val="00C37F43"/>
    <w:rsid w:val="00C4003C"/>
    <w:rsid w:val="00C408B8"/>
    <w:rsid w:val="00C41917"/>
    <w:rsid w:val="00C42F39"/>
    <w:rsid w:val="00C441AC"/>
    <w:rsid w:val="00C457C5"/>
    <w:rsid w:val="00C463D2"/>
    <w:rsid w:val="00C46668"/>
    <w:rsid w:val="00C47F23"/>
    <w:rsid w:val="00C50531"/>
    <w:rsid w:val="00C50B02"/>
    <w:rsid w:val="00C525A4"/>
    <w:rsid w:val="00C5283D"/>
    <w:rsid w:val="00C5397E"/>
    <w:rsid w:val="00C54199"/>
    <w:rsid w:val="00C543C0"/>
    <w:rsid w:val="00C55E07"/>
    <w:rsid w:val="00C55E18"/>
    <w:rsid w:val="00C562B0"/>
    <w:rsid w:val="00C5642A"/>
    <w:rsid w:val="00C56576"/>
    <w:rsid w:val="00C56CA0"/>
    <w:rsid w:val="00C56F3C"/>
    <w:rsid w:val="00C577CB"/>
    <w:rsid w:val="00C604EB"/>
    <w:rsid w:val="00C6086E"/>
    <w:rsid w:val="00C6128E"/>
    <w:rsid w:val="00C6133F"/>
    <w:rsid w:val="00C622C6"/>
    <w:rsid w:val="00C62BED"/>
    <w:rsid w:val="00C6511C"/>
    <w:rsid w:val="00C65F9F"/>
    <w:rsid w:val="00C66F17"/>
    <w:rsid w:val="00C679B2"/>
    <w:rsid w:val="00C67C0A"/>
    <w:rsid w:val="00C71A86"/>
    <w:rsid w:val="00C72235"/>
    <w:rsid w:val="00C7238A"/>
    <w:rsid w:val="00C7265F"/>
    <w:rsid w:val="00C7338A"/>
    <w:rsid w:val="00C750C0"/>
    <w:rsid w:val="00C76661"/>
    <w:rsid w:val="00C76D80"/>
    <w:rsid w:val="00C77433"/>
    <w:rsid w:val="00C77741"/>
    <w:rsid w:val="00C77777"/>
    <w:rsid w:val="00C80633"/>
    <w:rsid w:val="00C80BFA"/>
    <w:rsid w:val="00C80D5B"/>
    <w:rsid w:val="00C81650"/>
    <w:rsid w:val="00C818AB"/>
    <w:rsid w:val="00C81983"/>
    <w:rsid w:val="00C81AC2"/>
    <w:rsid w:val="00C81F68"/>
    <w:rsid w:val="00C832C8"/>
    <w:rsid w:val="00C834BA"/>
    <w:rsid w:val="00C837E3"/>
    <w:rsid w:val="00C839CA"/>
    <w:rsid w:val="00C8501F"/>
    <w:rsid w:val="00C85A4B"/>
    <w:rsid w:val="00C85AEA"/>
    <w:rsid w:val="00C85C76"/>
    <w:rsid w:val="00C8636D"/>
    <w:rsid w:val="00C8681A"/>
    <w:rsid w:val="00C86FE4"/>
    <w:rsid w:val="00C90068"/>
    <w:rsid w:val="00C907D8"/>
    <w:rsid w:val="00C90A0C"/>
    <w:rsid w:val="00C90A0D"/>
    <w:rsid w:val="00C90A3D"/>
    <w:rsid w:val="00C914EB"/>
    <w:rsid w:val="00C91546"/>
    <w:rsid w:val="00C91B6C"/>
    <w:rsid w:val="00C91B86"/>
    <w:rsid w:val="00C924F0"/>
    <w:rsid w:val="00C930E0"/>
    <w:rsid w:val="00C943F3"/>
    <w:rsid w:val="00C9489A"/>
    <w:rsid w:val="00C959FE"/>
    <w:rsid w:val="00C967F8"/>
    <w:rsid w:val="00C97323"/>
    <w:rsid w:val="00C97B8D"/>
    <w:rsid w:val="00C97C81"/>
    <w:rsid w:val="00CA0156"/>
    <w:rsid w:val="00CA0406"/>
    <w:rsid w:val="00CA0B69"/>
    <w:rsid w:val="00CA0BA8"/>
    <w:rsid w:val="00CA1CDB"/>
    <w:rsid w:val="00CA2959"/>
    <w:rsid w:val="00CA2D13"/>
    <w:rsid w:val="00CA367A"/>
    <w:rsid w:val="00CA3DE4"/>
    <w:rsid w:val="00CA3F4C"/>
    <w:rsid w:val="00CA4091"/>
    <w:rsid w:val="00CA40C1"/>
    <w:rsid w:val="00CA442E"/>
    <w:rsid w:val="00CA4DBB"/>
    <w:rsid w:val="00CA548B"/>
    <w:rsid w:val="00CA5BEB"/>
    <w:rsid w:val="00CA6750"/>
    <w:rsid w:val="00CA684A"/>
    <w:rsid w:val="00CA692C"/>
    <w:rsid w:val="00CA7A17"/>
    <w:rsid w:val="00CA7CDB"/>
    <w:rsid w:val="00CA7D47"/>
    <w:rsid w:val="00CA7E43"/>
    <w:rsid w:val="00CB26EB"/>
    <w:rsid w:val="00CB2886"/>
    <w:rsid w:val="00CB33D8"/>
    <w:rsid w:val="00CB3550"/>
    <w:rsid w:val="00CB3902"/>
    <w:rsid w:val="00CB46AA"/>
    <w:rsid w:val="00CB5A85"/>
    <w:rsid w:val="00CB66C0"/>
    <w:rsid w:val="00CB6A5D"/>
    <w:rsid w:val="00CB6E9D"/>
    <w:rsid w:val="00CB73F1"/>
    <w:rsid w:val="00CC2A66"/>
    <w:rsid w:val="00CC4095"/>
    <w:rsid w:val="00CC569F"/>
    <w:rsid w:val="00CC58CC"/>
    <w:rsid w:val="00CC5BD1"/>
    <w:rsid w:val="00CC753E"/>
    <w:rsid w:val="00CC75E5"/>
    <w:rsid w:val="00CC76D6"/>
    <w:rsid w:val="00CC79EC"/>
    <w:rsid w:val="00CC7F2D"/>
    <w:rsid w:val="00CD009F"/>
    <w:rsid w:val="00CD0404"/>
    <w:rsid w:val="00CD14BE"/>
    <w:rsid w:val="00CD28BC"/>
    <w:rsid w:val="00CD3123"/>
    <w:rsid w:val="00CD34C4"/>
    <w:rsid w:val="00CD4EB6"/>
    <w:rsid w:val="00CD4FBF"/>
    <w:rsid w:val="00CD5082"/>
    <w:rsid w:val="00CD56E3"/>
    <w:rsid w:val="00CD5B3A"/>
    <w:rsid w:val="00CD6112"/>
    <w:rsid w:val="00CD70F5"/>
    <w:rsid w:val="00CD7649"/>
    <w:rsid w:val="00CD796B"/>
    <w:rsid w:val="00CE0BF0"/>
    <w:rsid w:val="00CE0D08"/>
    <w:rsid w:val="00CE15B4"/>
    <w:rsid w:val="00CE6343"/>
    <w:rsid w:val="00CE7CAB"/>
    <w:rsid w:val="00CF0084"/>
    <w:rsid w:val="00CF0596"/>
    <w:rsid w:val="00CF0E5B"/>
    <w:rsid w:val="00CF0E63"/>
    <w:rsid w:val="00CF3EFD"/>
    <w:rsid w:val="00CF4618"/>
    <w:rsid w:val="00CF53A8"/>
    <w:rsid w:val="00CF545B"/>
    <w:rsid w:val="00CF553C"/>
    <w:rsid w:val="00CF65F3"/>
    <w:rsid w:val="00CF6692"/>
    <w:rsid w:val="00CF6DB2"/>
    <w:rsid w:val="00CF7511"/>
    <w:rsid w:val="00CF7925"/>
    <w:rsid w:val="00CF7A16"/>
    <w:rsid w:val="00D006A2"/>
    <w:rsid w:val="00D00B73"/>
    <w:rsid w:val="00D00D34"/>
    <w:rsid w:val="00D015AB"/>
    <w:rsid w:val="00D01927"/>
    <w:rsid w:val="00D020D9"/>
    <w:rsid w:val="00D02CA3"/>
    <w:rsid w:val="00D02F50"/>
    <w:rsid w:val="00D03A6E"/>
    <w:rsid w:val="00D04421"/>
    <w:rsid w:val="00D04CCF"/>
    <w:rsid w:val="00D053F5"/>
    <w:rsid w:val="00D055A5"/>
    <w:rsid w:val="00D0626F"/>
    <w:rsid w:val="00D1073B"/>
    <w:rsid w:val="00D10B3D"/>
    <w:rsid w:val="00D10CD0"/>
    <w:rsid w:val="00D111F5"/>
    <w:rsid w:val="00D112A3"/>
    <w:rsid w:val="00D11EC3"/>
    <w:rsid w:val="00D12195"/>
    <w:rsid w:val="00D121C9"/>
    <w:rsid w:val="00D1251D"/>
    <w:rsid w:val="00D1295A"/>
    <w:rsid w:val="00D12A89"/>
    <w:rsid w:val="00D137FF"/>
    <w:rsid w:val="00D140FB"/>
    <w:rsid w:val="00D1450D"/>
    <w:rsid w:val="00D1481D"/>
    <w:rsid w:val="00D1583E"/>
    <w:rsid w:val="00D15BA8"/>
    <w:rsid w:val="00D201A1"/>
    <w:rsid w:val="00D230EA"/>
    <w:rsid w:val="00D23DBC"/>
    <w:rsid w:val="00D23FD4"/>
    <w:rsid w:val="00D25DF2"/>
    <w:rsid w:val="00D25F3D"/>
    <w:rsid w:val="00D26660"/>
    <w:rsid w:val="00D324B5"/>
    <w:rsid w:val="00D324EC"/>
    <w:rsid w:val="00D32A5B"/>
    <w:rsid w:val="00D331E9"/>
    <w:rsid w:val="00D34017"/>
    <w:rsid w:val="00D34C93"/>
    <w:rsid w:val="00D36A35"/>
    <w:rsid w:val="00D36FA1"/>
    <w:rsid w:val="00D36FD8"/>
    <w:rsid w:val="00D3795D"/>
    <w:rsid w:val="00D414CA"/>
    <w:rsid w:val="00D41EFC"/>
    <w:rsid w:val="00D4295F"/>
    <w:rsid w:val="00D42C39"/>
    <w:rsid w:val="00D443FE"/>
    <w:rsid w:val="00D44958"/>
    <w:rsid w:val="00D47EEF"/>
    <w:rsid w:val="00D50562"/>
    <w:rsid w:val="00D51260"/>
    <w:rsid w:val="00D518D9"/>
    <w:rsid w:val="00D532EF"/>
    <w:rsid w:val="00D5359B"/>
    <w:rsid w:val="00D53A03"/>
    <w:rsid w:val="00D53AA5"/>
    <w:rsid w:val="00D53EAA"/>
    <w:rsid w:val="00D54F09"/>
    <w:rsid w:val="00D553FD"/>
    <w:rsid w:val="00D55FD4"/>
    <w:rsid w:val="00D56371"/>
    <w:rsid w:val="00D568C9"/>
    <w:rsid w:val="00D578B3"/>
    <w:rsid w:val="00D578CB"/>
    <w:rsid w:val="00D578FE"/>
    <w:rsid w:val="00D57AF7"/>
    <w:rsid w:val="00D60C04"/>
    <w:rsid w:val="00D633FF"/>
    <w:rsid w:val="00D63585"/>
    <w:rsid w:val="00D63897"/>
    <w:rsid w:val="00D63B0A"/>
    <w:rsid w:val="00D63D98"/>
    <w:rsid w:val="00D643C6"/>
    <w:rsid w:val="00D652CA"/>
    <w:rsid w:val="00D65C90"/>
    <w:rsid w:val="00D65D5C"/>
    <w:rsid w:val="00D65FF3"/>
    <w:rsid w:val="00D66BBA"/>
    <w:rsid w:val="00D66E94"/>
    <w:rsid w:val="00D672DC"/>
    <w:rsid w:val="00D67354"/>
    <w:rsid w:val="00D675DE"/>
    <w:rsid w:val="00D705BC"/>
    <w:rsid w:val="00D7072F"/>
    <w:rsid w:val="00D7126B"/>
    <w:rsid w:val="00D7153C"/>
    <w:rsid w:val="00D72A08"/>
    <w:rsid w:val="00D72F78"/>
    <w:rsid w:val="00D74EBD"/>
    <w:rsid w:val="00D7675D"/>
    <w:rsid w:val="00D773F2"/>
    <w:rsid w:val="00D77D7C"/>
    <w:rsid w:val="00D80709"/>
    <w:rsid w:val="00D81BAF"/>
    <w:rsid w:val="00D82D74"/>
    <w:rsid w:val="00D82ED9"/>
    <w:rsid w:val="00D82F43"/>
    <w:rsid w:val="00D82F6E"/>
    <w:rsid w:val="00D83AE4"/>
    <w:rsid w:val="00D83D3A"/>
    <w:rsid w:val="00D843C2"/>
    <w:rsid w:val="00D848C5"/>
    <w:rsid w:val="00D84C2E"/>
    <w:rsid w:val="00D8506F"/>
    <w:rsid w:val="00D85BE2"/>
    <w:rsid w:val="00D86320"/>
    <w:rsid w:val="00D87392"/>
    <w:rsid w:val="00D90219"/>
    <w:rsid w:val="00D91E05"/>
    <w:rsid w:val="00D91F96"/>
    <w:rsid w:val="00D92E34"/>
    <w:rsid w:val="00D96C6F"/>
    <w:rsid w:val="00D96D13"/>
    <w:rsid w:val="00D96F6C"/>
    <w:rsid w:val="00D97513"/>
    <w:rsid w:val="00DA02FB"/>
    <w:rsid w:val="00DA0556"/>
    <w:rsid w:val="00DA36AC"/>
    <w:rsid w:val="00DA3FE8"/>
    <w:rsid w:val="00DA6023"/>
    <w:rsid w:val="00DA606C"/>
    <w:rsid w:val="00DA6739"/>
    <w:rsid w:val="00DA6A76"/>
    <w:rsid w:val="00DA6C41"/>
    <w:rsid w:val="00DA7E14"/>
    <w:rsid w:val="00DB0547"/>
    <w:rsid w:val="00DB1EA1"/>
    <w:rsid w:val="00DB2464"/>
    <w:rsid w:val="00DB35BB"/>
    <w:rsid w:val="00DB3658"/>
    <w:rsid w:val="00DB47E8"/>
    <w:rsid w:val="00DB4AA0"/>
    <w:rsid w:val="00DB5AF8"/>
    <w:rsid w:val="00DB63D4"/>
    <w:rsid w:val="00DB6772"/>
    <w:rsid w:val="00DB7946"/>
    <w:rsid w:val="00DC0DF9"/>
    <w:rsid w:val="00DC1A55"/>
    <w:rsid w:val="00DC4A54"/>
    <w:rsid w:val="00DC5161"/>
    <w:rsid w:val="00DC5E33"/>
    <w:rsid w:val="00DC684C"/>
    <w:rsid w:val="00DC7939"/>
    <w:rsid w:val="00DC7967"/>
    <w:rsid w:val="00DC7B75"/>
    <w:rsid w:val="00DD02C7"/>
    <w:rsid w:val="00DD178A"/>
    <w:rsid w:val="00DD23CF"/>
    <w:rsid w:val="00DD2EAC"/>
    <w:rsid w:val="00DD398A"/>
    <w:rsid w:val="00DD4F4D"/>
    <w:rsid w:val="00DD6EBE"/>
    <w:rsid w:val="00DD740C"/>
    <w:rsid w:val="00DE0003"/>
    <w:rsid w:val="00DE02A4"/>
    <w:rsid w:val="00DE0530"/>
    <w:rsid w:val="00DE0D8F"/>
    <w:rsid w:val="00DE1C88"/>
    <w:rsid w:val="00DE1C9F"/>
    <w:rsid w:val="00DE3D85"/>
    <w:rsid w:val="00DE42BD"/>
    <w:rsid w:val="00DE46C0"/>
    <w:rsid w:val="00DE4FD1"/>
    <w:rsid w:val="00DE53CA"/>
    <w:rsid w:val="00DE5484"/>
    <w:rsid w:val="00DE5C39"/>
    <w:rsid w:val="00DE5CA7"/>
    <w:rsid w:val="00DE627D"/>
    <w:rsid w:val="00DF06EF"/>
    <w:rsid w:val="00DF0970"/>
    <w:rsid w:val="00DF0C75"/>
    <w:rsid w:val="00DF0CC5"/>
    <w:rsid w:val="00DF2E46"/>
    <w:rsid w:val="00DF344E"/>
    <w:rsid w:val="00DF3D43"/>
    <w:rsid w:val="00DF4393"/>
    <w:rsid w:val="00DF4821"/>
    <w:rsid w:val="00DF4BCF"/>
    <w:rsid w:val="00DF5405"/>
    <w:rsid w:val="00DF5712"/>
    <w:rsid w:val="00DF5C54"/>
    <w:rsid w:val="00DF6139"/>
    <w:rsid w:val="00DF61F3"/>
    <w:rsid w:val="00DF62BE"/>
    <w:rsid w:val="00DF6E3C"/>
    <w:rsid w:val="00DF6F0D"/>
    <w:rsid w:val="00E0146E"/>
    <w:rsid w:val="00E01C32"/>
    <w:rsid w:val="00E01E80"/>
    <w:rsid w:val="00E0208F"/>
    <w:rsid w:val="00E03C31"/>
    <w:rsid w:val="00E03D77"/>
    <w:rsid w:val="00E04697"/>
    <w:rsid w:val="00E05BFE"/>
    <w:rsid w:val="00E06A6B"/>
    <w:rsid w:val="00E07238"/>
    <w:rsid w:val="00E075D5"/>
    <w:rsid w:val="00E07F8D"/>
    <w:rsid w:val="00E07FFD"/>
    <w:rsid w:val="00E102BC"/>
    <w:rsid w:val="00E10618"/>
    <w:rsid w:val="00E11ECC"/>
    <w:rsid w:val="00E13472"/>
    <w:rsid w:val="00E13B15"/>
    <w:rsid w:val="00E14059"/>
    <w:rsid w:val="00E15DB0"/>
    <w:rsid w:val="00E16F35"/>
    <w:rsid w:val="00E1714D"/>
    <w:rsid w:val="00E17C0C"/>
    <w:rsid w:val="00E17F3E"/>
    <w:rsid w:val="00E203D1"/>
    <w:rsid w:val="00E210EA"/>
    <w:rsid w:val="00E2144D"/>
    <w:rsid w:val="00E21654"/>
    <w:rsid w:val="00E219A3"/>
    <w:rsid w:val="00E21BB4"/>
    <w:rsid w:val="00E22166"/>
    <w:rsid w:val="00E2290E"/>
    <w:rsid w:val="00E237E4"/>
    <w:rsid w:val="00E23EC1"/>
    <w:rsid w:val="00E23FFA"/>
    <w:rsid w:val="00E24068"/>
    <w:rsid w:val="00E24449"/>
    <w:rsid w:val="00E246DA"/>
    <w:rsid w:val="00E24B74"/>
    <w:rsid w:val="00E256F9"/>
    <w:rsid w:val="00E26014"/>
    <w:rsid w:val="00E262B2"/>
    <w:rsid w:val="00E30014"/>
    <w:rsid w:val="00E312D9"/>
    <w:rsid w:val="00E31768"/>
    <w:rsid w:val="00E32553"/>
    <w:rsid w:val="00E32DFC"/>
    <w:rsid w:val="00E332F1"/>
    <w:rsid w:val="00E33F01"/>
    <w:rsid w:val="00E35B98"/>
    <w:rsid w:val="00E36077"/>
    <w:rsid w:val="00E3631F"/>
    <w:rsid w:val="00E3757A"/>
    <w:rsid w:val="00E378D9"/>
    <w:rsid w:val="00E41B58"/>
    <w:rsid w:val="00E41D4F"/>
    <w:rsid w:val="00E42B52"/>
    <w:rsid w:val="00E42C57"/>
    <w:rsid w:val="00E43188"/>
    <w:rsid w:val="00E4329D"/>
    <w:rsid w:val="00E436F4"/>
    <w:rsid w:val="00E4444C"/>
    <w:rsid w:val="00E446CD"/>
    <w:rsid w:val="00E45452"/>
    <w:rsid w:val="00E4573B"/>
    <w:rsid w:val="00E46E00"/>
    <w:rsid w:val="00E47B98"/>
    <w:rsid w:val="00E50407"/>
    <w:rsid w:val="00E50678"/>
    <w:rsid w:val="00E51EE7"/>
    <w:rsid w:val="00E5228A"/>
    <w:rsid w:val="00E52993"/>
    <w:rsid w:val="00E535AC"/>
    <w:rsid w:val="00E53BA1"/>
    <w:rsid w:val="00E53F76"/>
    <w:rsid w:val="00E542B6"/>
    <w:rsid w:val="00E54A29"/>
    <w:rsid w:val="00E54EC8"/>
    <w:rsid w:val="00E55835"/>
    <w:rsid w:val="00E55C71"/>
    <w:rsid w:val="00E566A6"/>
    <w:rsid w:val="00E57D98"/>
    <w:rsid w:val="00E60CF3"/>
    <w:rsid w:val="00E6166B"/>
    <w:rsid w:val="00E61832"/>
    <w:rsid w:val="00E62586"/>
    <w:rsid w:val="00E6278E"/>
    <w:rsid w:val="00E63807"/>
    <w:rsid w:val="00E63921"/>
    <w:rsid w:val="00E639E9"/>
    <w:rsid w:val="00E645FF"/>
    <w:rsid w:val="00E647E6"/>
    <w:rsid w:val="00E650D1"/>
    <w:rsid w:val="00E653D9"/>
    <w:rsid w:val="00E65495"/>
    <w:rsid w:val="00E6550E"/>
    <w:rsid w:val="00E6574E"/>
    <w:rsid w:val="00E65A2C"/>
    <w:rsid w:val="00E6604E"/>
    <w:rsid w:val="00E6777E"/>
    <w:rsid w:val="00E7039A"/>
    <w:rsid w:val="00E70A0A"/>
    <w:rsid w:val="00E70F19"/>
    <w:rsid w:val="00E71353"/>
    <w:rsid w:val="00E71527"/>
    <w:rsid w:val="00E71B2C"/>
    <w:rsid w:val="00E72726"/>
    <w:rsid w:val="00E72CE7"/>
    <w:rsid w:val="00E73153"/>
    <w:rsid w:val="00E7347C"/>
    <w:rsid w:val="00E739DC"/>
    <w:rsid w:val="00E74A68"/>
    <w:rsid w:val="00E74EA0"/>
    <w:rsid w:val="00E75689"/>
    <w:rsid w:val="00E756B8"/>
    <w:rsid w:val="00E75A93"/>
    <w:rsid w:val="00E8027D"/>
    <w:rsid w:val="00E806D5"/>
    <w:rsid w:val="00E80E96"/>
    <w:rsid w:val="00E81BED"/>
    <w:rsid w:val="00E81E3F"/>
    <w:rsid w:val="00E82663"/>
    <w:rsid w:val="00E82975"/>
    <w:rsid w:val="00E829C5"/>
    <w:rsid w:val="00E82A2D"/>
    <w:rsid w:val="00E82CD0"/>
    <w:rsid w:val="00E839C8"/>
    <w:rsid w:val="00E84762"/>
    <w:rsid w:val="00E851D0"/>
    <w:rsid w:val="00E8651C"/>
    <w:rsid w:val="00E86561"/>
    <w:rsid w:val="00E86D31"/>
    <w:rsid w:val="00E8751F"/>
    <w:rsid w:val="00E87EF6"/>
    <w:rsid w:val="00E9185C"/>
    <w:rsid w:val="00E92BCC"/>
    <w:rsid w:val="00E92E2B"/>
    <w:rsid w:val="00E93563"/>
    <w:rsid w:val="00E94452"/>
    <w:rsid w:val="00E946F6"/>
    <w:rsid w:val="00E948AB"/>
    <w:rsid w:val="00E951DB"/>
    <w:rsid w:val="00E9521B"/>
    <w:rsid w:val="00E9571D"/>
    <w:rsid w:val="00EA0D8C"/>
    <w:rsid w:val="00EA102B"/>
    <w:rsid w:val="00EA121F"/>
    <w:rsid w:val="00EA13B0"/>
    <w:rsid w:val="00EA2CDD"/>
    <w:rsid w:val="00EA2FE3"/>
    <w:rsid w:val="00EA45E8"/>
    <w:rsid w:val="00EA5085"/>
    <w:rsid w:val="00EA524B"/>
    <w:rsid w:val="00EA63B6"/>
    <w:rsid w:val="00EA6576"/>
    <w:rsid w:val="00EA6758"/>
    <w:rsid w:val="00EA6EA1"/>
    <w:rsid w:val="00EA71AE"/>
    <w:rsid w:val="00EB0631"/>
    <w:rsid w:val="00EB0ABD"/>
    <w:rsid w:val="00EB0B50"/>
    <w:rsid w:val="00EB0F31"/>
    <w:rsid w:val="00EB0FF0"/>
    <w:rsid w:val="00EB2AD1"/>
    <w:rsid w:val="00EB2DB6"/>
    <w:rsid w:val="00EB34F4"/>
    <w:rsid w:val="00EB48B8"/>
    <w:rsid w:val="00EB4A71"/>
    <w:rsid w:val="00EB5C06"/>
    <w:rsid w:val="00EB62F0"/>
    <w:rsid w:val="00EB6440"/>
    <w:rsid w:val="00EB692C"/>
    <w:rsid w:val="00EC1368"/>
    <w:rsid w:val="00EC160A"/>
    <w:rsid w:val="00EC47FC"/>
    <w:rsid w:val="00EC5C7B"/>
    <w:rsid w:val="00EC673F"/>
    <w:rsid w:val="00EC7C0C"/>
    <w:rsid w:val="00ED0783"/>
    <w:rsid w:val="00ED078D"/>
    <w:rsid w:val="00ED09AA"/>
    <w:rsid w:val="00ED0B87"/>
    <w:rsid w:val="00ED260F"/>
    <w:rsid w:val="00ED37AF"/>
    <w:rsid w:val="00ED51A0"/>
    <w:rsid w:val="00ED5EAA"/>
    <w:rsid w:val="00ED63D8"/>
    <w:rsid w:val="00EE03F9"/>
    <w:rsid w:val="00EE0470"/>
    <w:rsid w:val="00EE0632"/>
    <w:rsid w:val="00EE0C53"/>
    <w:rsid w:val="00EE142F"/>
    <w:rsid w:val="00EE264D"/>
    <w:rsid w:val="00EE337F"/>
    <w:rsid w:val="00EE34E9"/>
    <w:rsid w:val="00EE360A"/>
    <w:rsid w:val="00EE37BA"/>
    <w:rsid w:val="00EE4196"/>
    <w:rsid w:val="00EE447B"/>
    <w:rsid w:val="00EE5473"/>
    <w:rsid w:val="00EE5B2B"/>
    <w:rsid w:val="00EE608D"/>
    <w:rsid w:val="00EE60D4"/>
    <w:rsid w:val="00EE6689"/>
    <w:rsid w:val="00EF0345"/>
    <w:rsid w:val="00EF2283"/>
    <w:rsid w:val="00EF2601"/>
    <w:rsid w:val="00EF27BA"/>
    <w:rsid w:val="00EF2EA5"/>
    <w:rsid w:val="00EF383C"/>
    <w:rsid w:val="00EF4098"/>
    <w:rsid w:val="00EF4134"/>
    <w:rsid w:val="00EF4716"/>
    <w:rsid w:val="00EF4D3A"/>
    <w:rsid w:val="00EF5604"/>
    <w:rsid w:val="00EF5772"/>
    <w:rsid w:val="00EF5A27"/>
    <w:rsid w:val="00F008CC"/>
    <w:rsid w:val="00F00CDB"/>
    <w:rsid w:val="00F02A75"/>
    <w:rsid w:val="00F03192"/>
    <w:rsid w:val="00F0364E"/>
    <w:rsid w:val="00F04236"/>
    <w:rsid w:val="00F0446A"/>
    <w:rsid w:val="00F050BD"/>
    <w:rsid w:val="00F06506"/>
    <w:rsid w:val="00F06733"/>
    <w:rsid w:val="00F0737E"/>
    <w:rsid w:val="00F0773A"/>
    <w:rsid w:val="00F079EC"/>
    <w:rsid w:val="00F10192"/>
    <w:rsid w:val="00F10DB7"/>
    <w:rsid w:val="00F1122A"/>
    <w:rsid w:val="00F115AA"/>
    <w:rsid w:val="00F1164E"/>
    <w:rsid w:val="00F11B83"/>
    <w:rsid w:val="00F12A43"/>
    <w:rsid w:val="00F137B1"/>
    <w:rsid w:val="00F138B7"/>
    <w:rsid w:val="00F1415C"/>
    <w:rsid w:val="00F154B9"/>
    <w:rsid w:val="00F158C5"/>
    <w:rsid w:val="00F15F72"/>
    <w:rsid w:val="00F15FEF"/>
    <w:rsid w:val="00F1611D"/>
    <w:rsid w:val="00F16767"/>
    <w:rsid w:val="00F17624"/>
    <w:rsid w:val="00F20113"/>
    <w:rsid w:val="00F20689"/>
    <w:rsid w:val="00F2110D"/>
    <w:rsid w:val="00F213BF"/>
    <w:rsid w:val="00F21B73"/>
    <w:rsid w:val="00F21D36"/>
    <w:rsid w:val="00F225B0"/>
    <w:rsid w:val="00F2369A"/>
    <w:rsid w:val="00F23D7C"/>
    <w:rsid w:val="00F241F3"/>
    <w:rsid w:val="00F2432C"/>
    <w:rsid w:val="00F267C1"/>
    <w:rsid w:val="00F26F68"/>
    <w:rsid w:val="00F27D7B"/>
    <w:rsid w:val="00F27E41"/>
    <w:rsid w:val="00F30341"/>
    <w:rsid w:val="00F33C70"/>
    <w:rsid w:val="00F343A7"/>
    <w:rsid w:val="00F364EE"/>
    <w:rsid w:val="00F366CB"/>
    <w:rsid w:val="00F3751B"/>
    <w:rsid w:val="00F37B09"/>
    <w:rsid w:val="00F404FA"/>
    <w:rsid w:val="00F40C8D"/>
    <w:rsid w:val="00F40E7A"/>
    <w:rsid w:val="00F4120B"/>
    <w:rsid w:val="00F420C8"/>
    <w:rsid w:val="00F427EF"/>
    <w:rsid w:val="00F42B20"/>
    <w:rsid w:val="00F43833"/>
    <w:rsid w:val="00F4499D"/>
    <w:rsid w:val="00F44AFB"/>
    <w:rsid w:val="00F4669A"/>
    <w:rsid w:val="00F46707"/>
    <w:rsid w:val="00F473E6"/>
    <w:rsid w:val="00F47768"/>
    <w:rsid w:val="00F47C85"/>
    <w:rsid w:val="00F50975"/>
    <w:rsid w:val="00F513B6"/>
    <w:rsid w:val="00F51C54"/>
    <w:rsid w:val="00F51D77"/>
    <w:rsid w:val="00F526ED"/>
    <w:rsid w:val="00F5425B"/>
    <w:rsid w:val="00F55354"/>
    <w:rsid w:val="00F55DB4"/>
    <w:rsid w:val="00F56068"/>
    <w:rsid w:val="00F560A0"/>
    <w:rsid w:val="00F56FBC"/>
    <w:rsid w:val="00F57DD8"/>
    <w:rsid w:val="00F60D8E"/>
    <w:rsid w:val="00F61103"/>
    <w:rsid w:val="00F6169A"/>
    <w:rsid w:val="00F643E4"/>
    <w:rsid w:val="00F64BB7"/>
    <w:rsid w:val="00F64C3B"/>
    <w:rsid w:val="00F65667"/>
    <w:rsid w:val="00F66818"/>
    <w:rsid w:val="00F703CB"/>
    <w:rsid w:val="00F71691"/>
    <w:rsid w:val="00F721EC"/>
    <w:rsid w:val="00F7365B"/>
    <w:rsid w:val="00F73858"/>
    <w:rsid w:val="00F73C33"/>
    <w:rsid w:val="00F74017"/>
    <w:rsid w:val="00F75334"/>
    <w:rsid w:val="00F75F36"/>
    <w:rsid w:val="00F762F7"/>
    <w:rsid w:val="00F76A76"/>
    <w:rsid w:val="00F76C40"/>
    <w:rsid w:val="00F77B53"/>
    <w:rsid w:val="00F77E01"/>
    <w:rsid w:val="00F8229A"/>
    <w:rsid w:val="00F8263D"/>
    <w:rsid w:val="00F8359E"/>
    <w:rsid w:val="00F84C53"/>
    <w:rsid w:val="00F84D4B"/>
    <w:rsid w:val="00F84EE6"/>
    <w:rsid w:val="00F85D1A"/>
    <w:rsid w:val="00F8788B"/>
    <w:rsid w:val="00F92109"/>
    <w:rsid w:val="00F93ABC"/>
    <w:rsid w:val="00F94346"/>
    <w:rsid w:val="00F94547"/>
    <w:rsid w:val="00F946C0"/>
    <w:rsid w:val="00F94CD5"/>
    <w:rsid w:val="00F94DFC"/>
    <w:rsid w:val="00F9556A"/>
    <w:rsid w:val="00F95616"/>
    <w:rsid w:val="00F95C86"/>
    <w:rsid w:val="00F960E1"/>
    <w:rsid w:val="00F97D80"/>
    <w:rsid w:val="00FA0C0A"/>
    <w:rsid w:val="00FA100D"/>
    <w:rsid w:val="00FA1015"/>
    <w:rsid w:val="00FA1E14"/>
    <w:rsid w:val="00FA1E75"/>
    <w:rsid w:val="00FA21E3"/>
    <w:rsid w:val="00FA3200"/>
    <w:rsid w:val="00FA70A8"/>
    <w:rsid w:val="00FA71DB"/>
    <w:rsid w:val="00FB099F"/>
    <w:rsid w:val="00FB0A98"/>
    <w:rsid w:val="00FB0DAA"/>
    <w:rsid w:val="00FB0F4E"/>
    <w:rsid w:val="00FB19DD"/>
    <w:rsid w:val="00FB2072"/>
    <w:rsid w:val="00FB291F"/>
    <w:rsid w:val="00FB2B71"/>
    <w:rsid w:val="00FB2C42"/>
    <w:rsid w:val="00FB6042"/>
    <w:rsid w:val="00FB6167"/>
    <w:rsid w:val="00FB6DB2"/>
    <w:rsid w:val="00FB7085"/>
    <w:rsid w:val="00FB758C"/>
    <w:rsid w:val="00FB7676"/>
    <w:rsid w:val="00FC0BCA"/>
    <w:rsid w:val="00FC1A2B"/>
    <w:rsid w:val="00FC1DFA"/>
    <w:rsid w:val="00FC420D"/>
    <w:rsid w:val="00FC4241"/>
    <w:rsid w:val="00FC42F7"/>
    <w:rsid w:val="00FC436D"/>
    <w:rsid w:val="00FC4662"/>
    <w:rsid w:val="00FC66FD"/>
    <w:rsid w:val="00FC74E6"/>
    <w:rsid w:val="00FC7C1B"/>
    <w:rsid w:val="00FD0205"/>
    <w:rsid w:val="00FD0248"/>
    <w:rsid w:val="00FD05DA"/>
    <w:rsid w:val="00FD0899"/>
    <w:rsid w:val="00FD0ACC"/>
    <w:rsid w:val="00FD1489"/>
    <w:rsid w:val="00FD15A9"/>
    <w:rsid w:val="00FD1738"/>
    <w:rsid w:val="00FD17A3"/>
    <w:rsid w:val="00FD3633"/>
    <w:rsid w:val="00FD4E46"/>
    <w:rsid w:val="00FD51F1"/>
    <w:rsid w:val="00FD5874"/>
    <w:rsid w:val="00FD71BC"/>
    <w:rsid w:val="00FD7C0B"/>
    <w:rsid w:val="00FE08DF"/>
    <w:rsid w:val="00FE0AE5"/>
    <w:rsid w:val="00FE0DF5"/>
    <w:rsid w:val="00FE0F9C"/>
    <w:rsid w:val="00FE1C1F"/>
    <w:rsid w:val="00FE24EE"/>
    <w:rsid w:val="00FE27C4"/>
    <w:rsid w:val="00FE2B1D"/>
    <w:rsid w:val="00FE3B89"/>
    <w:rsid w:val="00FE440F"/>
    <w:rsid w:val="00FE690A"/>
    <w:rsid w:val="00FE7020"/>
    <w:rsid w:val="00FE7D75"/>
    <w:rsid w:val="00FF024E"/>
    <w:rsid w:val="00FF1698"/>
    <w:rsid w:val="00FF1D98"/>
    <w:rsid w:val="00FF1F97"/>
    <w:rsid w:val="00FF2120"/>
    <w:rsid w:val="00FF2921"/>
    <w:rsid w:val="00FF3717"/>
    <w:rsid w:val="00FF3D46"/>
    <w:rsid w:val="00FF400F"/>
    <w:rsid w:val="00FF6367"/>
    <w:rsid w:val="00FF6700"/>
    <w:rsid w:val="00FF7BEA"/>
    <w:rsid w:val="00FF7DA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B01D4E3"/>
  <w15:docId w15:val="{7A2E9E48-3396-4C39-80AF-85C278D9A6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Sylfaen" w:eastAsiaTheme="minorHAnsi" w:hAnsi="Sylfaen" w:cstheme="minorBidi"/>
        <w:color w:val="404040" w:themeColor="text1" w:themeTint="BF"/>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ტექსტი"/>
    <w:qFormat/>
    <w:rsid w:val="003F7A13"/>
    <w:pPr>
      <w:jc w:val="both"/>
    </w:pPr>
    <w:rPr>
      <w:color w:val="231F20"/>
    </w:rPr>
  </w:style>
  <w:style w:type="paragraph" w:styleId="Heading1">
    <w:name w:val="heading 1"/>
    <w:basedOn w:val="NoSpacing"/>
    <w:next w:val="NoSpacing"/>
    <w:link w:val="Heading1Char"/>
    <w:uiPriority w:val="9"/>
    <w:rsid w:val="00840166"/>
    <w:pPr>
      <w:keepNext/>
      <w:keepLines/>
      <w:spacing w:before="240" w:after="120"/>
      <w:outlineLvl w:val="0"/>
    </w:pPr>
    <w:rPr>
      <w:rFonts w:eastAsiaTheme="majorEastAsia" w:cstheme="majorBidi"/>
      <w:b/>
      <w:bCs/>
      <w:color w:val="FF671B"/>
      <w:sz w:val="28"/>
      <w:szCs w:val="28"/>
    </w:rPr>
  </w:style>
  <w:style w:type="paragraph" w:styleId="Heading2">
    <w:name w:val="heading 2"/>
    <w:basedOn w:val="NoSpacing"/>
    <w:next w:val="NoSpacing"/>
    <w:link w:val="Heading2Char"/>
    <w:uiPriority w:val="9"/>
    <w:unhideWhenUsed/>
    <w:rsid w:val="00840166"/>
    <w:pPr>
      <w:keepNext/>
      <w:keepLines/>
      <w:spacing w:before="180"/>
      <w:outlineLvl w:val="1"/>
    </w:pPr>
    <w:rPr>
      <w:rFonts w:eastAsiaTheme="majorEastAsia" w:cstheme="majorBidi"/>
      <w:b/>
      <w:color w:val="FF671B"/>
      <w:sz w:val="24"/>
      <w:szCs w:val="26"/>
    </w:rPr>
  </w:style>
  <w:style w:type="paragraph" w:styleId="Heading3">
    <w:name w:val="heading 3"/>
    <w:basedOn w:val="NoSpacing"/>
    <w:next w:val="NoSpacing"/>
    <w:link w:val="Heading3Char"/>
    <w:uiPriority w:val="9"/>
    <w:unhideWhenUsed/>
    <w:rsid w:val="00766583"/>
    <w:pPr>
      <w:keepNext/>
      <w:keepLines/>
      <w:outlineLvl w:val="2"/>
    </w:pPr>
    <w:rPr>
      <w:rFonts w:eastAsiaTheme="majorEastAsia" w:cstheme="majorBidi"/>
      <w:b/>
      <w:bCs/>
      <w:color w:val="E36C0A" w:themeColor="accent6" w:themeShade="BF"/>
    </w:rPr>
  </w:style>
  <w:style w:type="paragraph" w:styleId="Heading4">
    <w:name w:val="heading 4"/>
    <w:basedOn w:val="Normal"/>
    <w:next w:val="Normal"/>
    <w:link w:val="Heading4Char"/>
    <w:uiPriority w:val="9"/>
    <w:unhideWhenUsed/>
    <w:rsid w:val="00B17175"/>
    <w:pPr>
      <w:keepNext/>
      <w:keepLines/>
      <w:numPr>
        <w:ilvl w:val="3"/>
        <w:numId w:val="2"/>
      </w:numPr>
      <w:spacing w:before="4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semiHidden/>
    <w:unhideWhenUsed/>
    <w:rsid w:val="00B17175"/>
    <w:pPr>
      <w:keepNext/>
      <w:keepLines/>
      <w:numPr>
        <w:ilvl w:val="4"/>
        <w:numId w:val="2"/>
      </w:numPr>
      <w:spacing w:before="4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semiHidden/>
    <w:unhideWhenUsed/>
    <w:qFormat/>
    <w:rsid w:val="00B17175"/>
    <w:pPr>
      <w:keepNext/>
      <w:keepLines/>
      <w:numPr>
        <w:ilvl w:val="5"/>
        <w:numId w:val="2"/>
      </w:numPr>
      <w:spacing w:before="4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B17175"/>
    <w:pPr>
      <w:keepNext/>
      <w:keepLines/>
      <w:numPr>
        <w:ilvl w:val="6"/>
        <w:numId w:val="2"/>
      </w:numPr>
      <w:spacing w:before="4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B17175"/>
    <w:pPr>
      <w:keepNext/>
      <w:keepLines/>
      <w:numPr>
        <w:ilvl w:val="7"/>
        <w:numId w:val="2"/>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B17175"/>
    <w:pPr>
      <w:keepNext/>
      <w:keepLines/>
      <w:numPr>
        <w:ilvl w:val="8"/>
        <w:numId w:val="2"/>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BalloonText">
    <w:name w:val="Balloon Text"/>
    <w:basedOn w:val="Normal"/>
    <w:link w:val="BalloonTextChar"/>
    <w:unhideWhenUsed/>
    <w:rsid w:val="00E36077"/>
    <w:rPr>
      <w:rFonts w:ascii="Tahoma" w:hAnsi="Tahoma" w:cs="Tahoma"/>
      <w:sz w:val="16"/>
      <w:szCs w:val="16"/>
    </w:rPr>
  </w:style>
  <w:style w:type="character" w:customStyle="1" w:styleId="BalloonTextChar">
    <w:name w:val="Balloon Text Char"/>
    <w:basedOn w:val="DefaultParagraphFont"/>
    <w:link w:val="BalloonText"/>
    <w:rsid w:val="00E36077"/>
    <w:rPr>
      <w:rFonts w:ascii="Tahoma" w:hAnsi="Tahoma" w:cs="Tahoma"/>
      <w:sz w:val="16"/>
      <w:szCs w:val="16"/>
    </w:rPr>
  </w:style>
  <w:style w:type="table" w:styleId="TableGrid">
    <w:name w:val="Table Grid"/>
    <w:basedOn w:val="TableNormal"/>
    <w:uiPriority w:val="59"/>
    <w:rsid w:val="002158A2"/>
    <w:rPr>
      <w:color w:val="231F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paragraph" w:styleId="NoSpacing">
    <w:name w:val="No Spacing"/>
    <w:next w:val="Normal"/>
    <w:link w:val="NoSpacingChar"/>
    <w:uiPriority w:val="1"/>
    <w:rsid w:val="002158A2"/>
    <w:pPr>
      <w:jc w:val="both"/>
    </w:pPr>
    <w:rPr>
      <w:rFonts w:eastAsiaTheme="minorEastAsia"/>
      <w:color w:val="231F20"/>
      <w:lang w:eastAsia="ja-JP"/>
    </w:rPr>
  </w:style>
  <w:style w:type="character" w:customStyle="1" w:styleId="NoSpacingChar">
    <w:name w:val="No Spacing Char"/>
    <w:basedOn w:val="DefaultParagraphFont"/>
    <w:link w:val="NoSpacing"/>
    <w:uiPriority w:val="1"/>
    <w:rsid w:val="002158A2"/>
    <w:rPr>
      <w:rFonts w:eastAsiaTheme="minorEastAsia"/>
      <w:color w:val="231F20"/>
      <w:lang w:eastAsia="ja-JP"/>
    </w:rPr>
  </w:style>
  <w:style w:type="paragraph" w:styleId="Header">
    <w:name w:val="header"/>
    <w:basedOn w:val="Normal"/>
    <w:link w:val="HeaderChar"/>
    <w:unhideWhenUsed/>
    <w:rsid w:val="002E7950"/>
    <w:pPr>
      <w:tabs>
        <w:tab w:val="center" w:pos="4680"/>
        <w:tab w:val="right" w:pos="9360"/>
      </w:tabs>
    </w:pPr>
  </w:style>
  <w:style w:type="character" w:customStyle="1" w:styleId="HeaderChar">
    <w:name w:val="Header Char"/>
    <w:basedOn w:val="DefaultParagraphFont"/>
    <w:link w:val="Header"/>
    <w:uiPriority w:val="99"/>
    <w:rsid w:val="002E7950"/>
  </w:style>
  <w:style w:type="paragraph" w:styleId="Footer">
    <w:name w:val="footer"/>
    <w:basedOn w:val="Normal"/>
    <w:link w:val="FooterChar"/>
    <w:unhideWhenUsed/>
    <w:rsid w:val="002E7950"/>
    <w:pPr>
      <w:tabs>
        <w:tab w:val="center" w:pos="4680"/>
        <w:tab w:val="right" w:pos="9360"/>
      </w:tabs>
    </w:pPr>
  </w:style>
  <w:style w:type="character" w:customStyle="1" w:styleId="FooterChar">
    <w:name w:val="Footer Char"/>
    <w:basedOn w:val="DefaultParagraphFont"/>
    <w:link w:val="Footer"/>
    <w:uiPriority w:val="99"/>
    <w:rsid w:val="002E7950"/>
  </w:style>
  <w:style w:type="paragraph" w:styleId="ListParagraph">
    <w:name w:val="List Paragraph"/>
    <w:basedOn w:val="Normal"/>
    <w:link w:val="ListParagraphChar"/>
    <w:uiPriority w:val="34"/>
    <w:qFormat/>
    <w:rsid w:val="003C32FB"/>
    <w:pPr>
      <w:ind w:left="720"/>
      <w:contextualSpacing/>
    </w:pPr>
  </w:style>
  <w:style w:type="character" w:customStyle="1" w:styleId="Heading1Char">
    <w:name w:val="Heading 1 Char"/>
    <w:basedOn w:val="DefaultParagraphFont"/>
    <w:link w:val="Heading1"/>
    <w:uiPriority w:val="9"/>
    <w:rsid w:val="00840166"/>
    <w:rPr>
      <w:rFonts w:eastAsiaTheme="majorEastAsia" w:cstheme="majorBidi"/>
      <w:b/>
      <w:bCs/>
      <w:color w:val="FF671B"/>
      <w:sz w:val="28"/>
      <w:szCs w:val="28"/>
      <w:lang w:eastAsia="ja-JP"/>
    </w:rPr>
  </w:style>
  <w:style w:type="paragraph" w:styleId="TOCHeading">
    <w:name w:val="TOC Heading"/>
    <w:basedOn w:val="Heading1"/>
    <w:next w:val="Normal"/>
    <w:uiPriority w:val="39"/>
    <w:unhideWhenUsed/>
    <w:rsid w:val="00E535AC"/>
    <w:pPr>
      <w:outlineLvl w:val="9"/>
    </w:pPr>
  </w:style>
  <w:style w:type="paragraph" w:styleId="TOC1">
    <w:name w:val="toc 1"/>
    <w:basedOn w:val="Normal"/>
    <w:next w:val="Normal"/>
    <w:autoRedefine/>
    <w:uiPriority w:val="39"/>
    <w:unhideWhenUsed/>
    <w:rsid w:val="007E0755"/>
    <w:pPr>
      <w:tabs>
        <w:tab w:val="left" w:pos="440"/>
        <w:tab w:val="right" w:leader="dot" w:pos="9810"/>
      </w:tabs>
      <w:spacing w:after="100"/>
      <w:ind w:right="162" w:firstLine="90"/>
    </w:pPr>
  </w:style>
  <w:style w:type="character" w:styleId="Hyperlink">
    <w:name w:val="Hyperlink"/>
    <w:basedOn w:val="DefaultParagraphFont"/>
    <w:uiPriority w:val="99"/>
    <w:unhideWhenUsed/>
    <w:rsid w:val="00E535AC"/>
    <w:rPr>
      <w:color w:val="0000FF" w:themeColor="hyperlink"/>
      <w:u w:val="single"/>
    </w:rPr>
  </w:style>
  <w:style w:type="paragraph" w:customStyle="1" w:styleId="Cell">
    <w:name w:val="Cell"/>
    <w:basedOn w:val="Normal"/>
    <w:rsid w:val="00FA71DB"/>
    <w:pPr>
      <w:autoSpaceDE w:val="0"/>
      <w:autoSpaceDN w:val="0"/>
      <w:spacing w:before="60" w:after="60"/>
    </w:pPr>
    <w:rPr>
      <w:rFonts w:ascii="Arial" w:eastAsia="MS Mincho" w:hAnsi="Arial" w:cs="Arial"/>
      <w:lang w:val="en-CA" w:eastAsia="ja-JP"/>
    </w:rPr>
  </w:style>
  <w:style w:type="paragraph" w:customStyle="1" w:styleId="Cellbold">
    <w:name w:val="Cellbold"/>
    <w:basedOn w:val="Cell"/>
    <w:rsid w:val="00FA71DB"/>
    <w:rPr>
      <w:b/>
      <w:bCs/>
    </w:rPr>
  </w:style>
  <w:style w:type="paragraph" w:customStyle="1" w:styleId="DastaBullet">
    <w:name w:val="Dasta Bullet"/>
    <w:basedOn w:val="List"/>
    <w:link w:val="DastaBulletChar"/>
    <w:rsid w:val="00C67C0A"/>
    <w:pPr>
      <w:numPr>
        <w:numId w:val="1"/>
      </w:numPr>
      <w:spacing w:before="180"/>
    </w:pPr>
    <w:rPr>
      <w:rFonts w:ascii="Arial" w:eastAsiaTheme="majorEastAsia" w:hAnsi="Arial" w:cs="Arial"/>
      <w:spacing w:val="5"/>
      <w:szCs w:val="24"/>
      <w:lang w:bidi="en-US"/>
    </w:rPr>
  </w:style>
  <w:style w:type="character" w:customStyle="1" w:styleId="DastaBulletChar">
    <w:name w:val="Dasta Bullet Char"/>
    <w:basedOn w:val="DefaultParagraphFont"/>
    <w:link w:val="DastaBullet"/>
    <w:rsid w:val="00C67C0A"/>
    <w:rPr>
      <w:rFonts w:ascii="Arial" w:eastAsiaTheme="majorEastAsia" w:hAnsi="Arial" w:cs="Arial"/>
      <w:color w:val="231F20"/>
      <w:spacing w:val="5"/>
      <w:szCs w:val="24"/>
      <w:lang w:bidi="en-US"/>
    </w:rPr>
  </w:style>
  <w:style w:type="character" w:styleId="CommentReference">
    <w:name w:val="annotation reference"/>
    <w:basedOn w:val="DefaultParagraphFont"/>
    <w:unhideWhenUsed/>
    <w:rsid w:val="00C67C0A"/>
    <w:rPr>
      <w:sz w:val="18"/>
      <w:szCs w:val="18"/>
    </w:rPr>
  </w:style>
  <w:style w:type="paragraph" w:styleId="CommentText">
    <w:name w:val="annotation text"/>
    <w:basedOn w:val="Normal"/>
    <w:link w:val="CommentTextChar"/>
    <w:unhideWhenUsed/>
    <w:rsid w:val="00C67C0A"/>
    <w:rPr>
      <w:rFonts w:ascii="Arial" w:eastAsiaTheme="majorEastAsia" w:hAnsi="Arial" w:cstheme="majorBidi"/>
      <w:sz w:val="24"/>
      <w:szCs w:val="24"/>
      <w:lang w:bidi="en-US"/>
    </w:rPr>
  </w:style>
  <w:style w:type="character" w:customStyle="1" w:styleId="CommentTextChar">
    <w:name w:val="Comment Text Char"/>
    <w:basedOn w:val="DefaultParagraphFont"/>
    <w:link w:val="CommentText"/>
    <w:rsid w:val="00C67C0A"/>
    <w:rPr>
      <w:rFonts w:ascii="Arial" w:eastAsiaTheme="majorEastAsia" w:hAnsi="Arial" w:cstheme="majorBidi"/>
      <w:sz w:val="24"/>
      <w:szCs w:val="24"/>
      <w:lang w:bidi="en-US"/>
    </w:rPr>
  </w:style>
  <w:style w:type="paragraph" w:styleId="List">
    <w:name w:val="List"/>
    <w:basedOn w:val="Normal"/>
    <w:uiPriority w:val="99"/>
    <w:semiHidden/>
    <w:unhideWhenUsed/>
    <w:rsid w:val="00C67C0A"/>
    <w:pPr>
      <w:ind w:left="360" w:hanging="360"/>
      <w:contextualSpacing/>
    </w:pPr>
  </w:style>
  <w:style w:type="character" w:customStyle="1" w:styleId="ListParagraphChar">
    <w:name w:val="List Paragraph Char"/>
    <w:basedOn w:val="DefaultParagraphFont"/>
    <w:link w:val="ListParagraph"/>
    <w:uiPriority w:val="34"/>
    <w:rsid w:val="00BB1F1B"/>
  </w:style>
  <w:style w:type="character" w:styleId="PageNumber">
    <w:name w:val="page number"/>
    <w:basedOn w:val="DefaultParagraphFont"/>
    <w:rsid w:val="00162503"/>
  </w:style>
  <w:style w:type="paragraph" w:styleId="NormalWeb">
    <w:name w:val="Normal (Web)"/>
    <w:basedOn w:val="Normal"/>
    <w:uiPriority w:val="99"/>
    <w:unhideWhenUsed/>
    <w:rsid w:val="00E60CF3"/>
    <w:pPr>
      <w:spacing w:before="100" w:beforeAutospacing="1" w:after="100" w:afterAutospacing="1"/>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rsid w:val="00BC17C8"/>
    <w:rPr>
      <w:rFonts w:ascii="Sylfaen" w:eastAsiaTheme="majorEastAsia" w:hAnsi="Sylfaen" w:cstheme="majorBidi"/>
      <w:b/>
      <w:bCs/>
      <w:color w:val="E36C0A" w:themeColor="accent6" w:themeShade="BF"/>
      <w:sz w:val="20"/>
      <w:lang w:eastAsia="ja-JP"/>
    </w:rPr>
  </w:style>
  <w:style w:type="paragraph" w:customStyle="1" w:styleId="TableNormal9Italic">
    <w:name w:val="Table Normal9Italic"/>
    <w:basedOn w:val="Normal"/>
    <w:link w:val="TableNormal9ItalicChar"/>
    <w:rsid w:val="00AA348E"/>
    <w:pPr>
      <w:keepNext/>
      <w:spacing w:before="80" w:after="40" w:line="240" w:lineRule="exact"/>
      <w:ind w:left="360"/>
    </w:pPr>
    <w:rPr>
      <w:rFonts w:ascii="Arial" w:eastAsia="PMingLiU" w:hAnsi="Arial" w:cs="Times New Roman"/>
      <w:i/>
      <w:lang w:val="x-none" w:eastAsia="ko-KR" w:bidi="he-IL"/>
    </w:rPr>
  </w:style>
  <w:style w:type="character" w:customStyle="1" w:styleId="TableNormal9ItalicChar">
    <w:name w:val="Table Normal9Italic Char"/>
    <w:link w:val="TableNormal9Italic"/>
    <w:locked/>
    <w:rsid w:val="00AA348E"/>
    <w:rPr>
      <w:rFonts w:ascii="Arial" w:eastAsia="PMingLiU" w:hAnsi="Arial" w:cs="Times New Roman"/>
      <w:i/>
      <w:sz w:val="20"/>
      <w:szCs w:val="20"/>
      <w:lang w:val="x-none" w:eastAsia="ko-KR" w:bidi="he-IL"/>
    </w:rPr>
  </w:style>
  <w:style w:type="paragraph" w:styleId="CommentSubject">
    <w:name w:val="annotation subject"/>
    <w:basedOn w:val="CommentText"/>
    <w:next w:val="CommentText"/>
    <w:link w:val="CommentSubjectChar"/>
    <w:semiHidden/>
    <w:unhideWhenUsed/>
    <w:rsid w:val="003411F8"/>
    <w:pPr>
      <w:spacing w:after="200"/>
      <w:jc w:val="left"/>
    </w:pPr>
    <w:rPr>
      <w:rFonts w:asciiTheme="minorHAnsi" w:eastAsiaTheme="minorHAnsi" w:hAnsiTheme="minorHAnsi" w:cstheme="minorBidi"/>
      <w:b/>
      <w:bCs/>
      <w:sz w:val="20"/>
      <w:szCs w:val="20"/>
      <w:lang w:bidi="ar-SA"/>
    </w:rPr>
  </w:style>
  <w:style w:type="character" w:customStyle="1" w:styleId="CommentSubjectChar">
    <w:name w:val="Comment Subject Char"/>
    <w:basedOn w:val="CommentTextChar"/>
    <w:link w:val="CommentSubject"/>
    <w:uiPriority w:val="99"/>
    <w:semiHidden/>
    <w:rsid w:val="003411F8"/>
    <w:rPr>
      <w:rFonts w:ascii="Arial" w:eastAsiaTheme="majorEastAsia" w:hAnsi="Arial" w:cstheme="majorBidi"/>
      <w:b/>
      <w:bCs/>
      <w:sz w:val="20"/>
      <w:szCs w:val="20"/>
      <w:lang w:bidi="en-US"/>
    </w:rPr>
  </w:style>
  <w:style w:type="paragraph" w:styleId="Revision">
    <w:name w:val="Revision"/>
    <w:hidden/>
    <w:uiPriority w:val="99"/>
    <w:semiHidden/>
    <w:rsid w:val="0017460C"/>
  </w:style>
  <w:style w:type="character" w:styleId="FollowedHyperlink">
    <w:name w:val="FollowedHyperlink"/>
    <w:basedOn w:val="DefaultParagraphFont"/>
    <w:uiPriority w:val="99"/>
    <w:semiHidden/>
    <w:unhideWhenUsed/>
    <w:rsid w:val="00FE1C1F"/>
    <w:rPr>
      <w:color w:val="800080" w:themeColor="followedHyperlink"/>
      <w:u w:val="single"/>
    </w:rPr>
  </w:style>
  <w:style w:type="paragraph" w:styleId="TOC2">
    <w:name w:val="toc 2"/>
    <w:basedOn w:val="Normal"/>
    <w:next w:val="Normal"/>
    <w:autoRedefine/>
    <w:uiPriority w:val="39"/>
    <w:unhideWhenUsed/>
    <w:rsid w:val="00841C44"/>
    <w:pPr>
      <w:tabs>
        <w:tab w:val="left" w:pos="630"/>
        <w:tab w:val="right" w:leader="dot" w:pos="9810"/>
      </w:tabs>
      <w:spacing w:after="100"/>
      <w:ind w:left="220" w:right="270"/>
    </w:pPr>
    <w:rPr>
      <w:rFonts w:eastAsiaTheme="minorEastAsia"/>
      <w:lang w:eastAsia="ja-JP"/>
    </w:rPr>
  </w:style>
  <w:style w:type="paragraph" w:styleId="TOC3">
    <w:name w:val="toc 3"/>
    <w:basedOn w:val="Normal"/>
    <w:next w:val="Normal"/>
    <w:autoRedefine/>
    <w:uiPriority w:val="39"/>
    <w:semiHidden/>
    <w:unhideWhenUsed/>
    <w:qFormat/>
    <w:rsid w:val="00910A4C"/>
    <w:pPr>
      <w:spacing w:after="100"/>
      <w:ind w:left="440"/>
    </w:pPr>
    <w:rPr>
      <w:rFonts w:eastAsiaTheme="minorEastAsia"/>
      <w:lang w:eastAsia="ja-JP"/>
    </w:rPr>
  </w:style>
  <w:style w:type="paragraph" w:styleId="Title">
    <w:name w:val="Title"/>
    <w:basedOn w:val="Normal"/>
    <w:next w:val="Normal"/>
    <w:link w:val="TitleChar"/>
    <w:uiPriority w:val="10"/>
    <w:rsid w:val="00FD3633"/>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D3633"/>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rsid w:val="00FD3633"/>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D3633"/>
    <w:rPr>
      <w:rFonts w:asciiTheme="majorHAnsi" w:eastAsiaTheme="majorEastAsia" w:hAnsiTheme="majorHAnsi" w:cstheme="majorBidi"/>
      <w:i/>
      <w:iCs/>
      <w:color w:val="4F81BD" w:themeColor="accent1"/>
      <w:spacing w:val="15"/>
      <w:sz w:val="24"/>
      <w:szCs w:val="24"/>
    </w:rPr>
  </w:style>
  <w:style w:type="character" w:customStyle="1" w:styleId="Heading2Char">
    <w:name w:val="Heading 2 Char"/>
    <w:basedOn w:val="DefaultParagraphFont"/>
    <w:link w:val="Heading2"/>
    <w:uiPriority w:val="9"/>
    <w:rsid w:val="00840166"/>
    <w:rPr>
      <w:rFonts w:eastAsiaTheme="majorEastAsia" w:cstheme="majorBidi"/>
      <w:b/>
      <w:color w:val="FF671B"/>
      <w:sz w:val="24"/>
      <w:szCs w:val="26"/>
      <w:lang w:eastAsia="ja-JP"/>
    </w:rPr>
  </w:style>
  <w:style w:type="paragraph" w:customStyle="1" w:styleId="Default">
    <w:name w:val="Default"/>
    <w:rsid w:val="004C7F99"/>
    <w:pPr>
      <w:autoSpaceDE w:val="0"/>
      <w:autoSpaceDN w:val="0"/>
      <w:adjustRightInd w:val="0"/>
    </w:pPr>
    <w:rPr>
      <w:rFonts w:ascii="Times New Roman" w:hAnsi="Times New Roman" w:cs="Times New Roman"/>
      <w:color w:val="000000"/>
      <w:sz w:val="24"/>
      <w:szCs w:val="24"/>
    </w:rPr>
  </w:style>
  <w:style w:type="character" w:customStyle="1" w:styleId="Heading4Char">
    <w:name w:val="Heading 4 Char"/>
    <w:basedOn w:val="DefaultParagraphFont"/>
    <w:link w:val="Heading4"/>
    <w:uiPriority w:val="9"/>
    <w:rsid w:val="00B17175"/>
    <w:rPr>
      <w:rFonts w:asciiTheme="majorHAnsi" w:eastAsiaTheme="majorEastAsia" w:hAnsiTheme="majorHAnsi" w:cstheme="majorBidi"/>
      <w:i/>
      <w:iCs/>
      <w:color w:val="365F91" w:themeColor="accent1" w:themeShade="BF"/>
    </w:rPr>
  </w:style>
  <w:style w:type="character" w:customStyle="1" w:styleId="Heading5Char">
    <w:name w:val="Heading 5 Char"/>
    <w:basedOn w:val="DefaultParagraphFont"/>
    <w:link w:val="Heading5"/>
    <w:uiPriority w:val="9"/>
    <w:semiHidden/>
    <w:rsid w:val="00B17175"/>
    <w:rPr>
      <w:rFonts w:asciiTheme="majorHAnsi" w:eastAsiaTheme="majorEastAsia" w:hAnsiTheme="majorHAnsi" w:cstheme="majorBidi"/>
      <w:color w:val="365F91" w:themeColor="accent1" w:themeShade="BF"/>
    </w:rPr>
  </w:style>
  <w:style w:type="character" w:customStyle="1" w:styleId="Heading6Char">
    <w:name w:val="Heading 6 Char"/>
    <w:basedOn w:val="DefaultParagraphFont"/>
    <w:link w:val="Heading6"/>
    <w:uiPriority w:val="9"/>
    <w:semiHidden/>
    <w:rsid w:val="00B17175"/>
    <w:rPr>
      <w:rFonts w:asciiTheme="majorHAnsi" w:eastAsiaTheme="majorEastAsia" w:hAnsiTheme="majorHAnsi" w:cstheme="majorBidi"/>
      <w:color w:val="243F60" w:themeColor="accent1" w:themeShade="7F"/>
    </w:rPr>
  </w:style>
  <w:style w:type="character" w:customStyle="1" w:styleId="Heading7Char">
    <w:name w:val="Heading 7 Char"/>
    <w:basedOn w:val="DefaultParagraphFont"/>
    <w:link w:val="Heading7"/>
    <w:uiPriority w:val="9"/>
    <w:semiHidden/>
    <w:rsid w:val="00B17175"/>
    <w:rPr>
      <w:rFonts w:asciiTheme="majorHAnsi" w:eastAsiaTheme="majorEastAsia" w:hAnsiTheme="majorHAnsi" w:cstheme="majorBidi"/>
      <w:i/>
      <w:iCs/>
      <w:color w:val="243F60" w:themeColor="accent1" w:themeShade="7F"/>
    </w:rPr>
  </w:style>
  <w:style w:type="character" w:customStyle="1" w:styleId="Heading8Char">
    <w:name w:val="Heading 8 Char"/>
    <w:basedOn w:val="DefaultParagraphFont"/>
    <w:link w:val="Heading8"/>
    <w:uiPriority w:val="9"/>
    <w:semiHidden/>
    <w:rsid w:val="00B17175"/>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B17175"/>
    <w:rPr>
      <w:rFonts w:asciiTheme="majorHAnsi" w:eastAsiaTheme="majorEastAsia" w:hAnsiTheme="majorHAnsi" w:cstheme="majorBidi"/>
      <w:i/>
      <w:iCs/>
      <w:color w:val="272727" w:themeColor="text1" w:themeTint="D8"/>
      <w:sz w:val="21"/>
      <w:szCs w:val="21"/>
    </w:rPr>
  </w:style>
  <w:style w:type="paragraph" w:customStyle="1" w:styleId="BulletingAndNumbering">
    <w:name w:val="Bulleting And Numbering"/>
    <w:basedOn w:val="NoSpacing"/>
    <w:next w:val="NoSpacing"/>
    <w:rsid w:val="00291A36"/>
    <w:pPr>
      <w:numPr>
        <w:numId w:val="3"/>
      </w:numPr>
      <w:ind w:left="360"/>
    </w:pPr>
    <w:rPr>
      <w:lang w:val="ka-GE"/>
    </w:rPr>
  </w:style>
  <w:style w:type="character" w:styleId="PlaceholderText">
    <w:name w:val="Placeholder Text"/>
    <w:basedOn w:val="DefaultParagraphFont"/>
    <w:uiPriority w:val="99"/>
    <w:semiHidden/>
    <w:rsid w:val="00E0146E"/>
    <w:rPr>
      <w:color w:val="808080"/>
    </w:rPr>
  </w:style>
  <w:style w:type="paragraph" w:customStyle="1" w:styleId="a">
    <w:name w:val="პუნქტი"/>
    <w:basedOn w:val="Heading1"/>
    <w:next w:val="a0"/>
    <w:link w:val="Char"/>
    <w:qFormat/>
    <w:rsid w:val="00BF30DE"/>
    <w:pPr>
      <w:numPr>
        <w:numId w:val="6"/>
      </w:numPr>
      <w:spacing w:before="180"/>
    </w:pPr>
    <w:rPr>
      <w:bCs w:val="0"/>
      <w:sz w:val="24"/>
      <w:lang w:val="ka-GE"/>
    </w:rPr>
  </w:style>
  <w:style w:type="paragraph" w:customStyle="1" w:styleId="a0">
    <w:name w:val="საკითხი"/>
    <w:link w:val="Char0"/>
    <w:qFormat/>
    <w:rsid w:val="003F7A13"/>
    <w:pPr>
      <w:numPr>
        <w:ilvl w:val="1"/>
        <w:numId w:val="6"/>
      </w:numPr>
    </w:pPr>
    <w:rPr>
      <w:rFonts w:eastAsiaTheme="majorEastAsia" w:cstheme="majorBidi"/>
      <w:bCs/>
      <w:color w:val="231F20"/>
      <w:szCs w:val="28"/>
      <w:lang w:eastAsia="ja-JP"/>
    </w:rPr>
  </w:style>
  <w:style w:type="character" w:customStyle="1" w:styleId="Char">
    <w:name w:val="პუნქტი Char"/>
    <w:basedOn w:val="Heading1Char"/>
    <w:link w:val="a"/>
    <w:rsid w:val="00BF30DE"/>
    <w:rPr>
      <w:rFonts w:eastAsiaTheme="majorEastAsia" w:cstheme="majorBidi"/>
      <w:b/>
      <w:bCs w:val="0"/>
      <w:color w:val="FF671B"/>
      <w:sz w:val="24"/>
      <w:szCs w:val="28"/>
      <w:lang w:val="ka-GE" w:eastAsia="ja-JP"/>
    </w:rPr>
  </w:style>
  <w:style w:type="paragraph" w:customStyle="1" w:styleId="a1">
    <w:name w:val="ქვესაკითხი"/>
    <w:basedOn w:val="Heading1"/>
    <w:link w:val="Char1"/>
    <w:rsid w:val="00840166"/>
    <w:pPr>
      <w:numPr>
        <w:ilvl w:val="2"/>
        <w:numId w:val="6"/>
      </w:numPr>
      <w:spacing w:before="0" w:after="0"/>
    </w:pPr>
    <w:rPr>
      <w:b w:val="0"/>
      <w:color w:val="404040" w:themeColor="text1" w:themeTint="BF"/>
      <w:sz w:val="20"/>
    </w:rPr>
  </w:style>
  <w:style w:type="character" w:customStyle="1" w:styleId="Char0">
    <w:name w:val="საკითხი Char"/>
    <w:basedOn w:val="Heading1Char"/>
    <w:link w:val="a0"/>
    <w:rsid w:val="003F7A13"/>
    <w:rPr>
      <w:rFonts w:eastAsiaTheme="majorEastAsia" w:cstheme="majorBidi"/>
      <w:b w:val="0"/>
      <w:bCs/>
      <w:color w:val="231F20"/>
      <w:sz w:val="28"/>
      <w:szCs w:val="28"/>
      <w:lang w:eastAsia="ja-JP"/>
    </w:rPr>
  </w:style>
  <w:style w:type="paragraph" w:customStyle="1" w:styleId="a2">
    <w:name w:val="ბულეტი"/>
    <w:link w:val="Char2"/>
    <w:qFormat/>
    <w:rsid w:val="003F7A13"/>
    <w:pPr>
      <w:numPr>
        <w:numId w:val="4"/>
      </w:numPr>
    </w:pPr>
    <w:rPr>
      <w:rFonts w:eastAsiaTheme="majorEastAsia" w:cstheme="majorBidi"/>
      <w:bCs/>
      <w:color w:val="231F20"/>
      <w:szCs w:val="28"/>
      <w:lang w:eastAsia="ja-JP"/>
    </w:rPr>
  </w:style>
  <w:style w:type="character" w:customStyle="1" w:styleId="Char1">
    <w:name w:val="ქვესაკითხი Char"/>
    <w:basedOn w:val="Heading1Char"/>
    <w:link w:val="a1"/>
    <w:rsid w:val="00B51DD1"/>
    <w:rPr>
      <w:rFonts w:eastAsiaTheme="majorEastAsia" w:cstheme="majorBidi"/>
      <w:b w:val="0"/>
      <w:bCs/>
      <w:color w:val="FF671B"/>
      <w:sz w:val="28"/>
      <w:szCs w:val="28"/>
      <w:lang w:eastAsia="ja-JP"/>
    </w:rPr>
  </w:style>
  <w:style w:type="numbering" w:customStyle="1" w:styleId="hierarchy">
    <w:name w:val="hierarchy"/>
    <w:uiPriority w:val="99"/>
    <w:rsid w:val="00840166"/>
    <w:pPr>
      <w:numPr>
        <w:numId w:val="5"/>
      </w:numPr>
    </w:pPr>
  </w:style>
  <w:style w:type="character" w:customStyle="1" w:styleId="Char2">
    <w:name w:val="ბულეტი Char"/>
    <w:basedOn w:val="Heading1Char"/>
    <w:link w:val="a2"/>
    <w:rsid w:val="003F7A13"/>
    <w:rPr>
      <w:rFonts w:eastAsiaTheme="majorEastAsia" w:cstheme="majorBidi"/>
      <w:b w:val="0"/>
      <w:bCs/>
      <w:color w:val="231F20"/>
      <w:sz w:val="28"/>
      <w:szCs w:val="28"/>
      <w:lang w:eastAsia="ja-JP"/>
    </w:rPr>
  </w:style>
  <w:style w:type="paragraph" w:customStyle="1" w:styleId="Char3">
    <w:name w:val="Char"/>
    <w:basedOn w:val="Normal"/>
    <w:rsid w:val="00DE1C88"/>
    <w:pPr>
      <w:spacing w:after="160" w:line="240" w:lineRule="exact"/>
      <w:jc w:val="left"/>
    </w:pPr>
    <w:rPr>
      <w:rFonts w:ascii="Times New Roman" w:eastAsia="Times New Roman" w:hAnsi="Times New Roman" w:cs="Times New Roman"/>
      <w:noProof/>
      <w:color w:val="auto"/>
      <w:lang w:eastAsia="ka-GE"/>
    </w:rPr>
  </w:style>
  <w:style w:type="paragraph" w:customStyle="1" w:styleId="Normal0">
    <w:name w:val="[Normal]"/>
    <w:rsid w:val="00DE1C88"/>
    <w:pPr>
      <w:autoSpaceDE w:val="0"/>
      <w:autoSpaceDN w:val="0"/>
      <w:adjustRightInd w:val="0"/>
    </w:pPr>
    <w:rPr>
      <w:rFonts w:ascii="Arial" w:eastAsia="Times New Roman" w:hAnsi="Arial" w:cs="Arial"/>
      <w:color w:val="auto"/>
      <w:sz w:val="24"/>
      <w:szCs w:val="24"/>
      <w:lang w:val="ru-RU" w:eastAsia="ru-RU"/>
    </w:rPr>
  </w:style>
  <w:style w:type="character" w:customStyle="1" w:styleId="longtext">
    <w:name w:val="long_text"/>
    <w:basedOn w:val="DefaultParagraphFont"/>
    <w:rsid w:val="00DE1C88"/>
  </w:style>
  <w:style w:type="paragraph" w:styleId="EndnoteText">
    <w:name w:val="endnote text"/>
    <w:basedOn w:val="Normal"/>
    <w:link w:val="EndnoteTextChar"/>
    <w:uiPriority w:val="99"/>
    <w:semiHidden/>
    <w:unhideWhenUsed/>
    <w:rsid w:val="00957C38"/>
  </w:style>
  <w:style w:type="character" w:customStyle="1" w:styleId="EndnoteTextChar">
    <w:name w:val="Endnote Text Char"/>
    <w:basedOn w:val="DefaultParagraphFont"/>
    <w:link w:val="EndnoteText"/>
    <w:uiPriority w:val="99"/>
    <w:semiHidden/>
    <w:rsid w:val="00957C38"/>
    <w:rPr>
      <w:color w:val="231F20"/>
    </w:rPr>
  </w:style>
  <w:style w:type="character" w:styleId="EndnoteReference">
    <w:name w:val="endnote reference"/>
    <w:basedOn w:val="DefaultParagraphFont"/>
    <w:uiPriority w:val="99"/>
    <w:semiHidden/>
    <w:unhideWhenUsed/>
    <w:rsid w:val="00957C38"/>
    <w:rPr>
      <w:vertAlign w:val="superscript"/>
    </w:rPr>
  </w:style>
  <w:style w:type="table" w:customStyle="1" w:styleId="TableGrid1">
    <w:name w:val="Table Grid1"/>
    <w:basedOn w:val="TableNormal"/>
    <w:next w:val="TableGrid"/>
    <w:uiPriority w:val="59"/>
    <w:rsid w:val="00BE670B"/>
    <w:rPr>
      <w:rFonts w:asciiTheme="minorHAnsi" w:hAnsiTheme="minorHAnsi"/>
      <w:color w:val="auto"/>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character" w:styleId="Strong">
    <w:name w:val="Strong"/>
    <w:basedOn w:val="DefaultParagraphFont"/>
    <w:uiPriority w:val="22"/>
    <w:qFormat/>
    <w:rsid w:val="0041678D"/>
    <w:rPr>
      <w:b/>
      <w:bCs/>
    </w:rPr>
  </w:style>
  <w:style w:type="character" w:customStyle="1" w:styleId="apple-converted-space">
    <w:name w:val="apple-converted-space"/>
    <w:basedOn w:val="DefaultParagraphFont"/>
    <w:rsid w:val="0041678D"/>
  </w:style>
  <w:style w:type="character" w:styleId="UnresolvedMention">
    <w:name w:val="Unresolved Mention"/>
    <w:basedOn w:val="DefaultParagraphFont"/>
    <w:uiPriority w:val="99"/>
    <w:semiHidden/>
    <w:unhideWhenUsed/>
    <w:rsid w:val="00B157B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794040">
      <w:bodyDiv w:val="1"/>
      <w:marLeft w:val="0"/>
      <w:marRight w:val="0"/>
      <w:marTop w:val="0"/>
      <w:marBottom w:val="0"/>
      <w:divBdr>
        <w:top w:val="none" w:sz="0" w:space="0" w:color="auto"/>
        <w:left w:val="none" w:sz="0" w:space="0" w:color="auto"/>
        <w:bottom w:val="none" w:sz="0" w:space="0" w:color="auto"/>
        <w:right w:val="none" w:sz="0" w:space="0" w:color="auto"/>
      </w:divBdr>
    </w:div>
    <w:div w:id="36393082">
      <w:bodyDiv w:val="1"/>
      <w:marLeft w:val="0"/>
      <w:marRight w:val="0"/>
      <w:marTop w:val="0"/>
      <w:marBottom w:val="0"/>
      <w:divBdr>
        <w:top w:val="none" w:sz="0" w:space="0" w:color="auto"/>
        <w:left w:val="none" w:sz="0" w:space="0" w:color="auto"/>
        <w:bottom w:val="none" w:sz="0" w:space="0" w:color="auto"/>
        <w:right w:val="none" w:sz="0" w:space="0" w:color="auto"/>
      </w:divBdr>
    </w:div>
    <w:div w:id="122579803">
      <w:bodyDiv w:val="1"/>
      <w:marLeft w:val="0"/>
      <w:marRight w:val="0"/>
      <w:marTop w:val="0"/>
      <w:marBottom w:val="0"/>
      <w:divBdr>
        <w:top w:val="none" w:sz="0" w:space="0" w:color="auto"/>
        <w:left w:val="none" w:sz="0" w:space="0" w:color="auto"/>
        <w:bottom w:val="none" w:sz="0" w:space="0" w:color="auto"/>
        <w:right w:val="none" w:sz="0" w:space="0" w:color="auto"/>
      </w:divBdr>
    </w:div>
    <w:div w:id="126551250">
      <w:bodyDiv w:val="1"/>
      <w:marLeft w:val="0"/>
      <w:marRight w:val="0"/>
      <w:marTop w:val="0"/>
      <w:marBottom w:val="0"/>
      <w:divBdr>
        <w:top w:val="none" w:sz="0" w:space="0" w:color="auto"/>
        <w:left w:val="none" w:sz="0" w:space="0" w:color="auto"/>
        <w:bottom w:val="none" w:sz="0" w:space="0" w:color="auto"/>
        <w:right w:val="none" w:sz="0" w:space="0" w:color="auto"/>
      </w:divBdr>
    </w:div>
    <w:div w:id="167906829">
      <w:bodyDiv w:val="1"/>
      <w:marLeft w:val="0"/>
      <w:marRight w:val="0"/>
      <w:marTop w:val="0"/>
      <w:marBottom w:val="0"/>
      <w:divBdr>
        <w:top w:val="none" w:sz="0" w:space="0" w:color="auto"/>
        <w:left w:val="none" w:sz="0" w:space="0" w:color="auto"/>
        <w:bottom w:val="none" w:sz="0" w:space="0" w:color="auto"/>
        <w:right w:val="none" w:sz="0" w:space="0" w:color="auto"/>
      </w:divBdr>
    </w:div>
    <w:div w:id="195390236">
      <w:bodyDiv w:val="1"/>
      <w:marLeft w:val="0"/>
      <w:marRight w:val="0"/>
      <w:marTop w:val="0"/>
      <w:marBottom w:val="0"/>
      <w:divBdr>
        <w:top w:val="none" w:sz="0" w:space="0" w:color="auto"/>
        <w:left w:val="none" w:sz="0" w:space="0" w:color="auto"/>
        <w:bottom w:val="none" w:sz="0" w:space="0" w:color="auto"/>
        <w:right w:val="none" w:sz="0" w:space="0" w:color="auto"/>
      </w:divBdr>
    </w:div>
    <w:div w:id="235209135">
      <w:bodyDiv w:val="1"/>
      <w:marLeft w:val="0"/>
      <w:marRight w:val="0"/>
      <w:marTop w:val="0"/>
      <w:marBottom w:val="0"/>
      <w:divBdr>
        <w:top w:val="none" w:sz="0" w:space="0" w:color="auto"/>
        <w:left w:val="none" w:sz="0" w:space="0" w:color="auto"/>
        <w:bottom w:val="none" w:sz="0" w:space="0" w:color="auto"/>
        <w:right w:val="none" w:sz="0" w:space="0" w:color="auto"/>
      </w:divBdr>
      <w:divsChild>
        <w:div w:id="22633866">
          <w:marLeft w:val="547"/>
          <w:marRight w:val="0"/>
          <w:marTop w:val="0"/>
          <w:marBottom w:val="0"/>
          <w:divBdr>
            <w:top w:val="none" w:sz="0" w:space="0" w:color="auto"/>
            <w:left w:val="none" w:sz="0" w:space="0" w:color="auto"/>
            <w:bottom w:val="none" w:sz="0" w:space="0" w:color="auto"/>
            <w:right w:val="none" w:sz="0" w:space="0" w:color="auto"/>
          </w:divBdr>
        </w:div>
      </w:divsChild>
    </w:div>
    <w:div w:id="249121317">
      <w:bodyDiv w:val="1"/>
      <w:marLeft w:val="0"/>
      <w:marRight w:val="0"/>
      <w:marTop w:val="0"/>
      <w:marBottom w:val="0"/>
      <w:divBdr>
        <w:top w:val="none" w:sz="0" w:space="0" w:color="auto"/>
        <w:left w:val="none" w:sz="0" w:space="0" w:color="auto"/>
        <w:bottom w:val="none" w:sz="0" w:space="0" w:color="auto"/>
        <w:right w:val="none" w:sz="0" w:space="0" w:color="auto"/>
      </w:divBdr>
    </w:div>
    <w:div w:id="249391340">
      <w:bodyDiv w:val="1"/>
      <w:marLeft w:val="0"/>
      <w:marRight w:val="0"/>
      <w:marTop w:val="0"/>
      <w:marBottom w:val="0"/>
      <w:divBdr>
        <w:top w:val="none" w:sz="0" w:space="0" w:color="auto"/>
        <w:left w:val="none" w:sz="0" w:space="0" w:color="auto"/>
        <w:bottom w:val="none" w:sz="0" w:space="0" w:color="auto"/>
        <w:right w:val="none" w:sz="0" w:space="0" w:color="auto"/>
      </w:divBdr>
    </w:div>
    <w:div w:id="302856610">
      <w:bodyDiv w:val="1"/>
      <w:marLeft w:val="0"/>
      <w:marRight w:val="0"/>
      <w:marTop w:val="0"/>
      <w:marBottom w:val="0"/>
      <w:divBdr>
        <w:top w:val="none" w:sz="0" w:space="0" w:color="auto"/>
        <w:left w:val="none" w:sz="0" w:space="0" w:color="auto"/>
        <w:bottom w:val="none" w:sz="0" w:space="0" w:color="auto"/>
        <w:right w:val="none" w:sz="0" w:space="0" w:color="auto"/>
      </w:divBdr>
    </w:div>
    <w:div w:id="303123517">
      <w:bodyDiv w:val="1"/>
      <w:marLeft w:val="0"/>
      <w:marRight w:val="0"/>
      <w:marTop w:val="0"/>
      <w:marBottom w:val="0"/>
      <w:divBdr>
        <w:top w:val="none" w:sz="0" w:space="0" w:color="auto"/>
        <w:left w:val="none" w:sz="0" w:space="0" w:color="auto"/>
        <w:bottom w:val="none" w:sz="0" w:space="0" w:color="auto"/>
        <w:right w:val="none" w:sz="0" w:space="0" w:color="auto"/>
      </w:divBdr>
    </w:div>
    <w:div w:id="338049980">
      <w:bodyDiv w:val="1"/>
      <w:marLeft w:val="0"/>
      <w:marRight w:val="0"/>
      <w:marTop w:val="0"/>
      <w:marBottom w:val="0"/>
      <w:divBdr>
        <w:top w:val="none" w:sz="0" w:space="0" w:color="auto"/>
        <w:left w:val="none" w:sz="0" w:space="0" w:color="auto"/>
        <w:bottom w:val="none" w:sz="0" w:space="0" w:color="auto"/>
        <w:right w:val="none" w:sz="0" w:space="0" w:color="auto"/>
      </w:divBdr>
    </w:div>
    <w:div w:id="417530770">
      <w:bodyDiv w:val="1"/>
      <w:marLeft w:val="0"/>
      <w:marRight w:val="0"/>
      <w:marTop w:val="0"/>
      <w:marBottom w:val="0"/>
      <w:divBdr>
        <w:top w:val="none" w:sz="0" w:space="0" w:color="auto"/>
        <w:left w:val="none" w:sz="0" w:space="0" w:color="auto"/>
        <w:bottom w:val="none" w:sz="0" w:space="0" w:color="auto"/>
        <w:right w:val="none" w:sz="0" w:space="0" w:color="auto"/>
      </w:divBdr>
    </w:div>
    <w:div w:id="461383859">
      <w:bodyDiv w:val="1"/>
      <w:marLeft w:val="0"/>
      <w:marRight w:val="0"/>
      <w:marTop w:val="0"/>
      <w:marBottom w:val="0"/>
      <w:divBdr>
        <w:top w:val="none" w:sz="0" w:space="0" w:color="auto"/>
        <w:left w:val="none" w:sz="0" w:space="0" w:color="auto"/>
        <w:bottom w:val="none" w:sz="0" w:space="0" w:color="auto"/>
        <w:right w:val="none" w:sz="0" w:space="0" w:color="auto"/>
      </w:divBdr>
    </w:div>
    <w:div w:id="475923180">
      <w:bodyDiv w:val="1"/>
      <w:marLeft w:val="0"/>
      <w:marRight w:val="0"/>
      <w:marTop w:val="0"/>
      <w:marBottom w:val="0"/>
      <w:divBdr>
        <w:top w:val="none" w:sz="0" w:space="0" w:color="auto"/>
        <w:left w:val="none" w:sz="0" w:space="0" w:color="auto"/>
        <w:bottom w:val="none" w:sz="0" w:space="0" w:color="auto"/>
        <w:right w:val="none" w:sz="0" w:space="0" w:color="auto"/>
      </w:divBdr>
    </w:div>
    <w:div w:id="505439565">
      <w:bodyDiv w:val="1"/>
      <w:marLeft w:val="0"/>
      <w:marRight w:val="0"/>
      <w:marTop w:val="0"/>
      <w:marBottom w:val="0"/>
      <w:divBdr>
        <w:top w:val="none" w:sz="0" w:space="0" w:color="auto"/>
        <w:left w:val="none" w:sz="0" w:space="0" w:color="auto"/>
        <w:bottom w:val="none" w:sz="0" w:space="0" w:color="auto"/>
        <w:right w:val="none" w:sz="0" w:space="0" w:color="auto"/>
      </w:divBdr>
    </w:div>
    <w:div w:id="555747323">
      <w:bodyDiv w:val="1"/>
      <w:marLeft w:val="0"/>
      <w:marRight w:val="0"/>
      <w:marTop w:val="0"/>
      <w:marBottom w:val="0"/>
      <w:divBdr>
        <w:top w:val="none" w:sz="0" w:space="0" w:color="auto"/>
        <w:left w:val="none" w:sz="0" w:space="0" w:color="auto"/>
        <w:bottom w:val="none" w:sz="0" w:space="0" w:color="auto"/>
        <w:right w:val="none" w:sz="0" w:space="0" w:color="auto"/>
      </w:divBdr>
    </w:div>
    <w:div w:id="563494980">
      <w:bodyDiv w:val="1"/>
      <w:marLeft w:val="0"/>
      <w:marRight w:val="0"/>
      <w:marTop w:val="0"/>
      <w:marBottom w:val="0"/>
      <w:divBdr>
        <w:top w:val="none" w:sz="0" w:space="0" w:color="auto"/>
        <w:left w:val="none" w:sz="0" w:space="0" w:color="auto"/>
        <w:bottom w:val="none" w:sz="0" w:space="0" w:color="auto"/>
        <w:right w:val="none" w:sz="0" w:space="0" w:color="auto"/>
      </w:divBdr>
    </w:div>
    <w:div w:id="563875491">
      <w:bodyDiv w:val="1"/>
      <w:marLeft w:val="0"/>
      <w:marRight w:val="0"/>
      <w:marTop w:val="0"/>
      <w:marBottom w:val="0"/>
      <w:divBdr>
        <w:top w:val="none" w:sz="0" w:space="0" w:color="auto"/>
        <w:left w:val="none" w:sz="0" w:space="0" w:color="auto"/>
        <w:bottom w:val="none" w:sz="0" w:space="0" w:color="auto"/>
        <w:right w:val="none" w:sz="0" w:space="0" w:color="auto"/>
      </w:divBdr>
    </w:div>
    <w:div w:id="597252519">
      <w:bodyDiv w:val="1"/>
      <w:marLeft w:val="0"/>
      <w:marRight w:val="0"/>
      <w:marTop w:val="0"/>
      <w:marBottom w:val="0"/>
      <w:divBdr>
        <w:top w:val="none" w:sz="0" w:space="0" w:color="auto"/>
        <w:left w:val="none" w:sz="0" w:space="0" w:color="auto"/>
        <w:bottom w:val="none" w:sz="0" w:space="0" w:color="auto"/>
        <w:right w:val="none" w:sz="0" w:space="0" w:color="auto"/>
      </w:divBdr>
    </w:div>
    <w:div w:id="649528731">
      <w:bodyDiv w:val="1"/>
      <w:marLeft w:val="0"/>
      <w:marRight w:val="0"/>
      <w:marTop w:val="0"/>
      <w:marBottom w:val="0"/>
      <w:divBdr>
        <w:top w:val="none" w:sz="0" w:space="0" w:color="auto"/>
        <w:left w:val="none" w:sz="0" w:space="0" w:color="auto"/>
        <w:bottom w:val="none" w:sz="0" w:space="0" w:color="auto"/>
        <w:right w:val="none" w:sz="0" w:space="0" w:color="auto"/>
      </w:divBdr>
    </w:div>
    <w:div w:id="658996549">
      <w:bodyDiv w:val="1"/>
      <w:marLeft w:val="0"/>
      <w:marRight w:val="0"/>
      <w:marTop w:val="0"/>
      <w:marBottom w:val="0"/>
      <w:divBdr>
        <w:top w:val="none" w:sz="0" w:space="0" w:color="auto"/>
        <w:left w:val="none" w:sz="0" w:space="0" w:color="auto"/>
        <w:bottom w:val="none" w:sz="0" w:space="0" w:color="auto"/>
        <w:right w:val="none" w:sz="0" w:space="0" w:color="auto"/>
      </w:divBdr>
    </w:div>
    <w:div w:id="684214856">
      <w:bodyDiv w:val="1"/>
      <w:marLeft w:val="0"/>
      <w:marRight w:val="0"/>
      <w:marTop w:val="0"/>
      <w:marBottom w:val="0"/>
      <w:divBdr>
        <w:top w:val="none" w:sz="0" w:space="0" w:color="auto"/>
        <w:left w:val="none" w:sz="0" w:space="0" w:color="auto"/>
        <w:bottom w:val="none" w:sz="0" w:space="0" w:color="auto"/>
        <w:right w:val="none" w:sz="0" w:space="0" w:color="auto"/>
      </w:divBdr>
    </w:div>
    <w:div w:id="702629312">
      <w:bodyDiv w:val="1"/>
      <w:marLeft w:val="0"/>
      <w:marRight w:val="0"/>
      <w:marTop w:val="0"/>
      <w:marBottom w:val="0"/>
      <w:divBdr>
        <w:top w:val="none" w:sz="0" w:space="0" w:color="auto"/>
        <w:left w:val="none" w:sz="0" w:space="0" w:color="auto"/>
        <w:bottom w:val="none" w:sz="0" w:space="0" w:color="auto"/>
        <w:right w:val="none" w:sz="0" w:space="0" w:color="auto"/>
      </w:divBdr>
    </w:div>
    <w:div w:id="711267250">
      <w:bodyDiv w:val="1"/>
      <w:marLeft w:val="0"/>
      <w:marRight w:val="0"/>
      <w:marTop w:val="0"/>
      <w:marBottom w:val="0"/>
      <w:divBdr>
        <w:top w:val="none" w:sz="0" w:space="0" w:color="auto"/>
        <w:left w:val="none" w:sz="0" w:space="0" w:color="auto"/>
        <w:bottom w:val="none" w:sz="0" w:space="0" w:color="auto"/>
        <w:right w:val="none" w:sz="0" w:space="0" w:color="auto"/>
      </w:divBdr>
    </w:div>
    <w:div w:id="736246226">
      <w:bodyDiv w:val="1"/>
      <w:marLeft w:val="0"/>
      <w:marRight w:val="0"/>
      <w:marTop w:val="0"/>
      <w:marBottom w:val="0"/>
      <w:divBdr>
        <w:top w:val="none" w:sz="0" w:space="0" w:color="auto"/>
        <w:left w:val="none" w:sz="0" w:space="0" w:color="auto"/>
        <w:bottom w:val="none" w:sz="0" w:space="0" w:color="auto"/>
        <w:right w:val="none" w:sz="0" w:space="0" w:color="auto"/>
      </w:divBdr>
    </w:div>
    <w:div w:id="751241318">
      <w:bodyDiv w:val="1"/>
      <w:marLeft w:val="0"/>
      <w:marRight w:val="0"/>
      <w:marTop w:val="0"/>
      <w:marBottom w:val="0"/>
      <w:divBdr>
        <w:top w:val="none" w:sz="0" w:space="0" w:color="auto"/>
        <w:left w:val="none" w:sz="0" w:space="0" w:color="auto"/>
        <w:bottom w:val="none" w:sz="0" w:space="0" w:color="auto"/>
        <w:right w:val="none" w:sz="0" w:space="0" w:color="auto"/>
      </w:divBdr>
    </w:div>
    <w:div w:id="793787878">
      <w:bodyDiv w:val="1"/>
      <w:marLeft w:val="0"/>
      <w:marRight w:val="0"/>
      <w:marTop w:val="0"/>
      <w:marBottom w:val="0"/>
      <w:divBdr>
        <w:top w:val="none" w:sz="0" w:space="0" w:color="auto"/>
        <w:left w:val="none" w:sz="0" w:space="0" w:color="auto"/>
        <w:bottom w:val="none" w:sz="0" w:space="0" w:color="auto"/>
        <w:right w:val="none" w:sz="0" w:space="0" w:color="auto"/>
      </w:divBdr>
    </w:div>
    <w:div w:id="819347826">
      <w:bodyDiv w:val="1"/>
      <w:marLeft w:val="0"/>
      <w:marRight w:val="0"/>
      <w:marTop w:val="0"/>
      <w:marBottom w:val="0"/>
      <w:divBdr>
        <w:top w:val="none" w:sz="0" w:space="0" w:color="auto"/>
        <w:left w:val="none" w:sz="0" w:space="0" w:color="auto"/>
        <w:bottom w:val="none" w:sz="0" w:space="0" w:color="auto"/>
        <w:right w:val="none" w:sz="0" w:space="0" w:color="auto"/>
      </w:divBdr>
    </w:div>
    <w:div w:id="831213939">
      <w:bodyDiv w:val="1"/>
      <w:marLeft w:val="0"/>
      <w:marRight w:val="0"/>
      <w:marTop w:val="0"/>
      <w:marBottom w:val="0"/>
      <w:divBdr>
        <w:top w:val="none" w:sz="0" w:space="0" w:color="auto"/>
        <w:left w:val="none" w:sz="0" w:space="0" w:color="auto"/>
        <w:bottom w:val="none" w:sz="0" w:space="0" w:color="auto"/>
        <w:right w:val="none" w:sz="0" w:space="0" w:color="auto"/>
      </w:divBdr>
    </w:div>
    <w:div w:id="905265710">
      <w:bodyDiv w:val="1"/>
      <w:marLeft w:val="0"/>
      <w:marRight w:val="0"/>
      <w:marTop w:val="0"/>
      <w:marBottom w:val="0"/>
      <w:divBdr>
        <w:top w:val="none" w:sz="0" w:space="0" w:color="auto"/>
        <w:left w:val="none" w:sz="0" w:space="0" w:color="auto"/>
        <w:bottom w:val="none" w:sz="0" w:space="0" w:color="auto"/>
        <w:right w:val="none" w:sz="0" w:space="0" w:color="auto"/>
      </w:divBdr>
    </w:div>
    <w:div w:id="909802338">
      <w:bodyDiv w:val="1"/>
      <w:marLeft w:val="0"/>
      <w:marRight w:val="0"/>
      <w:marTop w:val="0"/>
      <w:marBottom w:val="0"/>
      <w:divBdr>
        <w:top w:val="none" w:sz="0" w:space="0" w:color="auto"/>
        <w:left w:val="none" w:sz="0" w:space="0" w:color="auto"/>
        <w:bottom w:val="none" w:sz="0" w:space="0" w:color="auto"/>
        <w:right w:val="none" w:sz="0" w:space="0" w:color="auto"/>
      </w:divBdr>
    </w:div>
    <w:div w:id="960108817">
      <w:bodyDiv w:val="1"/>
      <w:marLeft w:val="0"/>
      <w:marRight w:val="0"/>
      <w:marTop w:val="0"/>
      <w:marBottom w:val="0"/>
      <w:divBdr>
        <w:top w:val="none" w:sz="0" w:space="0" w:color="auto"/>
        <w:left w:val="none" w:sz="0" w:space="0" w:color="auto"/>
        <w:bottom w:val="none" w:sz="0" w:space="0" w:color="auto"/>
        <w:right w:val="none" w:sz="0" w:space="0" w:color="auto"/>
      </w:divBdr>
    </w:div>
    <w:div w:id="974917434">
      <w:bodyDiv w:val="1"/>
      <w:marLeft w:val="0"/>
      <w:marRight w:val="0"/>
      <w:marTop w:val="0"/>
      <w:marBottom w:val="0"/>
      <w:divBdr>
        <w:top w:val="none" w:sz="0" w:space="0" w:color="auto"/>
        <w:left w:val="none" w:sz="0" w:space="0" w:color="auto"/>
        <w:bottom w:val="none" w:sz="0" w:space="0" w:color="auto"/>
        <w:right w:val="none" w:sz="0" w:space="0" w:color="auto"/>
      </w:divBdr>
    </w:div>
    <w:div w:id="998965379">
      <w:bodyDiv w:val="1"/>
      <w:marLeft w:val="0"/>
      <w:marRight w:val="0"/>
      <w:marTop w:val="0"/>
      <w:marBottom w:val="0"/>
      <w:divBdr>
        <w:top w:val="none" w:sz="0" w:space="0" w:color="auto"/>
        <w:left w:val="none" w:sz="0" w:space="0" w:color="auto"/>
        <w:bottom w:val="none" w:sz="0" w:space="0" w:color="auto"/>
        <w:right w:val="none" w:sz="0" w:space="0" w:color="auto"/>
      </w:divBdr>
    </w:div>
    <w:div w:id="1052114990">
      <w:bodyDiv w:val="1"/>
      <w:marLeft w:val="0"/>
      <w:marRight w:val="0"/>
      <w:marTop w:val="0"/>
      <w:marBottom w:val="0"/>
      <w:divBdr>
        <w:top w:val="none" w:sz="0" w:space="0" w:color="auto"/>
        <w:left w:val="none" w:sz="0" w:space="0" w:color="auto"/>
        <w:bottom w:val="none" w:sz="0" w:space="0" w:color="auto"/>
        <w:right w:val="none" w:sz="0" w:space="0" w:color="auto"/>
      </w:divBdr>
    </w:div>
    <w:div w:id="1112702065">
      <w:bodyDiv w:val="1"/>
      <w:marLeft w:val="0"/>
      <w:marRight w:val="0"/>
      <w:marTop w:val="0"/>
      <w:marBottom w:val="0"/>
      <w:divBdr>
        <w:top w:val="none" w:sz="0" w:space="0" w:color="auto"/>
        <w:left w:val="none" w:sz="0" w:space="0" w:color="auto"/>
        <w:bottom w:val="none" w:sz="0" w:space="0" w:color="auto"/>
        <w:right w:val="none" w:sz="0" w:space="0" w:color="auto"/>
      </w:divBdr>
    </w:div>
    <w:div w:id="1137989521">
      <w:bodyDiv w:val="1"/>
      <w:marLeft w:val="0"/>
      <w:marRight w:val="0"/>
      <w:marTop w:val="0"/>
      <w:marBottom w:val="0"/>
      <w:divBdr>
        <w:top w:val="none" w:sz="0" w:space="0" w:color="auto"/>
        <w:left w:val="none" w:sz="0" w:space="0" w:color="auto"/>
        <w:bottom w:val="none" w:sz="0" w:space="0" w:color="auto"/>
        <w:right w:val="none" w:sz="0" w:space="0" w:color="auto"/>
      </w:divBdr>
    </w:div>
    <w:div w:id="1142383898">
      <w:bodyDiv w:val="1"/>
      <w:marLeft w:val="0"/>
      <w:marRight w:val="0"/>
      <w:marTop w:val="0"/>
      <w:marBottom w:val="0"/>
      <w:divBdr>
        <w:top w:val="none" w:sz="0" w:space="0" w:color="auto"/>
        <w:left w:val="none" w:sz="0" w:space="0" w:color="auto"/>
        <w:bottom w:val="none" w:sz="0" w:space="0" w:color="auto"/>
        <w:right w:val="none" w:sz="0" w:space="0" w:color="auto"/>
      </w:divBdr>
    </w:div>
    <w:div w:id="1149829538">
      <w:bodyDiv w:val="1"/>
      <w:marLeft w:val="0"/>
      <w:marRight w:val="0"/>
      <w:marTop w:val="0"/>
      <w:marBottom w:val="0"/>
      <w:divBdr>
        <w:top w:val="none" w:sz="0" w:space="0" w:color="auto"/>
        <w:left w:val="none" w:sz="0" w:space="0" w:color="auto"/>
        <w:bottom w:val="none" w:sz="0" w:space="0" w:color="auto"/>
        <w:right w:val="none" w:sz="0" w:space="0" w:color="auto"/>
      </w:divBdr>
    </w:div>
    <w:div w:id="1164396329">
      <w:bodyDiv w:val="1"/>
      <w:marLeft w:val="0"/>
      <w:marRight w:val="0"/>
      <w:marTop w:val="0"/>
      <w:marBottom w:val="0"/>
      <w:divBdr>
        <w:top w:val="none" w:sz="0" w:space="0" w:color="auto"/>
        <w:left w:val="none" w:sz="0" w:space="0" w:color="auto"/>
        <w:bottom w:val="none" w:sz="0" w:space="0" w:color="auto"/>
        <w:right w:val="none" w:sz="0" w:space="0" w:color="auto"/>
      </w:divBdr>
    </w:div>
    <w:div w:id="1222789636">
      <w:bodyDiv w:val="1"/>
      <w:marLeft w:val="0"/>
      <w:marRight w:val="0"/>
      <w:marTop w:val="0"/>
      <w:marBottom w:val="0"/>
      <w:divBdr>
        <w:top w:val="none" w:sz="0" w:space="0" w:color="auto"/>
        <w:left w:val="none" w:sz="0" w:space="0" w:color="auto"/>
        <w:bottom w:val="none" w:sz="0" w:space="0" w:color="auto"/>
        <w:right w:val="none" w:sz="0" w:space="0" w:color="auto"/>
      </w:divBdr>
    </w:div>
    <w:div w:id="1314481980">
      <w:bodyDiv w:val="1"/>
      <w:marLeft w:val="0"/>
      <w:marRight w:val="0"/>
      <w:marTop w:val="0"/>
      <w:marBottom w:val="0"/>
      <w:divBdr>
        <w:top w:val="none" w:sz="0" w:space="0" w:color="auto"/>
        <w:left w:val="none" w:sz="0" w:space="0" w:color="auto"/>
        <w:bottom w:val="none" w:sz="0" w:space="0" w:color="auto"/>
        <w:right w:val="none" w:sz="0" w:space="0" w:color="auto"/>
      </w:divBdr>
    </w:div>
    <w:div w:id="1314485126">
      <w:bodyDiv w:val="1"/>
      <w:marLeft w:val="0"/>
      <w:marRight w:val="0"/>
      <w:marTop w:val="0"/>
      <w:marBottom w:val="0"/>
      <w:divBdr>
        <w:top w:val="none" w:sz="0" w:space="0" w:color="auto"/>
        <w:left w:val="none" w:sz="0" w:space="0" w:color="auto"/>
        <w:bottom w:val="none" w:sz="0" w:space="0" w:color="auto"/>
        <w:right w:val="none" w:sz="0" w:space="0" w:color="auto"/>
      </w:divBdr>
    </w:div>
    <w:div w:id="1355231190">
      <w:bodyDiv w:val="1"/>
      <w:marLeft w:val="0"/>
      <w:marRight w:val="0"/>
      <w:marTop w:val="0"/>
      <w:marBottom w:val="0"/>
      <w:divBdr>
        <w:top w:val="none" w:sz="0" w:space="0" w:color="auto"/>
        <w:left w:val="none" w:sz="0" w:space="0" w:color="auto"/>
        <w:bottom w:val="none" w:sz="0" w:space="0" w:color="auto"/>
        <w:right w:val="none" w:sz="0" w:space="0" w:color="auto"/>
      </w:divBdr>
    </w:div>
    <w:div w:id="1417021155">
      <w:bodyDiv w:val="1"/>
      <w:marLeft w:val="0"/>
      <w:marRight w:val="0"/>
      <w:marTop w:val="0"/>
      <w:marBottom w:val="0"/>
      <w:divBdr>
        <w:top w:val="none" w:sz="0" w:space="0" w:color="auto"/>
        <w:left w:val="none" w:sz="0" w:space="0" w:color="auto"/>
        <w:bottom w:val="none" w:sz="0" w:space="0" w:color="auto"/>
        <w:right w:val="none" w:sz="0" w:space="0" w:color="auto"/>
      </w:divBdr>
    </w:div>
    <w:div w:id="1441296681">
      <w:bodyDiv w:val="1"/>
      <w:marLeft w:val="0"/>
      <w:marRight w:val="0"/>
      <w:marTop w:val="0"/>
      <w:marBottom w:val="0"/>
      <w:divBdr>
        <w:top w:val="none" w:sz="0" w:space="0" w:color="auto"/>
        <w:left w:val="none" w:sz="0" w:space="0" w:color="auto"/>
        <w:bottom w:val="none" w:sz="0" w:space="0" w:color="auto"/>
        <w:right w:val="none" w:sz="0" w:space="0" w:color="auto"/>
      </w:divBdr>
    </w:div>
    <w:div w:id="1446344837">
      <w:bodyDiv w:val="1"/>
      <w:marLeft w:val="0"/>
      <w:marRight w:val="0"/>
      <w:marTop w:val="0"/>
      <w:marBottom w:val="0"/>
      <w:divBdr>
        <w:top w:val="none" w:sz="0" w:space="0" w:color="auto"/>
        <w:left w:val="none" w:sz="0" w:space="0" w:color="auto"/>
        <w:bottom w:val="none" w:sz="0" w:space="0" w:color="auto"/>
        <w:right w:val="none" w:sz="0" w:space="0" w:color="auto"/>
      </w:divBdr>
    </w:div>
    <w:div w:id="1448355828">
      <w:bodyDiv w:val="1"/>
      <w:marLeft w:val="0"/>
      <w:marRight w:val="0"/>
      <w:marTop w:val="0"/>
      <w:marBottom w:val="0"/>
      <w:divBdr>
        <w:top w:val="none" w:sz="0" w:space="0" w:color="auto"/>
        <w:left w:val="none" w:sz="0" w:space="0" w:color="auto"/>
        <w:bottom w:val="none" w:sz="0" w:space="0" w:color="auto"/>
        <w:right w:val="none" w:sz="0" w:space="0" w:color="auto"/>
      </w:divBdr>
    </w:div>
    <w:div w:id="1561407984">
      <w:bodyDiv w:val="1"/>
      <w:marLeft w:val="0"/>
      <w:marRight w:val="0"/>
      <w:marTop w:val="0"/>
      <w:marBottom w:val="0"/>
      <w:divBdr>
        <w:top w:val="none" w:sz="0" w:space="0" w:color="auto"/>
        <w:left w:val="none" w:sz="0" w:space="0" w:color="auto"/>
        <w:bottom w:val="none" w:sz="0" w:space="0" w:color="auto"/>
        <w:right w:val="none" w:sz="0" w:space="0" w:color="auto"/>
      </w:divBdr>
    </w:div>
    <w:div w:id="1562714456">
      <w:bodyDiv w:val="1"/>
      <w:marLeft w:val="0"/>
      <w:marRight w:val="0"/>
      <w:marTop w:val="0"/>
      <w:marBottom w:val="0"/>
      <w:divBdr>
        <w:top w:val="none" w:sz="0" w:space="0" w:color="auto"/>
        <w:left w:val="none" w:sz="0" w:space="0" w:color="auto"/>
        <w:bottom w:val="none" w:sz="0" w:space="0" w:color="auto"/>
        <w:right w:val="none" w:sz="0" w:space="0" w:color="auto"/>
      </w:divBdr>
    </w:div>
    <w:div w:id="1661930453">
      <w:bodyDiv w:val="1"/>
      <w:marLeft w:val="0"/>
      <w:marRight w:val="0"/>
      <w:marTop w:val="0"/>
      <w:marBottom w:val="0"/>
      <w:divBdr>
        <w:top w:val="none" w:sz="0" w:space="0" w:color="auto"/>
        <w:left w:val="none" w:sz="0" w:space="0" w:color="auto"/>
        <w:bottom w:val="none" w:sz="0" w:space="0" w:color="auto"/>
        <w:right w:val="none" w:sz="0" w:space="0" w:color="auto"/>
      </w:divBdr>
    </w:div>
    <w:div w:id="1675457334">
      <w:bodyDiv w:val="1"/>
      <w:marLeft w:val="0"/>
      <w:marRight w:val="0"/>
      <w:marTop w:val="0"/>
      <w:marBottom w:val="0"/>
      <w:divBdr>
        <w:top w:val="none" w:sz="0" w:space="0" w:color="auto"/>
        <w:left w:val="none" w:sz="0" w:space="0" w:color="auto"/>
        <w:bottom w:val="none" w:sz="0" w:space="0" w:color="auto"/>
        <w:right w:val="none" w:sz="0" w:space="0" w:color="auto"/>
      </w:divBdr>
    </w:div>
    <w:div w:id="1761293226">
      <w:bodyDiv w:val="1"/>
      <w:marLeft w:val="0"/>
      <w:marRight w:val="0"/>
      <w:marTop w:val="0"/>
      <w:marBottom w:val="0"/>
      <w:divBdr>
        <w:top w:val="none" w:sz="0" w:space="0" w:color="auto"/>
        <w:left w:val="none" w:sz="0" w:space="0" w:color="auto"/>
        <w:bottom w:val="none" w:sz="0" w:space="0" w:color="auto"/>
        <w:right w:val="none" w:sz="0" w:space="0" w:color="auto"/>
      </w:divBdr>
    </w:div>
    <w:div w:id="1772234900">
      <w:bodyDiv w:val="1"/>
      <w:marLeft w:val="0"/>
      <w:marRight w:val="0"/>
      <w:marTop w:val="0"/>
      <w:marBottom w:val="0"/>
      <w:divBdr>
        <w:top w:val="none" w:sz="0" w:space="0" w:color="auto"/>
        <w:left w:val="none" w:sz="0" w:space="0" w:color="auto"/>
        <w:bottom w:val="none" w:sz="0" w:space="0" w:color="auto"/>
        <w:right w:val="none" w:sz="0" w:space="0" w:color="auto"/>
      </w:divBdr>
    </w:div>
    <w:div w:id="1836729173">
      <w:bodyDiv w:val="1"/>
      <w:marLeft w:val="0"/>
      <w:marRight w:val="0"/>
      <w:marTop w:val="0"/>
      <w:marBottom w:val="0"/>
      <w:divBdr>
        <w:top w:val="none" w:sz="0" w:space="0" w:color="auto"/>
        <w:left w:val="none" w:sz="0" w:space="0" w:color="auto"/>
        <w:bottom w:val="none" w:sz="0" w:space="0" w:color="auto"/>
        <w:right w:val="none" w:sz="0" w:space="0" w:color="auto"/>
      </w:divBdr>
    </w:div>
    <w:div w:id="1881553375">
      <w:bodyDiv w:val="1"/>
      <w:marLeft w:val="0"/>
      <w:marRight w:val="0"/>
      <w:marTop w:val="0"/>
      <w:marBottom w:val="0"/>
      <w:divBdr>
        <w:top w:val="none" w:sz="0" w:space="0" w:color="auto"/>
        <w:left w:val="none" w:sz="0" w:space="0" w:color="auto"/>
        <w:bottom w:val="none" w:sz="0" w:space="0" w:color="auto"/>
        <w:right w:val="none" w:sz="0" w:space="0" w:color="auto"/>
      </w:divBdr>
    </w:div>
    <w:div w:id="1899438462">
      <w:bodyDiv w:val="1"/>
      <w:marLeft w:val="0"/>
      <w:marRight w:val="0"/>
      <w:marTop w:val="0"/>
      <w:marBottom w:val="0"/>
      <w:divBdr>
        <w:top w:val="none" w:sz="0" w:space="0" w:color="auto"/>
        <w:left w:val="none" w:sz="0" w:space="0" w:color="auto"/>
        <w:bottom w:val="none" w:sz="0" w:space="0" w:color="auto"/>
        <w:right w:val="none" w:sz="0" w:space="0" w:color="auto"/>
      </w:divBdr>
    </w:div>
    <w:div w:id="1929804552">
      <w:bodyDiv w:val="1"/>
      <w:marLeft w:val="0"/>
      <w:marRight w:val="0"/>
      <w:marTop w:val="0"/>
      <w:marBottom w:val="0"/>
      <w:divBdr>
        <w:top w:val="none" w:sz="0" w:space="0" w:color="auto"/>
        <w:left w:val="none" w:sz="0" w:space="0" w:color="auto"/>
        <w:bottom w:val="none" w:sz="0" w:space="0" w:color="auto"/>
        <w:right w:val="none" w:sz="0" w:space="0" w:color="auto"/>
      </w:divBdr>
    </w:div>
    <w:div w:id="1942251892">
      <w:bodyDiv w:val="1"/>
      <w:marLeft w:val="0"/>
      <w:marRight w:val="0"/>
      <w:marTop w:val="0"/>
      <w:marBottom w:val="0"/>
      <w:divBdr>
        <w:top w:val="none" w:sz="0" w:space="0" w:color="auto"/>
        <w:left w:val="none" w:sz="0" w:space="0" w:color="auto"/>
        <w:bottom w:val="none" w:sz="0" w:space="0" w:color="auto"/>
        <w:right w:val="none" w:sz="0" w:space="0" w:color="auto"/>
      </w:divBdr>
    </w:div>
    <w:div w:id="1985500044">
      <w:bodyDiv w:val="1"/>
      <w:marLeft w:val="0"/>
      <w:marRight w:val="0"/>
      <w:marTop w:val="0"/>
      <w:marBottom w:val="0"/>
      <w:divBdr>
        <w:top w:val="none" w:sz="0" w:space="0" w:color="auto"/>
        <w:left w:val="none" w:sz="0" w:space="0" w:color="auto"/>
        <w:bottom w:val="none" w:sz="0" w:space="0" w:color="auto"/>
        <w:right w:val="none" w:sz="0" w:space="0" w:color="auto"/>
      </w:divBdr>
    </w:div>
    <w:div w:id="2018342880">
      <w:bodyDiv w:val="1"/>
      <w:marLeft w:val="0"/>
      <w:marRight w:val="0"/>
      <w:marTop w:val="0"/>
      <w:marBottom w:val="0"/>
      <w:divBdr>
        <w:top w:val="none" w:sz="0" w:space="0" w:color="auto"/>
        <w:left w:val="none" w:sz="0" w:space="0" w:color="auto"/>
        <w:bottom w:val="none" w:sz="0" w:space="0" w:color="auto"/>
        <w:right w:val="none" w:sz="0" w:space="0" w:color="auto"/>
      </w:divBdr>
    </w:div>
    <w:div w:id="2052264462">
      <w:bodyDiv w:val="1"/>
      <w:marLeft w:val="0"/>
      <w:marRight w:val="0"/>
      <w:marTop w:val="0"/>
      <w:marBottom w:val="0"/>
      <w:divBdr>
        <w:top w:val="none" w:sz="0" w:space="0" w:color="auto"/>
        <w:left w:val="none" w:sz="0" w:space="0" w:color="auto"/>
        <w:bottom w:val="none" w:sz="0" w:space="0" w:color="auto"/>
        <w:right w:val="none" w:sz="0" w:space="0" w:color="auto"/>
      </w:divBdr>
    </w:div>
    <w:div w:id="2081098462">
      <w:bodyDiv w:val="1"/>
      <w:marLeft w:val="0"/>
      <w:marRight w:val="0"/>
      <w:marTop w:val="0"/>
      <w:marBottom w:val="0"/>
      <w:divBdr>
        <w:top w:val="none" w:sz="0" w:space="0" w:color="auto"/>
        <w:left w:val="none" w:sz="0" w:space="0" w:color="auto"/>
        <w:bottom w:val="none" w:sz="0" w:space="0" w:color="auto"/>
        <w:right w:val="none" w:sz="0" w:space="0" w:color="auto"/>
      </w:divBdr>
    </w:div>
    <w:div w:id="21305873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tenders.ge"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mailto:g.ratiani@bog.ge"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astepnadze@bog.ge"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mailto:g.ratiani@bog.ge" TargetMode="External"/><Relationship Id="rId4" Type="http://schemas.openxmlformats.org/officeDocument/2006/relationships/styles" Target="styles.xml"/><Relationship Id="rId9" Type="http://schemas.openxmlformats.org/officeDocument/2006/relationships/hyperlink" Target="mailto:astepnadze@bog.ge"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2014-02-16T00:00:00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BC404E19-DC1C-4F33-8C5A-D462C65BC5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941</Words>
  <Characters>5365</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სს“საქართველოს ბანკი“</Company>
  <LinksUpToDate>false</LinksUpToDate>
  <CharactersWithSpaces>6294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Irakli Kartvelishvili</dc:creator>
  <cp:lastModifiedBy>Ani</cp:lastModifiedBy>
  <cp:revision>2</cp:revision>
  <cp:lastPrinted>2024-04-01T08:48:00Z</cp:lastPrinted>
  <dcterms:created xsi:type="dcterms:W3CDTF">2025-02-10T11:17:00Z</dcterms:created>
  <dcterms:modified xsi:type="dcterms:W3CDTF">2025-02-10T11:17:00Z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LPManualFileClassification">
    <vt:lpwstr>{1A067545-A4E2-4FA1-8094-0D7902669705}</vt:lpwstr>
  </property>
  <property fmtid="{D5CDD505-2E9C-101B-9397-08002B2CF9AE}" pid="3" name="DLPManualFileClassificationLastModifiedBy">
    <vt:lpwstr>BOG0\mnakashidze</vt:lpwstr>
  </property>
  <property fmtid="{D5CDD505-2E9C-101B-9397-08002B2CF9AE}" pid="4" name="DLPManualFileClassificationLastModificationDate">
    <vt:lpwstr>1571318690</vt:lpwstr>
  </property>
  <property fmtid="{D5CDD505-2E9C-101B-9397-08002B2CF9AE}" pid="5" name="DLPManualFileClassificationVersion">
    <vt:lpwstr>11.3.2.8</vt:lpwstr>
  </property>
</Properties>
</file>