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p w:rsidRPr="00283139" w:rsidR="00CE3808" w:rsidP="00CE3808" w:rsidRDefault="00724734" w14:paraId="34B355F4" w14:textId="0F5C25EA">
      <w:pPr>
        <w:rPr>
          <w:rFonts w:cs="Arial"/>
          <w:color w:val="FFFFFF" w:themeColor="background1"/>
          <w:sz w:val="72"/>
          <w:szCs w:val="72"/>
          <w:lang w:val="en-GB"/>
        </w:rPr>
      </w:pPr>
      <w:r w:rsidRPr="00283139">
        <w:rPr>
          <w:rFonts w:cs="Arial"/>
          <w:noProof/>
          <w:color w:val="FFFFFF" w:themeColor="background1"/>
          <w:sz w:val="72"/>
          <w:szCs w:val="72"/>
          <w:lang w:val="en-US"/>
        </w:rPr>
        <mc:AlternateContent>
          <mc:Choice Requires="wps">
            <w:drawing>
              <wp:anchor distT="0" distB="0" distL="114300" distR="114300" simplePos="0" relativeHeight="251658240" behindDoc="0" locked="0" layoutInCell="1" allowOverlap="1" wp14:anchorId="305688B3" wp14:editId="59A6D958">
                <wp:simplePos x="0" y="0"/>
                <wp:positionH relativeFrom="column">
                  <wp:posOffset>-103864</wp:posOffset>
                </wp:positionH>
                <wp:positionV relativeFrom="paragraph">
                  <wp:posOffset>-8365</wp:posOffset>
                </wp:positionV>
                <wp:extent cx="3744595" cy="1404730"/>
                <wp:effectExtent l="0" t="0" r="8255" b="5080"/>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4595" cy="1404730"/>
                        </a:xfrm>
                        <a:prstGeom prst="rect">
                          <a:avLst/>
                        </a:prstGeom>
                        <a:solidFill>
                          <a:srgbClr val="FFFFFF"/>
                        </a:solidFill>
                        <a:ln w="9525">
                          <a:noFill/>
                          <a:miter lim="800000"/>
                          <a:headEnd/>
                          <a:tailEnd/>
                        </a:ln>
                      </wps:spPr>
                      <wps:txbx>
                        <w:txbxContent>
                          <w:tbl>
                            <w:tblPr>
                              <w:tblStyle w:val="TableGrid"/>
                              <w:tblW w:w="0" w:type="auto"/>
                              <w:tblInd w:w="-5" w:type="dxa"/>
                              <w:tblLook w:val="04A0" w:firstRow="1" w:lastRow="0" w:firstColumn="1" w:lastColumn="0" w:noHBand="0" w:noVBand="1"/>
                            </w:tblPr>
                            <w:tblGrid>
                              <w:gridCol w:w="250"/>
                              <w:gridCol w:w="1418"/>
                              <w:gridCol w:w="3260"/>
                            </w:tblGrid>
                            <w:tr w:rsidR="00CE3808" w:rsidTr="0000064C" w14:paraId="3F0DD7C6" w14:textId="77777777">
                              <w:tc>
                                <w:tcPr>
                                  <w:tcW w:w="250" w:type="dxa"/>
                                  <w:shd w:val="clear" w:color="auto" w:fill="auto"/>
                                </w:tcPr>
                                <w:p w:rsidR="00CE3808" w:rsidRDefault="00CE3808" w14:paraId="5ACD80C0" w14:textId="77777777"/>
                              </w:tc>
                              <w:tc>
                                <w:tcPr>
                                  <w:tcW w:w="1418" w:type="dxa"/>
                                  <w:shd w:val="clear" w:color="auto" w:fill="BFBFBF" w:themeFill="background1" w:themeFillShade="BF"/>
                                </w:tcPr>
                                <w:p w:rsidRPr="00911425" w:rsidR="00CE3808" w:rsidRDefault="00CE3808" w14:paraId="18D11B3F" w14:textId="77777777">
                                  <w:pPr>
                                    <w:rPr>
                                      <w:b/>
                                    </w:rPr>
                                  </w:pPr>
                                  <w:r w:rsidRPr="00911425">
                                    <w:rPr>
                                      <w:b/>
                                    </w:rPr>
                                    <w:t>FROM:</w:t>
                                  </w:r>
                                </w:p>
                              </w:tc>
                              <w:tc>
                                <w:tcPr>
                                  <w:tcW w:w="3260" w:type="dxa"/>
                                </w:tcPr>
                                <w:p w:rsidRPr="00911425" w:rsidR="00CE3808" w:rsidP="00724734" w:rsidRDefault="00CE3808" w14:paraId="290EFD08" w14:textId="77777777">
                                  <w:pPr>
                                    <w:rPr>
                                      <w:b/>
                                    </w:rPr>
                                  </w:pPr>
                                  <w:r w:rsidRPr="00911425">
                                    <w:rPr>
                                      <w:b/>
                                    </w:rPr>
                                    <w:t>DANISH REFUGEE COUNCIL</w:t>
                                  </w:r>
                                </w:p>
                              </w:tc>
                            </w:tr>
                            <w:tr w:rsidR="00CE3808" w:rsidTr="0000064C" w14:paraId="5CA94508" w14:textId="77777777">
                              <w:tc>
                                <w:tcPr>
                                  <w:tcW w:w="250" w:type="dxa"/>
                                  <w:shd w:val="clear" w:color="auto" w:fill="auto"/>
                                </w:tcPr>
                                <w:p w:rsidR="00CE3808" w:rsidRDefault="00CE3808" w14:paraId="111BA5CB" w14:textId="77777777"/>
                              </w:tc>
                              <w:tc>
                                <w:tcPr>
                                  <w:tcW w:w="1418" w:type="dxa"/>
                                  <w:shd w:val="clear" w:color="auto" w:fill="BFBFBF" w:themeFill="background1" w:themeFillShade="BF"/>
                                </w:tcPr>
                                <w:p w:rsidRPr="00911425" w:rsidR="00CE3808" w:rsidRDefault="00CE3808" w14:paraId="6CB40E92" w14:textId="77777777">
                                  <w:pPr>
                                    <w:rPr>
                                      <w:b/>
                                    </w:rPr>
                                  </w:pPr>
                                  <w:r w:rsidRPr="00911425">
                                    <w:rPr>
                                      <w:b/>
                                    </w:rPr>
                                    <w:t>Address 1:</w:t>
                                  </w:r>
                                </w:p>
                              </w:tc>
                              <w:tc>
                                <w:tcPr>
                                  <w:tcW w:w="3260" w:type="dxa"/>
                                </w:tcPr>
                                <w:p w:rsidRPr="00C3258D" w:rsidR="00CE3808" w:rsidP="00724734" w:rsidRDefault="00CE3808" w14:paraId="529FEF39" w14:textId="77777777">
                                  <w:pPr>
                                    <w:rPr>
                                      <w:b/>
                                      <w:lang w:val="en-US"/>
                                    </w:rPr>
                                  </w:pPr>
                                  <w:r>
                                    <w:rPr>
                                      <w:b/>
                                      <w:lang w:val="ka-GE"/>
                                    </w:rPr>
                                    <w:t># 2 T.Tabidze str.</w:t>
                                  </w:r>
                                </w:p>
                              </w:tc>
                            </w:tr>
                            <w:tr w:rsidR="00CE3808" w:rsidTr="0000064C" w14:paraId="5C6B6A6A" w14:textId="77777777">
                              <w:tc>
                                <w:tcPr>
                                  <w:tcW w:w="250" w:type="dxa"/>
                                  <w:shd w:val="clear" w:color="auto" w:fill="auto"/>
                                </w:tcPr>
                                <w:p w:rsidR="00CE3808" w:rsidRDefault="00CE3808" w14:paraId="64CA3040" w14:textId="77777777"/>
                              </w:tc>
                              <w:tc>
                                <w:tcPr>
                                  <w:tcW w:w="1418" w:type="dxa"/>
                                  <w:shd w:val="clear" w:color="auto" w:fill="BFBFBF" w:themeFill="background1" w:themeFillShade="BF"/>
                                </w:tcPr>
                                <w:p w:rsidRPr="00911425" w:rsidR="00CE3808" w:rsidRDefault="00CE3808" w14:paraId="3BA9FA1E" w14:textId="77777777">
                                  <w:pPr>
                                    <w:rPr>
                                      <w:b/>
                                    </w:rPr>
                                  </w:pPr>
                                  <w:r w:rsidRPr="00911425">
                                    <w:rPr>
                                      <w:b/>
                                    </w:rPr>
                                    <w:t>Address 2:</w:t>
                                  </w:r>
                                </w:p>
                              </w:tc>
                              <w:tc>
                                <w:tcPr>
                                  <w:tcW w:w="3260" w:type="dxa"/>
                                </w:tcPr>
                                <w:p w:rsidRPr="001A5263" w:rsidR="00CE3808" w:rsidP="00724734" w:rsidRDefault="00CE3808" w14:paraId="02ED15D6" w14:textId="77777777">
                                  <w:pPr>
                                    <w:rPr>
                                      <w:b/>
                                    </w:rPr>
                                  </w:pPr>
                                </w:p>
                              </w:tc>
                            </w:tr>
                            <w:tr w:rsidR="00CE3808" w:rsidTr="0000064C" w14:paraId="1EC36384" w14:textId="77777777">
                              <w:tc>
                                <w:tcPr>
                                  <w:tcW w:w="250" w:type="dxa"/>
                                  <w:shd w:val="clear" w:color="auto" w:fill="auto"/>
                                </w:tcPr>
                                <w:p w:rsidR="00CE3808" w:rsidRDefault="00CE3808" w14:paraId="1FDE3CC7" w14:textId="77777777"/>
                              </w:tc>
                              <w:tc>
                                <w:tcPr>
                                  <w:tcW w:w="1418" w:type="dxa"/>
                                  <w:shd w:val="clear" w:color="auto" w:fill="BFBFBF" w:themeFill="background1" w:themeFillShade="BF"/>
                                </w:tcPr>
                                <w:p w:rsidRPr="00911425" w:rsidR="00CE3808" w:rsidRDefault="00CE3808" w14:paraId="2BCE67B9" w14:textId="77777777">
                                  <w:pPr>
                                    <w:rPr>
                                      <w:b/>
                                    </w:rPr>
                                  </w:pPr>
                                  <w:r w:rsidRPr="00911425">
                                    <w:rPr>
                                      <w:b/>
                                    </w:rPr>
                                    <w:t>City:</w:t>
                                  </w:r>
                                </w:p>
                              </w:tc>
                              <w:tc>
                                <w:tcPr>
                                  <w:tcW w:w="3260" w:type="dxa"/>
                                </w:tcPr>
                                <w:p w:rsidRPr="001A5263" w:rsidR="00CE3808" w:rsidP="00724734" w:rsidRDefault="00CE3808" w14:paraId="286DFE59" w14:textId="77777777">
                                  <w:pPr>
                                    <w:rPr>
                                      <w:b/>
                                    </w:rPr>
                                  </w:pPr>
                                  <w:r w:rsidRPr="001A5263">
                                    <w:rPr>
                                      <w:b/>
                                    </w:rPr>
                                    <w:t>Tbilisi</w:t>
                                  </w:r>
                                </w:p>
                              </w:tc>
                            </w:tr>
                            <w:tr w:rsidR="00CE3808" w:rsidTr="0000064C" w14:paraId="6B8201BD" w14:textId="77777777">
                              <w:tc>
                                <w:tcPr>
                                  <w:tcW w:w="250" w:type="dxa"/>
                                  <w:shd w:val="clear" w:color="auto" w:fill="auto"/>
                                </w:tcPr>
                                <w:p w:rsidR="00CE3808" w:rsidRDefault="00CE3808" w14:paraId="48CD87DC" w14:textId="77777777"/>
                              </w:tc>
                              <w:tc>
                                <w:tcPr>
                                  <w:tcW w:w="1418" w:type="dxa"/>
                                  <w:shd w:val="clear" w:color="auto" w:fill="BFBFBF" w:themeFill="background1" w:themeFillShade="BF"/>
                                </w:tcPr>
                                <w:p w:rsidRPr="00911425" w:rsidR="00CE3808" w:rsidRDefault="00CE3808" w14:paraId="0FE1D2A6" w14:textId="77777777">
                                  <w:pPr>
                                    <w:rPr>
                                      <w:b/>
                                    </w:rPr>
                                  </w:pPr>
                                  <w:r w:rsidRPr="00911425">
                                    <w:rPr>
                                      <w:b/>
                                    </w:rPr>
                                    <w:t>Country:</w:t>
                                  </w:r>
                                </w:p>
                              </w:tc>
                              <w:tc>
                                <w:tcPr>
                                  <w:tcW w:w="3260" w:type="dxa"/>
                                </w:tcPr>
                                <w:p w:rsidRPr="001A5263" w:rsidR="00CE3808" w:rsidP="00724734" w:rsidRDefault="00CE3808" w14:paraId="655AE7F8" w14:textId="77777777">
                                  <w:pPr>
                                    <w:rPr>
                                      <w:b/>
                                    </w:rPr>
                                  </w:pPr>
                                  <w:r w:rsidRPr="001A5263">
                                    <w:rPr>
                                      <w:b/>
                                    </w:rPr>
                                    <w:t>Georgia</w:t>
                                  </w:r>
                                </w:p>
                              </w:tc>
                            </w:tr>
                            <w:tr w:rsidR="00CE3808" w:rsidTr="0000064C" w14:paraId="57E6FC32" w14:textId="77777777">
                              <w:tc>
                                <w:tcPr>
                                  <w:tcW w:w="250" w:type="dxa"/>
                                  <w:shd w:val="clear" w:color="auto" w:fill="auto"/>
                                </w:tcPr>
                                <w:p w:rsidR="00CE3808" w:rsidRDefault="00CE3808" w14:paraId="75899808" w14:textId="77777777"/>
                              </w:tc>
                              <w:tc>
                                <w:tcPr>
                                  <w:tcW w:w="1418" w:type="dxa"/>
                                  <w:shd w:val="clear" w:color="auto" w:fill="BFBFBF" w:themeFill="background1" w:themeFillShade="BF"/>
                                </w:tcPr>
                                <w:p w:rsidRPr="00911425" w:rsidR="00CE3808" w:rsidRDefault="00CE3808" w14:paraId="3A9A6C29" w14:textId="77777777">
                                  <w:pPr>
                                    <w:rPr>
                                      <w:b/>
                                    </w:rPr>
                                  </w:pPr>
                                  <w:r w:rsidRPr="00911425">
                                    <w:rPr>
                                      <w:b/>
                                    </w:rPr>
                                    <w:t>Phone #:</w:t>
                                  </w:r>
                                </w:p>
                              </w:tc>
                              <w:tc>
                                <w:tcPr>
                                  <w:tcW w:w="3260" w:type="dxa"/>
                                </w:tcPr>
                                <w:p w:rsidRPr="001A5263" w:rsidR="00CE3808" w:rsidP="0000064C" w:rsidRDefault="00CE3808" w14:paraId="5134211B" w14:textId="77777777">
                                  <w:pPr>
                                    <w:rPr>
                                      <w:b/>
                                    </w:rPr>
                                  </w:pPr>
                                  <w:r>
                                    <w:rPr>
                                      <w:b/>
                                    </w:rPr>
                                    <w:t>+995 595 293999</w:t>
                                  </w:r>
                                </w:p>
                              </w:tc>
                            </w:tr>
                            <w:tr w:rsidR="00CE3808" w:rsidTr="0000064C" w14:paraId="6F98CFC7" w14:textId="77777777">
                              <w:trPr>
                                <w:trHeight w:val="284"/>
                              </w:trPr>
                              <w:tc>
                                <w:tcPr>
                                  <w:tcW w:w="250" w:type="dxa"/>
                                  <w:shd w:val="clear" w:color="auto" w:fill="auto"/>
                                </w:tcPr>
                                <w:p w:rsidR="00CE3808" w:rsidRDefault="00CE3808" w14:paraId="5365FFE0" w14:textId="77777777"/>
                              </w:tc>
                              <w:tc>
                                <w:tcPr>
                                  <w:tcW w:w="1418" w:type="dxa"/>
                                  <w:shd w:val="clear" w:color="auto" w:fill="BFBFBF" w:themeFill="background1" w:themeFillShade="BF"/>
                                </w:tcPr>
                                <w:p w:rsidRPr="00911425" w:rsidR="00CE3808" w:rsidRDefault="00CE3808" w14:paraId="0B161BEE" w14:textId="77777777">
                                  <w:pPr>
                                    <w:rPr>
                                      <w:b/>
                                    </w:rPr>
                                  </w:pPr>
                                  <w:r w:rsidRPr="00911425">
                                    <w:rPr>
                                      <w:b/>
                                    </w:rPr>
                                    <w:t>E-mail:</w:t>
                                  </w:r>
                                </w:p>
                              </w:tc>
                              <w:tc>
                                <w:tcPr>
                                  <w:tcW w:w="3260" w:type="dxa"/>
                                </w:tcPr>
                                <w:p w:rsidR="00CE3808" w:rsidP="0000064C" w:rsidRDefault="00CE3808" w14:paraId="6A3A2DFC" w14:textId="77777777">
                                  <w:pPr>
                                    <w:rPr>
                                      <w:b/>
                                    </w:rPr>
                                  </w:pPr>
                                  <w:hyperlink w:history="1" r:id="rId11">
                                    <w:r w:rsidRPr="00A17865">
                                      <w:rPr>
                                        <w:rStyle w:val="Hyperlink"/>
                                        <w:b/>
                                      </w:rPr>
                                      <w:t>tender.ro05@drc.ngo</w:t>
                                    </w:r>
                                  </w:hyperlink>
                                  <w:r>
                                    <w:rPr>
                                      <w:b/>
                                    </w:rPr>
                                    <w:t xml:space="preserve"> </w:t>
                                  </w:r>
                                </w:p>
                                <w:p w:rsidRPr="001E20B3" w:rsidR="00CE3808" w:rsidP="0000064C" w:rsidRDefault="00CE3808" w14:paraId="5503030C" w14:textId="77777777">
                                  <w:pPr>
                                    <w:rPr>
                                      <w:b/>
                                    </w:rPr>
                                  </w:pPr>
                                </w:p>
                              </w:tc>
                            </w:tr>
                          </w:tbl>
                          <w:p w:rsidR="00CE3808" w:rsidP="00CE3808" w:rsidRDefault="00CE3808" w14:paraId="5467FF20" w14:textId="7777777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21597667">
              <v:shapetype id="_x0000_t202" coordsize="21600,21600" o:spt="202" path="m,l,21600r21600,l21600,xe" w14:anchorId="305688B3">
                <v:stroke joinstyle="miter"/>
                <v:path gradientshapeok="t" o:connecttype="rect"/>
              </v:shapetype>
              <v:shape id="Tekstfelt 2" style="position:absolute;margin-left:-8.2pt;margin-top:-.65pt;width:294.85pt;height:110.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">
                <v:textbox>
                  <w:txbxContent>
                    <w:tbl>
                      <w:tblPr>
                        <w:tblStyle w:val="TableGrid"/>
                        <w:tblW w:w="0" w:type="auto"/>
                        <w:tblInd w:w="-5" w:type="dxa"/>
                        <w:tblLook w:val="04A0" w:firstRow="1" w:lastRow="0" w:firstColumn="1" w:lastColumn="0" w:noHBand="0" w:noVBand="1"/>
                      </w:tblPr>
                      <w:tblGrid>
                        <w:gridCol w:w="250"/>
                        <w:gridCol w:w="1418"/>
                        <w:gridCol w:w="3260"/>
                      </w:tblGrid>
                      <w:tr w:rsidR="00CE3808" w:rsidTr="0000064C" w14:paraId="4ABCBABC" w14:textId="77777777">
                        <w:tc>
                          <w:tcPr>
                            <w:tcW w:w="250" w:type="dxa"/>
                            <w:shd w:val="clear" w:color="auto" w:fill="auto"/>
                          </w:tcPr>
                          <w:p w:rsidR="00CE3808" w:rsidRDefault="00CE3808" w14:paraId="672A6659" w14:textId="77777777"/>
                        </w:tc>
                        <w:tc>
                          <w:tcPr>
                            <w:tcW w:w="1418" w:type="dxa"/>
                            <w:shd w:val="clear" w:color="auto" w:fill="BFBFBF" w:themeFill="background1" w:themeFillShade="BF"/>
                          </w:tcPr>
                          <w:p w:rsidRPr="00911425" w:rsidR="00CE3808" w:rsidRDefault="00CE3808" w14:paraId="2364EA4C" w14:textId="77777777">
                            <w:pPr>
                              <w:rPr>
                                <w:b/>
                              </w:rPr>
                            </w:pPr>
                            <w:r w:rsidRPr="00911425">
                              <w:rPr>
                                <w:b/>
                              </w:rPr>
                              <w:t>FROM:</w:t>
                            </w:r>
                          </w:p>
                        </w:tc>
                        <w:tc>
                          <w:tcPr>
                            <w:tcW w:w="3260" w:type="dxa"/>
                          </w:tcPr>
                          <w:p w:rsidRPr="00911425" w:rsidR="00CE3808" w:rsidP="00724734" w:rsidRDefault="00CE3808" w14:paraId="04157B7C" w14:textId="77777777">
                            <w:pPr>
                              <w:rPr>
                                <w:b/>
                              </w:rPr>
                            </w:pPr>
                            <w:r w:rsidRPr="00911425">
                              <w:rPr>
                                <w:b/>
                              </w:rPr>
                              <w:t>DANISH REFUGEE COUNCIL</w:t>
                            </w:r>
                          </w:p>
                        </w:tc>
                      </w:tr>
                      <w:tr w:rsidR="00CE3808" w:rsidTr="0000064C" w14:paraId="74B9F384" w14:textId="77777777">
                        <w:tc>
                          <w:tcPr>
                            <w:tcW w:w="250" w:type="dxa"/>
                            <w:shd w:val="clear" w:color="auto" w:fill="auto"/>
                          </w:tcPr>
                          <w:p w:rsidR="00CE3808" w:rsidRDefault="00CE3808" w14:paraId="0A37501D" w14:textId="77777777"/>
                        </w:tc>
                        <w:tc>
                          <w:tcPr>
                            <w:tcW w:w="1418" w:type="dxa"/>
                            <w:shd w:val="clear" w:color="auto" w:fill="BFBFBF" w:themeFill="background1" w:themeFillShade="BF"/>
                          </w:tcPr>
                          <w:p w:rsidRPr="00911425" w:rsidR="00CE3808" w:rsidRDefault="00CE3808" w14:paraId="3FEE2A95" w14:textId="77777777">
                            <w:pPr>
                              <w:rPr>
                                <w:b/>
                              </w:rPr>
                            </w:pPr>
                            <w:r w:rsidRPr="00911425">
                              <w:rPr>
                                <w:b/>
                              </w:rPr>
                              <w:t>Address 1:</w:t>
                            </w:r>
                          </w:p>
                        </w:tc>
                        <w:tc>
                          <w:tcPr>
                            <w:tcW w:w="3260" w:type="dxa"/>
                          </w:tcPr>
                          <w:p w:rsidRPr="00C3258D" w:rsidR="00CE3808" w:rsidP="00724734" w:rsidRDefault="00CE3808" w14:paraId="47B07DF0" w14:textId="77777777">
                            <w:pPr>
                              <w:rPr>
                                <w:b/>
                                <w:lang w:val="en-US"/>
                              </w:rPr>
                            </w:pPr>
                            <w:r>
                              <w:rPr>
                                <w:b/>
                                <w:lang w:val="ka-GE"/>
                              </w:rPr>
                              <w:t># 2 T.Tabidze str.</w:t>
                            </w:r>
                          </w:p>
                        </w:tc>
                      </w:tr>
                      <w:tr w:rsidR="00CE3808" w:rsidTr="0000064C" w14:paraId="0C35B3E7" w14:textId="77777777">
                        <w:tc>
                          <w:tcPr>
                            <w:tcW w:w="250" w:type="dxa"/>
                            <w:shd w:val="clear" w:color="auto" w:fill="auto"/>
                          </w:tcPr>
                          <w:p w:rsidR="00CE3808" w:rsidRDefault="00CE3808" w14:paraId="5DAB6C7B" w14:textId="77777777"/>
                        </w:tc>
                        <w:tc>
                          <w:tcPr>
                            <w:tcW w:w="1418" w:type="dxa"/>
                            <w:shd w:val="clear" w:color="auto" w:fill="BFBFBF" w:themeFill="background1" w:themeFillShade="BF"/>
                          </w:tcPr>
                          <w:p w:rsidRPr="00911425" w:rsidR="00CE3808" w:rsidRDefault="00CE3808" w14:paraId="1D2E2BE7" w14:textId="77777777">
                            <w:pPr>
                              <w:rPr>
                                <w:b/>
                              </w:rPr>
                            </w:pPr>
                            <w:r w:rsidRPr="00911425">
                              <w:rPr>
                                <w:b/>
                              </w:rPr>
                              <w:t>Address 2:</w:t>
                            </w:r>
                          </w:p>
                        </w:tc>
                        <w:tc>
                          <w:tcPr>
                            <w:tcW w:w="3260" w:type="dxa"/>
                          </w:tcPr>
                          <w:p w:rsidRPr="001A5263" w:rsidR="00CE3808" w:rsidP="00724734" w:rsidRDefault="00CE3808" w14:paraId="02EB378F" w14:textId="77777777">
                            <w:pPr>
                              <w:rPr>
                                <w:b/>
                              </w:rPr>
                            </w:pPr>
                          </w:p>
                        </w:tc>
                      </w:tr>
                      <w:tr w:rsidR="00CE3808" w:rsidTr="0000064C" w14:paraId="30DBF7A8" w14:textId="77777777">
                        <w:tc>
                          <w:tcPr>
                            <w:tcW w:w="250" w:type="dxa"/>
                            <w:shd w:val="clear" w:color="auto" w:fill="auto"/>
                          </w:tcPr>
                          <w:p w:rsidR="00CE3808" w:rsidRDefault="00CE3808" w14:paraId="6A05A809" w14:textId="77777777"/>
                        </w:tc>
                        <w:tc>
                          <w:tcPr>
                            <w:tcW w:w="1418" w:type="dxa"/>
                            <w:shd w:val="clear" w:color="auto" w:fill="BFBFBF" w:themeFill="background1" w:themeFillShade="BF"/>
                          </w:tcPr>
                          <w:p w:rsidRPr="00911425" w:rsidR="00CE3808" w:rsidRDefault="00CE3808" w14:paraId="7820E858" w14:textId="77777777">
                            <w:pPr>
                              <w:rPr>
                                <w:b/>
                              </w:rPr>
                            </w:pPr>
                            <w:r w:rsidRPr="00911425">
                              <w:rPr>
                                <w:b/>
                              </w:rPr>
                              <w:t>City:</w:t>
                            </w:r>
                          </w:p>
                        </w:tc>
                        <w:tc>
                          <w:tcPr>
                            <w:tcW w:w="3260" w:type="dxa"/>
                          </w:tcPr>
                          <w:p w:rsidRPr="001A5263" w:rsidR="00CE3808" w:rsidP="00724734" w:rsidRDefault="00CE3808" w14:paraId="70080473" w14:textId="77777777">
                            <w:pPr>
                              <w:rPr>
                                <w:b/>
                              </w:rPr>
                            </w:pPr>
                            <w:r w:rsidRPr="001A5263">
                              <w:rPr>
                                <w:b/>
                              </w:rPr>
                              <w:t>Tbilisi</w:t>
                            </w:r>
                          </w:p>
                        </w:tc>
                      </w:tr>
                      <w:tr w:rsidR="00CE3808" w:rsidTr="0000064C" w14:paraId="24302E71" w14:textId="77777777">
                        <w:tc>
                          <w:tcPr>
                            <w:tcW w:w="250" w:type="dxa"/>
                            <w:shd w:val="clear" w:color="auto" w:fill="auto"/>
                          </w:tcPr>
                          <w:p w:rsidR="00CE3808" w:rsidRDefault="00CE3808" w14:paraId="5A39BBE3" w14:textId="77777777"/>
                        </w:tc>
                        <w:tc>
                          <w:tcPr>
                            <w:tcW w:w="1418" w:type="dxa"/>
                            <w:shd w:val="clear" w:color="auto" w:fill="BFBFBF" w:themeFill="background1" w:themeFillShade="BF"/>
                          </w:tcPr>
                          <w:p w:rsidRPr="00911425" w:rsidR="00CE3808" w:rsidRDefault="00CE3808" w14:paraId="2A7B6AFE" w14:textId="77777777">
                            <w:pPr>
                              <w:rPr>
                                <w:b/>
                              </w:rPr>
                            </w:pPr>
                            <w:r w:rsidRPr="00911425">
                              <w:rPr>
                                <w:b/>
                              </w:rPr>
                              <w:t>Country:</w:t>
                            </w:r>
                          </w:p>
                        </w:tc>
                        <w:tc>
                          <w:tcPr>
                            <w:tcW w:w="3260" w:type="dxa"/>
                          </w:tcPr>
                          <w:p w:rsidRPr="001A5263" w:rsidR="00CE3808" w:rsidP="00724734" w:rsidRDefault="00CE3808" w14:paraId="6136A859" w14:textId="77777777">
                            <w:pPr>
                              <w:rPr>
                                <w:b/>
                              </w:rPr>
                            </w:pPr>
                            <w:r w:rsidRPr="001A5263">
                              <w:rPr>
                                <w:b/>
                              </w:rPr>
                              <w:t>Georgia</w:t>
                            </w:r>
                          </w:p>
                        </w:tc>
                      </w:tr>
                      <w:tr w:rsidR="00CE3808" w:rsidTr="0000064C" w14:paraId="664A9510" w14:textId="77777777">
                        <w:tc>
                          <w:tcPr>
                            <w:tcW w:w="250" w:type="dxa"/>
                            <w:shd w:val="clear" w:color="auto" w:fill="auto"/>
                          </w:tcPr>
                          <w:p w:rsidR="00CE3808" w:rsidRDefault="00CE3808" w14:paraId="41C8F396" w14:textId="77777777"/>
                        </w:tc>
                        <w:tc>
                          <w:tcPr>
                            <w:tcW w:w="1418" w:type="dxa"/>
                            <w:shd w:val="clear" w:color="auto" w:fill="BFBFBF" w:themeFill="background1" w:themeFillShade="BF"/>
                          </w:tcPr>
                          <w:p w:rsidRPr="00911425" w:rsidR="00CE3808" w:rsidRDefault="00CE3808" w14:paraId="2BDA08C5" w14:textId="77777777">
                            <w:pPr>
                              <w:rPr>
                                <w:b/>
                              </w:rPr>
                            </w:pPr>
                            <w:r w:rsidRPr="00911425">
                              <w:rPr>
                                <w:b/>
                              </w:rPr>
                              <w:t>Phone #:</w:t>
                            </w:r>
                          </w:p>
                        </w:tc>
                        <w:tc>
                          <w:tcPr>
                            <w:tcW w:w="3260" w:type="dxa"/>
                          </w:tcPr>
                          <w:p w:rsidRPr="001A5263" w:rsidR="00CE3808" w:rsidP="0000064C" w:rsidRDefault="00CE3808" w14:paraId="0F32E180" w14:textId="77777777">
                            <w:pPr>
                              <w:rPr>
                                <w:b/>
                              </w:rPr>
                            </w:pPr>
                            <w:r>
                              <w:rPr>
                                <w:b/>
                              </w:rPr>
                              <w:t>+995 595 293999</w:t>
                            </w:r>
                          </w:p>
                        </w:tc>
                      </w:tr>
                      <w:tr w:rsidR="00CE3808" w:rsidTr="0000064C" w14:paraId="417A7B87" w14:textId="77777777">
                        <w:trPr>
                          <w:trHeight w:val="284"/>
                        </w:trPr>
                        <w:tc>
                          <w:tcPr>
                            <w:tcW w:w="250" w:type="dxa"/>
                            <w:shd w:val="clear" w:color="auto" w:fill="auto"/>
                          </w:tcPr>
                          <w:p w:rsidR="00CE3808" w:rsidRDefault="00CE3808" w14:paraId="72A3D3EC" w14:textId="77777777"/>
                        </w:tc>
                        <w:tc>
                          <w:tcPr>
                            <w:tcW w:w="1418" w:type="dxa"/>
                            <w:shd w:val="clear" w:color="auto" w:fill="BFBFBF" w:themeFill="background1" w:themeFillShade="BF"/>
                          </w:tcPr>
                          <w:p w:rsidRPr="00911425" w:rsidR="00CE3808" w:rsidRDefault="00CE3808" w14:paraId="4ED34C8C" w14:textId="77777777">
                            <w:pPr>
                              <w:rPr>
                                <w:b/>
                              </w:rPr>
                            </w:pPr>
                            <w:r w:rsidRPr="00911425">
                              <w:rPr>
                                <w:b/>
                              </w:rPr>
                              <w:t>E-mail:</w:t>
                            </w:r>
                          </w:p>
                        </w:tc>
                        <w:tc>
                          <w:tcPr>
                            <w:tcW w:w="3260" w:type="dxa"/>
                          </w:tcPr>
                          <w:p w:rsidR="00CE3808" w:rsidP="0000064C" w:rsidRDefault="00CE3808" w14:paraId="1200CD3E" w14:textId="77777777">
                            <w:pPr>
                              <w:rPr>
                                <w:b/>
                              </w:rPr>
                            </w:pPr>
                            <w:hyperlink w:history="1" r:id="rId12">
                              <w:r w:rsidRPr="00A17865">
                                <w:rPr>
                                  <w:rStyle w:val="Hyperlink"/>
                                  <w:b/>
                                </w:rPr>
                                <w:t>tender.ro05@drc.ngo</w:t>
                              </w:r>
                            </w:hyperlink>
                            <w:r>
                              <w:rPr>
                                <w:b/>
                              </w:rPr>
                              <w:t xml:space="preserve"> </w:t>
                            </w:r>
                          </w:p>
                          <w:p w:rsidRPr="001E20B3" w:rsidR="00CE3808" w:rsidP="0000064C" w:rsidRDefault="00CE3808" w14:paraId="0D0B940D" w14:textId="77777777">
                            <w:pPr>
                              <w:rPr>
                                <w:b/>
                              </w:rPr>
                            </w:pPr>
                          </w:p>
                        </w:tc>
                      </w:tr>
                    </w:tbl>
                    <w:p w:rsidR="00CE3808" w:rsidP="00CE3808" w:rsidRDefault="00CE3808" w14:paraId="0E27B00A" w14:textId="77777777"/>
                  </w:txbxContent>
                </v:textbox>
              </v:shape>
            </w:pict>
          </mc:Fallback>
        </mc:AlternateContent>
      </w:r>
      <w:r w:rsidRPr="00283139" w:rsidR="00CE3808">
        <w:rPr>
          <w:rFonts w:cs="Arial"/>
          <w:noProof/>
          <w:color w:val="FFFFFF" w:themeColor="background1"/>
          <w:sz w:val="72"/>
          <w:szCs w:val="72"/>
          <w:lang w:val="en-US"/>
        </w:rPr>
        <mc:AlternateContent>
          <mc:Choice Requires="wps">
            <w:drawing>
              <wp:anchor distT="0" distB="0" distL="114300" distR="114300" simplePos="0" relativeHeight="251658241" behindDoc="0" locked="0" layoutInCell="1" allowOverlap="1" wp14:anchorId="0E08026D" wp14:editId="77AAF9BD">
                <wp:simplePos x="0" y="0"/>
                <wp:positionH relativeFrom="column">
                  <wp:posOffset>3155315</wp:posOffset>
                </wp:positionH>
                <wp:positionV relativeFrom="paragraph">
                  <wp:posOffset>-10795</wp:posOffset>
                </wp:positionV>
                <wp:extent cx="3547745" cy="1444625"/>
                <wp:effectExtent l="0" t="0" r="0" b="3175"/>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444625"/>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CE3808" w:rsidTr="0000064C" w14:paraId="66A68F2B" w14:textId="77777777">
                              <w:tc>
                                <w:tcPr>
                                  <w:tcW w:w="250" w:type="dxa"/>
                                  <w:shd w:val="clear" w:color="auto" w:fill="auto"/>
                                </w:tcPr>
                                <w:p w:rsidR="00CE3808" w:rsidRDefault="00CE3808" w14:paraId="5BA64104" w14:textId="77777777"/>
                              </w:tc>
                              <w:tc>
                                <w:tcPr>
                                  <w:tcW w:w="1418" w:type="dxa"/>
                                  <w:shd w:val="clear" w:color="auto" w:fill="BFBFBF" w:themeFill="background1" w:themeFillShade="BF"/>
                                </w:tcPr>
                                <w:p w:rsidRPr="00911425" w:rsidR="00CE3808" w:rsidRDefault="00CE3808" w14:paraId="1419183D" w14:textId="77777777">
                                  <w:pPr>
                                    <w:rPr>
                                      <w:b/>
                                    </w:rPr>
                                  </w:pPr>
                                  <w:r>
                                    <w:rPr>
                                      <w:b/>
                                    </w:rPr>
                                    <w:t>TO:</w:t>
                                  </w:r>
                                </w:p>
                              </w:tc>
                              <w:tc>
                                <w:tcPr>
                                  <w:tcW w:w="3260" w:type="dxa"/>
                                </w:tcPr>
                                <w:p w:rsidRPr="00911425" w:rsidR="00CE3808" w:rsidP="0000064C" w:rsidRDefault="00CE3808" w14:paraId="21C39136" w14:textId="77777777">
                                  <w:pPr>
                                    <w:jc w:val="center"/>
                                    <w:rPr>
                                      <w:b/>
                                    </w:rPr>
                                  </w:pPr>
                                </w:p>
                              </w:tc>
                            </w:tr>
                            <w:tr w:rsidR="00CE3808" w:rsidTr="0000064C" w14:paraId="31111FF2" w14:textId="77777777">
                              <w:tc>
                                <w:tcPr>
                                  <w:tcW w:w="250" w:type="dxa"/>
                                  <w:shd w:val="clear" w:color="auto" w:fill="auto"/>
                                </w:tcPr>
                                <w:p w:rsidR="00CE3808" w:rsidRDefault="00CE3808" w14:paraId="1ECF5A90" w14:textId="77777777"/>
                              </w:tc>
                              <w:tc>
                                <w:tcPr>
                                  <w:tcW w:w="1418" w:type="dxa"/>
                                  <w:shd w:val="clear" w:color="auto" w:fill="BFBFBF" w:themeFill="background1" w:themeFillShade="BF"/>
                                </w:tcPr>
                                <w:p w:rsidRPr="00911425" w:rsidR="00CE3808" w:rsidRDefault="00CE3808" w14:paraId="13D1F60B" w14:textId="77777777">
                                  <w:pPr>
                                    <w:rPr>
                                      <w:b/>
                                    </w:rPr>
                                  </w:pPr>
                                  <w:r w:rsidRPr="00911425">
                                    <w:rPr>
                                      <w:b/>
                                    </w:rPr>
                                    <w:t>Address 1:</w:t>
                                  </w:r>
                                </w:p>
                              </w:tc>
                              <w:tc>
                                <w:tcPr>
                                  <w:tcW w:w="3260" w:type="dxa"/>
                                </w:tcPr>
                                <w:p w:rsidR="00CE3808" w:rsidP="0000064C" w:rsidRDefault="00CE3808" w14:paraId="78D8D285" w14:textId="77777777"/>
                              </w:tc>
                            </w:tr>
                            <w:tr w:rsidR="00CE3808" w:rsidTr="0000064C" w14:paraId="6D7F1531" w14:textId="77777777">
                              <w:tc>
                                <w:tcPr>
                                  <w:tcW w:w="250" w:type="dxa"/>
                                  <w:shd w:val="clear" w:color="auto" w:fill="auto"/>
                                </w:tcPr>
                                <w:p w:rsidR="00CE3808" w:rsidRDefault="00CE3808" w14:paraId="7903427B" w14:textId="77777777"/>
                              </w:tc>
                              <w:tc>
                                <w:tcPr>
                                  <w:tcW w:w="1418" w:type="dxa"/>
                                  <w:shd w:val="clear" w:color="auto" w:fill="BFBFBF" w:themeFill="background1" w:themeFillShade="BF"/>
                                </w:tcPr>
                                <w:p w:rsidRPr="00911425" w:rsidR="00CE3808" w:rsidRDefault="00CE3808" w14:paraId="0D1A5209" w14:textId="77777777">
                                  <w:pPr>
                                    <w:rPr>
                                      <w:b/>
                                    </w:rPr>
                                  </w:pPr>
                                  <w:r w:rsidRPr="00911425">
                                    <w:rPr>
                                      <w:b/>
                                    </w:rPr>
                                    <w:t>Address 2:</w:t>
                                  </w:r>
                                </w:p>
                              </w:tc>
                              <w:tc>
                                <w:tcPr>
                                  <w:tcW w:w="3260" w:type="dxa"/>
                                </w:tcPr>
                                <w:p w:rsidR="00CE3808" w:rsidP="0000064C" w:rsidRDefault="00CE3808" w14:paraId="45C9E5BB" w14:textId="77777777"/>
                              </w:tc>
                            </w:tr>
                            <w:tr w:rsidR="00CE3808" w:rsidTr="0000064C" w14:paraId="25E8B702" w14:textId="77777777">
                              <w:tc>
                                <w:tcPr>
                                  <w:tcW w:w="250" w:type="dxa"/>
                                  <w:shd w:val="clear" w:color="auto" w:fill="auto"/>
                                </w:tcPr>
                                <w:p w:rsidR="00CE3808" w:rsidRDefault="00CE3808" w14:paraId="3F5CE5F9" w14:textId="77777777"/>
                              </w:tc>
                              <w:tc>
                                <w:tcPr>
                                  <w:tcW w:w="1418" w:type="dxa"/>
                                  <w:shd w:val="clear" w:color="auto" w:fill="BFBFBF" w:themeFill="background1" w:themeFillShade="BF"/>
                                </w:tcPr>
                                <w:p w:rsidRPr="00911425" w:rsidR="00CE3808" w:rsidRDefault="00CE3808" w14:paraId="69EF4DF5" w14:textId="77777777">
                                  <w:pPr>
                                    <w:rPr>
                                      <w:b/>
                                    </w:rPr>
                                  </w:pPr>
                                  <w:r w:rsidRPr="00911425">
                                    <w:rPr>
                                      <w:b/>
                                    </w:rPr>
                                    <w:t>City:</w:t>
                                  </w:r>
                                </w:p>
                              </w:tc>
                              <w:tc>
                                <w:tcPr>
                                  <w:tcW w:w="3260" w:type="dxa"/>
                                </w:tcPr>
                                <w:p w:rsidR="00CE3808" w:rsidP="0000064C" w:rsidRDefault="00CE3808" w14:paraId="1C8E9B4E" w14:textId="77777777"/>
                              </w:tc>
                            </w:tr>
                            <w:tr w:rsidR="00CE3808" w:rsidTr="0000064C" w14:paraId="6871F71E" w14:textId="77777777">
                              <w:tc>
                                <w:tcPr>
                                  <w:tcW w:w="250" w:type="dxa"/>
                                  <w:shd w:val="clear" w:color="auto" w:fill="auto"/>
                                </w:tcPr>
                                <w:p w:rsidR="00CE3808" w:rsidRDefault="00CE3808" w14:paraId="6BC19FFD" w14:textId="77777777"/>
                              </w:tc>
                              <w:tc>
                                <w:tcPr>
                                  <w:tcW w:w="1418" w:type="dxa"/>
                                  <w:shd w:val="clear" w:color="auto" w:fill="BFBFBF" w:themeFill="background1" w:themeFillShade="BF"/>
                                </w:tcPr>
                                <w:p w:rsidRPr="00911425" w:rsidR="00CE3808" w:rsidRDefault="00CE3808" w14:paraId="7E23AC0F" w14:textId="77777777">
                                  <w:pPr>
                                    <w:rPr>
                                      <w:b/>
                                    </w:rPr>
                                  </w:pPr>
                                  <w:r w:rsidRPr="00911425">
                                    <w:rPr>
                                      <w:b/>
                                    </w:rPr>
                                    <w:t>Country:</w:t>
                                  </w:r>
                                </w:p>
                              </w:tc>
                              <w:tc>
                                <w:tcPr>
                                  <w:tcW w:w="3260" w:type="dxa"/>
                                </w:tcPr>
                                <w:p w:rsidR="00CE3808" w:rsidP="0000064C" w:rsidRDefault="00CE3808" w14:paraId="398CC518" w14:textId="77777777">
                                  <w:r>
                                    <w:t xml:space="preserve">Georgia </w:t>
                                  </w:r>
                                </w:p>
                              </w:tc>
                            </w:tr>
                            <w:tr w:rsidR="00CE3808" w:rsidTr="0000064C" w14:paraId="19EEF824" w14:textId="77777777">
                              <w:tc>
                                <w:tcPr>
                                  <w:tcW w:w="250" w:type="dxa"/>
                                  <w:shd w:val="clear" w:color="auto" w:fill="auto"/>
                                </w:tcPr>
                                <w:p w:rsidR="00CE3808" w:rsidRDefault="00CE3808" w14:paraId="77222C16" w14:textId="77777777"/>
                              </w:tc>
                              <w:tc>
                                <w:tcPr>
                                  <w:tcW w:w="1418" w:type="dxa"/>
                                  <w:shd w:val="clear" w:color="auto" w:fill="BFBFBF" w:themeFill="background1" w:themeFillShade="BF"/>
                                </w:tcPr>
                                <w:p w:rsidRPr="00911425" w:rsidR="00CE3808" w:rsidRDefault="00CE3808" w14:paraId="7502414C" w14:textId="77777777">
                                  <w:pPr>
                                    <w:rPr>
                                      <w:b/>
                                    </w:rPr>
                                  </w:pPr>
                                  <w:r w:rsidRPr="00911425">
                                    <w:rPr>
                                      <w:b/>
                                    </w:rPr>
                                    <w:t>Phone #:</w:t>
                                  </w:r>
                                </w:p>
                              </w:tc>
                              <w:tc>
                                <w:tcPr>
                                  <w:tcW w:w="3260" w:type="dxa"/>
                                </w:tcPr>
                                <w:p w:rsidR="00CE3808" w:rsidP="0000064C" w:rsidRDefault="00CE3808" w14:paraId="729003CE" w14:textId="77777777"/>
                              </w:tc>
                            </w:tr>
                            <w:tr w:rsidR="00CE3808" w:rsidTr="0000064C" w14:paraId="6492D136" w14:textId="77777777">
                              <w:tc>
                                <w:tcPr>
                                  <w:tcW w:w="250" w:type="dxa"/>
                                  <w:shd w:val="clear" w:color="auto" w:fill="auto"/>
                                </w:tcPr>
                                <w:p w:rsidR="00CE3808" w:rsidRDefault="00CE3808" w14:paraId="7FB22BC1" w14:textId="77777777"/>
                              </w:tc>
                              <w:tc>
                                <w:tcPr>
                                  <w:tcW w:w="1418" w:type="dxa"/>
                                  <w:shd w:val="clear" w:color="auto" w:fill="BFBFBF" w:themeFill="background1" w:themeFillShade="BF"/>
                                </w:tcPr>
                                <w:p w:rsidRPr="00911425" w:rsidR="00CE3808" w:rsidRDefault="00CE3808" w14:paraId="71459188" w14:textId="77777777">
                                  <w:pPr>
                                    <w:rPr>
                                      <w:b/>
                                    </w:rPr>
                                  </w:pPr>
                                  <w:r w:rsidRPr="00911425">
                                    <w:rPr>
                                      <w:b/>
                                    </w:rPr>
                                    <w:t>E-mail:</w:t>
                                  </w:r>
                                </w:p>
                              </w:tc>
                              <w:tc>
                                <w:tcPr>
                                  <w:tcW w:w="3260" w:type="dxa"/>
                                </w:tcPr>
                                <w:p w:rsidR="00CE3808" w:rsidP="0000064C" w:rsidRDefault="00CE3808" w14:paraId="14ED0984" w14:textId="77777777"/>
                              </w:tc>
                            </w:tr>
                          </w:tbl>
                          <w:p w:rsidR="00CE3808" w:rsidP="00CE3808" w:rsidRDefault="00CE3808" w14:paraId="6F70F0A9" w14:textId="7777777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23EFAD97">
              <v:shape id="_x0000_s1027" style="position:absolute;margin-left:248.45pt;margin-top:-.85pt;width:279.35pt;height:113.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" w14:anchorId="0E08026D">
                <v:textbox>
                  <w:txbxContent>
                    <w:tbl>
                      <w:tblPr>
                        <w:tblStyle w:val="TableGrid"/>
                        <w:tblW w:w="0" w:type="auto"/>
                        <w:tblLook w:val="04A0" w:firstRow="1" w:lastRow="0" w:firstColumn="1" w:lastColumn="0" w:noHBand="0" w:noVBand="1"/>
                      </w:tblPr>
                      <w:tblGrid>
                        <w:gridCol w:w="250"/>
                        <w:gridCol w:w="1418"/>
                        <w:gridCol w:w="3260"/>
                      </w:tblGrid>
                      <w:tr w:rsidR="00CE3808" w:rsidTr="0000064C" w14:paraId="5A207586" w14:textId="77777777">
                        <w:tc>
                          <w:tcPr>
                            <w:tcW w:w="250" w:type="dxa"/>
                            <w:shd w:val="clear" w:color="auto" w:fill="auto"/>
                          </w:tcPr>
                          <w:p w:rsidR="00CE3808" w:rsidRDefault="00CE3808" w14:paraId="60061E4C" w14:textId="77777777"/>
                        </w:tc>
                        <w:tc>
                          <w:tcPr>
                            <w:tcW w:w="1418" w:type="dxa"/>
                            <w:shd w:val="clear" w:color="auto" w:fill="BFBFBF" w:themeFill="background1" w:themeFillShade="BF"/>
                          </w:tcPr>
                          <w:p w:rsidRPr="00911425" w:rsidR="00CE3808" w:rsidRDefault="00CE3808" w14:paraId="08255E6E" w14:textId="77777777">
                            <w:pPr>
                              <w:rPr>
                                <w:b/>
                              </w:rPr>
                            </w:pPr>
                            <w:r>
                              <w:rPr>
                                <w:b/>
                              </w:rPr>
                              <w:t>TO:</w:t>
                            </w:r>
                          </w:p>
                        </w:tc>
                        <w:tc>
                          <w:tcPr>
                            <w:tcW w:w="3260" w:type="dxa"/>
                          </w:tcPr>
                          <w:p w:rsidRPr="00911425" w:rsidR="00CE3808" w:rsidP="0000064C" w:rsidRDefault="00CE3808" w14:paraId="44EAFD9C" w14:textId="77777777">
                            <w:pPr>
                              <w:jc w:val="center"/>
                              <w:rPr>
                                <w:b/>
                              </w:rPr>
                            </w:pPr>
                          </w:p>
                        </w:tc>
                      </w:tr>
                      <w:tr w:rsidR="00CE3808" w:rsidTr="0000064C" w14:paraId="1CE7F6E3" w14:textId="77777777">
                        <w:tc>
                          <w:tcPr>
                            <w:tcW w:w="250" w:type="dxa"/>
                            <w:shd w:val="clear" w:color="auto" w:fill="auto"/>
                          </w:tcPr>
                          <w:p w:rsidR="00CE3808" w:rsidRDefault="00CE3808" w14:paraId="4B94D5A5" w14:textId="77777777"/>
                        </w:tc>
                        <w:tc>
                          <w:tcPr>
                            <w:tcW w:w="1418" w:type="dxa"/>
                            <w:shd w:val="clear" w:color="auto" w:fill="BFBFBF" w:themeFill="background1" w:themeFillShade="BF"/>
                          </w:tcPr>
                          <w:p w:rsidRPr="00911425" w:rsidR="00CE3808" w:rsidRDefault="00CE3808" w14:paraId="46ED30D9" w14:textId="77777777">
                            <w:pPr>
                              <w:rPr>
                                <w:b/>
                              </w:rPr>
                            </w:pPr>
                            <w:r w:rsidRPr="00911425">
                              <w:rPr>
                                <w:b/>
                              </w:rPr>
                              <w:t>Address 1:</w:t>
                            </w:r>
                          </w:p>
                        </w:tc>
                        <w:tc>
                          <w:tcPr>
                            <w:tcW w:w="3260" w:type="dxa"/>
                          </w:tcPr>
                          <w:p w:rsidR="00CE3808" w:rsidP="0000064C" w:rsidRDefault="00CE3808" w14:paraId="3DEEC669" w14:textId="77777777"/>
                        </w:tc>
                      </w:tr>
                      <w:tr w:rsidR="00CE3808" w:rsidTr="0000064C" w14:paraId="2D904329" w14:textId="77777777">
                        <w:tc>
                          <w:tcPr>
                            <w:tcW w:w="250" w:type="dxa"/>
                            <w:shd w:val="clear" w:color="auto" w:fill="auto"/>
                          </w:tcPr>
                          <w:p w:rsidR="00CE3808" w:rsidRDefault="00CE3808" w14:paraId="3656B9AB" w14:textId="77777777"/>
                        </w:tc>
                        <w:tc>
                          <w:tcPr>
                            <w:tcW w:w="1418" w:type="dxa"/>
                            <w:shd w:val="clear" w:color="auto" w:fill="BFBFBF" w:themeFill="background1" w:themeFillShade="BF"/>
                          </w:tcPr>
                          <w:p w:rsidRPr="00911425" w:rsidR="00CE3808" w:rsidRDefault="00CE3808" w14:paraId="3BD0B2A3" w14:textId="77777777">
                            <w:pPr>
                              <w:rPr>
                                <w:b/>
                              </w:rPr>
                            </w:pPr>
                            <w:r w:rsidRPr="00911425">
                              <w:rPr>
                                <w:b/>
                              </w:rPr>
                              <w:t>Address 2:</w:t>
                            </w:r>
                          </w:p>
                        </w:tc>
                        <w:tc>
                          <w:tcPr>
                            <w:tcW w:w="3260" w:type="dxa"/>
                          </w:tcPr>
                          <w:p w:rsidR="00CE3808" w:rsidP="0000064C" w:rsidRDefault="00CE3808" w14:paraId="45FB0818" w14:textId="77777777"/>
                        </w:tc>
                      </w:tr>
                      <w:tr w:rsidR="00CE3808" w:rsidTr="0000064C" w14:paraId="29A28623" w14:textId="77777777">
                        <w:tc>
                          <w:tcPr>
                            <w:tcW w:w="250" w:type="dxa"/>
                            <w:shd w:val="clear" w:color="auto" w:fill="auto"/>
                          </w:tcPr>
                          <w:p w:rsidR="00CE3808" w:rsidRDefault="00CE3808" w14:paraId="049F31CB" w14:textId="77777777"/>
                        </w:tc>
                        <w:tc>
                          <w:tcPr>
                            <w:tcW w:w="1418" w:type="dxa"/>
                            <w:shd w:val="clear" w:color="auto" w:fill="BFBFBF" w:themeFill="background1" w:themeFillShade="BF"/>
                          </w:tcPr>
                          <w:p w:rsidRPr="00911425" w:rsidR="00CE3808" w:rsidRDefault="00CE3808" w14:paraId="1EE9F09E" w14:textId="77777777">
                            <w:pPr>
                              <w:rPr>
                                <w:b/>
                              </w:rPr>
                            </w:pPr>
                            <w:r w:rsidRPr="00911425">
                              <w:rPr>
                                <w:b/>
                              </w:rPr>
                              <w:t>City:</w:t>
                            </w:r>
                          </w:p>
                        </w:tc>
                        <w:tc>
                          <w:tcPr>
                            <w:tcW w:w="3260" w:type="dxa"/>
                          </w:tcPr>
                          <w:p w:rsidR="00CE3808" w:rsidP="0000064C" w:rsidRDefault="00CE3808" w14:paraId="53128261" w14:textId="77777777"/>
                        </w:tc>
                      </w:tr>
                      <w:tr w:rsidR="00CE3808" w:rsidTr="0000064C" w14:paraId="586B8444" w14:textId="77777777">
                        <w:tc>
                          <w:tcPr>
                            <w:tcW w:w="250" w:type="dxa"/>
                            <w:shd w:val="clear" w:color="auto" w:fill="auto"/>
                          </w:tcPr>
                          <w:p w:rsidR="00CE3808" w:rsidRDefault="00CE3808" w14:paraId="62486C05" w14:textId="77777777"/>
                        </w:tc>
                        <w:tc>
                          <w:tcPr>
                            <w:tcW w:w="1418" w:type="dxa"/>
                            <w:shd w:val="clear" w:color="auto" w:fill="BFBFBF" w:themeFill="background1" w:themeFillShade="BF"/>
                          </w:tcPr>
                          <w:p w:rsidRPr="00911425" w:rsidR="00CE3808" w:rsidRDefault="00CE3808" w14:paraId="22EC1CC4" w14:textId="77777777">
                            <w:pPr>
                              <w:rPr>
                                <w:b/>
                              </w:rPr>
                            </w:pPr>
                            <w:r w:rsidRPr="00911425">
                              <w:rPr>
                                <w:b/>
                              </w:rPr>
                              <w:t>Country:</w:t>
                            </w:r>
                          </w:p>
                        </w:tc>
                        <w:tc>
                          <w:tcPr>
                            <w:tcW w:w="3260" w:type="dxa"/>
                          </w:tcPr>
                          <w:p w:rsidR="00CE3808" w:rsidP="0000064C" w:rsidRDefault="00CE3808" w14:paraId="149554B5" w14:textId="77777777">
                            <w:r>
                              <w:t xml:space="preserve">Georgia </w:t>
                            </w:r>
                          </w:p>
                        </w:tc>
                      </w:tr>
                      <w:tr w:rsidR="00CE3808" w:rsidTr="0000064C" w14:paraId="5FFBF663" w14:textId="77777777">
                        <w:tc>
                          <w:tcPr>
                            <w:tcW w:w="250" w:type="dxa"/>
                            <w:shd w:val="clear" w:color="auto" w:fill="auto"/>
                          </w:tcPr>
                          <w:p w:rsidR="00CE3808" w:rsidRDefault="00CE3808" w14:paraId="4101652C" w14:textId="77777777"/>
                        </w:tc>
                        <w:tc>
                          <w:tcPr>
                            <w:tcW w:w="1418" w:type="dxa"/>
                            <w:shd w:val="clear" w:color="auto" w:fill="BFBFBF" w:themeFill="background1" w:themeFillShade="BF"/>
                          </w:tcPr>
                          <w:p w:rsidRPr="00911425" w:rsidR="00CE3808" w:rsidRDefault="00CE3808" w14:paraId="7F3E50DD" w14:textId="77777777">
                            <w:pPr>
                              <w:rPr>
                                <w:b/>
                              </w:rPr>
                            </w:pPr>
                            <w:r w:rsidRPr="00911425">
                              <w:rPr>
                                <w:b/>
                              </w:rPr>
                              <w:t>Phone #:</w:t>
                            </w:r>
                          </w:p>
                        </w:tc>
                        <w:tc>
                          <w:tcPr>
                            <w:tcW w:w="3260" w:type="dxa"/>
                          </w:tcPr>
                          <w:p w:rsidR="00CE3808" w:rsidP="0000064C" w:rsidRDefault="00CE3808" w14:paraId="4B99056E" w14:textId="77777777"/>
                        </w:tc>
                      </w:tr>
                      <w:tr w:rsidR="00CE3808" w:rsidTr="0000064C" w14:paraId="35EA3028" w14:textId="77777777">
                        <w:tc>
                          <w:tcPr>
                            <w:tcW w:w="250" w:type="dxa"/>
                            <w:shd w:val="clear" w:color="auto" w:fill="auto"/>
                          </w:tcPr>
                          <w:p w:rsidR="00CE3808" w:rsidRDefault="00CE3808" w14:paraId="1299C43A" w14:textId="77777777"/>
                        </w:tc>
                        <w:tc>
                          <w:tcPr>
                            <w:tcW w:w="1418" w:type="dxa"/>
                            <w:shd w:val="clear" w:color="auto" w:fill="BFBFBF" w:themeFill="background1" w:themeFillShade="BF"/>
                          </w:tcPr>
                          <w:p w:rsidRPr="00911425" w:rsidR="00CE3808" w:rsidRDefault="00CE3808" w14:paraId="595058E4" w14:textId="77777777">
                            <w:pPr>
                              <w:rPr>
                                <w:b/>
                              </w:rPr>
                            </w:pPr>
                            <w:r w:rsidRPr="00911425">
                              <w:rPr>
                                <w:b/>
                              </w:rPr>
                              <w:t>E-mail:</w:t>
                            </w:r>
                          </w:p>
                        </w:tc>
                        <w:tc>
                          <w:tcPr>
                            <w:tcW w:w="3260" w:type="dxa"/>
                          </w:tcPr>
                          <w:p w:rsidR="00CE3808" w:rsidP="0000064C" w:rsidRDefault="00CE3808" w14:paraId="4DDBEF00" w14:textId="77777777"/>
                        </w:tc>
                      </w:tr>
                    </w:tbl>
                    <w:p w:rsidR="00CE3808" w:rsidP="00CE3808" w:rsidRDefault="00CE3808" w14:paraId="3461D779" w14:textId="77777777"/>
                  </w:txbxContent>
                </v:textbox>
              </v:shape>
            </w:pict>
          </mc:Fallback>
        </mc:AlternateContent>
      </w:r>
    </w:p>
    <w:p w:rsidRPr="00283139" w:rsidR="00CE3808" w:rsidP="00CE3808" w:rsidRDefault="00CE3808" w14:paraId="5EF5379F" w14:textId="77777777">
      <w:pPr>
        <w:rPr>
          <w:rFonts w:cs="Arial"/>
          <w:color w:val="FFFFFF" w:themeColor="background1"/>
          <w:sz w:val="72"/>
          <w:szCs w:val="72"/>
          <w:lang w:val="en-GB"/>
        </w:rPr>
      </w:pPr>
    </w:p>
    <w:p w:rsidRPr="00283139" w:rsidR="00CE3808" w:rsidP="00CE3808" w:rsidRDefault="00CE3808" w14:paraId="0063C1A2" w14:textId="77777777">
      <w:pPr>
        <w:shd w:val="clear" w:color="auto" w:fill="FFFFFF"/>
        <w:rPr>
          <w:rFonts w:cs="Arial"/>
          <w:color w:val="222222"/>
          <w:lang w:val="en-GB"/>
        </w:rPr>
      </w:pPr>
    </w:p>
    <w:p w:rsidR="00E26C77" w:rsidP="00E26C77" w:rsidRDefault="00E26C77" w14:paraId="6207978B" w14:textId="77777777">
      <w:pPr>
        <w:shd w:val="clear" w:color="auto" w:fill="FFFFFF"/>
        <w:jc w:val="both"/>
        <w:rPr>
          <w:rFonts w:cs="Arial"/>
          <w:color w:val="222222"/>
          <w:lang w:val="en-GB"/>
        </w:rPr>
      </w:pPr>
    </w:p>
    <w:p w:rsidR="00BD3C1C" w:rsidP="1A370F18" w:rsidRDefault="00E26C77" w14:paraId="23CD2382" w14:textId="6F9BCE03">
      <w:pPr>
        <w:shd w:val="clear" w:color="auto" w:fill="FFFFFF" w:themeFill="background1"/>
        <w:jc w:val="both"/>
        <w:rPr>
          <w:rFonts w:cs="Arial"/>
          <w:b w:val="1"/>
          <w:bCs w:val="1"/>
          <w:color w:val="222222"/>
          <w:lang w:val="en-GB"/>
        </w:rPr>
      </w:pPr>
      <w:r w:rsidRPr="1A370F18" w:rsidR="00E26C77">
        <w:rPr>
          <w:rFonts w:cs="Arial"/>
          <w:color w:val="222222"/>
          <w:lang w:val="en-GB"/>
        </w:rPr>
        <w:t xml:space="preserve">The </w:t>
      </w:r>
      <w:hyperlink r:id="Rbd1528a3c21744a3">
        <w:r w:rsidRPr="1A370F18" w:rsidR="00E26C77">
          <w:rPr>
            <w:rStyle w:val="Hyperlink"/>
            <w:rFonts w:cs="Arial"/>
            <w:lang w:val="en-GB"/>
          </w:rPr>
          <w:t>Danish Refugee Council</w:t>
        </w:r>
      </w:hyperlink>
      <w:r w:rsidRPr="1A370F18" w:rsidR="00E26C77">
        <w:rPr>
          <w:rFonts w:cs="Arial"/>
          <w:color w:val="222222"/>
          <w:lang w:val="en-GB"/>
        </w:rPr>
        <w:t xml:space="preserve"> (DRC)</w:t>
      </w:r>
      <w:r w:rsidRPr="1A370F18" w:rsidR="00655ED4">
        <w:rPr>
          <w:rFonts w:cs="Arial"/>
          <w:color w:val="222222"/>
          <w:lang w:val="en-GB"/>
        </w:rPr>
        <w:t>,</w:t>
      </w:r>
      <w:r w:rsidRPr="1A370F18" w:rsidR="00E26C77">
        <w:rPr>
          <w:rFonts w:cs="Arial"/>
          <w:lang w:val="en-GB"/>
        </w:rPr>
        <w:t xml:space="preserve"> with funding from various donors</w:t>
      </w:r>
      <w:r w:rsidRPr="1A370F18" w:rsidR="00655ED4">
        <w:rPr>
          <w:rFonts w:cs="Arial"/>
          <w:lang w:val="en-GB"/>
        </w:rPr>
        <w:t>,</w:t>
      </w:r>
      <w:r w:rsidRPr="1A370F18" w:rsidR="00E26C77">
        <w:rPr>
          <w:rFonts w:cs="Arial"/>
          <w:lang w:val="en-GB"/>
        </w:rPr>
        <w:t xml:space="preserve"> </w:t>
      </w:r>
      <w:r w:rsidRPr="1A370F18" w:rsidR="00E26C77">
        <w:rPr>
          <w:rFonts w:cs="Arial"/>
          <w:color w:val="222222"/>
          <w:lang w:val="en-GB"/>
        </w:rPr>
        <w:t xml:space="preserve">hereby request you to </w:t>
      </w:r>
      <w:r w:rsidRPr="1A370F18" w:rsidR="00E26C77">
        <w:rPr>
          <w:rFonts w:cs="Arial"/>
          <w:color w:val="222222"/>
          <w:lang w:val="en-GB"/>
        </w:rPr>
        <w:t>submit</w:t>
      </w:r>
      <w:r w:rsidRPr="1A370F18" w:rsidR="00E26C77">
        <w:rPr>
          <w:rFonts w:cs="Arial"/>
          <w:color w:val="222222"/>
          <w:lang w:val="en-GB"/>
        </w:rPr>
        <w:t xml:space="preserve"> price quotation(s) for the</w:t>
      </w:r>
      <w:r w:rsidRPr="1A370F18" w:rsidR="00E26C77">
        <w:rPr>
          <w:rFonts w:cs="Arial"/>
          <w:color w:val="222222"/>
          <w:lang w:val="en-GB"/>
        </w:rPr>
        <w:t xml:space="preserve"> purchasing agreement</w:t>
      </w:r>
      <w:r w:rsidRPr="1A370F18" w:rsidR="000B02F5">
        <w:rPr>
          <w:rFonts w:cs="Arial"/>
          <w:color w:val="222222"/>
          <w:lang w:val="en-GB"/>
        </w:rPr>
        <w:t xml:space="preserve"> (PA)</w:t>
      </w:r>
      <w:r w:rsidRPr="1A370F18" w:rsidR="00E26C77">
        <w:rPr>
          <w:rFonts w:cs="Arial"/>
          <w:color w:val="222222"/>
          <w:lang w:val="en-GB"/>
        </w:rPr>
        <w:t xml:space="preserve"> for</w:t>
      </w:r>
      <w:r w:rsidRPr="1A370F18" w:rsidR="00E26C77">
        <w:rPr>
          <w:rFonts w:cs="Arial"/>
          <w:color w:val="222222"/>
          <w:lang w:val="en-GB"/>
        </w:rPr>
        <w:t xml:space="preserve"> </w:t>
      </w:r>
      <w:r w:rsidRPr="1A370F18" w:rsidR="00655ED4">
        <w:rPr>
          <w:rFonts w:cs="Arial"/>
          <w:color w:val="222222"/>
          <w:lang w:val="en-GB"/>
        </w:rPr>
        <w:t>the supp</w:t>
      </w:r>
      <w:r w:rsidRPr="1A370F18" w:rsidR="00E26C77">
        <w:rPr>
          <w:rFonts w:cs="Arial"/>
          <w:color w:val="222222"/>
          <w:lang w:val="en-GB"/>
        </w:rPr>
        <w:t xml:space="preserve">ly of the </w:t>
      </w:r>
      <w:r w:rsidRPr="1A370F18" w:rsidR="00565ED1">
        <w:rPr>
          <w:rFonts w:cs="Arial"/>
          <w:color w:val="222222"/>
          <w:lang w:val="en-GB"/>
        </w:rPr>
        <w:t>service</w:t>
      </w:r>
      <w:r w:rsidRPr="1A370F18" w:rsidR="00E26C77">
        <w:rPr>
          <w:rFonts w:cs="Arial"/>
          <w:color w:val="222222"/>
          <w:lang w:val="en-GB"/>
        </w:rPr>
        <w:t xml:space="preserve">(s) listed on the attached Bidding Form titled </w:t>
      </w:r>
      <w:r w:rsidRPr="1A370F18" w:rsidR="000B02F5">
        <w:rPr>
          <w:rFonts w:cs="Arial"/>
          <w:b w:val="1"/>
          <w:bCs w:val="1"/>
          <w:color w:val="222222"/>
          <w:lang w:val="en-GB"/>
        </w:rPr>
        <w:t>“</w:t>
      </w:r>
      <w:r w:rsidRPr="1A370F18" w:rsidR="00E26C77">
        <w:rPr>
          <w:rFonts w:cs="Arial"/>
          <w:b w:val="1"/>
          <w:bCs w:val="1"/>
          <w:color w:val="222222"/>
          <w:lang w:val="en-GB"/>
        </w:rPr>
        <w:t>RFQ No</w:t>
      </w:r>
      <w:r w:rsidRPr="1A370F18" w:rsidR="0093606C">
        <w:rPr>
          <w:rFonts w:cs="Arial"/>
          <w:b w:val="1"/>
          <w:bCs w:val="1"/>
          <w:color w:val="222222"/>
          <w:lang w:val="en-GB"/>
        </w:rPr>
        <w:t>.</w:t>
      </w:r>
      <w:r w:rsidRPr="1A370F18" w:rsidR="0074635B">
        <w:rPr>
          <w:rFonts w:cs="Arial"/>
          <w:b w:val="1"/>
          <w:bCs w:val="1"/>
          <w:color w:val="222222"/>
          <w:lang w:val="en-GB"/>
        </w:rPr>
        <w:t xml:space="preserve"> RFQ-RO05-202</w:t>
      </w:r>
      <w:r w:rsidRPr="1A370F18" w:rsidR="00CE3808">
        <w:rPr>
          <w:rFonts w:cs="Arial"/>
          <w:b w:val="1"/>
          <w:bCs w:val="1"/>
          <w:color w:val="222222"/>
          <w:lang w:val="en-GB"/>
        </w:rPr>
        <w:t>5</w:t>
      </w:r>
      <w:r w:rsidRPr="1A370F18" w:rsidR="0074635B">
        <w:rPr>
          <w:rFonts w:cs="Arial"/>
          <w:b w:val="1"/>
          <w:bCs w:val="1"/>
          <w:color w:val="222222"/>
          <w:lang w:val="en-GB"/>
        </w:rPr>
        <w:t>-00</w:t>
      </w:r>
      <w:r w:rsidRPr="1A370F18" w:rsidR="007A2AA5">
        <w:rPr>
          <w:rFonts w:cs="Arial"/>
          <w:b w:val="1"/>
          <w:bCs w:val="1"/>
          <w:color w:val="222222"/>
          <w:lang w:val="en-GB"/>
        </w:rPr>
        <w:t>1</w:t>
      </w:r>
      <w:r w:rsidRPr="1A370F18" w:rsidR="00E26C77">
        <w:rPr>
          <w:rFonts w:cs="Arial"/>
          <w:b w:val="1"/>
          <w:bCs w:val="1"/>
          <w:color w:val="222222"/>
          <w:lang w:val="en-GB"/>
        </w:rPr>
        <w:t xml:space="preserve"> </w:t>
      </w:r>
      <w:r w:rsidRPr="1A370F18" w:rsidR="00F42A29">
        <w:rPr>
          <w:rFonts w:cs="Arial"/>
          <w:b w:val="1"/>
          <w:bCs w:val="1"/>
          <w:color w:val="222222"/>
          <w:lang w:val="en-GB"/>
        </w:rPr>
        <w:t>Long-Term</w:t>
      </w:r>
      <w:r w:rsidRPr="1A370F18" w:rsidR="004F557C">
        <w:rPr>
          <w:rFonts w:cs="Arial"/>
          <w:b w:val="1"/>
          <w:bCs w:val="1"/>
          <w:color w:val="222222"/>
          <w:lang w:val="en-GB"/>
        </w:rPr>
        <w:t xml:space="preserve"> Agreement for </w:t>
      </w:r>
      <w:r w:rsidRPr="1A370F18" w:rsidR="00C17DEA">
        <w:rPr>
          <w:rFonts w:cs="Arial"/>
          <w:b w:val="1"/>
          <w:bCs w:val="1"/>
          <w:color w:val="222222"/>
          <w:lang w:val="en-GB"/>
        </w:rPr>
        <w:t>Provision of</w:t>
      </w:r>
      <w:r w:rsidRPr="1A370F18" w:rsidR="6B651EA5">
        <w:rPr>
          <w:rFonts w:cs="Arial"/>
          <w:b w:val="1"/>
          <w:bCs w:val="1"/>
          <w:color w:val="222222"/>
          <w:lang w:val="en-GB"/>
        </w:rPr>
        <w:t>:</w:t>
      </w:r>
      <w:r w:rsidRPr="1A370F18" w:rsidR="00C17DEA">
        <w:rPr>
          <w:rFonts w:cs="Arial"/>
          <w:b w:val="1"/>
          <w:bCs w:val="1"/>
          <w:color w:val="222222"/>
          <w:lang w:val="en-GB"/>
        </w:rPr>
        <w:t xml:space="preserve"> </w:t>
      </w:r>
    </w:p>
    <w:p w:rsidR="00BD3C1C" w:rsidP="00862C78" w:rsidRDefault="00BD3C1C" w14:paraId="1DE4333F" w14:textId="77777777">
      <w:pPr>
        <w:shd w:val="clear" w:color="auto" w:fill="FFFFFF"/>
        <w:jc w:val="both"/>
        <w:rPr>
          <w:rFonts w:cs="Arial"/>
          <w:b/>
          <w:bCs/>
          <w:color w:val="222222"/>
          <w:lang w:val="en-GB"/>
        </w:rPr>
      </w:pPr>
      <w:r>
        <w:rPr>
          <w:rFonts w:cs="Arial"/>
          <w:b/>
          <w:bCs/>
          <w:color w:val="222222"/>
          <w:lang w:val="en-GB"/>
        </w:rPr>
        <w:t xml:space="preserve">Lot #1 </w:t>
      </w:r>
      <w:r w:rsidRPr="000B02F5" w:rsidR="00C17DEA">
        <w:rPr>
          <w:rFonts w:cs="Arial"/>
          <w:b/>
          <w:bCs/>
          <w:color w:val="222222"/>
          <w:lang w:val="en-GB"/>
        </w:rPr>
        <w:t>Accommodations</w:t>
      </w:r>
      <w:r>
        <w:rPr>
          <w:rFonts w:cs="Arial"/>
          <w:b/>
          <w:bCs/>
          <w:color w:val="222222"/>
          <w:lang w:val="en-GB"/>
        </w:rPr>
        <w:t>;</w:t>
      </w:r>
      <w:r w:rsidRPr="000B02F5" w:rsidR="00C17DEA">
        <w:rPr>
          <w:rFonts w:cs="Arial"/>
          <w:b/>
          <w:bCs/>
          <w:color w:val="222222"/>
          <w:lang w:val="en-GB"/>
        </w:rPr>
        <w:t xml:space="preserve"> and</w:t>
      </w:r>
    </w:p>
    <w:p w:rsidR="00E26C77" w:rsidP="00862C78" w:rsidRDefault="00BD3C1C" w14:paraId="758F2952" w14:textId="6F393C91">
      <w:pPr>
        <w:shd w:val="clear" w:color="auto" w:fill="FFFFFF"/>
        <w:jc w:val="both"/>
        <w:rPr>
          <w:rFonts w:cs="Arial"/>
          <w:color w:val="222222"/>
          <w:lang w:val="en-GB"/>
        </w:rPr>
      </w:pPr>
      <w:r>
        <w:rPr>
          <w:rFonts w:cs="Arial"/>
          <w:b/>
          <w:bCs/>
          <w:color w:val="222222"/>
          <w:lang w:val="en-GB"/>
        </w:rPr>
        <w:t>Lot #2</w:t>
      </w:r>
      <w:r w:rsidRPr="000B02F5" w:rsidR="00C17DEA">
        <w:rPr>
          <w:rFonts w:cs="Arial"/>
          <w:b/>
          <w:bCs/>
          <w:color w:val="222222"/>
          <w:lang w:val="en-GB"/>
        </w:rPr>
        <w:t xml:space="preserve"> Conference </w:t>
      </w:r>
      <w:r w:rsidRPr="000B02F5" w:rsidR="00E90ED2">
        <w:rPr>
          <w:rFonts w:cs="Arial"/>
          <w:b/>
          <w:bCs/>
          <w:color w:val="222222"/>
          <w:lang w:val="en-GB"/>
        </w:rPr>
        <w:t>Services</w:t>
      </w:r>
      <w:r w:rsidRPr="000B02F5" w:rsidR="00655ED4">
        <w:rPr>
          <w:rFonts w:cs="Arial"/>
          <w:b/>
          <w:bCs/>
          <w:color w:val="222222"/>
          <w:lang w:val="en-GB"/>
        </w:rPr>
        <w:t xml:space="preserve"> in </w:t>
      </w:r>
      <w:r w:rsidRPr="000B02F5" w:rsidR="002A42C4">
        <w:rPr>
          <w:rFonts w:cs="Arial"/>
          <w:b/>
          <w:bCs/>
          <w:color w:val="222222"/>
          <w:lang w:val="en-GB"/>
        </w:rPr>
        <w:t>Tbilisi</w:t>
      </w:r>
      <w:r w:rsidRPr="000B02F5" w:rsidR="00DC46BA">
        <w:rPr>
          <w:rFonts w:cs="Arial"/>
          <w:b/>
          <w:bCs/>
          <w:color w:val="222222"/>
          <w:lang w:val="en-GB"/>
        </w:rPr>
        <w:t>,</w:t>
      </w:r>
      <w:r w:rsidRPr="000B02F5" w:rsidR="002A42C4">
        <w:rPr>
          <w:rFonts w:cs="Arial"/>
          <w:b/>
          <w:bCs/>
          <w:color w:val="222222"/>
          <w:lang w:val="en-GB"/>
        </w:rPr>
        <w:t xml:space="preserve"> </w:t>
      </w:r>
      <w:r w:rsidRPr="000B02F5" w:rsidR="00EC29A1">
        <w:rPr>
          <w:rFonts w:cs="Arial"/>
          <w:b/>
          <w:bCs/>
          <w:color w:val="222222"/>
          <w:lang w:val="en-GB"/>
        </w:rPr>
        <w:t>Georgia</w:t>
      </w:r>
      <w:r w:rsidRPr="000B02F5" w:rsidR="000B02F5">
        <w:rPr>
          <w:rFonts w:cs="Arial"/>
          <w:b/>
          <w:bCs/>
          <w:color w:val="222222"/>
          <w:lang w:val="en-GB"/>
        </w:rPr>
        <w:t>”</w:t>
      </w:r>
      <w:r w:rsidRPr="000B02F5" w:rsidR="00EC29A1">
        <w:rPr>
          <w:rFonts w:cs="Arial"/>
          <w:b/>
          <w:bCs/>
          <w:color w:val="222222"/>
          <w:lang w:val="en-GB"/>
        </w:rPr>
        <w:t>.</w:t>
      </w:r>
      <w:r w:rsidR="00E26C77">
        <w:rPr>
          <w:rFonts w:cs="Arial"/>
          <w:color w:val="222222"/>
          <w:lang w:val="en-GB"/>
        </w:rPr>
        <w:t xml:space="preserve"> </w:t>
      </w:r>
    </w:p>
    <w:p w:rsidRPr="00862C78" w:rsidR="00E26C77" w:rsidP="24C26BB8" w:rsidRDefault="00E26C77" w14:paraId="4954DE7C" w14:textId="47E34163">
      <w:pPr>
        <w:jc w:val="both"/>
        <w:rPr>
          <w:rFonts w:cs="Arial"/>
          <w:i/>
          <w:iCs/>
          <w:lang w:val="en-GB"/>
        </w:rPr>
      </w:pPr>
      <w:r w:rsidRPr="24C26BB8">
        <w:rPr>
          <w:rFonts w:cs="Arial"/>
          <w:i/>
          <w:iCs/>
          <w:lang w:val="en-GB"/>
        </w:rPr>
        <w:t>A purchas</w:t>
      </w:r>
      <w:r w:rsidRPr="24C26BB8" w:rsidR="005C59EB">
        <w:rPr>
          <w:rFonts w:cs="Arial"/>
          <w:i/>
          <w:iCs/>
          <w:lang w:val="en-GB"/>
        </w:rPr>
        <w:t>e</w:t>
      </w:r>
      <w:r w:rsidRPr="24C26BB8">
        <w:rPr>
          <w:rFonts w:cs="Arial"/>
          <w:i/>
          <w:iCs/>
          <w:lang w:val="en-GB"/>
        </w:rPr>
        <w:t xml:space="preserve"> agreement (PA) is </w:t>
      </w:r>
      <w:r w:rsidRPr="24C26BB8" w:rsidR="0C69EF13">
        <w:rPr>
          <w:rFonts w:cs="Arial"/>
          <w:i/>
          <w:iCs/>
          <w:lang w:val="en-GB"/>
        </w:rPr>
        <w:t>a</w:t>
      </w:r>
      <w:r w:rsidRPr="24C26BB8">
        <w:rPr>
          <w:rFonts w:cs="Arial"/>
          <w:i/>
          <w:iCs/>
          <w:lang w:val="en-GB"/>
        </w:rPr>
        <w:t> </w:t>
      </w:r>
      <w:r w:rsidRPr="24C26BB8" w:rsidR="00974318">
        <w:rPr>
          <w:rFonts w:cs="Arial"/>
          <w:i/>
          <w:iCs/>
          <w:lang w:val="en-GB"/>
        </w:rPr>
        <w:t>contract</w:t>
      </w:r>
      <w:r w:rsidRPr="24C26BB8">
        <w:rPr>
          <w:rFonts w:cs="Arial"/>
          <w:i/>
          <w:iCs/>
          <w:lang w:val="en-GB"/>
        </w:rPr>
        <w:t> with a supplier to establish terms governing contracts that may be awarded during the period of the PA. DRC, as contracting authority, does not guarantee any volume of orders under</w:t>
      </w:r>
      <w:r w:rsidRPr="24C26BB8" w:rsidR="00655ED4">
        <w:rPr>
          <w:rFonts w:cs="Arial"/>
          <w:i/>
          <w:iCs/>
          <w:lang w:val="en-GB"/>
        </w:rPr>
        <w:t xml:space="preserve"> </w:t>
      </w:r>
      <w:r w:rsidRPr="24C26BB8">
        <w:rPr>
          <w:rFonts w:cs="Arial"/>
          <w:i/>
          <w:iCs/>
          <w:lang w:val="en-GB"/>
        </w:rPr>
        <w:t>P</w:t>
      </w:r>
      <w:r w:rsidRPr="24C26BB8" w:rsidR="00C17DEA">
        <w:rPr>
          <w:rFonts w:cs="Arial"/>
          <w:i/>
          <w:iCs/>
          <w:lang w:val="en-GB"/>
        </w:rPr>
        <w:t>A</w:t>
      </w:r>
      <w:r w:rsidRPr="24C26BB8">
        <w:rPr>
          <w:rFonts w:cs="Arial"/>
          <w:i/>
          <w:iCs/>
          <w:lang w:val="en-GB"/>
        </w:rPr>
        <w:t>s</w:t>
      </w:r>
      <w:r w:rsidRPr="24C26BB8" w:rsidR="00655ED4">
        <w:rPr>
          <w:rFonts w:cs="Arial"/>
          <w:i/>
          <w:iCs/>
          <w:lang w:val="en-GB"/>
        </w:rPr>
        <w:t>,</w:t>
      </w:r>
      <w:r w:rsidRPr="24C26BB8">
        <w:rPr>
          <w:rFonts w:cs="Arial"/>
          <w:i/>
          <w:iCs/>
          <w:lang w:val="en-GB"/>
        </w:rPr>
        <w:t xml:space="preserve"> as all purchases will be based on the needs and activities of DRC. The PA will set prices for the PA duration. </w:t>
      </w:r>
    </w:p>
    <w:p w:rsidRPr="00D437A4" w:rsidR="00E26C77" w:rsidP="00862C78" w:rsidRDefault="00E26C77" w14:paraId="00925651" w14:textId="0C769667">
      <w:pPr>
        <w:shd w:val="clear" w:color="auto" w:fill="FFFFFF"/>
        <w:jc w:val="both"/>
        <w:rPr>
          <w:rFonts w:cs="Arial"/>
          <w:color w:val="222222"/>
          <w:lang w:val="en-US"/>
        </w:rPr>
      </w:pPr>
      <w:r w:rsidRPr="00D437A4">
        <w:rPr>
          <w:rFonts w:cs="Arial"/>
          <w:color w:val="222222"/>
          <w:lang w:val="en-US"/>
        </w:rPr>
        <w:t xml:space="preserve">The </w:t>
      </w:r>
      <w:r w:rsidR="00862C78">
        <w:rPr>
          <w:rFonts w:cs="Arial"/>
          <w:color w:val="222222"/>
          <w:lang w:val="en-US"/>
        </w:rPr>
        <w:t>P</w:t>
      </w:r>
      <w:r w:rsidRPr="00D437A4">
        <w:rPr>
          <w:rFonts w:cs="Arial"/>
          <w:color w:val="222222"/>
          <w:lang w:val="en-US"/>
        </w:rPr>
        <w:t>A will set prices for the</w:t>
      </w:r>
      <w:r>
        <w:rPr>
          <w:rFonts w:cs="Arial"/>
          <w:color w:val="222222"/>
          <w:lang w:val="en-US"/>
        </w:rPr>
        <w:t xml:space="preserve"> period of</w:t>
      </w:r>
      <w:r w:rsidR="005B7D8A">
        <w:rPr>
          <w:rFonts w:cs="Arial"/>
          <w:color w:val="222222"/>
          <w:lang w:val="en-US"/>
        </w:rPr>
        <w:t xml:space="preserve"> 12 </w:t>
      </w:r>
      <w:r w:rsidR="00777BDA">
        <w:rPr>
          <w:rFonts w:cs="Arial"/>
          <w:color w:val="222222"/>
          <w:lang w:val="en-US"/>
        </w:rPr>
        <w:t xml:space="preserve">(twelve) </w:t>
      </w:r>
      <w:r w:rsidR="005B7D8A">
        <w:rPr>
          <w:rFonts w:cs="Arial"/>
          <w:color w:val="222222"/>
          <w:lang w:val="en-US"/>
        </w:rPr>
        <w:t>months</w:t>
      </w:r>
      <w:r w:rsidRPr="00D437A4">
        <w:rPr>
          <w:rFonts w:cs="Arial"/>
          <w:color w:val="222222"/>
          <w:lang w:val="en-US"/>
        </w:rPr>
        <w:t xml:space="preserve"> with </w:t>
      </w:r>
      <w:r w:rsidR="00655ED4">
        <w:rPr>
          <w:rFonts w:cs="Arial"/>
          <w:color w:val="222222"/>
          <w:lang w:val="en-US"/>
        </w:rPr>
        <w:t xml:space="preserve">the </w:t>
      </w:r>
      <w:r w:rsidRPr="00D437A4">
        <w:rPr>
          <w:rFonts w:cs="Arial"/>
          <w:color w:val="222222"/>
          <w:lang w:val="en-US"/>
        </w:rPr>
        <w:t xml:space="preserve">possibility of </w:t>
      </w:r>
      <w:r w:rsidR="00655ED4">
        <w:rPr>
          <w:rFonts w:cs="Arial"/>
          <w:color w:val="222222"/>
          <w:lang w:val="en-US"/>
        </w:rPr>
        <w:t xml:space="preserve">an </w:t>
      </w:r>
      <w:r w:rsidRPr="00D437A4">
        <w:rPr>
          <w:rFonts w:cs="Arial"/>
          <w:color w:val="222222"/>
          <w:lang w:val="en-US"/>
        </w:rPr>
        <w:t xml:space="preserve">extension </w:t>
      </w:r>
      <w:r w:rsidR="00655ED4">
        <w:rPr>
          <w:rFonts w:cs="Arial"/>
          <w:color w:val="222222"/>
          <w:lang w:val="en-US"/>
        </w:rPr>
        <w:t xml:space="preserve">of </w:t>
      </w:r>
      <w:r w:rsidRPr="00D437A4" w:rsidR="00862C78">
        <w:rPr>
          <w:rFonts w:cs="Arial"/>
          <w:color w:val="222222"/>
          <w:lang w:val="en-US"/>
        </w:rPr>
        <w:t>up to</w:t>
      </w:r>
      <w:r>
        <w:rPr>
          <w:rFonts w:cs="Arial"/>
          <w:color w:val="222222"/>
          <w:lang w:val="en-US"/>
        </w:rPr>
        <w:t xml:space="preserve"> </w:t>
      </w:r>
      <w:r w:rsidR="005B7D8A">
        <w:rPr>
          <w:rFonts w:cs="Arial"/>
          <w:color w:val="222222"/>
          <w:lang w:val="en-US"/>
        </w:rPr>
        <w:t>12</w:t>
      </w:r>
      <w:r w:rsidR="00777BDA">
        <w:rPr>
          <w:rFonts w:cs="Arial"/>
          <w:color w:val="222222"/>
          <w:lang w:val="en-US"/>
        </w:rPr>
        <w:t xml:space="preserve"> (twelve)</w:t>
      </w:r>
      <w:r w:rsidR="005B7D8A">
        <w:rPr>
          <w:rFonts w:cs="Arial"/>
          <w:color w:val="222222"/>
          <w:lang w:val="en-US"/>
        </w:rPr>
        <w:t xml:space="preserve"> months more</w:t>
      </w:r>
      <w:r>
        <w:rPr>
          <w:rFonts w:cs="Arial"/>
          <w:color w:val="222222"/>
          <w:lang w:val="en-US"/>
        </w:rPr>
        <w:t xml:space="preserve">. </w:t>
      </w:r>
      <w:r w:rsidRPr="00D437A4">
        <w:rPr>
          <w:rFonts w:cs="Arial"/>
          <w:color w:val="222222"/>
          <w:lang w:val="en-US"/>
        </w:rPr>
        <w:t xml:space="preserve"> </w:t>
      </w:r>
    </w:p>
    <w:p w:rsidR="00E26C77" w:rsidP="00862C78" w:rsidRDefault="00E26C77" w14:paraId="4AB2C433" w14:textId="25273637">
      <w:pPr>
        <w:shd w:val="clear" w:color="auto" w:fill="FFFFFF"/>
        <w:jc w:val="both"/>
        <w:rPr>
          <w:lang w:val="en-US"/>
        </w:rPr>
      </w:pPr>
      <w:r w:rsidRPr="00D437A4">
        <w:rPr>
          <w:lang w:val="en-US"/>
        </w:rPr>
        <w:t xml:space="preserve">When a </w:t>
      </w:r>
      <w:r>
        <w:rPr>
          <w:lang w:val="en-US"/>
        </w:rPr>
        <w:t>P</w:t>
      </w:r>
      <w:r w:rsidRPr="00D437A4">
        <w:rPr>
          <w:lang w:val="en-US"/>
        </w:rPr>
        <w:t>A is established with a supplier, the purchasing mechanism will be based on a Purchase Order</w:t>
      </w:r>
      <w:r w:rsidR="00655ED4">
        <w:rPr>
          <w:lang w:val="en-US"/>
        </w:rPr>
        <w:t xml:space="preserve">. </w:t>
      </w:r>
      <w:r w:rsidR="005B7D8A">
        <w:rPr>
          <w:lang w:val="en-US"/>
        </w:rPr>
        <w:t>So,</w:t>
      </w:r>
      <w:r w:rsidRPr="00D437A4">
        <w:rPr>
          <w:lang w:val="en-US"/>
        </w:rPr>
        <w:t xml:space="preserve"> when DRC requires goods or services, a Purchase Order will be sent to the supplier to contract each specific order and confirm </w:t>
      </w:r>
      <w:r w:rsidR="005B7D8A">
        <w:rPr>
          <w:lang w:val="en-US"/>
        </w:rPr>
        <w:t xml:space="preserve">the </w:t>
      </w:r>
      <w:r w:rsidRPr="00D437A4">
        <w:rPr>
          <w:lang w:val="en-US"/>
        </w:rPr>
        <w:t xml:space="preserve">terms. Each Purchase Order will be an individual contract based on the agreed terms in the </w:t>
      </w:r>
      <w:r>
        <w:rPr>
          <w:lang w:val="en-US"/>
        </w:rPr>
        <w:t>P</w:t>
      </w:r>
      <w:r w:rsidRPr="00D437A4">
        <w:rPr>
          <w:lang w:val="en-US"/>
        </w:rPr>
        <w:t>A.</w:t>
      </w:r>
    </w:p>
    <w:p w:rsidR="00DE003E" w:rsidP="00862C78" w:rsidRDefault="00DE003E" w14:paraId="0F127335" w14:textId="77777777">
      <w:pPr>
        <w:shd w:val="clear" w:color="auto" w:fill="FFFFFF"/>
        <w:jc w:val="both"/>
        <w:rPr>
          <w:lang w:val="en-US"/>
        </w:rPr>
      </w:pPr>
    </w:p>
    <w:tbl>
      <w:tblPr>
        <w:tblStyle w:val="TableGrid"/>
        <w:tblpPr w:leftFromText="141" w:rightFromText="141" w:vertAnchor="text" w:horzAnchor="margin" w:tblpXSpec="center" w:tblpY="-79"/>
        <w:tblW w:w="9667" w:type="dxa"/>
        <w:tblLook w:val="04A0" w:firstRow="1" w:lastRow="0" w:firstColumn="1" w:lastColumn="0" w:noHBand="0" w:noVBand="1"/>
      </w:tblPr>
      <w:tblGrid>
        <w:gridCol w:w="1970"/>
        <w:gridCol w:w="3210"/>
        <w:gridCol w:w="2490"/>
        <w:gridCol w:w="1997"/>
      </w:tblGrid>
      <w:tr w:rsidRPr="00283139" w:rsidR="00DE003E" w:rsidTr="75E16143" w14:paraId="4E67F176" w14:textId="77777777">
        <w:trPr>
          <w:trHeight w:val="399"/>
        </w:trPr>
        <w:tc>
          <w:tcPr>
            <w:tcW w:w="9667" w:type="dxa"/>
            <w:gridSpan w:val="4"/>
            <w:shd w:val="clear" w:color="auto" w:fill="BFBFBF" w:themeFill="background1" w:themeFillShade="BF"/>
            <w:tcMar/>
          </w:tcPr>
          <w:p w:rsidRPr="00283139" w:rsidR="00DE003E" w:rsidP="0000064C" w:rsidRDefault="00DE003E" w14:paraId="3852753A" w14:textId="77777777">
            <w:pPr>
              <w:jc w:val="center"/>
              <w:rPr>
                <w:rFonts w:cs="Arial"/>
                <w:b/>
                <w:sz w:val="28"/>
                <w:szCs w:val="28"/>
                <w:lang w:val="en-GB"/>
              </w:rPr>
            </w:pPr>
            <w:r w:rsidRPr="00283139">
              <w:rPr>
                <w:rFonts w:cs="Arial"/>
                <w:b/>
                <w:sz w:val="28"/>
                <w:szCs w:val="28"/>
                <w:lang w:val="en-GB"/>
              </w:rPr>
              <w:t>Request for Quotation Details</w:t>
            </w:r>
          </w:p>
        </w:tc>
      </w:tr>
      <w:tr w:rsidRPr="00BC71F1" w:rsidR="00AD7076" w:rsidTr="75E16143" w14:paraId="48C9D5BD" w14:textId="77777777">
        <w:trPr>
          <w:trHeight w:val="510"/>
        </w:trPr>
        <w:tc>
          <w:tcPr>
            <w:tcW w:w="1970" w:type="dxa"/>
            <w:shd w:val="clear" w:color="auto" w:fill="BFBFBF" w:themeFill="background1" w:themeFillShade="BF"/>
            <w:tcMar/>
          </w:tcPr>
          <w:p w:rsidRPr="00FC5BC2" w:rsidR="00DE003E" w:rsidP="0000064C" w:rsidRDefault="00DE003E" w14:paraId="04A708F9" w14:textId="77777777">
            <w:pPr>
              <w:rPr>
                <w:rFonts w:cs="Arial"/>
                <w:sz w:val="22"/>
                <w:szCs w:val="22"/>
                <w:lang w:val="en-GB"/>
              </w:rPr>
            </w:pPr>
            <w:r w:rsidRPr="00FC5BC2">
              <w:rPr>
                <w:rFonts w:cs="Arial"/>
                <w:sz w:val="22"/>
                <w:szCs w:val="22"/>
                <w:lang w:val="en-GB"/>
              </w:rPr>
              <w:t>RFQ #:</w:t>
            </w:r>
          </w:p>
        </w:tc>
        <w:tc>
          <w:tcPr>
            <w:tcW w:w="3210" w:type="dxa"/>
            <w:tcMar/>
          </w:tcPr>
          <w:p w:rsidRPr="00FC5BC2" w:rsidR="00DE003E" w:rsidP="00313050" w:rsidRDefault="00E456DB" w14:paraId="170FE86A" w14:textId="249B0162">
            <w:pPr>
              <w:jc w:val="right"/>
              <w:rPr>
                <w:rFonts w:cs="Arial"/>
                <w:sz w:val="22"/>
                <w:szCs w:val="22"/>
                <w:lang w:val="en-GB"/>
              </w:rPr>
            </w:pPr>
            <w:r w:rsidRPr="00FC5BC2">
              <w:rPr>
                <w:rFonts w:cs="Arial"/>
                <w:b/>
                <w:bCs/>
                <w:color w:val="222222"/>
                <w:sz w:val="22"/>
                <w:szCs w:val="22"/>
                <w:lang w:val="en-GB"/>
              </w:rPr>
              <w:t>RFQ-RO05-2025-001</w:t>
            </w:r>
          </w:p>
        </w:tc>
        <w:tc>
          <w:tcPr>
            <w:tcW w:w="2490" w:type="dxa"/>
            <w:shd w:val="clear" w:color="auto" w:fill="BFBFBF" w:themeFill="background1" w:themeFillShade="BF"/>
            <w:tcMar/>
          </w:tcPr>
          <w:p w:rsidR="002C2478" w:rsidP="0000064C" w:rsidRDefault="00DE003E" w14:paraId="282C6403" w14:textId="77777777">
            <w:pPr>
              <w:rPr>
                <w:rFonts w:cs="Arial"/>
                <w:sz w:val="22"/>
                <w:szCs w:val="22"/>
                <w:lang w:val="en-GB"/>
              </w:rPr>
            </w:pPr>
            <w:r w:rsidRPr="00FC5BC2">
              <w:rPr>
                <w:rFonts w:cs="Arial"/>
                <w:sz w:val="22"/>
                <w:szCs w:val="22"/>
                <w:lang w:val="en-GB"/>
              </w:rPr>
              <w:t xml:space="preserve">Currency of Bid </w:t>
            </w:r>
          </w:p>
          <w:p w:rsidRPr="00FC5BC2" w:rsidR="00DE003E" w:rsidP="0000064C" w:rsidRDefault="00DE003E" w14:paraId="5853E793" w14:textId="4B9B8439">
            <w:pPr>
              <w:rPr>
                <w:rFonts w:cs="Arial"/>
                <w:sz w:val="22"/>
                <w:szCs w:val="22"/>
                <w:lang w:val="en-GB"/>
              </w:rPr>
            </w:pPr>
            <w:r w:rsidRPr="00FC5BC2">
              <w:rPr>
                <w:rFonts w:cs="Arial"/>
                <w:sz w:val="22"/>
                <w:szCs w:val="22"/>
                <w:lang w:val="en-GB"/>
              </w:rPr>
              <w:t>(3-letter code):</w:t>
            </w:r>
          </w:p>
        </w:tc>
        <w:tc>
          <w:tcPr>
            <w:tcW w:w="1997" w:type="dxa"/>
            <w:tcMar/>
          </w:tcPr>
          <w:p w:rsidRPr="009E2D22" w:rsidR="009E2D22" w:rsidP="009E2D22" w:rsidRDefault="009E2D22" w14:paraId="6EB88C9E" w14:textId="50EFC594">
            <w:pPr>
              <w:jc w:val="right"/>
              <w:rPr>
                <w:rFonts w:cs="Arial"/>
                <w:sz w:val="22"/>
                <w:szCs w:val="22"/>
                <w:lang w:val="en-GB"/>
              </w:rPr>
            </w:pPr>
            <w:r w:rsidRPr="009E2D22">
              <w:rPr>
                <w:rFonts w:cs="Arial"/>
                <w:sz w:val="22"/>
                <w:szCs w:val="22"/>
                <w:lang w:val="en-GB"/>
              </w:rPr>
              <w:t xml:space="preserve">GEL or USD </w:t>
            </w:r>
          </w:p>
          <w:p w:rsidRPr="002C2478" w:rsidR="00DE003E" w:rsidP="009E2D22" w:rsidRDefault="00DE003E" w14:paraId="25E7CDAB" w14:textId="4067B09D">
            <w:pPr>
              <w:jc w:val="right"/>
              <w:rPr>
                <w:rFonts w:cs="Arial"/>
                <w:sz w:val="22"/>
                <w:szCs w:val="22"/>
                <w:lang w:val="en-GB"/>
              </w:rPr>
            </w:pPr>
          </w:p>
        </w:tc>
      </w:tr>
      <w:tr w:rsidRPr="00283139" w:rsidR="00AD7076" w:rsidTr="75E16143" w14:paraId="5F9B1588" w14:textId="77777777">
        <w:trPr>
          <w:trHeight w:val="307"/>
        </w:trPr>
        <w:tc>
          <w:tcPr>
            <w:tcW w:w="1970" w:type="dxa"/>
            <w:shd w:val="clear" w:color="auto" w:fill="BFBFBF" w:themeFill="background1" w:themeFillShade="BF"/>
            <w:tcMar/>
          </w:tcPr>
          <w:p w:rsidRPr="00FC5BC2" w:rsidR="00DE003E" w:rsidP="0000064C" w:rsidRDefault="00DE003E" w14:paraId="02198B7B" w14:textId="77777777">
            <w:pPr>
              <w:rPr>
                <w:rFonts w:cs="Arial"/>
                <w:sz w:val="22"/>
                <w:szCs w:val="22"/>
                <w:lang w:val="en-GB"/>
              </w:rPr>
            </w:pPr>
            <w:r w:rsidRPr="00FC5BC2">
              <w:rPr>
                <w:rFonts w:cs="Arial"/>
                <w:sz w:val="22"/>
                <w:szCs w:val="22"/>
                <w:lang w:val="en-GB"/>
              </w:rPr>
              <w:t>RFQ Issuing Date:</w:t>
            </w:r>
          </w:p>
        </w:tc>
        <w:tc>
          <w:tcPr>
            <w:tcW w:w="3210" w:type="dxa"/>
            <w:tcMar/>
          </w:tcPr>
          <w:p w:rsidRPr="00FC5BC2" w:rsidR="00DE003E" w:rsidP="00313050" w:rsidRDefault="00473DCA" w14:paraId="29089CAA" w14:textId="66920CA1">
            <w:pPr>
              <w:jc w:val="right"/>
              <w:rPr>
                <w:rFonts w:cs="Arial"/>
                <w:sz w:val="22"/>
                <w:szCs w:val="22"/>
                <w:lang w:val="en-GB"/>
              </w:rPr>
            </w:pPr>
            <w:r w:rsidRPr="75E16143" w:rsidR="097699FB">
              <w:rPr>
                <w:rFonts w:cs="Arial"/>
                <w:sz w:val="22"/>
                <w:szCs w:val="22"/>
                <w:lang w:val="en-GB"/>
              </w:rPr>
              <w:t>February 1</w:t>
            </w:r>
            <w:r w:rsidRPr="75E16143" w:rsidR="07EB73C6">
              <w:rPr>
                <w:rFonts w:cs="Arial"/>
                <w:sz w:val="22"/>
                <w:szCs w:val="22"/>
                <w:lang w:val="en-GB"/>
              </w:rPr>
              <w:t>2</w:t>
            </w:r>
            <w:r w:rsidRPr="75E16143" w:rsidR="00473DCA">
              <w:rPr>
                <w:rFonts w:cs="Arial"/>
                <w:sz w:val="22"/>
                <w:szCs w:val="22"/>
                <w:lang w:val="en-GB"/>
              </w:rPr>
              <w:t>, 2025</w:t>
            </w:r>
          </w:p>
        </w:tc>
        <w:tc>
          <w:tcPr>
            <w:tcW w:w="2490" w:type="dxa"/>
            <w:shd w:val="clear" w:color="auto" w:fill="BFBFBF" w:themeFill="background1" w:themeFillShade="BF"/>
            <w:tcMar/>
          </w:tcPr>
          <w:p w:rsidRPr="00FC5BC2" w:rsidR="00DE003E" w:rsidP="0000064C" w:rsidRDefault="00DE003E" w14:paraId="4A6EFB54" w14:textId="77777777">
            <w:pPr>
              <w:rPr>
                <w:rFonts w:cs="Arial"/>
                <w:sz w:val="22"/>
                <w:szCs w:val="22"/>
                <w:lang w:val="en-GB"/>
              </w:rPr>
            </w:pPr>
            <w:r w:rsidRPr="00FC5BC2">
              <w:rPr>
                <w:rFonts w:cs="Arial"/>
                <w:sz w:val="22"/>
                <w:szCs w:val="22"/>
                <w:lang w:val="en-GB"/>
              </w:rPr>
              <w:t>Bid Validity Period (days):</w:t>
            </w:r>
          </w:p>
        </w:tc>
        <w:tc>
          <w:tcPr>
            <w:tcW w:w="1997" w:type="dxa"/>
            <w:tcMar/>
          </w:tcPr>
          <w:p w:rsidRPr="002C2478" w:rsidR="00DE003E" w:rsidP="002C2478" w:rsidRDefault="002C2478" w14:paraId="1EACA0A1" w14:textId="103D9A7F">
            <w:pPr>
              <w:jc w:val="right"/>
              <w:rPr>
                <w:rFonts w:cs="Arial"/>
                <w:sz w:val="22"/>
                <w:szCs w:val="22"/>
                <w:lang w:val="en-GB"/>
              </w:rPr>
            </w:pPr>
            <w:r w:rsidRPr="009E2D22">
              <w:rPr>
                <w:rFonts w:cs="Arial"/>
                <w:sz w:val="22"/>
                <w:szCs w:val="22"/>
                <w:lang w:val="en-GB"/>
              </w:rPr>
              <w:t>60 (sixty) days</w:t>
            </w:r>
          </w:p>
        </w:tc>
      </w:tr>
      <w:tr w:rsidRPr="00283139" w:rsidR="00AD7076" w:rsidTr="75E16143" w14:paraId="66D04AC2" w14:textId="77777777">
        <w:trPr>
          <w:trHeight w:val="307"/>
        </w:trPr>
        <w:tc>
          <w:tcPr>
            <w:tcW w:w="1970" w:type="dxa"/>
            <w:shd w:val="clear" w:color="auto" w:fill="BFBFBF" w:themeFill="background1" w:themeFillShade="BF"/>
            <w:tcMar/>
          </w:tcPr>
          <w:p w:rsidRPr="00FC5BC2" w:rsidR="00DE003E" w:rsidP="0000064C" w:rsidRDefault="00DE003E" w14:paraId="5B95E277" w14:textId="77777777">
            <w:pPr>
              <w:rPr>
                <w:rFonts w:cs="Arial"/>
                <w:sz w:val="22"/>
                <w:szCs w:val="22"/>
                <w:lang w:val="en-GB"/>
              </w:rPr>
            </w:pPr>
            <w:r w:rsidRPr="00FC5BC2">
              <w:rPr>
                <w:rFonts w:cs="Arial"/>
                <w:sz w:val="22"/>
                <w:szCs w:val="22"/>
                <w:lang w:val="en-GB"/>
              </w:rPr>
              <w:t>RFQ Closing Date &amp; Time:</w:t>
            </w:r>
          </w:p>
        </w:tc>
        <w:tc>
          <w:tcPr>
            <w:tcW w:w="3210" w:type="dxa"/>
            <w:tcMar/>
          </w:tcPr>
          <w:p w:rsidRPr="00FC5BC2" w:rsidR="00DE003E" w:rsidP="00313050" w:rsidRDefault="00313050" w14:paraId="2B873263" w14:textId="638A3340">
            <w:pPr>
              <w:jc w:val="right"/>
              <w:rPr>
                <w:rFonts w:cs="Arial"/>
                <w:sz w:val="22"/>
                <w:szCs w:val="22"/>
                <w:lang w:val="en-GB"/>
              </w:rPr>
            </w:pPr>
            <w:r w:rsidRPr="75E16143" w:rsidR="2799FE66">
              <w:rPr>
                <w:rFonts w:cs="Arial"/>
                <w:sz w:val="22"/>
                <w:szCs w:val="22"/>
                <w:lang w:val="en-GB"/>
              </w:rPr>
              <w:t>February</w:t>
            </w:r>
            <w:r w:rsidRPr="75E16143" w:rsidR="00313050">
              <w:rPr>
                <w:rFonts w:cs="Arial"/>
                <w:sz w:val="22"/>
                <w:szCs w:val="22"/>
                <w:lang w:val="en-GB"/>
              </w:rPr>
              <w:t xml:space="preserve"> 2</w:t>
            </w:r>
            <w:r w:rsidRPr="75E16143" w:rsidR="24950A6F">
              <w:rPr>
                <w:rFonts w:cs="Arial"/>
                <w:sz w:val="22"/>
                <w:szCs w:val="22"/>
                <w:lang w:val="en-GB"/>
              </w:rPr>
              <w:t>1</w:t>
            </w:r>
            <w:r w:rsidRPr="75E16143" w:rsidR="00313050">
              <w:rPr>
                <w:rFonts w:cs="Arial"/>
                <w:sz w:val="22"/>
                <w:szCs w:val="22"/>
                <w:lang w:val="en-GB"/>
              </w:rPr>
              <w:t>, 2025</w:t>
            </w:r>
          </w:p>
          <w:p w:rsidRPr="00FC5BC2" w:rsidR="00313050" w:rsidP="00313050" w:rsidRDefault="00313050" w14:paraId="201DC3D4" w14:textId="1D5F4E2B">
            <w:pPr>
              <w:jc w:val="right"/>
              <w:rPr>
                <w:rFonts w:cs="Arial"/>
                <w:sz w:val="22"/>
                <w:szCs w:val="22"/>
                <w:lang w:val="en-GB"/>
              </w:rPr>
            </w:pPr>
            <w:r w:rsidRPr="00FC5BC2">
              <w:rPr>
                <w:rFonts w:cs="Arial"/>
                <w:sz w:val="22"/>
                <w:szCs w:val="22"/>
                <w:lang w:val="en-GB"/>
              </w:rPr>
              <w:t>15:00 Tbilisi Time</w:t>
            </w:r>
          </w:p>
        </w:tc>
        <w:tc>
          <w:tcPr>
            <w:tcW w:w="2490" w:type="dxa"/>
            <w:shd w:val="clear" w:color="auto" w:fill="BFBFBF" w:themeFill="background1" w:themeFillShade="BF"/>
            <w:tcMar/>
          </w:tcPr>
          <w:p w:rsidRPr="00FC5BC2" w:rsidR="00DE003E" w:rsidP="0000064C" w:rsidRDefault="00DE003E" w14:paraId="30EE5244" w14:textId="77777777">
            <w:pPr>
              <w:rPr>
                <w:rFonts w:cs="Arial"/>
                <w:sz w:val="22"/>
                <w:szCs w:val="22"/>
                <w:lang w:val="en-GB"/>
              </w:rPr>
            </w:pPr>
            <w:r w:rsidRPr="00FC5BC2">
              <w:rPr>
                <w:rFonts w:cs="Arial"/>
                <w:sz w:val="22"/>
                <w:szCs w:val="22"/>
                <w:lang w:val="en-GB"/>
              </w:rPr>
              <w:t>Required Delivery Destination:</w:t>
            </w:r>
          </w:p>
        </w:tc>
        <w:tc>
          <w:tcPr>
            <w:tcW w:w="1997" w:type="dxa"/>
            <w:tcMar/>
          </w:tcPr>
          <w:p w:rsidRPr="002C2478" w:rsidR="00DE003E" w:rsidP="002C2478" w:rsidRDefault="00AD7076" w14:paraId="41D6C1A9" w14:textId="5BA6A23C">
            <w:pPr>
              <w:jc w:val="right"/>
              <w:rPr>
                <w:rFonts w:cs="Arial"/>
                <w:sz w:val="22"/>
                <w:szCs w:val="22"/>
                <w:lang w:val="en-GB"/>
              </w:rPr>
            </w:pPr>
            <w:r w:rsidRPr="002C2478">
              <w:rPr>
                <w:rFonts w:cs="Arial"/>
                <w:sz w:val="22"/>
                <w:szCs w:val="22"/>
                <w:lang w:val="en-GB"/>
              </w:rPr>
              <w:t>Tbilisi, Georgia</w:t>
            </w:r>
          </w:p>
        </w:tc>
      </w:tr>
      <w:tr w:rsidRPr="00283139" w:rsidR="00AD7076" w:rsidTr="75E16143" w14:paraId="2E4892E6" w14:textId="77777777">
        <w:trPr>
          <w:trHeight w:val="307"/>
        </w:trPr>
        <w:tc>
          <w:tcPr>
            <w:tcW w:w="1970" w:type="dxa"/>
            <w:shd w:val="clear" w:color="auto" w:fill="BFBFBF" w:themeFill="background1" w:themeFillShade="BF"/>
            <w:tcMar/>
          </w:tcPr>
          <w:p w:rsidRPr="00FC5BC2" w:rsidR="00DE003E" w:rsidP="0000064C" w:rsidRDefault="00DE003E" w14:paraId="5FD0D090" w14:textId="77777777">
            <w:pPr>
              <w:rPr>
                <w:rFonts w:cs="Arial"/>
                <w:sz w:val="22"/>
                <w:szCs w:val="22"/>
                <w:lang w:val="en-GB"/>
              </w:rPr>
            </w:pPr>
            <w:r w:rsidRPr="00FC5BC2">
              <w:rPr>
                <w:rFonts w:cs="Arial"/>
                <w:sz w:val="22"/>
                <w:szCs w:val="22"/>
                <w:lang w:val="en-GB"/>
              </w:rPr>
              <w:t xml:space="preserve">Questions to the RFQ: </w:t>
            </w:r>
          </w:p>
        </w:tc>
        <w:bookmarkStart w:name="_Hlk187658758" w:id="0"/>
        <w:tc>
          <w:tcPr>
            <w:tcW w:w="3210" w:type="dxa"/>
            <w:tcMar/>
          </w:tcPr>
          <w:p w:rsidRPr="00FC5BC2" w:rsidR="00DE003E" w:rsidP="00FC5BC2" w:rsidRDefault="00FC5BC2" w14:paraId="68DE0737" w14:textId="641A1022">
            <w:pPr>
              <w:jc w:val="right"/>
              <w:rPr>
                <w:rFonts w:cs="Arial"/>
                <w:sz w:val="22"/>
                <w:szCs w:val="22"/>
                <w:lang w:val="en-GB"/>
              </w:rPr>
            </w:pPr>
            <w:r w:rsidRPr="00FC5BC2">
              <w:rPr>
                <w:b/>
                <w:bCs/>
              </w:rPr>
              <w:fldChar w:fldCharType="begin"/>
            </w:r>
            <w:r w:rsidRPr="00FC5BC2">
              <w:rPr>
                <w:b/>
                <w:bCs/>
                <w:sz w:val="22"/>
                <w:szCs w:val="22"/>
                <w:lang w:val="en-US"/>
              </w:rPr>
              <w:instrText>HYPERLINK "mailto:procurement.roasia@drc.ngo"</w:instrText>
            </w:r>
            <w:r w:rsidRPr="00FC5BC2">
              <w:rPr>
                <w:b/>
                <w:bCs/>
              </w:rPr>
            </w:r>
            <w:r w:rsidRPr="00FC5BC2">
              <w:rPr>
                <w:b/>
                <w:bCs/>
              </w:rPr>
              <w:fldChar w:fldCharType="separate"/>
            </w:r>
            <w:r w:rsidRPr="00FC5BC2">
              <w:rPr>
                <w:rStyle w:val="Hyperlink"/>
                <w:b/>
                <w:bCs/>
                <w:sz w:val="22"/>
                <w:szCs w:val="22"/>
                <w:lang w:val="en-US"/>
              </w:rPr>
              <w:t>procurement.roasia@drc.ngo</w:t>
            </w:r>
            <w:r w:rsidRPr="00FC5BC2">
              <w:rPr>
                <w:b/>
                <w:bCs/>
              </w:rPr>
              <w:fldChar w:fldCharType="end"/>
            </w:r>
            <w:bookmarkEnd w:id="0"/>
            <w:r w:rsidRPr="00FC5BC2">
              <w:rPr>
                <w:b/>
                <w:bCs/>
                <w:sz w:val="22"/>
                <w:szCs w:val="22"/>
                <w:lang w:val="en-US"/>
              </w:rPr>
              <w:t xml:space="preserve"> </w:t>
            </w:r>
            <w:r w:rsidRPr="00FC5BC2">
              <w:rPr>
                <w:b/>
                <w:bCs/>
                <w:sz w:val="22"/>
                <w:szCs w:val="22"/>
                <w:highlight w:val="yellow"/>
                <w:lang w:val="en-US"/>
              </w:rPr>
              <w:t xml:space="preserve"> </w:t>
            </w:r>
            <w:r w:rsidRPr="00FC5BC2">
              <w:rPr>
                <w:rFonts w:cs="Arial"/>
                <w:b/>
                <w:bCs/>
                <w:color w:val="FF0000"/>
                <w:sz w:val="22"/>
                <w:szCs w:val="22"/>
                <w:highlight w:val="yellow"/>
                <w:lang w:val="en-GB"/>
              </w:rPr>
              <w:t>(Please do not submit bids to this email</w:t>
            </w:r>
            <w:r w:rsidRPr="00FC5BC2">
              <w:rPr>
                <w:rFonts w:cs="Arial"/>
                <w:b/>
                <w:bCs/>
                <w:color w:val="FF0000"/>
                <w:sz w:val="22"/>
                <w:szCs w:val="22"/>
                <w:lang w:val="en-GB"/>
              </w:rPr>
              <w:t>)</w:t>
            </w:r>
          </w:p>
        </w:tc>
        <w:tc>
          <w:tcPr>
            <w:tcW w:w="2490" w:type="dxa"/>
            <w:shd w:val="clear" w:color="auto" w:fill="BFBFBF" w:themeFill="background1" w:themeFillShade="BF"/>
            <w:tcMar/>
          </w:tcPr>
          <w:p w:rsidRPr="00FC5BC2" w:rsidR="00DE003E" w:rsidP="0000064C" w:rsidRDefault="00DE003E" w14:paraId="28C7C031" w14:textId="77777777">
            <w:pPr>
              <w:rPr>
                <w:rFonts w:cs="Arial"/>
                <w:sz w:val="22"/>
                <w:szCs w:val="22"/>
                <w:lang w:val="en-GB"/>
              </w:rPr>
            </w:pPr>
            <w:r w:rsidRPr="00FC5BC2">
              <w:rPr>
                <w:rFonts w:cs="Arial"/>
                <w:sz w:val="22"/>
                <w:szCs w:val="22"/>
                <w:lang w:val="en-GB"/>
              </w:rPr>
              <w:t>Required Delivery Terms:</w:t>
            </w:r>
          </w:p>
        </w:tc>
        <w:tc>
          <w:tcPr>
            <w:tcW w:w="1997" w:type="dxa"/>
            <w:tcMar/>
          </w:tcPr>
          <w:p w:rsidRPr="002C2478" w:rsidR="00DE003E" w:rsidP="002C2478" w:rsidRDefault="002C2478" w14:paraId="1224F145" w14:textId="24AE3E5F">
            <w:pPr>
              <w:jc w:val="right"/>
              <w:rPr>
                <w:rFonts w:cs="Arial"/>
                <w:sz w:val="22"/>
                <w:szCs w:val="22"/>
                <w:lang w:val="en-GB"/>
              </w:rPr>
            </w:pPr>
            <w:r>
              <w:rPr>
                <w:rFonts w:cs="Arial"/>
                <w:sz w:val="22"/>
                <w:szCs w:val="22"/>
                <w:lang w:val="en-GB"/>
              </w:rPr>
              <w:t>NA</w:t>
            </w:r>
          </w:p>
        </w:tc>
      </w:tr>
    </w:tbl>
    <w:p w:rsidRPr="00D437A4" w:rsidR="00DE003E" w:rsidP="00862C78" w:rsidRDefault="00DE003E" w14:paraId="41CB88F8" w14:textId="77777777">
      <w:pPr>
        <w:shd w:val="clear" w:color="auto" w:fill="FFFFFF"/>
        <w:jc w:val="both"/>
        <w:rPr>
          <w:lang w:val="en-US"/>
        </w:rPr>
      </w:pPr>
    </w:p>
    <w:p w:rsidR="005E3CC5" w:rsidRDefault="005E3CC5" w14:paraId="7EDE4865" w14:textId="3D1B4FF7">
      <w:pPr>
        <w:spacing w:before="120" w:after="0"/>
        <w:ind w:left="357" w:hanging="357"/>
        <w:rPr>
          <w:lang w:val="en-US"/>
        </w:rPr>
      </w:pPr>
      <w:r>
        <w:rPr>
          <w:lang w:val="en-US"/>
        </w:rPr>
        <w:br w:type="page"/>
      </w:r>
    </w:p>
    <w:p w:rsidR="00381238" w:rsidP="009A2A4D" w:rsidRDefault="000757BC" w14:paraId="1C8DBB54" w14:textId="131C1F3A">
      <w:pPr>
        <w:shd w:val="clear" w:color="auto" w:fill="FFFFFF"/>
        <w:jc w:val="center"/>
        <w:rPr>
          <w:rFonts w:cs="Arial"/>
          <w:b/>
          <w:bCs/>
          <w:color w:val="222222"/>
          <w:sz w:val="28"/>
          <w:szCs w:val="28"/>
          <w:u w:val="single"/>
          <w:lang w:val="en-US"/>
        </w:rPr>
      </w:pPr>
      <w:r w:rsidRPr="000933DA">
        <w:rPr>
          <w:rFonts w:cs="Arial"/>
          <w:b/>
          <w:bCs/>
          <w:color w:val="222222"/>
          <w:sz w:val="28"/>
          <w:szCs w:val="28"/>
          <w:u w:val="single"/>
          <w:lang w:val="en-US"/>
        </w:rPr>
        <w:t>Bid Form</w:t>
      </w:r>
    </w:p>
    <w:p w:rsidRPr="00C41491" w:rsidR="00381238" w:rsidP="00381238" w:rsidRDefault="00381238" w14:paraId="46CBC2BD" w14:textId="4E73DBDC">
      <w:pPr>
        <w:shd w:val="clear" w:color="auto" w:fill="FFFFFF"/>
        <w:rPr>
          <w:rFonts w:cs="Arial"/>
          <w:b/>
          <w:bCs/>
          <w:color w:val="222222"/>
          <w:sz w:val="24"/>
          <w:szCs w:val="24"/>
          <w:u w:val="single"/>
          <w:lang w:val="en-US"/>
        </w:rPr>
      </w:pPr>
      <w:r w:rsidRPr="00C41491">
        <w:rPr>
          <w:rFonts w:cs="Arial"/>
          <w:b/>
          <w:bCs/>
          <w:color w:val="222222"/>
          <w:sz w:val="24"/>
          <w:szCs w:val="24"/>
          <w:u w:val="single"/>
          <w:lang w:val="en-US"/>
        </w:rPr>
        <w:t xml:space="preserve">Lot 1: </w:t>
      </w:r>
      <w:r w:rsidRPr="00C41491" w:rsidR="00C41491">
        <w:rPr>
          <w:rFonts w:cs="Arial"/>
          <w:b/>
          <w:bCs/>
          <w:color w:val="222222"/>
          <w:sz w:val="24"/>
          <w:szCs w:val="24"/>
          <w:u w:val="single"/>
          <w:lang w:val="en-US"/>
        </w:rPr>
        <w:t>Accommodations</w:t>
      </w:r>
    </w:p>
    <w:tbl>
      <w:tblPr>
        <w:tblStyle w:val="TableGrid"/>
        <w:tblpPr w:leftFromText="141" w:rightFromText="141" w:vertAnchor="text" w:horzAnchor="margin" w:tblpY="72"/>
        <w:tblW w:w="10165" w:type="dxa"/>
        <w:tblLayout w:type="fixed"/>
        <w:tblLook w:val="04A0" w:firstRow="1" w:lastRow="0" w:firstColumn="1" w:lastColumn="0" w:noHBand="0" w:noVBand="1"/>
      </w:tblPr>
      <w:tblGrid>
        <w:gridCol w:w="883"/>
        <w:gridCol w:w="4242"/>
        <w:gridCol w:w="1890"/>
        <w:gridCol w:w="3150"/>
      </w:tblGrid>
      <w:tr w:rsidRPr="00724734" w:rsidR="009B2F30" w:rsidTr="008B0D1E" w14:paraId="32D3DA32" w14:textId="77777777">
        <w:trPr>
          <w:trHeight w:val="356"/>
        </w:trPr>
        <w:tc>
          <w:tcPr>
            <w:tcW w:w="7015" w:type="dxa"/>
            <w:gridSpan w:val="3"/>
            <w:shd w:val="clear" w:color="auto" w:fill="A6A6A6" w:themeFill="background1" w:themeFillShade="A6"/>
          </w:tcPr>
          <w:p w:rsidRPr="00453DF9" w:rsidR="009B2F30" w:rsidP="008B0D1E" w:rsidRDefault="009B2F30" w14:paraId="00D54BEC" w14:textId="77777777">
            <w:pPr>
              <w:jc w:val="center"/>
              <w:rPr>
                <w:rFonts w:cs="Arial"/>
                <w:b/>
                <w:lang w:val="en-GB"/>
              </w:rPr>
            </w:pPr>
            <w:r w:rsidRPr="00453DF9">
              <w:rPr>
                <w:rFonts w:cs="Arial"/>
                <w:b/>
                <w:lang w:val="en-GB"/>
              </w:rPr>
              <w:t>For DRC to Complete</w:t>
            </w:r>
          </w:p>
        </w:tc>
        <w:tc>
          <w:tcPr>
            <w:tcW w:w="3150" w:type="dxa"/>
            <w:shd w:val="clear" w:color="auto" w:fill="A6A6A6" w:themeFill="background1" w:themeFillShade="A6"/>
          </w:tcPr>
          <w:p w:rsidRPr="00453DF9" w:rsidR="009B2F30" w:rsidP="008B0D1E" w:rsidRDefault="009B2F30" w14:paraId="11CE4FB0" w14:textId="77777777">
            <w:pPr>
              <w:jc w:val="center"/>
              <w:rPr>
                <w:rFonts w:cs="Arial"/>
                <w:b/>
                <w:lang w:val="en-GB"/>
              </w:rPr>
            </w:pPr>
            <w:r w:rsidRPr="00453DF9">
              <w:rPr>
                <w:rFonts w:cs="Arial"/>
                <w:b/>
                <w:lang w:val="en-GB"/>
              </w:rPr>
              <w:t xml:space="preserve"> For the Supplier to Complete</w:t>
            </w:r>
          </w:p>
        </w:tc>
      </w:tr>
      <w:tr w:rsidRPr="00724734" w:rsidR="009B2F30" w:rsidTr="008B0D1E" w14:paraId="054BDD9D" w14:textId="77777777">
        <w:trPr>
          <w:trHeight w:val="515"/>
        </w:trPr>
        <w:tc>
          <w:tcPr>
            <w:tcW w:w="883" w:type="dxa"/>
            <w:shd w:val="clear" w:color="auto" w:fill="D9D9D9" w:themeFill="background1" w:themeFillShade="D9"/>
          </w:tcPr>
          <w:p w:rsidRPr="00453DF9" w:rsidR="009B2F30" w:rsidP="008B0D1E" w:rsidRDefault="009B2F30" w14:paraId="04668B8B" w14:textId="77777777">
            <w:pPr>
              <w:jc w:val="center"/>
              <w:rPr>
                <w:rFonts w:cs="Arial"/>
                <w:sz w:val="22"/>
                <w:szCs w:val="22"/>
                <w:lang w:val="en-GB"/>
              </w:rPr>
            </w:pPr>
            <w:r w:rsidRPr="00453DF9">
              <w:rPr>
                <w:rFonts w:cs="Arial"/>
                <w:sz w:val="22"/>
                <w:szCs w:val="22"/>
                <w:lang w:val="en-GB"/>
              </w:rPr>
              <w:t>Item #</w:t>
            </w:r>
          </w:p>
        </w:tc>
        <w:tc>
          <w:tcPr>
            <w:tcW w:w="4242" w:type="dxa"/>
            <w:shd w:val="clear" w:color="auto" w:fill="D9D9D9" w:themeFill="background1" w:themeFillShade="D9"/>
          </w:tcPr>
          <w:p w:rsidRPr="00453DF9" w:rsidR="009B2F30" w:rsidP="008B0D1E" w:rsidRDefault="009B2F30" w14:paraId="6D040762" w14:textId="77777777">
            <w:pPr>
              <w:jc w:val="center"/>
              <w:rPr>
                <w:rFonts w:cs="Arial"/>
                <w:sz w:val="22"/>
                <w:szCs w:val="22"/>
                <w:lang w:val="en-GB"/>
              </w:rPr>
            </w:pPr>
            <w:r w:rsidRPr="00453DF9">
              <w:rPr>
                <w:rFonts w:cs="Arial"/>
                <w:sz w:val="22"/>
                <w:szCs w:val="22"/>
                <w:lang w:val="en-GB"/>
              </w:rPr>
              <w:t>Description</w:t>
            </w:r>
          </w:p>
        </w:tc>
        <w:tc>
          <w:tcPr>
            <w:tcW w:w="1890" w:type="dxa"/>
            <w:shd w:val="clear" w:color="auto" w:fill="D9D9D9" w:themeFill="background1" w:themeFillShade="D9"/>
          </w:tcPr>
          <w:p w:rsidRPr="00453DF9" w:rsidR="009B2F30" w:rsidP="008B0D1E" w:rsidRDefault="009B2F30" w14:paraId="4E9C1F6B" w14:textId="77777777">
            <w:pPr>
              <w:jc w:val="center"/>
              <w:rPr>
                <w:rFonts w:cs="Arial"/>
                <w:sz w:val="22"/>
                <w:szCs w:val="22"/>
                <w:lang w:val="en-GB"/>
              </w:rPr>
            </w:pPr>
            <w:r w:rsidRPr="00453DF9">
              <w:rPr>
                <w:rFonts w:cs="Arial"/>
                <w:sz w:val="22"/>
                <w:szCs w:val="22"/>
                <w:lang w:val="en-GB"/>
              </w:rPr>
              <w:t>Unit/</w:t>
            </w:r>
          </w:p>
          <w:p w:rsidRPr="00453DF9" w:rsidR="009B2F30" w:rsidP="008B0D1E" w:rsidRDefault="009B2F30" w14:paraId="566E21D0" w14:textId="77777777">
            <w:pPr>
              <w:jc w:val="center"/>
              <w:rPr>
                <w:rFonts w:cs="Arial"/>
                <w:sz w:val="22"/>
                <w:szCs w:val="22"/>
                <w:lang w:val="en-GB"/>
              </w:rPr>
            </w:pPr>
            <w:r w:rsidRPr="00453DF9">
              <w:rPr>
                <w:rFonts w:cs="Arial"/>
                <w:sz w:val="22"/>
                <w:szCs w:val="22"/>
                <w:lang w:val="en-GB"/>
              </w:rPr>
              <w:t>Measure</w:t>
            </w:r>
          </w:p>
        </w:tc>
        <w:tc>
          <w:tcPr>
            <w:tcW w:w="3150" w:type="dxa"/>
            <w:shd w:val="clear" w:color="auto" w:fill="D9D9D9" w:themeFill="background1" w:themeFillShade="D9"/>
          </w:tcPr>
          <w:p w:rsidRPr="00453DF9" w:rsidR="009B2F30" w:rsidP="008B0D1E" w:rsidRDefault="009B2F30" w14:paraId="5A140F83" w14:textId="77777777">
            <w:pPr>
              <w:jc w:val="center"/>
              <w:rPr>
                <w:rFonts w:cs="Arial"/>
                <w:sz w:val="22"/>
                <w:szCs w:val="22"/>
                <w:lang w:val="en-GB"/>
              </w:rPr>
            </w:pPr>
            <w:r w:rsidRPr="00453DF9">
              <w:rPr>
                <w:rFonts w:cs="Arial"/>
                <w:sz w:val="22"/>
                <w:szCs w:val="22"/>
                <w:lang w:val="en-GB"/>
              </w:rPr>
              <w:t xml:space="preserve">Unit Price, GEL or USD </w:t>
            </w:r>
          </w:p>
          <w:p w:rsidRPr="00453DF9" w:rsidR="009B2F30" w:rsidP="008B0D1E" w:rsidRDefault="009B2F30" w14:paraId="4EA40475" w14:textId="77777777">
            <w:pPr>
              <w:jc w:val="center"/>
              <w:rPr>
                <w:rFonts w:cs="Arial"/>
                <w:sz w:val="22"/>
                <w:szCs w:val="22"/>
                <w:lang w:val="en-GB"/>
              </w:rPr>
            </w:pPr>
            <w:r w:rsidRPr="00453DF9">
              <w:rPr>
                <w:rFonts w:cs="Arial"/>
                <w:sz w:val="22"/>
                <w:szCs w:val="22"/>
                <w:lang w:val="en-GB"/>
              </w:rPr>
              <w:t>(Bidder shall indicate)</w:t>
            </w:r>
          </w:p>
        </w:tc>
      </w:tr>
      <w:tr w:rsidRPr="00283139" w:rsidR="009B2F30" w:rsidTr="008B0D1E" w14:paraId="6CF745D2" w14:textId="77777777">
        <w:trPr>
          <w:trHeight w:val="250"/>
        </w:trPr>
        <w:tc>
          <w:tcPr>
            <w:tcW w:w="883" w:type="dxa"/>
          </w:tcPr>
          <w:p w:rsidRPr="00453DF9" w:rsidR="009B2F30" w:rsidP="008B0D1E" w:rsidRDefault="009B2F30" w14:paraId="4A819318" w14:textId="77777777">
            <w:pPr>
              <w:jc w:val="center"/>
              <w:rPr>
                <w:rFonts w:cs="Arial"/>
                <w:sz w:val="22"/>
                <w:szCs w:val="22"/>
                <w:lang w:val="en-GB"/>
              </w:rPr>
            </w:pPr>
            <w:r w:rsidRPr="00453DF9">
              <w:rPr>
                <w:rFonts w:cs="Arial"/>
                <w:sz w:val="22"/>
                <w:szCs w:val="22"/>
                <w:lang w:val="en-GB"/>
              </w:rPr>
              <w:t>1</w:t>
            </w:r>
          </w:p>
        </w:tc>
        <w:tc>
          <w:tcPr>
            <w:tcW w:w="4242" w:type="dxa"/>
          </w:tcPr>
          <w:p w:rsidRPr="00453DF9" w:rsidR="009B2F30" w:rsidP="008B0D1E" w:rsidRDefault="009B2F30" w14:paraId="67F4EF5C" w14:textId="77777777">
            <w:pPr>
              <w:rPr>
                <w:rFonts w:cs="Arial"/>
                <w:sz w:val="22"/>
                <w:szCs w:val="22"/>
                <w:lang w:val="en-GB"/>
              </w:rPr>
            </w:pPr>
            <w:r w:rsidRPr="00453DF9">
              <w:rPr>
                <w:rFonts w:cs="Arial"/>
                <w:b/>
                <w:bCs/>
                <w:sz w:val="22"/>
                <w:szCs w:val="22"/>
                <w:lang w:val="en-GB"/>
              </w:rPr>
              <w:t>Rental of a single room for 1 adult.</w:t>
            </w:r>
            <w:r w:rsidRPr="00453DF9">
              <w:rPr>
                <w:rFonts w:cs="Arial"/>
                <w:sz w:val="22"/>
                <w:szCs w:val="22"/>
                <w:lang w:val="en-GB"/>
              </w:rPr>
              <w:t xml:space="preserve"> </w:t>
            </w:r>
          </w:p>
          <w:p w:rsidRPr="003473A7" w:rsidR="009B2F30" w:rsidP="008B0D1E" w:rsidRDefault="009B2F30" w14:paraId="3A8F8EFD" w14:textId="77777777">
            <w:pPr>
              <w:rPr>
                <w:rFonts w:cs="Arial"/>
                <w:sz w:val="20"/>
                <w:szCs w:val="20"/>
                <w:lang w:val="en-GB"/>
              </w:rPr>
            </w:pPr>
            <w:r w:rsidRPr="003473A7">
              <w:rPr>
                <w:rFonts w:cs="Arial"/>
                <w:sz w:val="20"/>
                <w:szCs w:val="20"/>
                <w:lang w:val="en-GB"/>
              </w:rPr>
              <w:t xml:space="preserve">The minimum requirements are stipulated in technical </w:t>
            </w:r>
            <w:r w:rsidRPr="003473A7">
              <w:rPr>
                <w:rFonts w:cs="Arial"/>
                <w:b/>
                <w:bCs/>
                <w:sz w:val="20"/>
                <w:szCs w:val="20"/>
                <w:lang w:val="en-GB"/>
              </w:rPr>
              <w:t>Annex A</w:t>
            </w:r>
            <w:r w:rsidRPr="003473A7">
              <w:rPr>
                <w:rFonts w:cs="Arial"/>
                <w:sz w:val="20"/>
                <w:szCs w:val="20"/>
                <w:lang w:val="en-GB"/>
              </w:rPr>
              <w:t xml:space="preserve"> of this RFQ.</w:t>
            </w:r>
          </w:p>
        </w:tc>
        <w:tc>
          <w:tcPr>
            <w:tcW w:w="1890" w:type="dxa"/>
          </w:tcPr>
          <w:p w:rsidRPr="00625A41" w:rsidR="009B2F30" w:rsidP="008B0D1E" w:rsidRDefault="009B2F30" w14:paraId="306D4F56" w14:textId="77777777">
            <w:pPr>
              <w:jc w:val="center"/>
              <w:rPr>
                <w:rFonts w:cs="Arial"/>
                <w:sz w:val="20"/>
                <w:szCs w:val="20"/>
                <w:lang w:val="en-GB"/>
              </w:rPr>
            </w:pPr>
            <w:r>
              <w:rPr>
                <w:rFonts w:cs="Arial"/>
                <w:sz w:val="20"/>
                <w:szCs w:val="20"/>
                <w:lang w:val="en-GB"/>
              </w:rPr>
              <w:t xml:space="preserve">1 </w:t>
            </w:r>
            <w:r w:rsidRPr="00625A41">
              <w:rPr>
                <w:rFonts w:cs="Arial"/>
                <w:sz w:val="20"/>
                <w:szCs w:val="20"/>
                <w:lang w:val="en-GB"/>
              </w:rPr>
              <w:t>Night</w:t>
            </w:r>
          </w:p>
        </w:tc>
        <w:tc>
          <w:tcPr>
            <w:tcW w:w="3150" w:type="dxa"/>
          </w:tcPr>
          <w:p w:rsidRPr="00283139" w:rsidR="009B2F30" w:rsidP="008B0D1E" w:rsidRDefault="009B2F30" w14:paraId="6C895E65" w14:textId="77777777">
            <w:pPr>
              <w:jc w:val="right"/>
              <w:rPr>
                <w:rFonts w:cs="Arial"/>
                <w:lang w:val="en-GB"/>
              </w:rPr>
            </w:pPr>
          </w:p>
        </w:tc>
      </w:tr>
    </w:tbl>
    <w:p w:rsidR="009B2F30" w:rsidP="00381238" w:rsidRDefault="009B2F30" w14:paraId="406DB296" w14:textId="77777777">
      <w:pPr>
        <w:shd w:val="clear" w:color="auto" w:fill="FFFFFF"/>
        <w:rPr>
          <w:rFonts w:cs="Arial"/>
          <w:b/>
          <w:bCs/>
          <w:color w:val="222222"/>
          <w:u w:val="single"/>
          <w:lang w:val="en-US"/>
        </w:rPr>
      </w:pPr>
    </w:p>
    <w:p w:rsidRPr="00C41491" w:rsidR="009B2F30" w:rsidP="00381238" w:rsidRDefault="009B2F30" w14:paraId="14AA234C" w14:textId="292CF9C2">
      <w:pPr>
        <w:shd w:val="clear" w:color="auto" w:fill="FFFFFF"/>
        <w:rPr>
          <w:rFonts w:cs="Arial"/>
          <w:b/>
          <w:bCs/>
          <w:color w:val="222222"/>
          <w:sz w:val="24"/>
          <w:szCs w:val="24"/>
          <w:u w:val="single"/>
          <w:lang w:val="en-US"/>
        </w:rPr>
      </w:pPr>
      <w:r w:rsidRPr="00C41491">
        <w:rPr>
          <w:rFonts w:cs="Arial"/>
          <w:b/>
          <w:bCs/>
          <w:color w:val="222222"/>
          <w:sz w:val="24"/>
          <w:szCs w:val="24"/>
          <w:u w:val="single"/>
          <w:lang w:val="en-US"/>
        </w:rPr>
        <w:t xml:space="preserve">Lot 2: </w:t>
      </w:r>
      <w:r w:rsidRPr="00C41491" w:rsidR="00C41491">
        <w:rPr>
          <w:rFonts w:cs="Arial"/>
          <w:b/>
          <w:bCs/>
          <w:color w:val="222222"/>
          <w:sz w:val="24"/>
          <w:szCs w:val="24"/>
          <w:u w:val="single"/>
          <w:lang w:val="en-US"/>
        </w:rPr>
        <w:t>Conference Services in Tbilisi, Georgia</w:t>
      </w:r>
    </w:p>
    <w:tbl>
      <w:tblPr>
        <w:tblStyle w:val="TableGrid"/>
        <w:tblpPr w:leftFromText="141" w:rightFromText="141" w:vertAnchor="text" w:horzAnchor="margin" w:tblpY="72"/>
        <w:tblW w:w="10165" w:type="dxa"/>
        <w:tblLayout w:type="fixed"/>
        <w:tblLook w:val="04A0" w:firstRow="1" w:lastRow="0" w:firstColumn="1" w:lastColumn="0" w:noHBand="0" w:noVBand="1"/>
      </w:tblPr>
      <w:tblGrid>
        <w:gridCol w:w="883"/>
        <w:gridCol w:w="4242"/>
        <w:gridCol w:w="1890"/>
        <w:gridCol w:w="3150"/>
      </w:tblGrid>
      <w:tr w:rsidRPr="00724734" w:rsidR="00453DF9" w:rsidTr="115F2780" w14:paraId="4000915D" w14:textId="77777777">
        <w:trPr>
          <w:trHeight w:val="356"/>
        </w:trPr>
        <w:tc>
          <w:tcPr>
            <w:tcW w:w="7015" w:type="dxa"/>
            <w:gridSpan w:val="3"/>
            <w:shd w:val="clear" w:color="auto" w:fill="A6A6A6" w:themeFill="background1" w:themeFillShade="A6"/>
            <w:tcMar/>
          </w:tcPr>
          <w:p w:rsidRPr="00453DF9" w:rsidR="00453DF9" w:rsidP="0000064C" w:rsidRDefault="00453DF9" w14:paraId="63F830AC" w14:textId="77777777">
            <w:pPr>
              <w:jc w:val="center"/>
              <w:rPr>
                <w:rFonts w:cs="Arial"/>
                <w:b/>
                <w:lang w:val="en-GB"/>
              </w:rPr>
            </w:pPr>
            <w:r w:rsidRPr="00453DF9">
              <w:rPr>
                <w:rFonts w:cs="Arial"/>
                <w:b/>
                <w:lang w:val="en-GB"/>
              </w:rPr>
              <w:t>For DRC to Complete</w:t>
            </w:r>
          </w:p>
        </w:tc>
        <w:tc>
          <w:tcPr>
            <w:tcW w:w="3150" w:type="dxa"/>
            <w:shd w:val="clear" w:color="auto" w:fill="A6A6A6" w:themeFill="background1" w:themeFillShade="A6"/>
            <w:tcMar/>
          </w:tcPr>
          <w:p w:rsidRPr="00453DF9" w:rsidR="00453DF9" w:rsidP="0000064C" w:rsidRDefault="00453DF9" w14:paraId="43702321" w14:textId="77777777">
            <w:pPr>
              <w:jc w:val="center"/>
              <w:rPr>
                <w:rFonts w:cs="Arial"/>
                <w:b/>
                <w:lang w:val="en-GB"/>
              </w:rPr>
            </w:pPr>
            <w:r w:rsidRPr="00453DF9">
              <w:rPr>
                <w:rFonts w:cs="Arial"/>
                <w:b/>
                <w:lang w:val="en-GB"/>
              </w:rPr>
              <w:t xml:space="preserve"> For the Supplier to Complete</w:t>
            </w:r>
          </w:p>
        </w:tc>
      </w:tr>
      <w:tr w:rsidRPr="00724734" w:rsidR="00453DF9" w:rsidTr="115F2780" w14:paraId="08DC3740" w14:textId="77777777">
        <w:trPr>
          <w:trHeight w:val="515"/>
        </w:trPr>
        <w:tc>
          <w:tcPr>
            <w:tcW w:w="883" w:type="dxa"/>
            <w:shd w:val="clear" w:color="auto" w:fill="D9D9D9" w:themeFill="background1" w:themeFillShade="D9"/>
            <w:tcMar/>
          </w:tcPr>
          <w:p w:rsidRPr="00453DF9" w:rsidR="00453DF9" w:rsidP="0000064C" w:rsidRDefault="00453DF9" w14:paraId="70D57798" w14:textId="77777777">
            <w:pPr>
              <w:jc w:val="center"/>
              <w:rPr>
                <w:rFonts w:cs="Arial"/>
                <w:sz w:val="22"/>
                <w:szCs w:val="22"/>
                <w:lang w:val="en-GB"/>
              </w:rPr>
            </w:pPr>
            <w:r w:rsidRPr="00453DF9">
              <w:rPr>
                <w:rFonts w:cs="Arial"/>
                <w:sz w:val="22"/>
                <w:szCs w:val="22"/>
                <w:lang w:val="en-GB"/>
              </w:rPr>
              <w:t>Item #</w:t>
            </w:r>
          </w:p>
        </w:tc>
        <w:tc>
          <w:tcPr>
            <w:tcW w:w="4242" w:type="dxa"/>
            <w:shd w:val="clear" w:color="auto" w:fill="D9D9D9" w:themeFill="background1" w:themeFillShade="D9"/>
            <w:tcMar/>
          </w:tcPr>
          <w:p w:rsidRPr="00453DF9" w:rsidR="00453DF9" w:rsidP="0000064C" w:rsidRDefault="00453DF9" w14:paraId="485A081E" w14:textId="77777777">
            <w:pPr>
              <w:jc w:val="center"/>
              <w:rPr>
                <w:rFonts w:cs="Arial"/>
                <w:sz w:val="22"/>
                <w:szCs w:val="22"/>
                <w:lang w:val="en-GB"/>
              </w:rPr>
            </w:pPr>
            <w:r w:rsidRPr="00453DF9">
              <w:rPr>
                <w:rFonts w:cs="Arial"/>
                <w:sz w:val="22"/>
                <w:szCs w:val="22"/>
                <w:lang w:val="en-GB"/>
              </w:rPr>
              <w:t>Description</w:t>
            </w:r>
          </w:p>
        </w:tc>
        <w:tc>
          <w:tcPr>
            <w:tcW w:w="1890" w:type="dxa"/>
            <w:shd w:val="clear" w:color="auto" w:fill="D9D9D9" w:themeFill="background1" w:themeFillShade="D9"/>
            <w:tcMar/>
          </w:tcPr>
          <w:p w:rsidRPr="00453DF9" w:rsidR="00453DF9" w:rsidP="0000064C" w:rsidRDefault="00453DF9" w14:paraId="40F63127" w14:textId="77777777">
            <w:pPr>
              <w:jc w:val="center"/>
              <w:rPr>
                <w:rFonts w:cs="Arial"/>
                <w:sz w:val="22"/>
                <w:szCs w:val="22"/>
                <w:lang w:val="en-GB"/>
              </w:rPr>
            </w:pPr>
            <w:r w:rsidRPr="00453DF9">
              <w:rPr>
                <w:rFonts w:cs="Arial"/>
                <w:sz w:val="22"/>
                <w:szCs w:val="22"/>
                <w:lang w:val="en-GB"/>
              </w:rPr>
              <w:t>Unit/</w:t>
            </w:r>
          </w:p>
          <w:p w:rsidRPr="00453DF9" w:rsidR="00453DF9" w:rsidP="0000064C" w:rsidRDefault="00453DF9" w14:paraId="3FC87F3B" w14:textId="77777777">
            <w:pPr>
              <w:jc w:val="center"/>
              <w:rPr>
                <w:rFonts w:cs="Arial"/>
                <w:sz w:val="22"/>
                <w:szCs w:val="22"/>
                <w:lang w:val="en-GB"/>
              </w:rPr>
            </w:pPr>
            <w:r w:rsidRPr="00453DF9">
              <w:rPr>
                <w:rFonts w:cs="Arial"/>
                <w:sz w:val="22"/>
                <w:szCs w:val="22"/>
                <w:lang w:val="en-GB"/>
              </w:rPr>
              <w:t>Measure</w:t>
            </w:r>
          </w:p>
        </w:tc>
        <w:tc>
          <w:tcPr>
            <w:tcW w:w="3150" w:type="dxa"/>
            <w:shd w:val="clear" w:color="auto" w:fill="D9D9D9" w:themeFill="background1" w:themeFillShade="D9"/>
            <w:tcMar/>
          </w:tcPr>
          <w:p w:rsidRPr="00453DF9" w:rsidR="00453DF9" w:rsidP="0000064C" w:rsidRDefault="00453DF9" w14:paraId="09C5E104" w14:textId="77777777">
            <w:pPr>
              <w:jc w:val="center"/>
              <w:rPr>
                <w:rFonts w:cs="Arial"/>
                <w:sz w:val="22"/>
                <w:szCs w:val="22"/>
                <w:lang w:val="en-GB"/>
              </w:rPr>
            </w:pPr>
            <w:r w:rsidRPr="00453DF9">
              <w:rPr>
                <w:rFonts w:cs="Arial"/>
                <w:sz w:val="22"/>
                <w:szCs w:val="22"/>
                <w:lang w:val="en-GB"/>
              </w:rPr>
              <w:t xml:space="preserve">Unit Price, GEL or USD </w:t>
            </w:r>
          </w:p>
          <w:p w:rsidRPr="00453DF9" w:rsidR="00453DF9" w:rsidP="0000064C" w:rsidRDefault="00453DF9" w14:paraId="0755FD1F" w14:textId="77777777">
            <w:pPr>
              <w:jc w:val="center"/>
              <w:rPr>
                <w:rFonts w:cs="Arial"/>
                <w:sz w:val="22"/>
                <w:szCs w:val="22"/>
                <w:lang w:val="en-GB"/>
              </w:rPr>
            </w:pPr>
            <w:r w:rsidRPr="00453DF9">
              <w:rPr>
                <w:rFonts w:cs="Arial"/>
                <w:sz w:val="22"/>
                <w:szCs w:val="22"/>
                <w:lang w:val="en-GB"/>
              </w:rPr>
              <w:t>(Bidder shall indicate)</w:t>
            </w:r>
          </w:p>
        </w:tc>
      </w:tr>
      <w:tr w:rsidRPr="00283139" w:rsidR="00453DF9" w:rsidTr="115F2780" w14:paraId="69B48A3A" w14:textId="77777777">
        <w:trPr>
          <w:trHeight w:val="829"/>
        </w:trPr>
        <w:tc>
          <w:tcPr>
            <w:tcW w:w="883" w:type="dxa"/>
            <w:tcMar/>
          </w:tcPr>
          <w:p w:rsidRPr="00453DF9" w:rsidR="00453DF9" w:rsidP="0000064C" w:rsidRDefault="00453DF9" w14:paraId="17BC81ED" w14:textId="77777777">
            <w:pPr>
              <w:jc w:val="center"/>
              <w:rPr>
                <w:rFonts w:cs="Arial"/>
                <w:sz w:val="22"/>
                <w:szCs w:val="22"/>
                <w:lang w:val="en-GB"/>
              </w:rPr>
            </w:pPr>
            <w:r w:rsidRPr="00453DF9">
              <w:rPr>
                <w:rFonts w:cs="Arial"/>
                <w:sz w:val="22"/>
                <w:szCs w:val="22"/>
                <w:lang w:val="en-GB"/>
              </w:rPr>
              <w:t>2.</w:t>
            </w:r>
          </w:p>
        </w:tc>
        <w:tc>
          <w:tcPr>
            <w:tcW w:w="4242" w:type="dxa"/>
            <w:tcMar/>
          </w:tcPr>
          <w:p w:rsidR="00FF1C0A" w:rsidP="00D63FCA" w:rsidRDefault="00453DF9" w14:paraId="36A1B570" w14:textId="1BC1137D">
            <w:pPr>
              <w:rPr>
                <w:rFonts w:cs="Arial"/>
                <w:b w:val="1"/>
                <w:bCs w:val="1"/>
                <w:sz w:val="22"/>
                <w:szCs w:val="22"/>
                <w:lang w:val="en-US"/>
              </w:rPr>
            </w:pPr>
            <w:r w:rsidRPr="681F6A11" w:rsidR="00453DF9">
              <w:rPr>
                <w:rFonts w:cs="Arial"/>
                <w:b w:val="1"/>
                <w:bCs w:val="1"/>
                <w:sz w:val="22"/>
                <w:szCs w:val="22"/>
                <w:lang w:val="en-US"/>
              </w:rPr>
              <w:t>Conference Venue</w:t>
            </w:r>
            <w:r w:rsidRPr="681F6A11" w:rsidR="139E7731">
              <w:rPr>
                <w:rFonts w:cs="Arial"/>
                <w:b w:val="1"/>
                <w:bCs w:val="1"/>
                <w:sz w:val="22"/>
                <w:szCs w:val="22"/>
                <w:lang w:val="en-US"/>
              </w:rPr>
              <w:t>. Big for 30 persons</w:t>
            </w:r>
          </w:p>
          <w:p w:rsidRPr="00FF1C0A" w:rsidR="00597969" w:rsidP="00D63FCA" w:rsidRDefault="00FF1C0A" w14:paraId="35000FAF" w14:textId="58DB0F1A">
            <w:pPr>
              <w:rPr>
                <w:rFonts w:cs="Arial"/>
                <w:b/>
                <w:bCs/>
                <w:sz w:val="22"/>
                <w:szCs w:val="22"/>
                <w:lang w:val="en-GB"/>
              </w:rPr>
            </w:pPr>
            <w:r w:rsidRPr="00FF1C0A">
              <w:rPr>
                <w:rFonts w:cs="Arial"/>
                <w:sz w:val="20"/>
                <w:szCs w:val="20"/>
                <w:lang w:val="en-GB"/>
              </w:rPr>
              <w:t xml:space="preserve">The </w:t>
            </w:r>
            <w:r w:rsidRPr="00852EE5" w:rsidR="00852EE5">
              <w:rPr>
                <w:rFonts w:cs="Arial"/>
                <w:sz w:val="20"/>
                <w:szCs w:val="20"/>
                <w:lang w:val="en-GB"/>
              </w:rPr>
              <w:t xml:space="preserve">minimum requirements are stipulated in technical </w:t>
            </w:r>
            <w:r w:rsidRPr="00FF1C0A" w:rsidR="00852EE5">
              <w:rPr>
                <w:rFonts w:cs="Arial"/>
                <w:sz w:val="20"/>
                <w:szCs w:val="20"/>
                <w:lang w:val="en-GB"/>
              </w:rPr>
              <w:t>Annex A</w:t>
            </w:r>
            <w:r w:rsidRPr="00852EE5" w:rsidR="00852EE5">
              <w:rPr>
                <w:rFonts w:cs="Arial"/>
                <w:sz w:val="20"/>
                <w:szCs w:val="20"/>
                <w:lang w:val="en-GB"/>
              </w:rPr>
              <w:t xml:space="preserve"> of this RFQ</w:t>
            </w:r>
            <w:r w:rsidRPr="00FF1C0A">
              <w:rPr>
                <w:rFonts w:cs="Arial"/>
                <w:sz w:val="20"/>
                <w:szCs w:val="20"/>
                <w:lang w:val="en-GB"/>
              </w:rPr>
              <w:t>.</w:t>
            </w:r>
          </w:p>
        </w:tc>
        <w:tc>
          <w:tcPr>
            <w:tcW w:w="1890" w:type="dxa"/>
            <w:tcMar/>
          </w:tcPr>
          <w:p w:rsidRPr="00625A41" w:rsidR="00453DF9" w:rsidP="0000064C" w:rsidRDefault="00625A41" w14:paraId="5E666AEA" w14:textId="2724F7DD">
            <w:pPr>
              <w:jc w:val="center"/>
              <w:rPr>
                <w:rFonts w:cs="Arial"/>
                <w:sz w:val="20"/>
                <w:szCs w:val="20"/>
                <w:lang w:val="en-GB"/>
              </w:rPr>
            </w:pPr>
            <w:r>
              <w:rPr>
                <w:rFonts w:cs="Arial"/>
                <w:sz w:val="20"/>
                <w:szCs w:val="20"/>
                <w:lang w:val="en-GB"/>
              </w:rPr>
              <w:t xml:space="preserve">1 </w:t>
            </w:r>
            <w:r w:rsidRPr="00625A41" w:rsidR="00C206ED">
              <w:rPr>
                <w:rFonts w:cs="Arial"/>
                <w:sz w:val="20"/>
                <w:szCs w:val="20"/>
                <w:lang w:val="en-GB"/>
              </w:rPr>
              <w:t xml:space="preserve">Full </w:t>
            </w:r>
            <w:r w:rsidRPr="00625A41" w:rsidR="00453DF9">
              <w:rPr>
                <w:rFonts w:cs="Arial"/>
                <w:sz w:val="20"/>
                <w:szCs w:val="20"/>
                <w:lang w:val="en-GB"/>
              </w:rPr>
              <w:t>Day</w:t>
            </w:r>
          </w:p>
        </w:tc>
        <w:tc>
          <w:tcPr>
            <w:tcW w:w="3150" w:type="dxa"/>
            <w:tcMar/>
          </w:tcPr>
          <w:p w:rsidRPr="00283139" w:rsidR="00453DF9" w:rsidP="0000064C" w:rsidRDefault="00453DF9" w14:paraId="1A2071A5" w14:textId="77777777">
            <w:pPr>
              <w:jc w:val="right"/>
              <w:rPr>
                <w:rFonts w:cs="Arial"/>
                <w:lang w:val="en-GB"/>
              </w:rPr>
            </w:pPr>
          </w:p>
        </w:tc>
      </w:tr>
      <w:tr w:rsidR="681F6A11" w:rsidTr="115F2780" w14:paraId="343FC2DE">
        <w:trPr>
          <w:trHeight w:val="300"/>
        </w:trPr>
        <w:tc>
          <w:tcPr>
            <w:tcW w:w="883" w:type="dxa"/>
            <w:tcMar/>
          </w:tcPr>
          <w:p w:rsidR="412B4B86" w:rsidP="681F6A11" w:rsidRDefault="412B4B86" w14:paraId="782D2551" w14:textId="667D3B83">
            <w:pPr>
              <w:pStyle w:val="Normal"/>
              <w:jc w:val="center"/>
              <w:rPr>
                <w:rFonts w:cs="Arial"/>
                <w:sz w:val="22"/>
                <w:szCs w:val="22"/>
                <w:lang w:val="en-GB"/>
              </w:rPr>
            </w:pPr>
            <w:r w:rsidRPr="681F6A11" w:rsidR="412B4B86">
              <w:rPr>
                <w:rFonts w:cs="Arial"/>
                <w:sz w:val="22"/>
                <w:szCs w:val="22"/>
                <w:lang w:val="en-GB"/>
              </w:rPr>
              <w:t>2.1</w:t>
            </w:r>
          </w:p>
        </w:tc>
        <w:tc>
          <w:tcPr>
            <w:tcW w:w="4242" w:type="dxa"/>
            <w:tcMar/>
          </w:tcPr>
          <w:p w:rsidR="412B4B86" w:rsidP="681F6A11" w:rsidRDefault="412B4B86" w14:paraId="1E68D1EC" w14:textId="5D862FB4">
            <w:pPr>
              <w:rPr>
                <w:rFonts w:cs="Arial"/>
                <w:b w:val="1"/>
                <w:bCs w:val="1"/>
                <w:sz w:val="22"/>
                <w:szCs w:val="22"/>
                <w:lang w:val="en-US"/>
              </w:rPr>
            </w:pPr>
            <w:r w:rsidRPr="681F6A11" w:rsidR="412B4B86">
              <w:rPr>
                <w:rFonts w:cs="Arial"/>
                <w:b w:val="1"/>
                <w:bCs w:val="1"/>
                <w:sz w:val="22"/>
                <w:szCs w:val="22"/>
                <w:lang w:val="en-US"/>
              </w:rPr>
              <w:t>Conference Venue. Small for 15 persons</w:t>
            </w:r>
          </w:p>
          <w:p w:rsidR="412B4B86" w:rsidP="681F6A11" w:rsidRDefault="412B4B86" w14:paraId="7FF4B729" w14:textId="69A51AD1">
            <w:pPr>
              <w:rPr>
                <w:rFonts w:cs="Arial"/>
                <w:b w:val="1"/>
                <w:bCs w:val="1"/>
                <w:sz w:val="22"/>
                <w:szCs w:val="22"/>
                <w:lang w:val="en-GB"/>
              </w:rPr>
            </w:pPr>
            <w:r w:rsidRPr="681F6A11" w:rsidR="412B4B86">
              <w:rPr>
                <w:rFonts w:cs="Arial"/>
                <w:sz w:val="20"/>
                <w:szCs w:val="20"/>
                <w:lang w:val="en-GB"/>
              </w:rPr>
              <w:t xml:space="preserve">The </w:t>
            </w:r>
            <w:r w:rsidRPr="681F6A11" w:rsidR="412B4B86">
              <w:rPr>
                <w:rFonts w:cs="Arial"/>
                <w:sz w:val="20"/>
                <w:szCs w:val="20"/>
                <w:lang w:val="en-GB"/>
              </w:rPr>
              <w:t>minimum</w:t>
            </w:r>
            <w:r w:rsidRPr="681F6A11" w:rsidR="412B4B86">
              <w:rPr>
                <w:rFonts w:cs="Arial"/>
                <w:sz w:val="20"/>
                <w:szCs w:val="20"/>
                <w:lang w:val="en-GB"/>
              </w:rPr>
              <w:t xml:space="preserve"> requirements are stipulated in technical Annex A of this RFQ.</w:t>
            </w:r>
          </w:p>
        </w:tc>
        <w:tc>
          <w:tcPr>
            <w:tcW w:w="1890" w:type="dxa"/>
            <w:tcMar/>
          </w:tcPr>
          <w:p w:rsidR="6B26E52E" w:rsidP="681F6A11" w:rsidRDefault="6B26E52E" w14:paraId="7725C567" w14:textId="2724F7DD">
            <w:pPr>
              <w:jc w:val="center"/>
              <w:rPr>
                <w:rFonts w:cs="Arial"/>
                <w:sz w:val="20"/>
                <w:szCs w:val="20"/>
                <w:lang w:val="en-GB"/>
              </w:rPr>
            </w:pPr>
            <w:r w:rsidRPr="681F6A11" w:rsidR="6B26E52E">
              <w:rPr>
                <w:rFonts w:cs="Arial"/>
                <w:sz w:val="20"/>
                <w:szCs w:val="20"/>
                <w:lang w:val="en-GB"/>
              </w:rPr>
              <w:t>1 Full Day</w:t>
            </w:r>
          </w:p>
          <w:p w:rsidR="681F6A11" w:rsidP="681F6A11" w:rsidRDefault="681F6A11" w14:paraId="3759460C" w14:textId="1B515157">
            <w:pPr>
              <w:pStyle w:val="Normal"/>
              <w:jc w:val="center"/>
              <w:rPr>
                <w:rFonts w:cs="Arial"/>
                <w:sz w:val="20"/>
                <w:szCs w:val="20"/>
                <w:lang w:val="en-GB"/>
              </w:rPr>
            </w:pPr>
          </w:p>
        </w:tc>
        <w:tc>
          <w:tcPr>
            <w:tcW w:w="3150" w:type="dxa"/>
            <w:tcMar/>
          </w:tcPr>
          <w:p w:rsidR="681F6A11" w:rsidP="681F6A11" w:rsidRDefault="681F6A11" w14:paraId="01388737" w14:textId="723D20D9">
            <w:pPr>
              <w:pStyle w:val="Normal"/>
              <w:jc w:val="right"/>
              <w:rPr>
                <w:rFonts w:cs="Arial"/>
                <w:lang w:val="en-GB"/>
              </w:rPr>
            </w:pPr>
          </w:p>
        </w:tc>
      </w:tr>
      <w:tr w:rsidRPr="009471DF" w:rsidR="001B5FE7" w:rsidTr="115F2780" w14:paraId="17093987" w14:textId="77777777">
        <w:trPr>
          <w:trHeight w:val="250"/>
        </w:trPr>
        <w:tc>
          <w:tcPr>
            <w:tcW w:w="883" w:type="dxa"/>
            <w:tcMar/>
          </w:tcPr>
          <w:p w:rsidRPr="00453DF9" w:rsidR="001B5FE7" w:rsidP="0000064C" w:rsidRDefault="00852EE5" w14:paraId="68F68C6B" w14:textId="31886F10">
            <w:pPr>
              <w:jc w:val="center"/>
              <w:rPr>
                <w:rFonts w:cs="Arial"/>
                <w:lang w:val="en-GB"/>
              </w:rPr>
            </w:pPr>
            <w:r w:rsidRPr="681F6A11" w:rsidR="00852EE5">
              <w:rPr>
                <w:rFonts w:cs="Arial"/>
                <w:lang w:val="en-GB"/>
              </w:rPr>
              <w:t>2.</w:t>
            </w:r>
            <w:r w:rsidRPr="681F6A11" w:rsidR="6A83EA35">
              <w:rPr>
                <w:rFonts w:cs="Arial"/>
                <w:lang w:val="en-GB"/>
              </w:rPr>
              <w:t>2</w:t>
            </w:r>
          </w:p>
        </w:tc>
        <w:tc>
          <w:tcPr>
            <w:tcW w:w="4242" w:type="dxa"/>
            <w:tcMar/>
          </w:tcPr>
          <w:p w:rsidR="00FF1C0A" w:rsidP="681F6A11" w:rsidRDefault="00852EE5" w14:paraId="2A580E29" w14:textId="085287D4">
            <w:pPr>
              <w:pStyle w:val="Normal"/>
              <w:rPr>
                <w:rFonts w:cs="Arial"/>
                <w:b w:val="1"/>
                <w:bCs w:val="1"/>
                <w:sz w:val="22"/>
                <w:szCs w:val="22"/>
                <w:lang w:val="en-US"/>
              </w:rPr>
            </w:pPr>
            <w:r w:rsidRPr="115F2780" w:rsidR="00852EE5">
              <w:rPr>
                <w:rFonts w:cs="Arial"/>
                <w:b w:val="1"/>
                <w:bCs w:val="1"/>
                <w:sz w:val="22"/>
                <w:szCs w:val="22"/>
                <w:lang w:val="en-US"/>
              </w:rPr>
              <w:t>Conference Venue</w:t>
            </w:r>
            <w:r w:rsidRPr="115F2780" w:rsidR="2E190224">
              <w:rPr>
                <w:rFonts w:cs="Arial"/>
                <w:b w:val="1"/>
                <w:bCs w:val="1"/>
                <w:sz w:val="22"/>
                <w:szCs w:val="22"/>
                <w:lang w:val="en-US"/>
              </w:rPr>
              <w:t>. Big</w:t>
            </w:r>
            <w:r w:rsidRPr="115F2780" w:rsidR="6FA3973C">
              <w:rPr>
                <w:rFonts w:cs="Arial"/>
                <w:b w:val="1"/>
                <w:bCs w:val="1"/>
                <w:sz w:val="22"/>
                <w:szCs w:val="22"/>
                <w:lang w:val="en-US"/>
              </w:rPr>
              <w:t xml:space="preserve"> </w:t>
            </w:r>
            <w:r w:rsidRPr="115F2780" w:rsidR="6FA3973C">
              <w:rPr>
                <w:rFonts w:cs="Arial"/>
                <w:b w:val="1"/>
                <w:bCs w:val="1"/>
                <w:sz w:val="22"/>
                <w:szCs w:val="22"/>
                <w:lang w:val="en-US"/>
              </w:rPr>
              <w:t>30 persons</w:t>
            </w:r>
          </w:p>
          <w:p w:rsidRPr="00D63FCA" w:rsidR="001B5FE7" w:rsidP="00D63FCA" w:rsidRDefault="00FF1C0A" w14:paraId="5575E3CC" w14:textId="745677D2">
            <w:pPr>
              <w:rPr>
                <w:rFonts w:cs="Arial"/>
                <w:b/>
                <w:bCs/>
                <w:sz w:val="22"/>
                <w:szCs w:val="22"/>
                <w:lang w:val="en-US"/>
              </w:rPr>
            </w:pPr>
            <w:r w:rsidRPr="00FF1C0A">
              <w:rPr>
                <w:rFonts w:cs="Arial"/>
                <w:sz w:val="20"/>
                <w:szCs w:val="20"/>
                <w:lang w:val="en-GB"/>
              </w:rPr>
              <w:t xml:space="preserve">The </w:t>
            </w:r>
            <w:r w:rsidRPr="00852EE5">
              <w:rPr>
                <w:rFonts w:cs="Arial"/>
                <w:sz w:val="20"/>
                <w:szCs w:val="20"/>
                <w:lang w:val="en-GB"/>
              </w:rPr>
              <w:t xml:space="preserve">minimum requirements are stipulated in technical </w:t>
            </w:r>
            <w:r w:rsidRPr="00FF1C0A">
              <w:rPr>
                <w:rFonts w:cs="Arial"/>
                <w:sz w:val="20"/>
                <w:szCs w:val="20"/>
                <w:lang w:val="en-GB"/>
              </w:rPr>
              <w:t>Annex A</w:t>
            </w:r>
            <w:r w:rsidRPr="00852EE5">
              <w:rPr>
                <w:rFonts w:cs="Arial"/>
                <w:sz w:val="20"/>
                <w:szCs w:val="20"/>
                <w:lang w:val="en-GB"/>
              </w:rPr>
              <w:t xml:space="preserve"> of this RFQ</w:t>
            </w:r>
            <w:r w:rsidRPr="00FF1C0A">
              <w:rPr>
                <w:rFonts w:cs="Arial"/>
                <w:sz w:val="20"/>
                <w:szCs w:val="20"/>
                <w:lang w:val="en-GB"/>
              </w:rPr>
              <w:t>.</w:t>
            </w:r>
          </w:p>
        </w:tc>
        <w:tc>
          <w:tcPr>
            <w:tcW w:w="1890" w:type="dxa"/>
            <w:tcMar/>
          </w:tcPr>
          <w:p w:rsidRPr="00625A41" w:rsidR="001B5FE7" w:rsidP="0000064C" w:rsidRDefault="005668CD" w14:paraId="26B0FDC6" w14:textId="069F0B37">
            <w:pPr>
              <w:jc w:val="center"/>
              <w:rPr>
                <w:rFonts w:cs="Arial"/>
                <w:sz w:val="20"/>
                <w:szCs w:val="20"/>
                <w:lang w:val="en-GB"/>
              </w:rPr>
            </w:pPr>
            <w:r>
              <w:rPr>
                <w:rFonts w:cs="Arial"/>
                <w:sz w:val="20"/>
                <w:szCs w:val="20"/>
                <w:lang w:val="en-GB"/>
              </w:rPr>
              <w:t xml:space="preserve">½ </w:t>
            </w:r>
            <w:r w:rsidRPr="00625A41" w:rsidR="00856A47">
              <w:rPr>
                <w:rFonts w:cs="Arial"/>
                <w:sz w:val="20"/>
                <w:szCs w:val="20"/>
                <w:lang w:val="en-GB"/>
              </w:rPr>
              <w:t>Half Day</w:t>
            </w:r>
          </w:p>
        </w:tc>
        <w:tc>
          <w:tcPr>
            <w:tcW w:w="3150" w:type="dxa"/>
            <w:tcMar/>
          </w:tcPr>
          <w:p w:rsidRPr="00283139" w:rsidR="001B5FE7" w:rsidP="0000064C" w:rsidRDefault="001B5FE7" w14:paraId="6F0467A6" w14:textId="77777777">
            <w:pPr>
              <w:jc w:val="right"/>
              <w:rPr>
                <w:rFonts w:cs="Arial"/>
                <w:lang w:val="en-GB"/>
              </w:rPr>
            </w:pPr>
          </w:p>
        </w:tc>
      </w:tr>
      <w:tr w:rsidR="681F6A11" w:rsidTr="115F2780" w14:paraId="76766FD6">
        <w:trPr>
          <w:trHeight w:val="300"/>
        </w:trPr>
        <w:tc>
          <w:tcPr>
            <w:tcW w:w="883" w:type="dxa"/>
            <w:tcMar/>
          </w:tcPr>
          <w:p w:rsidR="24499E33" w:rsidP="681F6A11" w:rsidRDefault="24499E33" w14:paraId="7DFBA7E5" w14:textId="490D7B6C">
            <w:pPr>
              <w:pStyle w:val="Normal"/>
              <w:jc w:val="center"/>
              <w:rPr>
                <w:rFonts w:cs="Arial"/>
                <w:lang w:val="en-GB"/>
              </w:rPr>
            </w:pPr>
            <w:r w:rsidRPr="681F6A11" w:rsidR="24499E33">
              <w:rPr>
                <w:rFonts w:cs="Arial"/>
                <w:lang w:val="en-GB"/>
              </w:rPr>
              <w:t>2.3</w:t>
            </w:r>
          </w:p>
        </w:tc>
        <w:tc>
          <w:tcPr>
            <w:tcW w:w="4242" w:type="dxa"/>
            <w:tcMar/>
          </w:tcPr>
          <w:p w:rsidR="24499E33" w:rsidP="681F6A11" w:rsidRDefault="24499E33" w14:paraId="211ED448" w14:textId="08B99164">
            <w:pPr>
              <w:rPr>
                <w:rFonts w:cs="Arial"/>
                <w:b w:val="1"/>
                <w:bCs w:val="1"/>
                <w:sz w:val="22"/>
                <w:szCs w:val="22"/>
                <w:lang w:val="en-US"/>
              </w:rPr>
            </w:pPr>
            <w:r w:rsidRPr="681F6A11" w:rsidR="24499E33">
              <w:rPr>
                <w:rFonts w:cs="Arial"/>
                <w:b w:val="1"/>
                <w:bCs w:val="1"/>
                <w:sz w:val="22"/>
                <w:szCs w:val="22"/>
                <w:lang w:val="en-US"/>
              </w:rPr>
              <w:t>C</w:t>
            </w:r>
            <w:r w:rsidRPr="681F6A11" w:rsidR="7FF9035F">
              <w:rPr>
                <w:rFonts w:cs="Arial"/>
                <w:b w:val="1"/>
                <w:bCs w:val="1"/>
                <w:sz w:val="22"/>
                <w:szCs w:val="22"/>
                <w:lang w:val="en-US"/>
              </w:rPr>
              <w:t>onference</w:t>
            </w:r>
            <w:r w:rsidRPr="681F6A11" w:rsidR="7FF9035F">
              <w:rPr>
                <w:rFonts w:cs="Arial"/>
                <w:b w:val="1"/>
                <w:bCs w:val="1"/>
                <w:sz w:val="22"/>
                <w:szCs w:val="22"/>
                <w:lang w:val="en-US"/>
              </w:rPr>
              <w:t xml:space="preserve"> Venue. Small for 15 persons</w:t>
            </w:r>
          </w:p>
          <w:p w:rsidR="7FF9035F" w:rsidP="681F6A11" w:rsidRDefault="7FF9035F" w14:paraId="35017BF8" w14:textId="1FA37E99">
            <w:pPr>
              <w:rPr>
                <w:rFonts w:cs="Arial"/>
                <w:b w:val="1"/>
                <w:bCs w:val="1"/>
                <w:sz w:val="22"/>
                <w:szCs w:val="22"/>
                <w:lang w:val="en-GB"/>
              </w:rPr>
            </w:pPr>
            <w:r w:rsidRPr="681F6A11" w:rsidR="7FF9035F">
              <w:rPr>
                <w:rFonts w:cs="Arial"/>
                <w:sz w:val="20"/>
                <w:szCs w:val="20"/>
                <w:lang w:val="en-GB"/>
              </w:rPr>
              <w:t xml:space="preserve">The </w:t>
            </w:r>
            <w:r w:rsidRPr="681F6A11" w:rsidR="7FF9035F">
              <w:rPr>
                <w:rFonts w:cs="Arial"/>
                <w:sz w:val="20"/>
                <w:szCs w:val="20"/>
                <w:lang w:val="en-GB"/>
              </w:rPr>
              <w:t>minimum</w:t>
            </w:r>
            <w:r w:rsidRPr="681F6A11" w:rsidR="7FF9035F">
              <w:rPr>
                <w:rFonts w:cs="Arial"/>
                <w:sz w:val="20"/>
                <w:szCs w:val="20"/>
                <w:lang w:val="en-GB"/>
              </w:rPr>
              <w:t xml:space="preserve"> requirements are stipulated in technical Annex A of this RFQ.</w:t>
            </w:r>
          </w:p>
        </w:tc>
        <w:tc>
          <w:tcPr>
            <w:tcW w:w="1890" w:type="dxa"/>
            <w:tcMar/>
          </w:tcPr>
          <w:p w:rsidR="61552622" w:rsidP="681F6A11" w:rsidRDefault="61552622" w14:paraId="257A5E04" w14:textId="069F0B37">
            <w:pPr>
              <w:jc w:val="center"/>
              <w:rPr>
                <w:rFonts w:cs="Arial"/>
                <w:sz w:val="20"/>
                <w:szCs w:val="20"/>
                <w:lang w:val="en-GB"/>
              </w:rPr>
            </w:pPr>
            <w:r w:rsidRPr="681F6A11" w:rsidR="61552622">
              <w:rPr>
                <w:rFonts w:cs="Arial"/>
                <w:sz w:val="20"/>
                <w:szCs w:val="20"/>
                <w:lang w:val="en-GB"/>
              </w:rPr>
              <w:t>½ Half Day</w:t>
            </w:r>
          </w:p>
          <w:p w:rsidR="681F6A11" w:rsidP="681F6A11" w:rsidRDefault="681F6A11" w14:paraId="29F13738" w14:textId="13D85C76">
            <w:pPr>
              <w:pStyle w:val="Normal"/>
              <w:jc w:val="center"/>
              <w:rPr>
                <w:rFonts w:cs="Arial"/>
                <w:sz w:val="20"/>
                <w:szCs w:val="20"/>
                <w:lang w:val="en-GB"/>
              </w:rPr>
            </w:pPr>
          </w:p>
        </w:tc>
        <w:tc>
          <w:tcPr>
            <w:tcW w:w="3150" w:type="dxa"/>
            <w:tcMar/>
          </w:tcPr>
          <w:p w:rsidR="681F6A11" w:rsidP="681F6A11" w:rsidRDefault="681F6A11" w14:paraId="02064B03" w14:textId="59FF9E38">
            <w:pPr>
              <w:pStyle w:val="Normal"/>
              <w:jc w:val="right"/>
              <w:rPr>
                <w:rFonts w:cs="Arial"/>
                <w:lang w:val="en-GB"/>
              </w:rPr>
            </w:pPr>
          </w:p>
        </w:tc>
      </w:tr>
      <w:tr w:rsidRPr="00283139" w:rsidR="00453DF9" w:rsidTr="115F2780" w14:paraId="719B4D48" w14:textId="77777777">
        <w:trPr>
          <w:trHeight w:val="998"/>
        </w:trPr>
        <w:tc>
          <w:tcPr>
            <w:tcW w:w="883" w:type="dxa"/>
            <w:tcMar/>
          </w:tcPr>
          <w:p w:rsidRPr="00453DF9" w:rsidR="00453DF9" w:rsidP="0000064C" w:rsidRDefault="00453DF9" w14:paraId="4E27B141" w14:textId="77777777">
            <w:pPr>
              <w:jc w:val="center"/>
              <w:rPr>
                <w:rFonts w:cs="Arial"/>
                <w:sz w:val="22"/>
                <w:szCs w:val="22"/>
                <w:lang w:val="en-GB"/>
              </w:rPr>
            </w:pPr>
            <w:r w:rsidRPr="00453DF9">
              <w:rPr>
                <w:rFonts w:cs="Arial"/>
                <w:sz w:val="22"/>
                <w:szCs w:val="22"/>
                <w:lang w:val="en-GB"/>
              </w:rPr>
              <w:t>3.</w:t>
            </w:r>
          </w:p>
        </w:tc>
        <w:tc>
          <w:tcPr>
            <w:tcW w:w="4242" w:type="dxa"/>
            <w:tcMar/>
          </w:tcPr>
          <w:p w:rsidRPr="00453DF9" w:rsidR="00453DF9" w:rsidP="0000064C" w:rsidRDefault="00453DF9" w14:paraId="63C7F0D0" w14:textId="77777777">
            <w:pPr>
              <w:rPr>
                <w:rFonts w:cs="Arial"/>
                <w:b/>
                <w:bCs/>
                <w:sz w:val="22"/>
                <w:szCs w:val="22"/>
                <w:lang w:val="en-GB"/>
              </w:rPr>
            </w:pPr>
            <w:r w:rsidRPr="00453DF9">
              <w:rPr>
                <w:rFonts w:cs="Arial"/>
                <w:b/>
                <w:bCs/>
                <w:sz w:val="22"/>
                <w:szCs w:val="22"/>
                <w:lang w:val="en-GB"/>
              </w:rPr>
              <w:t>Catering Services:</w:t>
            </w:r>
          </w:p>
          <w:p w:rsidRPr="008E5244" w:rsidR="00E1744B" w:rsidP="00E1744B" w:rsidRDefault="00453DF9" w14:paraId="086E527A" w14:textId="7D42FBC8">
            <w:pPr>
              <w:rPr>
                <w:rFonts w:cs="Arial"/>
                <w:b/>
                <w:bCs/>
                <w:sz w:val="20"/>
                <w:szCs w:val="20"/>
                <w:lang w:val="en-GB"/>
              </w:rPr>
            </w:pPr>
            <w:r w:rsidRPr="00E1744B">
              <w:rPr>
                <w:rFonts w:cs="Arial"/>
                <w:sz w:val="20"/>
                <w:szCs w:val="20"/>
                <w:lang w:val="en-GB"/>
              </w:rPr>
              <w:t xml:space="preserve">The minimum requirements are stipulated in technical Annex A of this </w:t>
            </w:r>
            <w:r w:rsidRPr="00E1744B" w:rsidR="00E1744B">
              <w:rPr>
                <w:rFonts w:cs="Arial"/>
                <w:b/>
                <w:bCs/>
                <w:sz w:val="20"/>
                <w:szCs w:val="20"/>
                <w:lang w:val="en-GB"/>
              </w:rPr>
              <w:t>RFQ</w:t>
            </w:r>
          </w:p>
        </w:tc>
        <w:tc>
          <w:tcPr>
            <w:tcW w:w="1890" w:type="dxa"/>
            <w:tcMar/>
          </w:tcPr>
          <w:p w:rsidRPr="00625A41" w:rsidR="00453DF9" w:rsidP="0000064C" w:rsidRDefault="00625A41" w14:paraId="0B5ECFEA" w14:textId="1C37ECD6">
            <w:pPr>
              <w:jc w:val="center"/>
              <w:rPr>
                <w:rFonts w:cs="Arial"/>
                <w:sz w:val="20"/>
                <w:szCs w:val="20"/>
                <w:lang w:val="en-GB"/>
              </w:rPr>
            </w:pPr>
            <w:r>
              <w:rPr>
                <w:rFonts w:cs="Arial"/>
                <w:sz w:val="20"/>
                <w:szCs w:val="20"/>
                <w:lang w:val="en-GB"/>
              </w:rPr>
              <w:t xml:space="preserve">1 </w:t>
            </w:r>
            <w:r w:rsidRPr="00625A41" w:rsidR="00453DF9">
              <w:rPr>
                <w:rFonts w:cs="Arial"/>
                <w:sz w:val="20"/>
                <w:szCs w:val="20"/>
                <w:lang w:val="en-GB"/>
              </w:rPr>
              <w:t>Person/Day</w:t>
            </w:r>
          </w:p>
        </w:tc>
        <w:tc>
          <w:tcPr>
            <w:tcW w:w="3150" w:type="dxa"/>
            <w:tcMar/>
          </w:tcPr>
          <w:p w:rsidRPr="00F76587" w:rsidR="00453DF9" w:rsidP="6EF3D1E7" w:rsidRDefault="000B3218" w14:paraId="4F5B0352" w14:textId="1BB7D207">
            <w:pPr>
              <w:jc w:val="right"/>
              <w:rPr>
                <w:rFonts w:cs="Arial"/>
                <w:sz w:val="18"/>
                <w:szCs w:val="18"/>
                <w:lang w:val="en-US"/>
              </w:rPr>
            </w:pPr>
            <w:r w:rsidRPr="6EF3D1E7" w:rsidR="4D1FDF71">
              <w:rPr>
                <w:rFonts w:cs="Arial"/>
                <w:sz w:val="18"/>
                <w:szCs w:val="18"/>
                <w:lang w:val="en-US"/>
              </w:rPr>
              <w:t>(</w:t>
            </w:r>
            <w:r w:rsidRPr="6EF3D1E7" w:rsidR="62A817BE">
              <w:rPr>
                <w:rFonts w:cs="Arial"/>
                <w:sz w:val="18"/>
                <w:szCs w:val="18"/>
                <w:lang w:val="en-US"/>
              </w:rPr>
              <w:t xml:space="preserve">total  </w:t>
            </w:r>
            <w:r w:rsidRPr="6EF3D1E7" w:rsidR="79EC996E">
              <w:rPr>
                <w:rFonts w:cs="Arial"/>
                <w:sz w:val="18"/>
                <w:szCs w:val="18"/>
                <w:lang w:val="en-US"/>
              </w:rPr>
              <w:t>amount</w:t>
            </w:r>
            <w:r w:rsidRPr="6EF3D1E7" w:rsidR="11E4FA8B">
              <w:rPr>
                <w:rFonts w:cs="Arial"/>
                <w:sz w:val="18"/>
                <w:szCs w:val="18"/>
                <w:lang w:val="en-US"/>
              </w:rPr>
              <w:t xml:space="preserve"> of Tea/Coffee &amp; cookies, mineral water and buffet lunch - </w:t>
            </w:r>
            <w:r w:rsidRPr="6EF3D1E7" w:rsidR="01887DAB">
              <w:rPr>
                <w:rFonts w:cs="Arial"/>
                <w:sz w:val="18"/>
                <w:szCs w:val="18"/>
                <w:lang w:val="en-US"/>
              </w:rPr>
              <w:t>sum of line</w:t>
            </w:r>
            <w:r w:rsidRPr="6EF3D1E7" w:rsidR="5DE7F7FD">
              <w:rPr>
                <w:rFonts w:cs="Arial"/>
                <w:sz w:val="18"/>
                <w:szCs w:val="18"/>
                <w:lang w:val="en-US"/>
              </w:rPr>
              <w:t>s:</w:t>
            </w:r>
            <w:r w:rsidRPr="6EF3D1E7" w:rsidR="2343177B">
              <w:rPr>
                <w:rFonts w:cs="Arial"/>
                <w:sz w:val="18"/>
                <w:szCs w:val="18"/>
                <w:lang w:val="en-US"/>
              </w:rPr>
              <w:t xml:space="preserve"> 3.1</w:t>
            </w:r>
            <w:r w:rsidRPr="6EF3D1E7" w:rsidR="01887DAB">
              <w:rPr>
                <w:rFonts w:cs="Arial"/>
                <w:sz w:val="18"/>
                <w:szCs w:val="18"/>
                <w:lang w:val="en-US"/>
              </w:rPr>
              <w:t xml:space="preserve">, </w:t>
            </w:r>
            <w:r w:rsidRPr="6EF3D1E7" w:rsidR="2343177B">
              <w:rPr>
                <w:rFonts w:cs="Arial"/>
                <w:sz w:val="18"/>
                <w:szCs w:val="18"/>
                <w:lang w:val="en-US"/>
              </w:rPr>
              <w:t xml:space="preserve">3.2 </w:t>
            </w:r>
            <w:r w:rsidRPr="6EF3D1E7" w:rsidR="01887DAB">
              <w:rPr>
                <w:rFonts w:cs="Arial"/>
                <w:sz w:val="18"/>
                <w:szCs w:val="18"/>
                <w:lang w:val="en-US"/>
              </w:rPr>
              <w:t xml:space="preserve">and </w:t>
            </w:r>
            <w:r w:rsidRPr="6EF3D1E7" w:rsidR="2343177B">
              <w:rPr>
                <w:rFonts w:cs="Arial"/>
                <w:sz w:val="18"/>
                <w:szCs w:val="18"/>
                <w:lang w:val="en-US"/>
              </w:rPr>
              <w:t>3.3</w:t>
            </w:r>
            <w:r w:rsidRPr="6EF3D1E7" w:rsidR="4D1FDF71">
              <w:rPr>
                <w:rFonts w:cs="Arial"/>
                <w:sz w:val="18"/>
                <w:szCs w:val="18"/>
                <w:lang w:val="en-US"/>
              </w:rPr>
              <w:t>)</w:t>
            </w:r>
          </w:p>
        </w:tc>
      </w:tr>
      <w:tr w:rsidRPr="00724734" w:rsidR="00E1744B" w:rsidTr="115F2780" w14:paraId="5D2909C2" w14:textId="77777777">
        <w:trPr>
          <w:trHeight w:val="250"/>
        </w:trPr>
        <w:tc>
          <w:tcPr>
            <w:tcW w:w="883" w:type="dxa"/>
            <w:tcMar/>
          </w:tcPr>
          <w:p w:rsidRPr="00453DF9" w:rsidR="00E1744B" w:rsidP="0000064C" w:rsidRDefault="00FC3836" w14:paraId="253B2E8B" w14:textId="70D56D98">
            <w:pPr>
              <w:jc w:val="center"/>
              <w:rPr>
                <w:rFonts w:cs="Arial"/>
                <w:lang w:val="en-GB"/>
              </w:rPr>
            </w:pPr>
            <w:r>
              <w:rPr>
                <w:rFonts w:cs="Arial"/>
                <w:lang w:val="en-GB"/>
              </w:rPr>
              <w:t>3.1</w:t>
            </w:r>
          </w:p>
        </w:tc>
        <w:tc>
          <w:tcPr>
            <w:tcW w:w="4242" w:type="dxa"/>
            <w:tcMar/>
          </w:tcPr>
          <w:p w:rsidRPr="00892B0A" w:rsidR="00E1744B" w:rsidP="00892B0A" w:rsidRDefault="00892B0A" w14:paraId="6A755BA4" w14:textId="61C692C9">
            <w:pPr>
              <w:rPr>
                <w:rFonts w:cs="Arial"/>
                <w:sz w:val="20"/>
                <w:szCs w:val="20"/>
                <w:lang w:val="en-GB"/>
              </w:rPr>
            </w:pPr>
            <w:r w:rsidRPr="00892B0A">
              <w:rPr>
                <w:rFonts w:cs="Arial"/>
                <w:sz w:val="20"/>
                <w:szCs w:val="20"/>
                <w:lang w:val="en-GB"/>
              </w:rPr>
              <w:t>Tea/Coffee &amp; cookies</w:t>
            </w:r>
          </w:p>
        </w:tc>
        <w:tc>
          <w:tcPr>
            <w:tcW w:w="1890" w:type="dxa"/>
            <w:tcMar/>
          </w:tcPr>
          <w:p w:rsidRPr="00154BC1" w:rsidR="00E1744B" w:rsidP="0000064C" w:rsidRDefault="00985E87" w14:paraId="334997EB" w14:textId="2839D95B">
            <w:pPr>
              <w:jc w:val="center"/>
              <w:rPr>
                <w:rFonts w:cs="Arial"/>
                <w:sz w:val="20"/>
                <w:szCs w:val="20"/>
                <w:lang w:val="en-GB"/>
              </w:rPr>
            </w:pPr>
            <w:r w:rsidRPr="00154BC1">
              <w:rPr>
                <w:rFonts w:cs="Arial"/>
                <w:sz w:val="20"/>
                <w:szCs w:val="20"/>
                <w:lang w:val="en-GB"/>
              </w:rPr>
              <w:t xml:space="preserve">1 </w:t>
            </w:r>
            <w:r w:rsidRPr="00154BC1" w:rsidR="005668CD">
              <w:rPr>
                <w:rFonts w:cs="Arial"/>
                <w:sz w:val="20"/>
                <w:szCs w:val="20"/>
                <w:lang w:val="en-GB"/>
              </w:rPr>
              <w:t xml:space="preserve">PAX </w:t>
            </w:r>
            <w:r w:rsidRPr="00154BC1">
              <w:rPr>
                <w:rFonts w:cs="Arial"/>
                <w:sz w:val="20"/>
                <w:szCs w:val="20"/>
                <w:lang w:val="en-GB"/>
              </w:rPr>
              <w:t>(twice in a day</w:t>
            </w:r>
            <w:r w:rsidRPr="00154BC1" w:rsidR="00625A41">
              <w:rPr>
                <w:rFonts w:cs="Arial"/>
                <w:sz w:val="20"/>
                <w:szCs w:val="20"/>
                <w:lang w:val="en-GB"/>
              </w:rPr>
              <w:t>)</w:t>
            </w:r>
          </w:p>
        </w:tc>
        <w:tc>
          <w:tcPr>
            <w:tcW w:w="3150" w:type="dxa"/>
            <w:tcMar/>
          </w:tcPr>
          <w:p w:rsidRPr="00283139" w:rsidR="00E1744B" w:rsidP="0000064C" w:rsidRDefault="00E1744B" w14:paraId="2955D715" w14:textId="77777777">
            <w:pPr>
              <w:jc w:val="right"/>
              <w:rPr>
                <w:rFonts w:cs="Arial"/>
                <w:lang w:val="en-GB"/>
              </w:rPr>
            </w:pPr>
          </w:p>
        </w:tc>
      </w:tr>
      <w:tr w:rsidRPr="00283139" w:rsidR="0011313F" w:rsidTr="115F2780" w14:paraId="4F172EF7" w14:textId="77777777">
        <w:trPr>
          <w:trHeight w:val="250"/>
        </w:trPr>
        <w:tc>
          <w:tcPr>
            <w:tcW w:w="883" w:type="dxa"/>
            <w:tcMar/>
          </w:tcPr>
          <w:p w:rsidRPr="00453DF9" w:rsidR="0011313F" w:rsidP="0000064C" w:rsidRDefault="00FC3836" w14:paraId="263C064A" w14:textId="0E729328">
            <w:pPr>
              <w:jc w:val="center"/>
              <w:rPr>
                <w:rFonts w:cs="Arial"/>
                <w:lang w:val="en-GB"/>
              </w:rPr>
            </w:pPr>
            <w:r>
              <w:rPr>
                <w:rFonts w:cs="Arial"/>
                <w:lang w:val="en-GB"/>
              </w:rPr>
              <w:t>3.2</w:t>
            </w:r>
          </w:p>
        </w:tc>
        <w:tc>
          <w:tcPr>
            <w:tcW w:w="4242" w:type="dxa"/>
            <w:tcMar/>
          </w:tcPr>
          <w:p w:rsidRPr="00892B0A" w:rsidR="0011313F" w:rsidP="00892B0A" w:rsidRDefault="00892B0A" w14:paraId="67CA07B7" w14:textId="508F8043">
            <w:pPr>
              <w:rPr>
                <w:rFonts w:cs="Arial"/>
                <w:sz w:val="20"/>
                <w:szCs w:val="20"/>
                <w:lang w:val="en-GB"/>
              </w:rPr>
            </w:pPr>
            <w:r w:rsidRPr="00892B0A">
              <w:rPr>
                <w:rFonts w:cs="Arial"/>
                <w:sz w:val="20"/>
                <w:szCs w:val="20"/>
                <w:lang w:val="en-GB"/>
              </w:rPr>
              <w:t>Mineral Water</w:t>
            </w:r>
          </w:p>
        </w:tc>
        <w:tc>
          <w:tcPr>
            <w:tcW w:w="1890" w:type="dxa"/>
            <w:tcMar/>
          </w:tcPr>
          <w:p w:rsidRPr="00154BC1" w:rsidR="0011313F" w:rsidP="0000064C" w:rsidRDefault="00134648" w14:paraId="4C96F895" w14:textId="7DC6A7CE">
            <w:pPr>
              <w:jc w:val="center"/>
              <w:rPr>
                <w:rFonts w:cs="Arial"/>
                <w:sz w:val="20"/>
                <w:szCs w:val="20"/>
                <w:lang w:val="en-GB"/>
              </w:rPr>
            </w:pPr>
            <w:r w:rsidRPr="00154BC1">
              <w:rPr>
                <w:rFonts w:cs="Arial"/>
                <w:sz w:val="20"/>
                <w:szCs w:val="20"/>
                <w:lang w:val="en-GB"/>
              </w:rPr>
              <w:t>1 PAX</w:t>
            </w:r>
          </w:p>
        </w:tc>
        <w:tc>
          <w:tcPr>
            <w:tcW w:w="3150" w:type="dxa"/>
            <w:tcMar/>
          </w:tcPr>
          <w:p w:rsidRPr="00283139" w:rsidR="0011313F" w:rsidP="0000064C" w:rsidRDefault="0011313F" w14:paraId="56CB44B1" w14:textId="77777777">
            <w:pPr>
              <w:jc w:val="right"/>
              <w:rPr>
                <w:rFonts w:cs="Arial"/>
                <w:lang w:val="en-GB"/>
              </w:rPr>
            </w:pPr>
          </w:p>
        </w:tc>
      </w:tr>
      <w:tr w:rsidRPr="00BA45A4" w:rsidR="00892B0A" w:rsidTr="115F2780" w14:paraId="11A0B384" w14:textId="77777777">
        <w:trPr>
          <w:trHeight w:val="250"/>
        </w:trPr>
        <w:tc>
          <w:tcPr>
            <w:tcW w:w="883" w:type="dxa"/>
            <w:tcMar/>
          </w:tcPr>
          <w:p w:rsidRPr="00453DF9" w:rsidR="00892B0A" w:rsidP="0000064C" w:rsidRDefault="00FC3836" w14:paraId="5781FED7" w14:textId="06F5788C">
            <w:pPr>
              <w:jc w:val="center"/>
              <w:rPr>
                <w:rFonts w:cs="Arial"/>
                <w:lang w:val="en-GB"/>
              </w:rPr>
            </w:pPr>
            <w:r>
              <w:rPr>
                <w:rFonts w:cs="Arial"/>
                <w:lang w:val="en-GB"/>
              </w:rPr>
              <w:t>3.3</w:t>
            </w:r>
          </w:p>
        </w:tc>
        <w:tc>
          <w:tcPr>
            <w:tcW w:w="4242" w:type="dxa"/>
            <w:tcMar/>
          </w:tcPr>
          <w:p w:rsidRPr="008E5244" w:rsidR="00892B0A" w:rsidP="0000064C" w:rsidRDefault="00BA45A4" w14:paraId="311A606A" w14:textId="379A3B3D">
            <w:pPr>
              <w:rPr>
                <w:rFonts w:cs="Arial"/>
                <w:sz w:val="20"/>
                <w:szCs w:val="20"/>
                <w:lang w:val="en-GB"/>
              </w:rPr>
            </w:pPr>
            <w:r w:rsidRPr="008E5244">
              <w:rPr>
                <w:rFonts w:cs="Arial"/>
                <w:sz w:val="20"/>
                <w:szCs w:val="20"/>
                <w:lang w:val="en-GB"/>
              </w:rPr>
              <w:t>Buffet lunch</w:t>
            </w:r>
          </w:p>
        </w:tc>
        <w:tc>
          <w:tcPr>
            <w:tcW w:w="1890" w:type="dxa"/>
            <w:tcMar/>
          </w:tcPr>
          <w:p w:rsidRPr="00154BC1" w:rsidR="00892B0A" w:rsidP="0000064C" w:rsidRDefault="00134648" w14:paraId="5BF18D6F" w14:textId="2F3BC9F2">
            <w:pPr>
              <w:jc w:val="center"/>
              <w:rPr>
                <w:rFonts w:cs="Arial"/>
                <w:sz w:val="20"/>
                <w:szCs w:val="20"/>
                <w:lang w:val="en-GB"/>
              </w:rPr>
            </w:pPr>
            <w:r w:rsidRPr="00154BC1">
              <w:rPr>
                <w:rFonts w:cs="Arial"/>
                <w:sz w:val="20"/>
                <w:szCs w:val="20"/>
                <w:lang w:val="en-GB"/>
              </w:rPr>
              <w:t>1 PAX</w:t>
            </w:r>
          </w:p>
        </w:tc>
        <w:tc>
          <w:tcPr>
            <w:tcW w:w="3150" w:type="dxa"/>
            <w:tcMar/>
          </w:tcPr>
          <w:p w:rsidRPr="00283139" w:rsidR="00892B0A" w:rsidP="0000064C" w:rsidRDefault="00892B0A" w14:paraId="5CCBCDBD" w14:textId="77777777">
            <w:pPr>
              <w:jc w:val="right"/>
              <w:rPr>
                <w:rFonts w:cs="Arial"/>
                <w:lang w:val="en-GB"/>
              </w:rPr>
            </w:pPr>
          </w:p>
        </w:tc>
      </w:tr>
      <w:tr w:rsidRPr="00724734" w:rsidR="000B3218" w:rsidTr="115F2780" w14:paraId="25DDB3C9" w14:textId="77777777">
        <w:trPr>
          <w:trHeight w:val="250"/>
        </w:trPr>
        <w:tc>
          <w:tcPr>
            <w:tcW w:w="7015" w:type="dxa"/>
            <w:gridSpan w:val="3"/>
            <w:tcMar/>
          </w:tcPr>
          <w:p w:rsidRPr="00625A41" w:rsidR="000B3218" w:rsidP="000B3218" w:rsidRDefault="00771CF8" w14:paraId="19A3666D" w14:textId="25A35D48">
            <w:pPr>
              <w:jc w:val="right"/>
              <w:rPr>
                <w:rFonts w:cs="Arial"/>
                <w:sz w:val="20"/>
                <w:szCs w:val="20"/>
                <w:lang w:val="en-GB"/>
              </w:rPr>
            </w:pPr>
            <w:r w:rsidRPr="00F76587">
              <w:rPr>
                <w:rFonts w:cs="Arial"/>
                <w:b/>
                <w:bCs/>
                <w:sz w:val="22"/>
                <w:szCs w:val="22"/>
                <w:lang w:val="en-GB"/>
              </w:rPr>
              <w:t>Total</w:t>
            </w:r>
            <w:r w:rsidRPr="00F76587" w:rsidR="001F60E5">
              <w:rPr>
                <w:rFonts w:cs="Arial"/>
                <w:b/>
                <w:bCs/>
                <w:sz w:val="22"/>
                <w:szCs w:val="22"/>
                <w:lang w:val="en-GB"/>
              </w:rPr>
              <w:t xml:space="preserve"> (</w:t>
            </w:r>
            <w:r w:rsidR="002E62C6">
              <w:rPr>
                <w:rFonts w:cs="Arial"/>
                <w:b/>
                <w:bCs/>
                <w:sz w:val="22"/>
                <w:szCs w:val="22"/>
                <w:lang w:val="en-GB"/>
              </w:rPr>
              <w:t xml:space="preserve">sum of line </w:t>
            </w:r>
            <w:r w:rsidRPr="00F76587" w:rsidR="001F60E5">
              <w:rPr>
                <w:rFonts w:cs="Arial"/>
                <w:b/>
                <w:bCs/>
                <w:sz w:val="22"/>
                <w:szCs w:val="22"/>
                <w:lang w:val="en-GB"/>
              </w:rPr>
              <w:t>2</w:t>
            </w:r>
            <w:r w:rsidR="002E62C6">
              <w:rPr>
                <w:rFonts w:cs="Arial"/>
                <w:b/>
                <w:bCs/>
                <w:sz w:val="22"/>
                <w:szCs w:val="22"/>
                <w:lang w:val="en-GB"/>
              </w:rPr>
              <w:t xml:space="preserve">, </w:t>
            </w:r>
            <w:r w:rsidRPr="00F76587" w:rsidR="001F60E5">
              <w:rPr>
                <w:rFonts w:cs="Arial"/>
                <w:b/>
                <w:bCs/>
                <w:sz w:val="22"/>
                <w:szCs w:val="22"/>
                <w:lang w:val="en-GB"/>
              </w:rPr>
              <w:t>2.1</w:t>
            </w:r>
            <w:r w:rsidR="002E62C6">
              <w:rPr>
                <w:rFonts w:cs="Arial"/>
                <w:b/>
                <w:bCs/>
                <w:sz w:val="22"/>
                <w:szCs w:val="22"/>
                <w:lang w:val="en-GB"/>
              </w:rPr>
              <w:t xml:space="preserve"> and </w:t>
            </w:r>
            <w:r w:rsidRPr="00F76587" w:rsidR="001F60E5">
              <w:rPr>
                <w:rFonts w:cs="Arial"/>
                <w:b/>
                <w:bCs/>
                <w:sz w:val="22"/>
                <w:szCs w:val="22"/>
                <w:lang w:val="en-GB"/>
              </w:rPr>
              <w:t>3</w:t>
            </w:r>
            <w:r w:rsidR="001F60E5">
              <w:rPr>
                <w:rFonts w:cs="Arial"/>
                <w:sz w:val="20"/>
                <w:szCs w:val="20"/>
                <w:lang w:val="en-GB"/>
              </w:rPr>
              <w:t>)</w:t>
            </w:r>
          </w:p>
        </w:tc>
        <w:tc>
          <w:tcPr>
            <w:tcW w:w="3150" w:type="dxa"/>
            <w:tcMar/>
          </w:tcPr>
          <w:p w:rsidRPr="00283139" w:rsidR="000B3218" w:rsidP="0000064C" w:rsidRDefault="000B3218" w14:paraId="2C9D33EC" w14:textId="77777777">
            <w:pPr>
              <w:jc w:val="right"/>
              <w:rPr>
                <w:rFonts w:cs="Arial"/>
                <w:lang w:val="en-GB"/>
              </w:rPr>
            </w:pPr>
          </w:p>
        </w:tc>
      </w:tr>
    </w:tbl>
    <w:p w:rsidR="006C31E4" w:rsidP="00E26C77" w:rsidRDefault="006C31E4" w14:paraId="1194FFC5" w14:textId="77777777">
      <w:pPr>
        <w:shd w:val="clear" w:color="auto" w:fill="FFFFFF"/>
        <w:rPr>
          <w:lang w:val="en-US"/>
        </w:rPr>
      </w:pPr>
    </w:p>
    <w:p w:rsidR="00F657BD" w:rsidP="006C31E4" w:rsidRDefault="00AD294A" w14:paraId="369431AD" w14:textId="6E72D4EF">
      <w:pPr>
        <w:shd w:val="clear" w:color="auto" w:fill="FFFFFF"/>
        <w:spacing w:line="480" w:lineRule="auto"/>
        <w:jc w:val="both"/>
        <w:rPr>
          <w:rFonts w:cs="Arial"/>
          <w:b/>
          <w:color w:val="222222"/>
          <w:lang w:val="en-GB"/>
        </w:rPr>
      </w:pPr>
      <w:r>
        <w:rPr>
          <w:rFonts w:cs="Arial"/>
          <w:b/>
          <w:color w:val="222222"/>
          <w:lang w:val="en-GB"/>
        </w:rPr>
        <w:t>A</w:t>
      </w:r>
      <w:r w:rsidR="00F657BD">
        <w:rPr>
          <w:rFonts w:cs="Arial"/>
          <w:b/>
          <w:color w:val="222222"/>
          <w:lang w:val="en-GB"/>
        </w:rPr>
        <w:t xml:space="preserve">ll applicable taxes </w:t>
      </w:r>
      <w:r>
        <w:rPr>
          <w:rFonts w:cs="Arial"/>
          <w:b/>
          <w:color w:val="222222"/>
          <w:lang w:val="en-GB"/>
        </w:rPr>
        <w:t xml:space="preserve">- </w:t>
      </w:r>
      <w:r w:rsidR="00F657BD">
        <w:rPr>
          <w:rFonts w:cs="Arial"/>
          <w:b/>
          <w:color w:val="222222"/>
          <w:lang w:val="en-GB"/>
        </w:rPr>
        <w:t>VAT, Taxes &amp; Service Charges</w:t>
      </w:r>
      <w:r>
        <w:rPr>
          <w:rFonts w:cs="Arial"/>
          <w:b/>
          <w:color w:val="222222"/>
          <w:lang w:val="en-GB"/>
        </w:rPr>
        <w:t xml:space="preserve"> – shall be included</w:t>
      </w:r>
      <w:r w:rsidR="00813ABC">
        <w:rPr>
          <w:rFonts w:cs="Arial"/>
          <w:b/>
          <w:color w:val="222222"/>
          <w:lang w:val="en-GB"/>
        </w:rPr>
        <w:t xml:space="preserve"> in unit rates</w:t>
      </w:r>
      <w:r w:rsidR="00F657BD">
        <w:rPr>
          <w:rFonts w:cs="Arial"/>
          <w:b/>
          <w:color w:val="222222"/>
          <w:lang w:val="en-GB"/>
        </w:rPr>
        <w:t>.</w:t>
      </w:r>
    </w:p>
    <w:p w:rsidRPr="00283139" w:rsidR="006C31E4" w:rsidP="006C31E4" w:rsidRDefault="006C31E4" w14:paraId="741E62F2" w14:textId="47558320">
      <w:pPr>
        <w:shd w:val="clear" w:color="auto" w:fill="FFFFFF"/>
        <w:spacing w:line="480" w:lineRule="auto"/>
        <w:jc w:val="both"/>
        <w:rPr>
          <w:rFonts w:cs="Arial"/>
          <w:b/>
          <w:color w:val="222222"/>
          <w:lang w:val="en-GB"/>
        </w:rPr>
      </w:pPr>
      <w:r w:rsidRPr="00DE44B6">
        <w:rPr>
          <w:rFonts w:cstheme="minorHAnsi"/>
          <w:noProof/>
          <w:lang w:val="en-US"/>
        </w:rPr>
        <mc:AlternateContent>
          <mc:Choice Requires="wps">
            <w:drawing>
              <wp:anchor distT="0" distB="0" distL="114300" distR="114300" simplePos="0" relativeHeight="251658245" behindDoc="0" locked="0" layoutInCell="1" allowOverlap="1" wp14:anchorId="4AA653B6" wp14:editId="69E65378">
                <wp:simplePos x="0" y="0"/>
                <wp:positionH relativeFrom="column">
                  <wp:posOffset>3361055</wp:posOffset>
                </wp:positionH>
                <wp:positionV relativeFrom="paragraph">
                  <wp:posOffset>5715</wp:posOffset>
                </wp:positionV>
                <wp:extent cx="1244600" cy="205740"/>
                <wp:effectExtent l="0" t="0" r="12700" b="22860"/>
                <wp:wrapNone/>
                <wp:docPr id="178177161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1244600" cy="205740"/>
                        </a:xfrm>
                        <a:prstGeom prst="rect">
                          <a:avLst/>
                        </a:prstGeom>
                        <a:solidFill>
                          <a:schemeClr val="bg1"/>
                        </a:solidFill>
                        <a:ln w="9525">
                          <a:solidFill>
                            <a:schemeClr val="tx1"/>
                          </a:solidFill>
                          <a:miter lim="800000"/>
                          <a:headEnd/>
                          <a:tailEnd/>
                        </a:ln>
                      </wps:spPr>
                      <wps:txbx>
                        <w:txbxContent>
                          <w:p w:rsidRPr="00994171" w:rsidR="006C31E4" w:rsidP="006C31E4" w:rsidRDefault="006C31E4" w14:paraId="088D8D9F" w14:textId="77777777">
                            <w:pPr>
                              <w:jc w:val="cente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0B2C5D8C">
              <v:shape id="_x0000_s1028" style="position:absolute;left:0;text-align:left;margin-left:264.65pt;margin-top:.45pt;width:98pt;height:16.2pt;flip:x;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12]" strokecolor="black [3213]"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" w14:anchorId="4AA653B6">
                <v:textbox>
                  <w:txbxContent>
                    <w:p w:rsidRPr="00994171" w:rsidR="006C31E4" w:rsidP="006C31E4" w:rsidRDefault="006C31E4" w14:paraId="3CF2D8B6" w14:textId="77777777">
                      <w:pPr>
                        <w:jc w:val="center"/>
                        <w:rPr>
                          <w:lang w:val="en-US"/>
                        </w:rPr>
                      </w:pPr>
                    </w:p>
                  </w:txbxContent>
                </v:textbox>
              </v:shape>
            </w:pict>
          </mc:Fallback>
        </mc:AlternateContent>
      </w:r>
      <w:r w:rsidRPr="00283139">
        <w:rPr>
          <w:rFonts w:cs="Arial"/>
          <w:b/>
          <w:color w:val="222222"/>
          <w:lang w:val="en-GB"/>
        </w:rPr>
        <w:t xml:space="preserve">Delivery Lead Time (from receipt of DRC Purchase </w:t>
      </w:r>
      <w:r>
        <w:rPr>
          <w:rFonts w:cs="Arial"/>
          <w:b/>
          <w:color w:val="222222"/>
          <w:lang w:val="en-GB"/>
        </w:rPr>
        <w:t>Order</w:t>
      </w:r>
      <w:r w:rsidRPr="00283139">
        <w:rPr>
          <w:rFonts w:cs="Arial"/>
          <w:b/>
          <w:color w:val="222222"/>
          <w:lang w:val="en-GB"/>
        </w:rPr>
        <w:t xml:space="preserve">): </w:t>
      </w:r>
      <w:r w:rsidRPr="00283139">
        <w:rPr>
          <w:rFonts w:cs="Arial"/>
          <w:b/>
          <w:color w:val="FFFFFF" w:themeColor="background1"/>
          <w:lang w:val="en-GB"/>
        </w:rPr>
        <w:t>_</w:t>
      </w:r>
      <w:r>
        <w:rPr>
          <w:rFonts w:cs="Arial"/>
          <w:b/>
          <w:color w:val="FFFFFF" w:themeColor="background1"/>
          <w:lang w:val="en-GB"/>
        </w:rPr>
        <w:t xml:space="preserve">           </w:t>
      </w:r>
      <w:r w:rsidRPr="00283139">
        <w:rPr>
          <w:rFonts w:cs="Arial"/>
          <w:b/>
          <w:color w:val="FFFFFF" w:themeColor="background1"/>
          <w:lang w:val="en-GB"/>
        </w:rPr>
        <w:t>____________</w:t>
      </w:r>
      <w:r w:rsidRPr="00283139">
        <w:rPr>
          <w:rFonts w:cs="Arial"/>
          <w:b/>
          <w:color w:val="222222"/>
          <w:lang w:val="en-GB"/>
        </w:rPr>
        <w:t xml:space="preserve"> (Calendar) days</w:t>
      </w:r>
    </w:p>
    <w:p w:rsidR="1A370F18" w:rsidP="115F2780" w:rsidRDefault="1A370F18" w14:paraId="4C0DC39B" w14:textId="38C3F95B">
      <w:pPr>
        <w:shd w:val="clear" w:color="auto" w:fill="FFFFFF" w:themeFill="background1"/>
        <w:spacing w:line="360" w:lineRule="auto"/>
        <w:jc w:val="both"/>
        <w:rPr>
          <w:rFonts w:cs="Arial"/>
          <w:b w:val="1"/>
          <w:bCs w:val="1"/>
          <w:color w:val="222222"/>
          <w:lang w:val="da-DK"/>
        </w:rPr>
      </w:pPr>
      <w:r w:rsidRPr="115F2780" w:rsidR="006C31E4">
        <w:rPr>
          <w:rFonts w:ascii="Calibri" w:hAnsi="Calibri" w:eastAsia="Times New Roman" w:cs="Arial" w:asciiTheme="minorAscii" w:hAnsiTheme="minorAscii" w:cstheme="minorBidi"/>
          <w:b w:val="1"/>
          <w:bCs w:val="1"/>
          <w:color w:val="222222"/>
          <w:sz w:val="22"/>
          <w:szCs w:val="22"/>
          <w:lang w:val="da-DK" w:eastAsia="en-US" w:bidi="ar-SA"/>
        </w:rPr>
        <w:t xml:space="preserve">Bid </w:t>
      </w:r>
      <w:r w:rsidRPr="115F2780" w:rsidR="006C31E4">
        <w:rPr>
          <w:rFonts w:ascii="Calibri" w:hAnsi="Calibri" w:eastAsia="Times New Roman" w:cs="Arial" w:asciiTheme="minorAscii" w:hAnsiTheme="minorAscii" w:cstheme="minorBidi"/>
          <w:b w:val="1"/>
          <w:bCs w:val="1"/>
          <w:color w:val="222222"/>
          <w:sz w:val="22"/>
          <w:szCs w:val="22"/>
          <w:lang w:val="da-DK" w:eastAsia="en-US" w:bidi="ar-SA"/>
        </w:rPr>
        <w:t>Validity</w:t>
      </w:r>
      <w:r w:rsidRPr="115F2780" w:rsidR="006C31E4">
        <w:rPr>
          <w:rFonts w:ascii="Calibri" w:hAnsi="Calibri" w:eastAsia="Times New Roman" w:cs="Arial" w:asciiTheme="minorAscii" w:hAnsiTheme="minorAscii" w:cstheme="minorBidi"/>
          <w:b w:val="1"/>
          <w:bCs w:val="1"/>
          <w:color w:val="222222"/>
          <w:sz w:val="22"/>
          <w:szCs w:val="22"/>
          <w:lang w:val="da-DK" w:eastAsia="en-US" w:bidi="ar-SA"/>
        </w:rPr>
        <w:t xml:space="preserve"> </w:t>
      </w:r>
      <w:r w:rsidRPr="115F2780" w:rsidR="006C31E4">
        <w:rPr>
          <w:rFonts w:ascii="Calibri" w:hAnsi="Calibri" w:eastAsia="Times New Roman" w:cs="Arial" w:asciiTheme="minorAscii" w:hAnsiTheme="minorAscii" w:cstheme="minorBidi"/>
          <w:b w:val="1"/>
          <w:bCs w:val="1"/>
          <w:color w:val="222222"/>
          <w:sz w:val="22"/>
          <w:szCs w:val="22"/>
          <w:lang w:val="da-DK" w:eastAsia="en-US" w:bidi="ar-SA"/>
        </w:rPr>
        <w:t>Period</w:t>
      </w:r>
      <w:r w:rsidRPr="115F2780" w:rsidR="006C31E4">
        <w:rPr>
          <w:rFonts w:ascii="Calibri" w:hAnsi="Calibri" w:eastAsia="Times New Roman" w:cs="Arial" w:asciiTheme="minorAscii" w:hAnsiTheme="minorAscii" w:cstheme="minorBidi"/>
          <w:b w:val="1"/>
          <w:bCs w:val="1"/>
          <w:color w:val="222222"/>
          <w:sz w:val="22"/>
          <w:szCs w:val="22"/>
          <w:lang w:val="da-DK" w:eastAsia="en-US" w:bidi="ar-SA"/>
        </w:rPr>
        <w:t>:</w:t>
      </w:r>
      <w:r w:rsidRPr="115F2780" w:rsidR="006C31E4">
        <w:rPr>
          <w:rFonts w:ascii="Calibri" w:hAnsi="Calibri" w:eastAsia="Times New Roman" w:cs="Arial" w:asciiTheme="minorAscii" w:hAnsiTheme="minorAscii" w:cstheme="minorBidi"/>
          <w:b w:val="1"/>
          <w:bCs w:val="1"/>
          <w:color w:val="222222"/>
          <w:sz w:val="22"/>
          <w:szCs w:val="22"/>
          <w:lang w:val="da-DK" w:eastAsia="en-US" w:bidi="ar-SA"/>
        </w:rPr>
        <w:t xml:space="preserve"> </w:t>
      </w:r>
      <w:r w:rsidRPr="115F2780" w:rsidR="006C31E4">
        <w:rPr>
          <w:rFonts w:ascii="Calibri" w:hAnsi="Calibri" w:eastAsia="Times New Roman" w:cs="Arial" w:asciiTheme="minorAscii" w:hAnsiTheme="minorAscii" w:cstheme="minorBidi"/>
          <w:b w:val="1"/>
          <w:bCs w:val="1"/>
          <w:color w:val="222222"/>
          <w:sz w:val="22"/>
          <w:szCs w:val="22"/>
          <w:lang w:val="da-DK" w:eastAsia="en-US" w:bidi="ar-SA"/>
        </w:rPr>
        <w:t xml:space="preserve"> </w:t>
      </w:r>
      <w:r w:rsidRPr="115F2780" w:rsidR="006C31E4">
        <w:rPr>
          <w:rFonts w:ascii="Calibri" w:hAnsi="Calibri" w:eastAsia="Times New Roman" w:cs="Arial" w:asciiTheme="minorAscii" w:hAnsiTheme="minorAscii" w:cstheme="minorBidi"/>
          <w:b w:val="1"/>
          <w:bCs w:val="1"/>
          <w:color w:val="222222"/>
          <w:sz w:val="22"/>
          <w:szCs w:val="22"/>
          <w:lang w:val="da-DK" w:eastAsia="en-US" w:bidi="ar-SA"/>
        </w:rPr>
        <w:t>__</w:t>
      </w:r>
      <w:r w:rsidRPr="115F2780" w:rsidR="006C31E4">
        <w:rPr>
          <w:rFonts w:cs="Arial"/>
          <w:b w:val="1"/>
          <w:bCs w:val="1"/>
          <w:color w:val="FFFFFF" w:themeColor="background1" w:themeTint="FF" w:themeShade="FF"/>
          <w:lang w:val="da-DK"/>
        </w:rPr>
        <w:t>__________</w:t>
      </w:r>
      <w:r w:rsidRPr="115F2780" w:rsidR="006C31E4">
        <w:rPr>
          <w:rFonts w:cs="Arial"/>
          <w:b w:val="1"/>
          <w:bCs w:val="1"/>
          <w:color w:val="FFFFFF" w:themeColor="background1" w:themeTint="FF" w:themeShade="FF"/>
          <w:lang w:val="da-DK"/>
        </w:rPr>
        <w:t xml:space="preserve">   </w:t>
      </w:r>
      <w:r w:rsidRPr="115F2780" w:rsidR="006C31E4">
        <w:rPr>
          <w:rFonts w:cs="Arial"/>
          <w:b w:val="1"/>
          <w:bCs w:val="1"/>
          <w:color w:val="222222"/>
          <w:lang w:val="da-DK"/>
        </w:rPr>
        <w:t>(</w:t>
      </w:r>
      <w:r w:rsidRPr="115F2780" w:rsidR="006C31E4">
        <w:rPr>
          <w:rFonts w:cs="Arial"/>
          <w:b w:val="1"/>
          <w:bCs w:val="1"/>
          <w:color w:val="222222"/>
          <w:lang w:val="da-DK"/>
        </w:rPr>
        <w:t xml:space="preserve">Calendar) </w:t>
      </w:r>
      <w:r w:rsidRPr="115F2780" w:rsidR="4CFF6DA6">
        <w:rPr>
          <w:rFonts w:cs="Arial"/>
          <w:b w:val="1"/>
          <w:bCs w:val="1"/>
          <w:color w:val="222222"/>
          <w:lang w:val="da-DK"/>
        </w:rPr>
        <w:t>days</w:t>
      </w:r>
      <w:r w:rsidRPr="115F2780" w:rsidR="4CFF6DA6">
        <w:rPr>
          <w:rFonts w:cs="Arial"/>
          <w:b w:val="1"/>
          <w:bCs w:val="1"/>
          <w:color w:val="222222"/>
          <w:lang w:val="da-DK"/>
        </w:rPr>
        <w:t xml:space="preserve"> </w:t>
      </w:r>
    </w:p>
    <w:p w:rsidRPr="00283139" w:rsidR="006C31E4" w:rsidP="006C31E4" w:rsidRDefault="006C31E4" w14:paraId="03FEF9C1" w14:textId="77777777">
      <w:pPr>
        <w:shd w:val="clear" w:color="auto" w:fill="FFFFFF"/>
        <w:jc w:val="both"/>
        <w:rPr>
          <w:rFonts w:cs="Arial"/>
          <w:color w:val="222222"/>
          <w:lang w:val="en-GB"/>
        </w:rPr>
      </w:pPr>
      <w:r w:rsidRPr="00283139">
        <w:rPr>
          <w:rFonts w:cs="Arial"/>
          <w:color w:val="222222"/>
          <w:lang w:val="en-GB"/>
        </w:rPr>
        <w:t xml:space="preserve">I certify that I have read and understood the DRC General Conditions of Contract for the Procurement of Goods and the DRC Code of Ethics. I further certify that the </w:t>
      </w:r>
      <w:r>
        <w:rPr>
          <w:rFonts w:cs="Arial"/>
          <w:color w:val="222222"/>
          <w:lang w:val="en-GB"/>
        </w:rPr>
        <w:t>above-mentioned</w:t>
      </w:r>
      <w:r w:rsidRPr="00283139">
        <w:rPr>
          <w:rFonts w:cs="Arial"/>
          <w:color w:val="222222"/>
          <w:lang w:val="en-GB"/>
        </w:rPr>
        <w:t xml:space="preserve"> company has not engaged in corrupt, fraudulent, collusive, or coercive practices in competing for, or in executing any Contracts.</w:t>
      </w:r>
    </w:p>
    <w:p w:rsidRPr="00283139" w:rsidR="006C31E4" w:rsidP="006C31E4" w:rsidRDefault="006C31E4" w14:paraId="67C00AEC" w14:textId="77777777">
      <w:pPr>
        <w:tabs>
          <w:tab w:val="left" w:pos="900"/>
        </w:tabs>
        <w:jc w:val="both"/>
        <w:rPr>
          <w:rFonts w:cs="Arial"/>
          <w:lang w:val="en-GB"/>
        </w:rPr>
      </w:pPr>
    </w:p>
    <w:p w:rsidRPr="00283139" w:rsidR="006C31E4" w:rsidP="006C31E4" w:rsidRDefault="006C31E4" w14:paraId="4D6FE736" w14:textId="77777777">
      <w:pPr>
        <w:tabs>
          <w:tab w:val="left" w:pos="900"/>
        </w:tabs>
        <w:jc w:val="both"/>
        <w:rPr>
          <w:rFonts w:cs="Arial"/>
          <w:lang w:val="en-GB"/>
        </w:rPr>
      </w:pPr>
      <w:r w:rsidRPr="00283139">
        <w:rPr>
          <w:rFonts w:cs="Arial"/>
          <w:noProof/>
          <w:lang w:val="en-US"/>
        </w:rPr>
        <mc:AlternateContent>
          <mc:Choice Requires="wps">
            <w:drawing>
              <wp:anchor distT="0" distB="0" distL="114300" distR="114300" simplePos="0" relativeHeight="251658242" behindDoc="0" locked="0" layoutInCell="1" allowOverlap="1" wp14:anchorId="441D0114" wp14:editId="27BF37FB">
                <wp:simplePos x="0" y="0"/>
                <wp:positionH relativeFrom="column">
                  <wp:posOffset>3867150</wp:posOffset>
                </wp:positionH>
                <wp:positionV relativeFrom="paragraph">
                  <wp:posOffset>-52705</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rsidRPr="00283139" w:rsidR="006C31E4" w:rsidP="006C31E4" w:rsidRDefault="006C31E4" w14:paraId="4EFDB1B1" w14:textId="77777777">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2932BBB6">
              <v:shape id="_x0000_s1029" style="position:absolute;left:0;text-align:left;margin-left:304.5pt;margin-top:-4.15pt;width:162pt;height:23.1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12]" strokecolor="black [3213]"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" w14:anchorId="441D0114">
                <v:textbox>
                  <w:txbxContent>
                    <w:p w:rsidRPr="00283139" w:rsidR="006C31E4" w:rsidP="006C31E4" w:rsidRDefault="006C31E4" w14:paraId="0FB78278" w14:textId="77777777">
                      <w:pPr>
                        <w:jc w:val="center"/>
                      </w:pPr>
                    </w:p>
                  </w:txbxContent>
                </v:textbox>
              </v:shape>
            </w:pict>
          </mc:Fallback>
        </mc:AlternateContent>
      </w:r>
      <w:r w:rsidRPr="00283139">
        <w:rPr>
          <w:rFonts w:cs="Arial"/>
          <w:lang w:val="en-GB"/>
        </w:rPr>
        <w:t>Signed:          __________________________</w:t>
      </w:r>
      <w:r w:rsidRPr="00283139">
        <w:rPr>
          <w:rFonts w:cs="Arial"/>
          <w:lang w:val="en-GB"/>
        </w:rPr>
        <w:tab/>
      </w:r>
      <w:r>
        <w:rPr>
          <w:rFonts w:cs="Arial"/>
          <w:lang w:val="en-GB"/>
        </w:rPr>
        <w:t>Position</w:t>
      </w:r>
      <w:r w:rsidRPr="00283139">
        <w:rPr>
          <w:rFonts w:cs="Arial"/>
          <w:lang w:val="en-GB"/>
        </w:rPr>
        <w:t xml:space="preserve">: </w:t>
      </w:r>
      <w:r w:rsidRPr="00283139">
        <w:rPr>
          <w:rFonts w:cs="Arial"/>
          <w:color w:val="FFFFFF" w:themeColor="background1"/>
          <w:lang w:val="en-GB"/>
        </w:rPr>
        <w:t>______________________</w:t>
      </w:r>
    </w:p>
    <w:p w:rsidRPr="00283139" w:rsidR="006C31E4" w:rsidP="006C31E4" w:rsidRDefault="006C31E4" w14:paraId="5905D689" w14:textId="77777777">
      <w:pPr>
        <w:tabs>
          <w:tab w:val="left" w:pos="900"/>
        </w:tabs>
        <w:jc w:val="both"/>
        <w:rPr>
          <w:rFonts w:cs="Arial"/>
          <w:lang w:val="en-GB"/>
        </w:rPr>
      </w:pPr>
      <w:r w:rsidRPr="00283139">
        <w:rPr>
          <w:rFonts w:cs="Arial"/>
          <w:noProof/>
          <w:lang w:val="en-US"/>
        </w:rPr>
        <mc:AlternateContent>
          <mc:Choice Requires="wps">
            <w:drawing>
              <wp:anchor distT="0" distB="0" distL="114300" distR="114300" simplePos="0" relativeHeight="251658244" behindDoc="0" locked="0" layoutInCell="1" allowOverlap="1" wp14:anchorId="6DD3583F" wp14:editId="5FED4E57">
                <wp:simplePos x="0" y="0"/>
                <wp:positionH relativeFrom="column">
                  <wp:posOffset>854075</wp:posOffset>
                </wp:positionH>
                <wp:positionV relativeFrom="paragraph">
                  <wp:posOffset>114935</wp:posOffset>
                </wp:positionV>
                <wp:extent cx="1790700" cy="323850"/>
                <wp:effectExtent l="0" t="0" r="19050" b="1905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0" cy="323850"/>
                        </a:xfrm>
                        <a:prstGeom prst="rect">
                          <a:avLst/>
                        </a:prstGeom>
                        <a:solidFill>
                          <a:schemeClr val="bg1"/>
                        </a:solidFill>
                        <a:ln w="9525">
                          <a:solidFill>
                            <a:schemeClr val="tx1"/>
                          </a:solidFill>
                          <a:miter lim="800000"/>
                          <a:headEnd/>
                          <a:tailEnd/>
                        </a:ln>
                      </wps:spPr>
                      <wps:txbx>
                        <w:txbxContent>
                          <w:p w:rsidRPr="00283139" w:rsidR="006C31E4" w:rsidP="006C31E4" w:rsidRDefault="006C31E4" w14:paraId="33A7AB48" w14:textId="77777777">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372B7D65">
              <v:shape id="_x0000_s1030" style="position:absolute;left:0;text-align:left;margin-left:67.25pt;margin-top:9.05pt;width:141pt;height:25.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12]" strokecolor="black [3213]"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" w14:anchorId="6DD3583F">
                <v:textbox>
                  <w:txbxContent>
                    <w:p w:rsidRPr="00283139" w:rsidR="006C31E4" w:rsidP="006C31E4" w:rsidRDefault="006C31E4" w14:paraId="1FC39945" w14:textId="77777777">
                      <w:pPr>
                        <w:jc w:val="center"/>
                      </w:pPr>
                    </w:p>
                  </w:txbxContent>
                </v:textbox>
              </v:shape>
            </w:pict>
          </mc:Fallback>
        </mc:AlternateContent>
      </w:r>
      <w:r w:rsidRPr="00283139">
        <w:rPr>
          <w:rFonts w:cs="Arial"/>
          <w:noProof/>
          <w:lang w:val="en-US"/>
        </w:rPr>
        <mc:AlternateContent>
          <mc:Choice Requires="wps">
            <w:drawing>
              <wp:anchor distT="0" distB="0" distL="114300" distR="114300" simplePos="0" relativeHeight="251658243" behindDoc="0" locked="0" layoutInCell="1" allowOverlap="1" wp14:anchorId="2DE33759" wp14:editId="00CF1FB6">
                <wp:simplePos x="0" y="0"/>
                <wp:positionH relativeFrom="column">
                  <wp:posOffset>3845560</wp:posOffset>
                </wp:positionH>
                <wp:positionV relativeFrom="paragraph">
                  <wp:posOffset>148590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rsidRPr="00283139" w:rsidR="006C31E4" w:rsidP="006C31E4" w:rsidRDefault="006C31E4" w14:paraId="601F167B" w14:textId="77777777">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49596B25">
              <v:shape id="_x0000_s1031" style="position:absolute;left:0;text-align:left;margin-left:302.8pt;margin-top:11.7pt;width:162pt;height:23.1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color="white [3212]" strokecolor="black [3213]"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" w14:anchorId="2DE33759">
                <v:textbox>
                  <w:txbxContent>
                    <w:p w:rsidRPr="00283139" w:rsidR="006C31E4" w:rsidP="006C31E4" w:rsidRDefault="006C31E4" w14:paraId="0562CB0E" w14:textId="77777777">
                      <w:pPr>
                        <w:jc w:val="center"/>
                      </w:pPr>
                    </w:p>
                  </w:txbxContent>
                </v:textbox>
              </v:shape>
            </w:pict>
          </mc:Fallback>
        </mc:AlternateContent>
      </w:r>
    </w:p>
    <w:p w:rsidRPr="00283139" w:rsidR="006C31E4" w:rsidP="006C31E4" w:rsidRDefault="006C31E4" w14:paraId="50043064" w14:textId="77777777">
      <w:pPr>
        <w:tabs>
          <w:tab w:val="left" w:pos="900"/>
        </w:tabs>
        <w:jc w:val="both"/>
        <w:rPr>
          <w:rFonts w:cs="Arial"/>
          <w:lang w:val="en-GB"/>
        </w:rPr>
      </w:pPr>
      <w:r w:rsidRPr="00283139">
        <w:rPr>
          <w:rFonts w:cs="Arial"/>
          <w:lang w:val="en-GB"/>
        </w:rPr>
        <w:t xml:space="preserve">Print Name: </w:t>
      </w:r>
      <w:r w:rsidRPr="00283139">
        <w:rPr>
          <w:rFonts w:cs="Arial"/>
          <w:color w:val="FFFFFF" w:themeColor="background1"/>
          <w:lang w:val="en-GB"/>
        </w:rPr>
        <w:t>________________________</w:t>
      </w:r>
      <w:r w:rsidRPr="00283139">
        <w:rPr>
          <w:rFonts w:cs="Arial"/>
          <w:lang w:val="en-GB"/>
        </w:rPr>
        <w:tab/>
      </w:r>
      <w:r>
        <w:rPr>
          <w:rFonts w:cs="Arial"/>
          <w:lang w:val="en-GB"/>
        </w:rPr>
        <w:t xml:space="preserve">                               </w:t>
      </w:r>
      <w:r w:rsidRPr="00283139">
        <w:rPr>
          <w:rFonts w:cs="Arial"/>
          <w:lang w:val="en-GB"/>
        </w:rPr>
        <w:t xml:space="preserve">Date: </w:t>
      </w:r>
      <w:r w:rsidRPr="00283139">
        <w:rPr>
          <w:rFonts w:cs="Arial"/>
          <w:color w:val="FFFFFF" w:themeColor="background1"/>
          <w:lang w:val="en-GB"/>
        </w:rPr>
        <w:t>__________</w:t>
      </w:r>
      <w:r>
        <w:rPr>
          <w:rFonts w:cs="Arial"/>
          <w:color w:val="FFFFFF" w:themeColor="background1"/>
          <w:lang w:val="en-GB"/>
        </w:rPr>
        <w:t>d</w:t>
      </w:r>
      <w:r>
        <w:rPr>
          <w:rFonts w:cs="Arial"/>
          <w:color w:val="FFFFFF" w:themeColor="background1"/>
          <w:lang w:val="ka-GE"/>
        </w:rPr>
        <w:t>დ</w:t>
      </w:r>
      <w:r>
        <w:rPr>
          <w:rFonts w:cs="Arial"/>
          <w:color w:val="FFFFFF" w:themeColor="background1"/>
          <w:lang w:val="en-US"/>
        </w:rPr>
        <w:t>dd;</w:t>
      </w:r>
      <w:r w:rsidRPr="00283139">
        <w:rPr>
          <w:rFonts w:cs="Arial"/>
          <w:color w:val="FFFFFF" w:themeColor="background1"/>
          <w:lang w:val="en-GB"/>
        </w:rPr>
        <w:t>_____________</w:t>
      </w:r>
    </w:p>
    <w:p w:rsidRPr="00283139" w:rsidR="006C31E4" w:rsidP="006C31E4" w:rsidRDefault="006C31E4" w14:paraId="4BC15860" w14:textId="77777777">
      <w:pPr>
        <w:tabs>
          <w:tab w:val="left" w:pos="900"/>
        </w:tabs>
        <w:rPr>
          <w:rFonts w:cs="Arial"/>
          <w:lang w:val="en-GB"/>
        </w:rPr>
      </w:pPr>
    </w:p>
    <w:p w:rsidR="006C31E4" w:rsidP="006C31E4" w:rsidRDefault="006C31E4" w14:paraId="536831DE" w14:textId="77777777">
      <w:pPr>
        <w:tabs>
          <w:tab w:val="left" w:pos="900"/>
        </w:tabs>
        <w:rPr>
          <w:rFonts w:cs="Arial"/>
          <w:i/>
          <w:lang w:val="en-GB"/>
        </w:rPr>
      </w:pPr>
      <w:r w:rsidRPr="00283139">
        <w:rPr>
          <w:rFonts w:cs="Arial"/>
          <w:i/>
          <w:lang w:val="en-GB"/>
        </w:rPr>
        <w:t xml:space="preserve">Please stamp this Bid Form with your </w:t>
      </w:r>
      <w:r>
        <w:rPr>
          <w:rFonts w:cs="Arial"/>
          <w:i/>
          <w:lang w:val="en-GB"/>
        </w:rPr>
        <w:t>Company's</w:t>
      </w:r>
      <w:r w:rsidRPr="00283139">
        <w:rPr>
          <w:rFonts w:cs="Arial"/>
          <w:i/>
          <w:lang w:val="en-GB"/>
        </w:rPr>
        <w:t xml:space="preserve"> Stamp</w:t>
      </w:r>
    </w:p>
    <w:p w:rsidR="00813ABC" w:rsidRDefault="00813ABC" w14:paraId="4C5F8C13" w14:textId="790D5E7E">
      <w:pPr>
        <w:spacing w:before="120" w:after="0"/>
        <w:ind w:left="357" w:hanging="357"/>
        <w:rPr>
          <w:lang w:val="en-GB"/>
        </w:rPr>
      </w:pPr>
      <w:r>
        <w:rPr>
          <w:lang w:val="en-GB"/>
        </w:rPr>
        <w:br w:type="page"/>
      </w:r>
    </w:p>
    <w:p w:rsidR="00E26C77" w:rsidP="002E62C6" w:rsidRDefault="00E26C77" w14:paraId="5C37A05A" w14:textId="77777777">
      <w:pPr>
        <w:shd w:val="clear" w:color="auto" w:fill="FFFFFF"/>
        <w:jc w:val="center"/>
        <w:rPr>
          <w:rFonts w:cs="Arial"/>
          <w:b/>
          <w:color w:val="222222"/>
          <w:sz w:val="18"/>
          <w:szCs w:val="18"/>
          <w:lang w:val="en-GB"/>
        </w:rPr>
      </w:pPr>
      <w:r>
        <w:rPr>
          <w:rFonts w:cs="Arial"/>
          <w:b/>
          <w:sz w:val="28"/>
          <w:szCs w:val="28"/>
          <w:u w:val="single"/>
          <w:lang w:val="en-US"/>
        </w:rPr>
        <w:t xml:space="preserve">RFQ </w:t>
      </w:r>
      <w:r w:rsidRPr="00B454D8">
        <w:rPr>
          <w:rFonts w:cs="Arial"/>
          <w:b/>
          <w:sz w:val="28"/>
          <w:szCs w:val="28"/>
          <w:u w:val="single"/>
          <w:lang w:val="en-US"/>
        </w:rPr>
        <w:t>INSTRUCTIONS</w:t>
      </w:r>
    </w:p>
    <w:p w:rsidRPr="00005351" w:rsidR="00005351" w:rsidP="00B569C5" w:rsidRDefault="00005351" w14:paraId="3CB128EF" w14:textId="7ECD9743">
      <w:pPr>
        <w:shd w:val="clear" w:color="auto" w:fill="FFFFFF"/>
        <w:jc w:val="both"/>
        <w:rPr>
          <w:b/>
          <w:sz w:val="24"/>
          <w:szCs w:val="24"/>
          <w:lang w:val="en-GB"/>
        </w:rPr>
      </w:pPr>
      <w:r w:rsidRPr="00005351">
        <w:rPr>
          <w:b/>
          <w:bCs/>
          <w:sz w:val="24"/>
          <w:szCs w:val="24"/>
          <w:lang w:val="en-GB"/>
        </w:rPr>
        <w:t>Submission of Bid</w:t>
      </w:r>
      <w:r w:rsidRPr="00BD3A60">
        <w:rPr>
          <w:b/>
          <w:sz w:val="24"/>
          <w:szCs w:val="24"/>
          <w:lang w:val="en-US"/>
        </w:rPr>
        <w:t> </w:t>
      </w:r>
    </w:p>
    <w:p w:rsidRPr="00B569C5" w:rsidR="00B569C5" w:rsidP="008359AB" w:rsidRDefault="00B569C5" w14:paraId="0CC6A265" w14:textId="53D20FB3">
      <w:pPr>
        <w:shd w:val="clear" w:color="auto" w:fill="FFFFFF"/>
        <w:rPr>
          <w:bCs/>
          <w:lang w:val="en-US"/>
        </w:rPr>
      </w:pPr>
      <w:r w:rsidRPr="00B569C5">
        <w:rPr>
          <w:bCs/>
          <w:lang w:val="en-GB"/>
        </w:rPr>
        <w:t xml:space="preserve">You must submit one original of the RFQ Bid Form in a sealed envelope, clearly marked with the RFQ number and the Bidders name. The bid can be delivered directly to the tender box, mailed or delivered by courier services, </w:t>
      </w:r>
      <w:r w:rsidRPr="00B569C5">
        <w:rPr>
          <w:bCs/>
          <w:color w:val="C02D15" w:themeColor="accent3" w:themeShade="BF"/>
          <w:lang w:val="en-GB"/>
        </w:rPr>
        <w:t>send by email to the following dedicated, secure &amp; controlled email address:</w:t>
      </w:r>
      <w:r w:rsidRPr="00B569C5">
        <w:rPr>
          <w:bCs/>
          <w:color w:val="C02D15" w:themeColor="accent3" w:themeShade="BF"/>
          <w:lang w:val="en-US"/>
        </w:rPr>
        <w:t xml:space="preserve"> </w:t>
      </w:r>
      <w:hyperlink w:tgtFrame="_blank" w:history="1" r:id="rId14">
        <w:r w:rsidRPr="00B569C5">
          <w:rPr>
            <w:rStyle w:val="Hyperlink"/>
            <w:b/>
            <w:color w:val="C02D15" w:themeColor="accent3" w:themeShade="BF"/>
            <w:sz w:val="28"/>
            <w:szCs w:val="28"/>
            <w:lang w:val="en-US"/>
          </w:rPr>
          <w:t>rfq.aero@drc.ngo</w:t>
        </w:r>
      </w:hyperlink>
      <w:r w:rsidRPr="00B569C5">
        <w:rPr>
          <w:bCs/>
          <w:lang w:val="en-US"/>
        </w:rPr>
        <w:t> </w:t>
      </w:r>
    </w:p>
    <w:p w:rsidRPr="00B569C5" w:rsidR="00B569C5" w:rsidP="008359AB" w:rsidRDefault="00B569C5" w14:paraId="21D3AFAD" w14:textId="77777777">
      <w:pPr>
        <w:shd w:val="clear" w:color="auto" w:fill="FFFFFF"/>
        <w:rPr>
          <w:bCs/>
          <w:lang w:val="en-US"/>
        </w:rPr>
      </w:pPr>
      <w:r w:rsidRPr="00B569C5">
        <w:rPr>
          <w:bCs/>
          <w:lang w:val="en-GB"/>
        </w:rPr>
        <w:t xml:space="preserve">THE RFQ BID FORM </w:t>
      </w:r>
      <w:r w:rsidRPr="00963FC6">
        <w:rPr>
          <w:b/>
          <w:lang w:val="en-GB"/>
        </w:rPr>
        <w:t>CAN NOT BE</w:t>
      </w:r>
      <w:r w:rsidRPr="00B569C5">
        <w:rPr>
          <w:bCs/>
          <w:lang w:val="en-GB"/>
        </w:rPr>
        <w:t xml:space="preserve"> EMAILED TO ANY OTHER DRC EMAIL ADDRESS</w:t>
      </w:r>
      <w:r w:rsidRPr="00B569C5">
        <w:rPr>
          <w:bCs/>
          <w:lang w:val="en-US"/>
        </w:rPr>
        <w:t> </w:t>
      </w:r>
    </w:p>
    <w:p w:rsidRPr="00B569C5" w:rsidR="00B569C5" w:rsidP="008359AB" w:rsidRDefault="00B569C5" w14:paraId="51073293" w14:textId="77777777">
      <w:pPr>
        <w:shd w:val="clear" w:color="auto" w:fill="FFFFFF"/>
        <w:rPr>
          <w:bCs/>
          <w:lang w:val="en-US"/>
        </w:rPr>
      </w:pPr>
      <w:r w:rsidRPr="00B569C5">
        <w:rPr>
          <w:bCs/>
          <w:lang w:val="en-GB"/>
        </w:rPr>
        <w:t>The sealed envelope must be deposited into the DRC Tender Box at the address stated on page one before the RFQ Closing Date and Time. It is the Bidder's responsibility to ensure that the sealed envelope is deposited into the Tender Box.</w:t>
      </w:r>
      <w:r w:rsidRPr="00B569C5">
        <w:rPr>
          <w:bCs/>
          <w:lang w:val="en-US"/>
        </w:rPr>
        <w:t> </w:t>
      </w:r>
    </w:p>
    <w:p w:rsidRPr="00B569C5" w:rsidR="00B569C5" w:rsidP="008359AB" w:rsidRDefault="00B569C5" w14:paraId="608CFD22" w14:textId="5BBD3C8D">
      <w:pPr>
        <w:shd w:val="clear" w:color="auto" w:fill="FFFFFF"/>
        <w:rPr>
          <w:bCs/>
          <w:lang w:val="en-US"/>
        </w:rPr>
      </w:pPr>
      <w:r w:rsidRPr="00B569C5">
        <w:rPr>
          <w:bCs/>
          <w:lang w:val="en-GB"/>
        </w:rPr>
        <w:t>Any Bids not received on the official DRC Bid Form, or in a sealed envelope may be disqualified for non-compliance with these RFQ Instructions.</w:t>
      </w:r>
      <w:r w:rsidRPr="00B569C5">
        <w:rPr>
          <w:bCs/>
          <w:lang w:val="en-US"/>
        </w:rPr>
        <w:t> </w:t>
      </w:r>
    </w:p>
    <w:p w:rsidRPr="00B569C5" w:rsidR="00B569C5" w:rsidP="008359AB" w:rsidRDefault="00B569C5" w14:paraId="467330C5" w14:textId="77777777">
      <w:pPr>
        <w:shd w:val="clear" w:color="auto" w:fill="FFFFFF"/>
        <w:rPr>
          <w:bCs/>
          <w:lang w:val="en-US"/>
        </w:rPr>
      </w:pPr>
      <w:r w:rsidRPr="00B569C5">
        <w:rPr>
          <w:bCs/>
          <w:lang w:val="en-GB"/>
        </w:rPr>
        <w:t>All Bids received in pencil will be disqualified.</w:t>
      </w:r>
      <w:r w:rsidRPr="00B569C5">
        <w:rPr>
          <w:bCs/>
          <w:lang w:val="en-US"/>
        </w:rPr>
        <w:t> </w:t>
      </w:r>
    </w:p>
    <w:p w:rsidR="00F630D8" w:rsidP="008359AB" w:rsidRDefault="00F630D8" w14:paraId="36710581" w14:textId="5B2FDD34">
      <w:pPr>
        <w:shd w:val="clear" w:color="auto" w:fill="FFFFFF"/>
        <w:rPr>
          <w:bCs/>
          <w:lang w:val="en-US"/>
        </w:rPr>
      </w:pPr>
      <w:r w:rsidRPr="00005351">
        <w:rPr>
          <w:bCs/>
          <w:lang w:val="en-US"/>
        </w:rPr>
        <w:t xml:space="preserve">The RFQ bid form must be either in PDF format or in JPEG/JPG (or </w:t>
      </w:r>
      <w:r w:rsidRPr="00005351" w:rsidR="00655ED4">
        <w:rPr>
          <w:bCs/>
          <w:lang w:val="en-US"/>
        </w:rPr>
        <w:t xml:space="preserve">a </w:t>
      </w:r>
      <w:r w:rsidRPr="00005351">
        <w:rPr>
          <w:bCs/>
          <w:lang w:val="en-US"/>
        </w:rPr>
        <w:t xml:space="preserve">similar kind of photo format). The bid form must not be submitted in word format. </w:t>
      </w:r>
    </w:p>
    <w:p w:rsidRPr="00D5336F" w:rsidR="00D5336F" w:rsidP="1A370F18" w:rsidRDefault="00D5336F" w14:paraId="4ABD3974" w14:textId="2385DEB5">
      <w:pPr>
        <w:shd w:val="clear" w:color="auto" w:fill="FFFFFF" w:themeFill="background1"/>
        <w:rPr>
          <w:lang w:val="en-US"/>
        </w:rPr>
      </w:pPr>
      <w:r w:rsidRPr="1A370F18" w:rsidR="00D5336F">
        <w:rPr>
          <w:lang w:val="en-US"/>
        </w:rPr>
        <w:t>Bidder</w:t>
      </w:r>
      <w:r w:rsidRPr="1A370F18" w:rsidR="62032952">
        <w:rPr>
          <w:lang w:val="en-US"/>
        </w:rPr>
        <w:t>s</w:t>
      </w:r>
      <w:r w:rsidRPr="1A370F18" w:rsidR="00D5336F">
        <w:rPr>
          <w:lang w:val="en-US"/>
        </w:rPr>
        <w:t xml:space="preserve"> can apply for one lot or all </w:t>
      </w:r>
      <w:r w:rsidRPr="1A370F18" w:rsidR="004F7885">
        <w:rPr>
          <w:lang w:val="en-US"/>
        </w:rPr>
        <w:t>two</w:t>
      </w:r>
      <w:r w:rsidRPr="1A370F18" w:rsidR="00D5336F">
        <w:rPr>
          <w:lang w:val="en-US"/>
        </w:rPr>
        <w:t xml:space="preserve"> Lots</w:t>
      </w:r>
      <w:r w:rsidRPr="1A370F18" w:rsidR="004F7885">
        <w:rPr>
          <w:lang w:val="en-US"/>
        </w:rPr>
        <w:t>.</w:t>
      </w:r>
      <w:r w:rsidRPr="1A370F18" w:rsidR="00D5336F">
        <w:rPr>
          <w:lang w:val="en-US"/>
        </w:rPr>
        <w:t xml:space="preserve"> </w:t>
      </w:r>
    </w:p>
    <w:p w:rsidRPr="00005351" w:rsidR="00E26C77" w:rsidP="00005351" w:rsidRDefault="00E26C77" w14:paraId="1828E43C" w14:textId="501CE086">
      <w:pPr>
        <w:shd w:val="clear" w:color="auto" w:fill="FFFFFF"/>
        <w:jc w:val="both"/>
        <w:rPr>
          <w:b/>
          <w:bCs/>
          <w:sz w:val="24"/>
          <w:szCs w:val="24"/>
          <w:lang w:val="en-GB"/>
        </w:rPr>
      </w:pPr>
      <w:r w:rsidRPr="00005351">
        <w:rPr>
          <w:b/>
          <w:bCs/>
          <w:sz w:val="24"/>
          <w:szCs w:val="24"/>
          <w:lang w:val="en-GB"/>
        </w:rPr>
        <w:t>Prices</w:t>
      </w:r>
    </w:p>
    <w:p w:rsidRPr="00534BD1" w:rsidR="00E26C77" w:rsidP="00E26C77" w:rsidRDefault="00361C43" w14:paraId="73C89455" w14:textId="34E6A453">
      <w:pPr>
        <w:shd w:val="clear" w:color="auto" w:fill="FFFFFF"/>
        <w:rPr>
          <w:bCs/>
          <w:lang w:val="en-US"/>
        </w:rPr>
      </w:pPr>
      <w:r w:rsidRPr="00534BD1">
        <w:rPr>
          <w:bCs/>
          <w:lang w:val="en-US"/>
        </w:rPr>
        <w:t xml:space="preserve">All Bids must include all customs and taxes payable in the country of service provision unless the RFQ specifically requests </w:t>
      </w:r>
      <w:r w:rsidRPr="00534BD1" w:rsidR="00F42A29">
        <w:rPr>
          <w:bCs/>
          <w:lang w:val="en-US"/>
        </w:rPr>
        <w:t xml:space="preserve">them </w:t>
      </w:r>
      <w:r w:rsidRPr="00534BD1">
        <w:rPr>
          <w:bCs/>
          <w:lang w:val="en-US"/>
        </w:rPr>
        <w:t>in a bidding instruction</w:t>
      </w:r>
      <w:r w:rsidRPr="00534BD1" w:rsidR="00E26C77">
        <w:rPr>
          <w:bCs/>
          <w:lang w:val="en-US"/>
        </w:rPr>
        <w:t>.</w:t>
      </w:r>
    </w:p>
    <w:p w:rsidRPr="00534BD1" w:rsidR="00E26C77" w:rsidP="00E26C77" w:rsidRDefault="00E26C77" w14:paraId="70EF661B" w14:textId="77777777">
      <w:pPr>
        <w:shd w:val="clear" w:color="auto" w:fill="FFFFFF"/>
        <w:rPr>
          <w:bCs/>
          <w:lang w:val="en-US"/>
        </w:rPr>
      </w:pPr>
      <w:r w:rsidRPr="00534BD1">
        <w:rPr>
          <w:bCs/>
          <w:lang w:val="en-US"/>
        </w:rPr>
        <w:t>All Bids must be in the currency stated on the RFQ Bid Form. Bids in any other currency may be disqualified.</w:t>
      </w:r>
    </w:p>
    <w:p w:rsidRPr="00534BD1" w:rsidR="00E26C77" w:rsidP="00E26C77" w:rsidRDefault="00E26C77" w14:paraId="2B2D02EF" w14:textId="77777777">
      <w:pPr>
        <w:shd w:val="clear" w:color="auto" w:fill="FFFFFF"/>
        <w:rPr>
          <w:bCs/>
          <w:lang w:val="en-US"/>
        </w:rPr>
      </w:pPr>
      <w:r w:rsidRPr="00534BD1">
        <w:rPr>
          <w:bCs/>
          <w:lang w:val="en-US"/>
        </w:rPr>
        <w:t>DRC reserves the right to correct any incorrect calculations on the Bid Form.</w:t>
      </w:r>
    </w:p>
    <w:p w:rsidRPr="006577FB" w:rsidR="00E26C77" w:rsidP="00534BD1" w:rsidRDefault="00E26C77" w14:paraId="78D65EAA" w14:textId="77777777">
      <w:pPr>
        <w:shd w:val="clear" w:color="auto" w:fill="FFFFFF"/>
        <w:spacing w:after="0" w:line="276" w:lineRule="auto"/>
        <w:contextualSpacing/>
        <w:rPr>
          <w:b/>
          <w:sz w:val="24"/>
          <w:szCs w:val="24"/>
          <w:lang w:val="en-US"/>
        </w:rPr>
      </w:pPr>
      <w:r w:rsidRPr="006577FB">
        <w:rPr>
          <w:b/>
          <w:sz w:val="24"/>
          <w:szCs w:val="24"/>
          <w:lang w:val="en-US"/>
        </w:rPr>
        <w:t>Validity of Offer</w:t>
      </w:r>
    </w:p>
    <w:p w:rsidRPr="006343DA" w:rsidR="00E26C77" w:rsidP="00E26C77" w:rsidRDefault="006577FB" w14:paraId="52FAA9C6" w14:textId="063B6DDB">
      <w:pPr>
        <w:shd w:val="clear" w:color="auto" w:fill="FFFFFF"/>
        <w:rPr>
          <w:rFonts w:cs="Arial"/>
          <w:b/>
          <w:bCs/>
          <w:color w:val="222222"/>
          <w:sz w:val="20"/>
          <w:szCs w:val="20"/>
          <w:lang w:val="en-GB"/>
        </w:rPr>
      </w:pPr>
      <w:r w:rsidRPr="002557DF">
        <w:rPr>
          <w:rFonts w:cs="Arial"/>
          <w:color w:val="222222"/>
          <w:sz w:val="20"/>
          <w:szCs w:val="20"/>
          <w:lang w:val="en-GB"/>
        </w:rPr>
        <w:t xml:space="preserve">Your Bid must be valid for the ‘Bid Validity Period as stated on the Bid Form. Bids not meeting the Bid Validity Period may be disqualified. DRC will attempt to notify all suppliers of the outcome of their Quotations </w:t>
      </w:r>
      <w:r w:rsidRPr="007006F4">
        <w:rPr>
          <w:rFonts w:cs="Arial"/>
          <w:color w:val="222222"/>
          <w:sz w:val="20"/>
          <w:szCs w:val="20"/>
          <w:lang w:val="en-GB"/>
        </w:rPr>
        <w:t xml:space="preserve">by </w:t>
      </w:r>
      <w:r w:rsidRPr="006343DA" w:rsidR="006343DA">
        <w:rPr>
          <w:rFonts w:cs="Arial"/>
          <w:b/>
          <w:bCs/>
          <w:color w:val="222222"/>
          <w:sz w:val="20"/>
          <w:szCs w:val="20"/>
          <w:lang w:val="en-GB"/>
        </w:rPr>
        <w:t>3</w:t>
      </w:r>
      <w:r w:rsidRPr="006343DA">
        <w:rPr>
          <w:rFonts w:cs="Arial"/>
          <w:b/>
          <w:bCs/>
          <w:color w:val="222222"/>
          <w:sz w:val="20"/>
          <w:szCs w:val="20"/>
          <w:lang w:val="en-GB"/>
        </w:rPr>
        <w:t xml:space="preserve"> </w:t>
      </w:r>
      <w:r w:rsidRPr="006343DA" w:rsidR="006343DA">
        <w:rPr>
          <w:rFonts w:cs="Arial"/>
          <w:b/>
          <w:bCs/>
          <w:color w:val="222222"/>
          <w:sz w:val="20"/>
          <w:szCs w:val="20"/>
          <w:lang w:val="en-GB"/>
        </w:rPr>
        <w:t xml:space="preserve">March </w:t>
      </w:r>
      <w:r w:rsidRPr="006343DA">
        <w:rPr>
          <w:rFonts w:cs="Arial"/>
          <w:b/>
          <w:bCs/>
          <w:color w:val="222222"/>
          <w:sz w:val="20"/>
          <w:szCs w:val="20"/>
          <w:lang w:val="en-GB"/>
        </w:rPr>
        <w:t>2025.</w:t>
      </w:r>
    </w:p>
    <w:p w:rsidRPr="00BD3A60" w:rsidR="00E26C77" w:rsidP="006343DA" w:rsidRDefault="00E26C77" w14:paraId="194CB271" w14:textId="77777777">
      <w:pPr>
        <w:shd w:val="clear" w:color="auto" w:fill="FFFFFF"/>
        <w:spacing w:after="0" w:line="276" w:lineRule="auto"/>
        <w:contextualSpacing/>
        <w:rPr>
          <w:b/>
          <w:szCs w:val="24"/>
          <w:lang w:val="en-US"/>
        </w:rPr>
      </w:pPr>
      <w:r w:rsidRPr="00BD3A60">
        <w:rPr>
          <w:b/>
          <w:szCs w:val="24"/>
          <w:lang w:val="en-US"/>
        </w:rPr>
        <w:t>Evaluation of Bids</w:t>
      </w:r>
    </w:p>
    <w:p w:rsidRPr="00D437A4" w:rsidR="00E26C77" w:rsidP="00E26C77" w:rsidRDefault="00E26C77" w14:paraId="2E6669E6" w14:textId="77777777">
      <w:pPr>
        <w:shd w:val="clear" w:color="auto" w:fill="FFFFFF"/>
        <w:rPr>
          <w:lang w:val="en-US"/>
        </w:rPr>
      </w:pPr>
      <w:r w:rsidRPr="00D437A4">
        <w:rPr>
          <w:lang w:val="en-US"/>
        </w:rPr>
        <w:t>All Bids received and accepted will be evaluated as follows:</w:t>
      </w:r>
    </w:p>
    <w:p w:rsidR="005D1B90" w:rsidP="00224E9B" w:rsidRDefault="00E26C77" w14:paraId="0555D7F7" w14:textId="54CBDFD0">
      <w:pPr>
        <w:pStyle w:val="ListParagraph"/>
        <w:numPr>
          <w:ilvl w:val="1"/>
          <w:numId w:val="18"/>
        </w:numPr>
        <w:shd w:val="clear" w:color="auto" w:fill="FFFFFF"/>
        <w:spacing w:before="0" w:after="0" w:line="240" w:lineRule="auto"/>
        <w:ind w:left="360"/>
        <w:contextualSpacing/>
        <w:jc w:val="both"/>
        <w:rPr>
          <w:rFonts w:cstheme="minorBidi"/>
          <w:szCs w:val="24"/>
          <w:lang w:val="en-US" w:eastAsia="en-US"/>
        </w:rPr>
      </w:pPr>
      <w:r w:rsidRPr="00D437A4">
        <w:rPr>
          <w:rFonts w:cstheme="minorBidi"/>
          <w:b/>
          <w:szCs w:val="24"/>
          <w:lang w:val="en-US" w:eastAsia="en-US"/>
        </w:rPr>
        <w:t>Administrative Evaluation:</w:t>
      </w:r>
      <w:r w:rsidRPr="00D437A4">
        <w:rPr>
          <w:rFonts w:cstheme="minorBidi"/>
          <w:szCs w:val="24"/>
          <w:lang w:val="en-US" w:eastAsia="en-US"/>
        </w:rPr>
        <w:t xml:space="preserve"> Evaluated to ensure compliance with all the RFQ requirements and to ensure that all Bids and calculations are readable and acceptable. </w:t>
      </w:r>
      <w:r w:rsidR="000F1D1E">
        <w:rPr>
          <w:rFonts w:cstheme="minorBidi"/>
          <w:szCs w:val="24"/>
          <w:lang w:val="en-US" w:eastAsia="en-US"/>
        </w:rPr>
        <w:t xml:space="preserve">To </w:t>
      </w:r>
      <w:r w:rsidRPr="00D437A4" w:rsidR="000F1D1E">
        <w:rPr>
          <w:rFonts w:cstheme="minorBidi"/>
          <w:szCs w:val="24"/>
          <w:lang w:val="en-US" w:eastAsia="en-US"/>
        </w:rPr>
        <w:t>evalua</w:t>
      </w:r>
      <w:r w:rsidR="000F1D1E">
        <w:rPr>
          <w:rFonts w:cstheme="minorBidi"/>
          <w:szCs w:val="24"/>
          <w:lang w:val="en-US" w:eastAsia="en-US"/>
        </w:rPr>
        <w:t xml:space="preserve">te </w:t>
      </w:r>
      <w:r w:rsidRPr="00D437A4">
        <w:rPr>
          <w:rFonts w:cstheme="minorBidi"/>
          <w:szCs w:val="24"/>
          <w:lang w:val="en-US" w:eastAsia="en-US"/>
        </w:rPr>
        <w:t xml:space="preserve">administrative </w:t>
      </w:r>
      <w:r w:rsidR="00655ED4">
        <w:rPr>
          <w:rFonts w:cstheme="minorBidi"/>
          <w:szCs w:val="24"/>
          <w:lang w:val="en-US" w:eastAsia="en-US"/>
        </w:rPr>
        <w:t>requirements</w:t>
      </w:r>
      <w:r w:rsidRPr="00D437A4">
        <w:rPr>
          <w:rFonts w:cstheme="minorBidi"/>
          <w:szCs w:val="24"/>
          <w:lang w:val="en-US" w:eastAsia="en-US"/>
        </w:rPr>
        <w:t xml:space="preserve">, </w:t>
      </w:r>
      <w:r w:rsidR="005B7D8A">
        <w:rPr>
          <w:rFonts w:cstheme="minorBidi"/>
          <w:szCs w:val="24"/>
          <w:lang w:val="en-US" w:eastAsia="en-US"/>
        </w:rPr>
        <w:t xml:space="preserve">the </w:t>
      </w:r>
      <w:r w:rsidRPr="00D437A4">
        <w:rPr>
          <w:rFonts w:cstheme="minorBidi"/>
          <w:szCs w:val="24"/>
          <w:lang w:val="en-US" w:eastAsia="en-US"/>
        </w:rPr>
        <w:t xml:space="preserve">DRC RFQ Bid Form should be </w:t>
      </w:r>
      <w:r w:rsidRPr="00D437A4" w:rsidR="005F1291">
        <w:rPr>
          <w:rFonts w:cstheme="minorBidi"/>
          <w:szCs w:val="24"/>
          <w:lang w:val="en-US" w:eastAsia="en-US"/>
        </w:rPr>
        <w:t xml:space="preserve">filled </w:t>
      </w:r>
      <w:r w:rsidR="008C5AA5">
        <w:rPr>
          <w:rFonts w:cstheme="minorBidi"/>
          <w:szCs w:val="24"/>
          <w:lang w:val="en-US" w:eastAsia="en-US"/>
        </w:rPr>
        <w:t>out properly, signed,</w:t>
      </w:r>
      <w:r w:rsidRPr="00D437A4">
        <w:rPr>
          <w:rFonts w:cstheme="minorBidi"/>
          <w:szCs w:val="24"/>
          <w:lang w:val="en-US" w:eastAsia="en-US"/>
        </w:rPr>
        <w:t xml:space="preserve"> and stamped.</w:t>
      </w:r>
      <w:r w:rsidR="005D1B90">
        <w:rPr>
          <w:rFonts w:cstheme="minorBidi"/>
          <w:szCs w:val="24"/>
          <w:lang w:val="en-US" w:eastAsia="en-US"/>
        </w:rPr>
        <w:t xml:space="preserve"> </w:t>
      </w:r>
      <w:r w:rsidRPr="005D1B90" w:rsidR="005D1B90">
        <w:rPr>
          <w:rFonts w:cstheme="minorBidi"/>
          <w:szCs w:val="24"/>
          <w:lang w:val="en-US" w:eastAsia="en-US"/>
        </w:rPr>
        <w:t xml:space="preserve">The supplier shall provide the following documentation to become eligible for the evaluation: </w:t>
      </w:r>
    </w:p>
    <w:p w:rsidR="00762DF5" w:rsidP="00762DF5" w:rsidRDefault="00762DF5" w14:paraId="020EFABD" w14:textId="77777777">
      <w:pPr>
        <w:pStyle w:val="ListParagraph"/>
        <w:shd w:val="clear" w:color="auto" w:fill="FFFFFF"/>
        <w:spacing w:before="0" w:after="0" w:line="240" w:lineRule="auto"/>
        <w:ind w:left="360"/>
        <w:contextualSpacing/>
        <w:jc w:val="both"/>
        <w:rPr>
          <w:rFonts w:cstheme="minorBidi"/>
          <w:szCs w:val="24"/>
          <w:lang w:val="en-US" w:eastAsia="en-US"/>
        </w:rPr>
      </w:pPr>
    </w:p>
    <w:p w:rsidR="00762DF5" w:rsidP="00224E9B" w:rsidRDefault="00762DF5" w14:paraId="42C1D76C" w14:textId="47FF3988">
      <w:pPr>
        <w:pStyle w:val="ListParagraph"/>
        <w:numPr>
          <w:ilvl w:val="0"/>
          <w:numId w:val="19"/>
        </w:numPr>
        <w:contextualSpacing/>
        <w:jc w:val="both"/>
        <w:rPr>
          <w:szCs w:val="24"/>
          <w:lang w:val="en-US"/>
        </w:rPr>
      </w:pPr>
      <w:r w:rsidRPr="00762DF5">
        <w:rPr>
          <w:szCs w:val="24"/>
          <w:lang w:val="en-US"/>
        </w:rPr>
        <w:t xml:space="preserve">RFQ </w:t>
      </w:r>
      <w:r w:rsidRPr="00762DF5">
        <w:rPr>
          <w:b/>
          <w:bCs/>
          <w:szCs w:val="24"/>
          <w:lang w:val="en-US"/>
        </w:rPr>
        <w:t>Bid Form</w:t>
      </w:r>
      <w:r w:rsidR="000722C5">
        <w:rPr>
          <w:szCs w:val="24"/>
          <w:lang w:val="en-US"/>
        </w:rPr>
        <w:t xml:space="preserve">: </w:t>
      </w:r>
      <w:r w:rsidRPr="00762DF5" w:rsidR="000722C5">
        <w:rPr>
          <w:szCs w:val="24"/>
          <w:lang w:val="en-GB"/>
        </w:rPr>
        <w:t>Please sign, stamp and submit</w:t>
      </w:r>
      <w:r w:rsidRPr="00762DF5" w:rsidR="000722C5">
        <w:rPr>
          <w:szCs w:val="24"/>
          <w:lang w:val="en-US"/>
        </w:rPr>
        <w:t> </w:t>
      </w:r>
    </w:p>
    <w:p w:rsidRPr="00762DF5" w:rsidR="00D67921" w:rsidP="00224E9B" w:rsidRDefault="00D67921" w14:paraId="130A2F6E" w14:textId="5A2AF5BD">
      <w:pPr>
        <w:pStyle w:val="ListParagraph"/>
        <w:numPr>
          <w:ilvl w:val="0"/>
          <w:numId w:val="19"/>
        </w:numPr>
        <w:contextualSpacing/>
        <w:jc w:val="both"/>
        <w:rPr>
          <w:szCs w:val="24"/>
          <w:lang w:val="en-US"/>
        </w:rPr>
      </w:pPr>
      <w:r w:rsidRPr="00D67921">
        <w:rPr>
          <w:b/>
          <w:bCs/>
          <w:szCs w:val="24"/>
          <w:lang w:val="en-US"/>
        </w:rPr>
        <w:t>Technical Bid Form</w:t>
      </w:r>
      <w:r>
        <w:rPr>
          <w:b/>
          <w:bCs/>
          <w:szCs w:val="24"/>
          <w:lang w:val="en-US"/>
        </w:rPr>
        <w:t xml:space="preserve"> (Annex A)</w:t>
      </w:r>
      <w:r w:rsidRPr="00D67921">
        <w:rPr>
          <w:b/>
          <w:bCs/>
          <w:szCs w:val="24"/>
          <w:lang w:val="en-US"/>
        </w:rPr>
        <w:t>:</w:t>
      </w:r>
      <w:r>
        <w:rPr>
          <w:szCs w:val="24"/>
          <w:lang w:val="en-US"/>
        </w:rPr>
        <w:t xml:space="preserve"> </w:t>
      </w:r>
      <w:r w:rsidRPr="00762DF5">
        <w:rPr>
          <w:szCs w:val="24"/>
          <w:lang w:val="en-GB"/>
        </w:rPr>
        <w:t>Please sign, stamp and submit</w:t>
      </w:r>
      <w:r w:rsidRPr="00762DF5">
        <w:rPr>
          <w:szCs w:val="24"/>
          <w:lang w:val="en-US"/>
        </w:rPr>
        <w:t> </w:t>
      </w:r>
    </w:p>
    <w:p w:rsidRPr="00762DF5" w:rsidR="00762DF5" w:rsidP="00224E9B" w:rsidRDefault="00762DF5" w14:paraId="217216AA" w14:textId="50FBEB03">
      <w:pPr>
        <w:pStyle w:val="ListParagraph"/>
        <w:numPr>
          <w:ilvl w:val="0"/>
          <w:numId w:val="19"/>
        </w:numPr>
        <w:contextualSpacing/>
        <w:jc w:val="both"/>
        <w:rPr>
          <w:szCs w:val="24"/>
          <w:lang w:val="en-US"/>
        </w:rPr>
      </w:pPr>
      <w:r w:rsidRPr="00762DF5">
        <w:rPr>
          <w:szCs w:val="24"/>
          <w:lang w:val="en-GB"/>
        </w:rPr>
        <w:t>DRC Supplier Code of Conduct (</w:t>
      </w:r>
      <w:r w:rsidRPr="00762DF5">
        <w:rPr>
          <w:b/>
          <w:bCs/>
          <w:szCs w:val="24"/>
          <w:lang w:val="en-GB"/>
        </w:rPr>
        <w:t xml:space="preserve">Annex </w:t>
      </w:r>
      <w:r w:rsidR="0018747F">
        <w:rPr>
          <w:b/>
          <w:bCs/>
          <w:szCs w:val="24"/>
          <w:lang w:val="en-GB"/>
        </w:rPr>
        <w:t>B</w:t>
      </w:r>
      <w:r w:rsidRPr="00762DF5">
        <w:rPr>
          <w:b/>
          <w:bCs/>
          <w:szCs w:val="24"/>
          <w:lang w:val="en-GB"/>
        </w:rPr>
        <w:t xml:space="preserve">): </w:t>
      </w:r>
      <w:r w:rsidRPr="00762DF5">
        <w:rPr>
          <w:szCs w:val="24"/>
          <w:lang w:val="en-GB"/>
        </w:rPr>
        <w:t>Please sign, stamp and submit</w:t>
      </w:r>
      <w:r w:rsidRPr="00762DF5">
        <w:rPr>
          <w:szCs w:val="24"/>
          <w:lang w:val="en-US"/>
        </w:rPr>
        <w:t> </w:t>
      </w:r>
    </w:p>
    <w:p w:rsidRPr="00762DF5" w:rsidR="00762DF5" w:rsidP="00224E9B" w:rsidRDefault="00762DF5" w14:paraId="30DC35BA" w14:textId="386CE263">
      <w:pPr>
        <w:pStyle w:val="ListParagraph"/>
        <w:numPr>
          <w:ilvl w:val="0"/>
          <w:numId w:val="19"/>
        </w:numPr>
        <w:contextualSpacing/>
        <w:jc w:val="both"/>
        <w:rPr>
          <w:szCs w:val="24"/>
          <w:lang w:val="en-US"/>
        </w:rPr>
      </w:pPr>
      <w:r w:rsidRPr="00762DF5">
        <w:rPr>
          <w:szCs w:val="24"/>
          <w:lang w:val="en-GB"/>
        </w:rPr>
        <w:t xml:space="preserve">DRC General Conditions of Contract </w:t>
      </w:r>
      <w:r w:rsidRPr="00762DF5">
        <w:rPr>
          <w:b/>
          <w:bCs/>
          <w:szCs w:val="24"/>
          <w:lang w:val="en-GB"/>
        </w:rPr>
        <w:t xml:space="preserve">(Annex </w:t>
      </w:r>
      <w:r w:rsidR="007F0CF3">
        <w:rPr>
          <w:b/>
          <w:bCs/>
          <w:szCs w:val="24"/>
          <w:lang w:val="en-GB"/>
        </w:rPr>
        <w:t>C</w:t>
      </w:r>
      <w:r w:rsidRPr="00762DF5">
        <w:rPr>
          <w:b/>
          <w:bCs/>
          <w:szCs w:val="24"/>
          <w:lang w:val="en-GB"/>
        </w:rPr>
        <w:t>):</w:t>
      </w:r>
      <w:r w:rsidRPr="00762DF5">
        <w:rPr>
          <w:szCs w:val="24"/>
          <w:lang w:val="en-GB"/>
        </w:rPr>
        <w:t xml:space="preserve"> Please sign, stamp and submit</w:t>
      </w:r>
      <w:r w:rsidRPr="00762DF5">
        <w:rPr>
          <w:szCs w:val="24"/>
          <w:lang w:val="en-US"/>
        </w:rPr>
        <w:t> </w:t>
      </w:r>
      <w:r w:rsidR="000F1D1E">
        <w:rPr>
          <w:szCs w:val="24"/>
          <w:lang w:val="en-US"/>
        </w:rPr>
        <w:t>e</w:t>
      </w:r>
    </w:p>
    <w:p w:rsidRPr="00762DF5" w:rsidR="00762DF5" w:rsidP="00224E9B" w:rsidRDefault="00762DF5" w14:paraId="0B05DC5E" w14:textId="2752EF33">
      <w:pPr>
        <w:pStyle w:val="ListParagraph"/>
        <w:numPr>
          <w:ilvl w:val="0"/>
          <w:numId w:val="19"/>
        </w:numPr>
        <w:contextualSpacing/>
        <w:jc w:val="both"/>
        <w:rPr>
          <w:szCs w:val="24"/>
          <w:lang w:val="en-US"/>
        </w:rPr>
      </w:pPr>
      <w:r w:rsidRPr="00762DF5">
        <w:rPr>
          <w:szCs w:val="24"/>
          <w:lang w:val="en-GB"/>
        </w:rPr>
        <w:t xml:space="preserve">Supplier registration form </w:t>
      </w:r>
      <w:r w:rsidRPr="00762DF5">
        <w:rPr>
          <w:b/>
          <w:bCs/>
          <w:szCs w:val="24"/>
          <w:lang w:val="en-GB"/>
        </w:rPr>
        <w:t xml:space="preserve">(Annex </w:t>
      </w:r>
      <w:r w:rsidR="0079669E">
        <w:rPr>
          <w:b/>
          <w:bCs/>
          <w:szCs w:val="24"/>
          <w:lang w:val="en-GB"/>
        </w:rPr>
        <w:t>D</w:t>
      </w:r>
      <w:r w:rsidRPr="00762DF5">
        <w:rPr>
          <w:b/>
          <w:bCs/>
          <w:szCs w:val="24"/>
          <w:lang w:val="en-GB"/>
        </w:rPr>
        <w:t>):</w:t>
      </w:r>
      <w:r w:rsidRPr="00762DF5">
        <w:rPr>
          <w:szCs w:val="24"/>
          <w:lang w:val="en-GB"/>
        </w:rPr>
        <w:t xml:space="preserve"> Please fill, sign, stamp and submit</w:t>
      </w:r>
      <w:r w:rsidRPr="00762DF5">
        <w:rPr>
          <w:szCs w:val="24"/>
          <w:lang w:val="en-US"/>
        </w:rPr>
        <w:t> </w:t>
      </w:r>
    </w:p>
    <w:p w:rsidRPr="00762DF5" w:rsidR="00762DF5" w:rsidP="00224E9B" w:rsidRDefault="00762DF5" w14:paraId="7AE3B3AC" w14:textId="77777777">
      <w:pPr>
        <w:pStyle w:val="ListParagraph"/>
        <w:numPr>
          <w:ilvl w:val="0"/>
          <w:numId w:val="19"/>
        </w:numPr>
        <w:contextualSpacing/>
        <w:jc w:val="both"/>
        <w:rPr>
          <w:szCs w:val="24"/>
          <w:lang w:val="en-US"/>
        </w:rPr>
      </w:pPr>
      <w:r w:rsidRPr="00762DF5">
        <w:rPr>
          <w:szCs w:val="24"/>
          <w:lang w:val="en-GB"/>
        </w:rPr>
        <w:t xml:space="preserve">Copy of </w:t>
      </w:r>
      <w:r w:rsidRPr="00762DF5">
        <w:rPr>
          <w:b/>
          <w:bCs/>
          <w:szCs w:val="24"/>
          <w:lang w:val="en-GB"/>
        </w:rPr>
        <w:t>company registration certificate</w:t>
      </w:r>
      <w:r w:rsidRPr="00762DF5">
        <w:rPr>
          <w:szCs w:val="24"/>
          <w:lang w:val="en-GB"/>
        </w:rPr>
        <w:t>: Please submit a copy</w:t>
      </w:r>
      <w:r w:rsidRPr="00762DF5">
        <w:rPr>
          <w:szCs w:val="24"/>
          <w:lang w:val="en-US"/>
        </w:rPr>
        <w:t> </w:t>
      </w:r>
    </w:p>
    <w:p w:rsidRPr="00762DF5" w:rsidR="00762DF5" w:rsidP="00224E9B" w:rsidRDefault="00762DF5" w14:paraId="0C70D02A" w14:textId="77777777">
      <w:pPr>
        <w:pStyle w:val="ListParagraph"/>
        <w:numPr>
          <w:ilvl w:val="0"/>
          <w:numId w:val="19"/>
        </w:numPr>
        <w:contextualSpacing/>
        <w:jc w:val="both"/>
        <w:rPr>
          <w:szCs w:val="24"/>
          <w:lang w:val="en-US"/>
        </w:rPr>
      </w:pPr>
      <w:r w:rsidRPr="00762DF5">
        <w:rPr>
          <w:szCs w:val="24"/>
          <w:lang w:val="en-GB"/>
        </w:rPr>
        <w:t xml:space="preserve">Copy of </w:t>
      </w:r>
      <w:r w:rsidRPr="00762DF5">
        <w:rPr>
          <w:b/>
          <w:bCs/>
          <w:szCs w:val="24"/>
          <w:lang w:val="en-GB"/>
        </w:rPr>
        <w:t xml:space="preserve">ID of majority owner </w:t>
      </w:r>
      <w:r w:rsidRPr="00762DF5">
        <w:rPr>
          <w:szCs w:val="24"/>
          <w:lang w:val="en-GB"/>
        </w:rPr>
        <w:t>(passport or any other official document): Please submit a copy.</w:t>
      </w:r>
      <w:r w:rsidRPr="00762DF5">
        <w:rPr>
          <w:szCs w:val="24"/>
          <w:lang w:val="en-US"/>
        </w:rPr>
        <w:t> </w:t>
      </w:r>
    </w:p>
    <w:p w:rsidRPr="005D1B90" w:rsidR="00762DF5" w:rsidP="00762DF5" w:rsidRDefault="00762DF5" w14:paraId="4020A02F" w14:textId="77777777">
      <w:pPr>
        <w:pStyle w:val="ListParagraph"/>
        <w:shd w:val="clear" w:color="auto" w:fill="FFFFFF"/>
        <w:spacing w:before="0" w:after="0" w:line="240" w:lineRule="auto"/>
        <w:ind w:left="360"/>
        <w:contextualSpacing/>
        <w:jc w:val="both"/>
        <w:rPr>
          <w:rFonts w:cstheme="minorBidi"/>
          <w:szCs w:val="24"/>
          <w:lang w:val="en-US" w:eastAsia="en-US"/>
        </w:rPr>
      </w:pPr>
    </w:p>
    <w:p w:rsidR="00655ED4" w:rsidP="00224E9B" w:rsidRDefault="00655ED4" w14:paraId="283FB05C" w14:textId="363FB8F8">
      <w:pPr>
        <w:pStyle w:val="ListParagraph"/>
        <w:numPr>
          <w:ilvl w:val="1"/>
          <w:numId w:val="18"/>
        </w:numPr>
        <w:shd w:val="clear" w:color="auto" w:fill="FFFFFF"/>
        <w:spacing w:before="0" w:after="0" w:line="240" w:lineRule="auto"/>
        <w:ind w:left="360"/>
        <w:contextualSpacing/>
        <w:jc w:val="both"/>
        <w:rPr>
          <w:rFonts w:cstheme="minorBidi"/>
          <w:szCs w:val="24"/>
          <w:lang w:val="en-US" w:eastAsia="en-US"/>
        </w:rPr>
      </w:pPr>
      <w:r w:rsidRPr="00655ED4">
        <w:rPr>
          <w:rFonts w:cstheme="minorBidi"/>
          <w:b/>
          <w:szCs w:val="24"/>
          <w:lang w:val="en-US" w:eastAsia="en-US"/>
        </w:rPr>
        <w:t>Technical Evaluation:</w:t>
      </w:r>
      <w:r w:rsidRPr="00655ED4">
        <w:rPr>
          <w:rFonts w:cstheme="minorBidi"/>
          <w:szCs w:val="24"/>
          <w:lang w:val="en-US" w:eastAsia="en-US"/>
        </w:rPr>
        <w:t xml:space="preserve"> All Bids received will undergo a Technical Evaluation based on ‘best value for money’. </w:t>
      </w:r>
      <w:r w:rsidR="001E79B2">
        <w:rPr>
          <w:rFonts w:cstheme="minorBidi"/>
          <w:szCs w:val="24"/>
          <w:lang w:val="en-US" w:eastAsia="en-US"/>
        </w:rPr>
        <w:t xml:space="preserve">The </w:t>
      </w:r>
      <w:r w:rsidR="00804A7D">
        <w:rPr>
          <w:rFonts w:cstheme="minorBidi"/>
          <w:szCs w:val="24"/>
          <w:lang w:val="en-US" w:eastAsia="en-US"/>
        </w:rPr>
        <w:t>detailed</w:t>
      </w:r>
      <w:r w:rsidR="001E79B2">
        <w:rPr>
          <w:rFonts w:cstheme="minorBidi"/>
          <w:szCs w:val="24"/>
          <w:lang w:val="en-US" w:eastAsia="en-US"/>
        </w:rPr>
        <w:t xml:space="preserve"> list of requirements is outlined in </w:t>
      </w:r>
      <w:r w:rsidR="008C5AA5">
        <w:rPr>
          <w:rFonts w:cstheme="minorBidi"/>
          <w:szCs w:val="24"/>
          <w:lang w:val="en-US" w:eastAsia="en-US"/>
        </w:rPr>
        <w:t xml:space="preserve">technical </w:t>
      </w:r>
      <w:r w:rsidRPr="00D82530" w:rsidR="008C5AA5">
        <w:rPr>
          <w:rFonts w:cstheme="minorBidi"/>
          <w:b/>
          <w:bCs/>
          <w:szCs w:val="24"/>
          <w:lang w:val="en-US" w:eastAsia="en-US"/>
        </w:rPr>
        <w:t>Annex A</w:t>
      </w:r>
      <w:r w:rsidR="008C5AA5">
        <w:rPr>
          <w:rFonts w:cstheme="minorBidi"/>
          <w:szCs w:val="24"/>
          <w:lang w:val="en-US" w:eastAsia="en-US"/>
        </w:rPr>
        <w:t xml:space="preserve"> enclosed in</w:t>
      </w:r>
      <w:r w:rsidR="00804A7D">
        <w:rPr>
          <w:rFonts w:cstheme="minorBidi"/>
          <w:szCs w:val="24"/>
          <w:lang w:val="en-US" w:eastAsia="en-US"/>
        </w:rPr>
        <w:t xml:space="preserve"> this RFQ. Bidders are required to fill </w:t>
      </w:r>
      <w:r w:rsidR="00A62712">
        <w:rPr>
          <w:rFonts w:cstheme="minorBidi"/>
          <w:szCs w:val="24"/>
          <w:lang w:val="en-US" w:eastAsia="en-US"/>
        </w:rPr>
        <w:t xml:space="preserve">out and sign </w:t>
      </w:r>
      <w:r w:rsidRPr="00D82530" w:rsidR="00A62712">
        <w:rPr>
          <w:rFonts w:cstheme="minorBidi"/>
          <w:b/>
          <w:bCs/>
          <w:szCs w:val="24"/>
          <w:lang w:val="en-US" w:eastAsia="en-US"/>
        </w:rPr>
        <w:t>Annex A</w:t>
      </w:r>
      <w:r w:rsidR="006818E1">
        <w:rPr>
          <w:rFonts w:cstheme="minorBidi"/>
          <w:szCs w:val="24"/>
          <w:lang w:val="en-US" w:eastAsia="en-US"/>
        </w:rPr>
        <w:t xml:space="preserve"> and submit it together with the rest of </w:t>
      </w:r>
      <w:r w:rsidR="008C5AA5">
        <w:rPr>
          <w:rFonts w:cstheme="minorBidi"/>
          <w:szCs w:val="24"/>
          <w:lang w:val="en-US" w:eastAsia="en-US"/>
        </w:rPr>
        <w:t xml:space="preserve">the </w:t>
      </w:r>
      <w:r w:rsidR="006818E1">
        <w:rPr>
          <w:rFonts w:cstheme="minorBidi"/>
          <w:szCs w:val="24"/>
          <w:lang w:val="en-US" w:eastAsia="en-US"/>
        </w:rPr>
        <w:t xml:space="preserve">returnable </w:t>
      </w:r>
      <w:r w:rsidR="0054511F">
        <w:rPr>
          <w:rFonts w:cstheme="minorBidi"/>
          <w:szCs w:val="24"/>
          <w:lang w:val="en-US" w:eastAsia="en-US"/>
        </w:rPr>
        <w:t xml:space="preserve">forms. </w:t>
      </w:r>
      <w:r w:rsidRPr="00655ED4">
        <w:rPr>
          <w:rFonts w:cstheme="minorBidi"/>
          <w:szCs w:val="24"/>
          <w:lang w:val="en-US" w:eastAsia="en-US"/>
        </w:rPr>
        <w:t xml:space="preserve">Bids that comply with the requested items, specifications, and delivery conditions will be considered </w:t>
      </w:r>
      <w:r w:rsidRPr="00655ED4">
        <w:rPr>
          <w:rFonts w:cstheme="minorBidi"/>
          <w:szCs w:val="24"/>
          <w:lang w:val="en-US" w:eastAsia="en-US"/>
        </w:rPr>
        <w:t>‘responsive’ (acceptable). Only Bids classed as ‘responsive’ (acceptable) will progress onto the ‘Financial Evaluation’. ‘Non-responsive’ bids (</w:t>
      </w:r>
      <w:r w:rsidR="005B7D8A">
        <w:rPr>
          <w:rFonts w:cstheme="minorBidi"/>
          <w:szCs w:val="24"/>
          <w:lang w:val="en-US" w:eastAsia="en-US"/>
        </w:rPr>
        <w:t>not acceptable</w:t>
      </w:r>
      <w:r w:rsidRPr="00655ED4">
        <w:rPr>
          <w:rFonts w:cstheme="minorBidi"/>
          <w:szCs w:val="24"/>
          <w:lang w:val="en-US" w:eastAsia="en-US"/>
        </w:rPr>
        <w:t xml:space="preserve"> Bids) will no longer be under consideration at this stage.</w:t>
      </w:r>
    </w:p>
    <w:p w:rsidRPr="00655ED4" w:rsidR="00655ED4" w:rsidP="00655ED4" w:rsidRDefault="00655ED4" w14:paraId="7C909E67" w14:textId="77777777">
      <w:pPr>
        <w:shd w:val="clear" w:color="auto" w:fill="FFFFFF"/>
        <w:spacing w:after="0" w:line="240" w:lineRule="auto"/>
        <w:contextualSpacing/>
        <w:jc w:val="both"/>
        <w:rPr>
          <w:szCs w:val="24"/>
          <w:lang w:val="en-US"/>
        </w:rPr>
      </w:pPr>
    </w:p>
    <w:p w:rsidRPr="00655ED4" w:rsidR="00655ED4" w:rsidP="00224E9B" w:rsidRDefault="00655ED4" w14:paraId="3AA72BA2" w14:textId="7FB6ED8E">
      <w:pPr>
        <w:pStyle w:val="ListParagraph"/>
        <w:numPr>
          <w:ilvl w:val="1"/>
          <w:numId w:val="18"/>
        </w:numPr>
        <w:shd w:val="clear" w:color="auto" w:fill="FFFFFF"/>
        <w:spacing w:before="0" w:after="0" w:line="240" w:lineRule="auto"/>
        <w:ind w:left="360"/>
        <w:contextualSpacing/>
        <w:jc w:val="both"/>
        <w:rPr>
          <w:rFonts w:cstheme="minorBidi"/>
          <w:szCs w:val="24"/>
          <w:lang w:val="en-US" w:eastAsia="en-US"/>
        </w:rPr>
      </w:pPr>
      <w:r w:rsidRPr="00655ED4">
        <w:rPr>
          <w:rFonts w:cstheme="minorBidi"/>
          <w:b/>
          <w:szCs w:val="24"/>
          <w:lang w:val="en-US" w:eastAsia="en-US"/>
        </w:rPr>
        <w:t xml:space="preserve">Financial Evaluation: </w:t>
      </w:r>
      <w:r w:rsidRPr="00655ED4">
        <w:rPr>
          <w:rFonts w:cstheme="minorBidi"/>
          <w:szCs w:val="24"/>
          <w:lang w:val="en-US" w:eastAsia="en-US"/>
        </w:rPr>
        <w:t>All ‘Responsive’ Bids will undergo a Financial Evaluation</w:t>
      </w:r>
      <w:r w:rsidR="00C140D7">
        <w:rPr>
          <w:rFonts w:cstheme="minorBidi"/>
          <w:szCs w:val="24"/>
          <w:lang w:val="en-US" w:eastAsia="en-US"/>
        </w:rPr>
        <w:t xml:space="preserve">. </w:t>
      </w:r>
    </w:p>
    <w:p w:rsidRPr="00D437A4" w:rsidR="00655ED4" w:rsidP="00655ED4" w:rsidRDefault="00655ED4" w14:paraId="7C1E0F58" w14:textId="77777777">
      <w:pPr>
        <w:pStyle w:val="ListParagraph"/>
        <w:shd w:val="clear" w:color="auto" w:fill="FFFFFF"/>
        <w:spacing w:before="0" w:after="0" w:line="240" w:lineRule="auto"/>
        <w:ind w:left="360"/>
        <w:contextualSpacing/>
        <w:jc w:val="both"/>
        <w:rPr>
          <w:rFonts w:cstheme="minorBidi"/>
          <w:szCs w:val="24"/>
          <w:lang w:val="en-US" w:eastAsia="en-US"/>
        </w:rPr>
      </w:pPr>
    </w:p>
    <w:p w:rsidRPr="00BD3A60" w:rsidR="00E26C77" w:rsidP="00D82530" w:rsidRDefault="00E26C77" w14:paraId="77051D9D" w14:textId="77777777">
      <w:pPr>
        <w:shd w:val="clear" w:color="auto" w:fill="FFFFFF"/>
        <w:spacing w:after="0" w:line="276" w:lineRule="auto"/>
        <w:contextualSpacing/>
        <w:rPr>
          <w:b/>
          <w:sz w:val="24"/>
          <w:szCs w:val="24"/>
          <w:lang w:val="en-US"/>
        </w:rPr>
      </w:pPr>
      <w:r w:rsidRPr="00BD3A60">
        <w:rPr>
          <w:b/>
          <w:sz w:val="24"/>
          <w:szCs w:val="24"/>
          <w:lang w:val="en-US"/>
        </w:rPr>
        <w:t>Contract Award</w:t>
      </w:r>
    </w:p>
    <w:p w:rsidRPr="00D82530" w:rsidR="00655ED4" w:rsidP="00D82530" w:rsidRDefault="00655ED4" w14:paraId="7142D785" w14:textId="068C6D76">
      <w:pPr>
        <w:shd w:val="clear" w:color="auto" w:fill="FFFFFF"/>
        <w:rPr>
          <w:lang w:val="en-US"/>
        </w:rPr>
      </w:pPr>
      <w:r w:rsidRPr="00D82530">
        <w:rPr>
          <w:lang w:val="en-US"/>
        </w:rPr>
        <w:t xml:space="preserve">Under the ‘best value for money’ principle, DRC will award the contract(s) (DRC Purchase Requisition or Service Contract) to the ‘lowest responsive bid’ except where other considerations are warranted. These other considerations can be – the total cost of ownership; cost of ongoing consumables; price vs warranty; </w:t>
      </w:r>
      <w:r w:rsidRPr="00D82530" w:rsidR="00C17DEA">
        <w:rPr>
          <w:lang w:val="en-US"/>
        </w:rPr>
        <w:t xml:space="preserve">and </w:t>
      </w:r>
      <w:r w:rsidRPr="00D82530">
        <w:rPr>
          <w:lang w:val="en-US"/>
        </w:rPr>
        <w:t>quality vs price.</w:t>
      </w:r>
    </w:p>
    <w:p w:rsidRPr="00BD3A60" w:rsidR="003E3D9B" w:rsidP="003E3D9B" w:rsidRDefault="003E3D9B" w14:paraId="72F0A817" w14:textId="77777777">
      <w:pPr>
        <w:shd w:val="clear" w:color="auto" w:fill="FFFFFF"/>
        <w:spacing w:after="0" w:line="276" w:lineRule="auto"/>
        <w:contextualSpacing/>
        <w:rPr>
          <w:b/>
          <w:szCs w:val="24"/>
          <w:lang w:val="en-US"/>
        </w:rPr>
      </w:pPr>
    </w:p>
    <w:p w:rsidRPr="00BD3A60" w:rsidR="00E26C77" w:rsidP="003E3D9B" w:rsidRDefault="00E26C77" w14:paraId="24128EA8" w14:textId="60BDF86F">
      <w:pPr>
        <w:shd w:val="clear" w:color="auto" w:fill="FFFFFF"/>
        <w:spacing w:after="0" w:line="276" w:lineRule="auto"/>
        <w:contextualSpacing/>
        <w:rPr>
          <w:b/>
          <w:szCs w:val="24"/>
          <w:lang w:val="en-US"/>
        </w:rPr>
      </w:pPr>
      <w:r w:rsidRPr="00BD3A60">
        <w:rPr>
          <w:b/>
          <w:szCs w:val="24"/>
          <w:lang w:val="en-US"/>
        </w:rPr>
        <w:t xml:space="preserve">Post Award Check: </w:t>
      </w:r>
    </w:p>
    <w:p w:rsidR="00E26C77" w:rsidP="003E3D9B" w:rsidRDefault="00E26C77" w14:paraId="76F77BF9" w14:textId="02603AF7">
      <w:pPr>
        <w:shd w:val="clear" w:color="auto" w:fill="FFFFFF"/>
        <w:rPr>
          <w:szCs w:val="24"/>
          <w:lang w:val="en-US"/>
        </w:rPr>
      </w:pPr>
      <w:r w:rsidRPr="00D437A4">
        <w:rPr>
          <w:szCs w:val="24"/>
          <w:lang w:val="en-US"/>
        </w:rPr>
        <w:t xml:space="preserve">DRC may conduct physical verification of supplier along with </w:t>
      </w:r>
      <w:r w:rsidRPr="00D437A4" w:rsidR="00F630D8">
        <w:rPr>
          <w:szCs w:val="24"/>
          <w:lang w:val="en-US"/>
        </w:rPr>
        <w:t>verification</w:t>
      </w:r>
      <w:r w:rsidRPr="00D437A4">
        <w:rPr>
          <w:szCs w:val="24"/>
          <w:lang w:val="en-US"/>
        </w:rPr>
        <w:t xml:space="preserve"> of trade </w:t>
      </w:r>
      <w:r w:rsidRPr="00D437A4" w:rsidR="00F630D8">
        <w:rPr>
          <w:szCs w:val="24"/>
          <w:lang w:val="en-US"/>
        </w:rPr>
        <w:t>license</w:t>
      </w:r>
      <w:r w:rsidRPr="00D437A4">
        <w:rPr>
          <w:szCs w:val="24"/>
          <w:lang w:val="en-US"/>
        </w:rPr>
        <w:t>,</w:t>
      </w:r>
      <w:r w:rsidR="00F630D8">
        <w:rPr>
          <w:szCs w:val="24"/>
          <w:lang w:val="en-US"/>
        </w:rPr>
        <w:t xml:space="preserve"> dealership, </w:t>
      </w:r>
      <w:r w:rsidRPr="00D437A4">
        <w:rPr>
          <w:szCs w:val="24"/>
          <w:lang w:val="en-US"/>
        </w:rPr>
        <w:t xml:space="preserve">tax registration and updated legal </w:t>
      </w:r>
      <w:r w:rsidRPr="00D437A4" w:rsidR="00F630D8">
        <w:rPr>
          <w:szCs w:val="24"/>
          <w:lang w:val="en-US"/>
        </w:rPr>
        <w:t>status</w:t>
      </w:r>
      <w:r w:rsidRPr="00D437A4">
        <w:rPr>
          <w:szCs w:val="24"/>
          <w:lang w:val="en-US"/>
        </w:rPr>
        <w:t xml:space="preserve">. </w:t>
      </w:r>
    </w:p>
    <w:p w:rsidR="003E3D9B" w:rsidP="003E3D9B" w:rsidRDefault="003E3D9B" w14:paraId="4093601F" w14:textId="77777777">
      <w:pPr>
        <w:shd w:val="clear" w:color="auto" w:fill="FFFFFF"/>
        <w:rPr>
          <w:szCs w:val="24"/>
          <w:lang w:val="en-US"/>
        </w:rPr>
      </w:pPr>
    </w:p>
    <w:p w:rsidRPr="00572A7C" w:rsidR="00DF5CED" w:rsidP="003E3D9B" w:rsidRDefault="00DF5CED" w14:paraId="1EBED2A0" w14:textId="2DBDB7EE">
      <w:pPr>
        <w:shd w:val="clear" w:color="auto" w:fill="FFFFFF"/>
        <w:spacing w:after="0" w:line="276" w:lineRule="auto"/>
        <w:contextualSpacing/>
        <w:rPr>
          <w:b/>
          <w:szCs w:val="24"/>
          <w:lang w:val="en-US"/>
        </w:rPr>
      </w:pPr>
      <w:r w:rsidRPr="00572A7C">
        <w:rPr>
          <w:b/>
          <w:szCs w:val="24"/>
          <w:lang w:val="en-US"/>
        </w:rPr>
        <w:t>Payment</w:t>
      </w:r>
    </w:p>
    <w:p w:rsidR="00E26C77" w:rsidP="003E3D9B" w:rsidRDefault="00DF5CED" w14:paraId="0F5C0176" w14:textId="1239017C">
      <w:pPr>
        <w:shd w:val="clear" w:color="auto" w:fill="FFFFFF"/>
        <w:rPr>
          <w:szCs w:val="24"/>
          <w:lang w:val="en-US"/>
        </w:rPr>
      </w:pPr>
      <w:r w:rsidRPr="00DF5CED">
        <w:rPr>
          <w:szCs w:val="24"/>
          <w:lang w:val="en-US"/>
        </w:rPr>
        <w:t>DRC will pay the supplier after the completion of the services through bank transfer</w:t>
      </w:r>
      <w:r w:rsidR="00572A7C">
        <w:rPr>
          <w:szCs w:val="24"/>
          <w:lang w:val="en-US"/>
        </w:rPr>
        <w:t>, within 30 (thirty</w:t>
      </w:r>
      <w:r w:rsidR="00C650CE">
        <w:rPr>
          <w:szCs w:val="24"/>
          <w:lang w:val="en-US"/>
        </w:rPr>
        <w:t>) calendar days</w:t>
      </w:r>
      <w:r w:rsidRPr="00DF5CED">
        <w:rPr>
          <w:szCs w:val="24"/>
          <w:lang w:val="en-US"/>
        </w:rPr>
        <w:t xml:space="preserve">. </w:t>
      </w:r>
    </w:p>
    <w:p w:rsidRPr="00DF5CED" w:rsidR="00494EA4" w:rsidP="00DF5CED" w:rsidRDefault="00494EA4" w14:paraId="0C53D071" w14:textId="77777777">
      <w:pPr>
        <w:shd w:val="clear" w:color="auto" w:fill="FFFFFF"/>
        <w:rPr>
          <w:szCs w:val="24"/>
          <w:lang w:val="en-US"/>
        </w:rPr>
      </w:pPr>
    </w:p>
    <w:p w:rsidRPr="00BD3A60" w:rsidR="00E26C77" w:rsidP="00EA643D" w:rsidRDefault="00E26C77" w14:paraId="57B0C509" w14:textId="77777777">
      <w:pPr>
        <w:shd w:val="clear" w:color="auto" w:fill="FFFFFF"/>
        <w:spacing w:after="0" w:line="276" w:lineRule="auto"/>
        <w:contextualSpacing/>
        <w:rPr>
          <w:szCs w:val="24"/>
          <w:lang w:val="en-US"/>
        </w:rPr>
      </w:pPr>
      <w:r w:rsidRPr="00BD3A60">
        <w:rPr>
          <w:b/>
          <w:szCs w:val="24"/>
          <w:lang w:val="en-US"/>
        </w:rPr>
        <w:t>RFQ Enquires</w:t>
      </w:r>
    </w:p>
    <w:p w:rsidRPr="00E13920" w:rsidR="00EA643D" w:rsidP="00430C84" w:rsidRDefault="00EA643D" w14:paraId="0A5F5EB6" w14:textId="77777777">
      <w:pPr>
        <w:pStyle w:val="paragraph"/>
        <w:shd w:val="clear" w:color="auto" w:fill="FFFFFF"/>
        <w:spacing w:before="0" w:beforeAutospacing="0" w:after="0" w:afterAutospacing="0"/>
        <w:textAlignment w:val="baseline"/>
        <w:rPr>
          <w:rFonts w:ascii="Segoe UI" w:hAnsi="Segoe UI" w:cs="Segoe UI"/>
          <w:sz w:val="22"/>
          <w:szCs w:val="22"/>
        </w:rPr>
      </w:pPr>
      <w:r w:rsidRPr="00E13920">
        <w:rPr>
          <w:rStyle w:val="normaltextrun"/>
          <w:rFonts w:ascii="Calibri" w:hAnsi="Calibri" w:cs="Calibri"/>
          <w:color w:val="222222"/>
          <w:sz w:val="22"/>
          <w:szCs w:val="22"/>
          <w:lang w:val="en-GB"/>
        </w:rPr>
        <w:t>All enquires and questions should be addressed to the email given in the RFQ Detail’s section (</w:t>
      </w:r>
      <w:hyperlink w:tgtFrame="_blank" w:history="1" r:id="rId15">
        <w:r w:rsidRPr="00E13920">
          <w:rPr>
            <w:rStyle w:val="normaltextrun"/>
            <w:rFonts w:ascii="Arial" w:hAnsi="Arial" w:cs="Arial"/>
            <w:color w:val="0000FF"/>
            <w:sz w:val="22"/>
            <w:szCs w:val="22"/>
            <w:u w:val="single"/>
          </w:rPr>
          <w:t>procurement.roasia@drc.ngo</w:t>
        </w:r>
      </w:hyperlink>
      <w:r w:rsidRPr="00E13920">
        <w:rPr>
          <w:rStyle w:val="normaltextrun"/>
          <w:rFonts w:ascii="Calibri" w:hAnsi="Calibri" w:cs="Calibri"/>
          <w:color w:val="222222"/>
          <w:sz w:val="22"/>
          <w:szCs w:val="22"/>
          <w:lang w:val="en-GB"/>
        </w:rPr>
        <w:t>).</w:t>
      </w:r>
      <w:r w:rsidRPr="00E13920">
        <w:rPr>
          <w:rStyle w:val="eop"/>
          <w:rFonts w:ascii="Calibri" w:hAnsi="Calibri" w:cs="Calibri"/>
          <w:color w:val="222222"/>
          <w:sz w:val="22"/>
          <w:szCs w:val="22"/>
        </w:rPr>
        <w:t> </w:t>
      </w:r>
    </w:p>
    <w:p w:rsidRPr="00E13920" w:rsidR="00EA643D" w:rsidP="00430C84" w:rsidRDefault="00EA643D" w14:paraId="07C124D7" w14:textId="77777777">
      <w:pPr>
        <w:pStyle w:val="paragraph"/>
        <w:shd w:val="clear" w:color="auto" w:fill="FFFFFF"/>
        <w:spacing w:before="0" w:beforeAutospacing="0" w:after="0" w:afterAutospacing="0"/>
        <w:textAlignment w:val="baseline"/>
        <w:rPr>
          <w:rFonts w:ascii="Segoe UI" w:hAnsi="Segoe UI" w:cs="Segoe UI"/>
          <w:sz w:val="22"/>
          <w:szCs w:val="22"/>
        </w:rPr>
      </w:pPr>
      <w:r w:rsidRPr="00E13920">
        <w:rPr>
          <w:rStyle w:val="normaltextrun"/>
          <w:rFonts w:ascii="Calibri" w:hAnsi="Calibri" w:cs="Calibri"/>
          <w:color w:val="222222"/>
          <w:sz w:val="22"/>
          <w:szCs w:val="22"/>
          <w:lang w:val="en-GB"/>
        </w:rPr>
        <w:t>The Q&amp;A’s bulletin will be shared with all invited suppliers.</w:t>
      </w:r>
      <w:r w:rsidRPr="00E13920">
        <w:rPr>
          <w:rStyle w:val="eop"/>
          <w:rFonts w:ascii="Calibri" w:hAnsi="Calibri" w:cs="Calibri"/>
          <w:color w:val="222222"/>
          <w:sz w:val="22"/>
          <w:szCs w:val="22"/>
        </w:rPr>
        <w:t> </w:t>
      </w:r>
    </w:p>
    <w:p w:rsidRPr="00E13920" w:rsidR="00EA643D" w:rsidP="00430C84" w:rsidRDefault="00EA643D" w14:paraId="17AF12D7" w14:textId="77777777">
      <w:pPr>
        <w:pStyle w:val="paragraph"/>
        <w:shd w:val="clear" w:color="auto" w:fill="FFFFFF"/>
        <w:spacing w:before="0" w:beforeAutospacing="0" w:after="0" w:afterAutospacing="0"/>
        <w:ind w:left="720"/>
        <w:textAlignment w:val="baseline"/>
        <w:rPr>
          <w:rFonts w:ascii="Segoe UI" w:hAnsi="Segoe UI" w:cs="Segoe UI"/>
          <w:sz w:val="22"/>
          <w:szCs w:val="22"/>
        </w:rPr>
      </w:pPr>
      <w:r w:rsidRPr="00E13920">
        <w:rPr>
          <w:rStyle w:val="eop"/>
          <w:rFonts w:ascii="Calibri" w:hAnsi="Calibri" w:cs="Calibri"/>
          <w:color w:val="222222"/>
          <w:sz w:val="22"/>
          <w:szCs w:val="22"/>
        </w:rPr>
        <w:t> </w:t>
      </w:r>
    </w:p>
    <w:p w:rsidRPr="00E13920" w:rsidR="00EA643D" w:rsidP="00430C84" w:rsidRDefault="00EA643D" w14:paraId="32728791" w14:textId="77777777">
      <w:pPr>
        <w:pStyle w:val="paragraph"/>
        <w:pBdr>
          <w:bottom w:val="single" w:color="000000" w:sz="12" w:space="1"/>
        </w:pBdr>
        <w:shd w:val="clear" w:color="auto" w:fill="FFFFFF"/>
        <w:spacing w:before="0" w:beforeAutospacing="0" w:after="0" w:afterAutospacing="0"/>
        <w:textAlignment w:val="baseline"/>
        <w:rPr>
          <w:rFonts w:ascii="Segoe UI" w:hAnsi="Segoe UI" w:cs="Segoe UI"/>
          <w:sz w:val="22"/>
          <w:szCs w:val="22"/>
        </w:rPr>
      </w:pPr>
      <w:r w:rsidRPr="00E13920">
        <w:rPr>
          <w:rStyle w:val="normaltextrun"/>
          <w:rFonts w:ascii="Calibri" w:hAnsi="Calibri" w:cs="Calibri"/>
          <w:b/>
          <w:bCs/>
          <w:i/>
          <w:iCs/>
          <w:color w:val="222222"/>
          <w:sz w:val="22"/>
          <w:szCs w:val="22"/>
          <w:lang w:val="en-GB"/>
        </w:rPr>
        <w:t>Under DRC’s Anticorruption Policy, Bidders shall observe the highest standard of ethics during the procurement and execution of such contracts. DRC will reject a Bid if it determines that the Bidder recommended for award has engaged in corrupt, fraudulent, collusive, or coercive practices in competing for or executing the Contract. </w:t>
      </w:r>
      <w:r w:rsidRPr="00E13920">
        <w:rPr>
          <w:rStyle w:val="eop"/>
          <w:rFonts w:ascii="Calibri" w:hAnsi="Calibri" w:cs="Calibri"/>
          <w:color w:val="222222"/>
          <w:sz w:val="22"/>
          <w:szCs w:val="22"/>
        </w:rPr>
        <w:t> </w:t>
      </w:r>
    </w:p>
    <w:p w:rsidRPr="00E13920" w:rsidR="00EA643D" w:rsidP="00430C84" w:rsidRDefault="00EA643D" w14:paraId="6EC787C3" w14:textId="77777777">
      <w:pPr>
        <w:pStyle w:val="paragraph"/>
        <w:shd w:val="clear" w:color="auto" w:fill="FFFFFF"/>
        <w:spacing w:before="0" w:beforeAutospacing="0" w:after="0" w:afterAutospacing="0"/>
        <w:textAlignment w:val="baseline"/>
        <w:rPr>
          <w:rFonts w:ascii="Segoe UI" w:hAnsi="Segoe UI" w:cs="Segoe UI"/>
          <w:sz w:val="22"/>
          <w:szCs w:val="22"/>
        </w:rPr>
      </w:pPr>
      <w:r w:rsidRPr="00E13920">
        <w:rPr>
          <w:rStyle w:val="eop"/>
          <w:rFonts w:ascii="Calibri" w:hAnsi="Calibri" w:cs="Calibri"/>
          <w:color w:val="222222"/>
          <w:sz w:val="22"/>
          <w:szCs w:val="22"/>
        </w:rPr>
        <w:t> </w:t>
      </w:r>
    </w:p>
    <w:p w:rsidRPr="00E13920" w:rsidR="00E13920" w:rsidP="00430C84" w:rsidRDefault="00E13920" w14:paraId="2D8356A5" w14:textId="77777777">
      <w:pPr>
        <w:pStyle w:val="paragraph"/>
        <w:shd w:val="clear" w:color="auto" w:fill="FFFFFF"/>
        <w:spacing w:before="0" w:beforeAutospacing="0" w:after="0" w:afterAutospacing="0"/>
        <w:textAlignment w:val="baseline"/>
        <w:rPr>
          <w:rStyle w:val="normaltextrun"/>
          <w:rFonts w:ascii="Calibri" w:hAnsi="Calibri" w:cs="Calibri"/>
          <w:color w:val="222222"/>
          <w:sz w:val="22"/>
          <w:szCs w:val="22"/>
          <w:lang w:val="en-GB"/>
        </w:rPr>
      </w:pPr>
    </w:p>
    <w:p w:rsidRPr="00E13920" w:rsidR="00EA643D" w:rsidP="00E13920" w:rsidRDefault="00EA643D" w14:paraId="77B0259E" w14:textId="6245DEDB">
      <w:pPr>
        <w:shd w:val="clear" w:color="auto" w:fill="FFFFFF"/>
        <w:rPr>
          <w:lang w:val="en-US"/>
        </w:rPr>
      </w:pPr>
      <w:r w:rsidRPr="00E13920">
        <w:rPr>
          <w:lang w:val="en-US"/>
        </w:rPr>
        <w:t>DRC AERO Supply Chain Department </w:t>
      </w:r>
    </w:p>
    <w:p w:rsidRPr="00E13920" w:rsidR="00EA643D" w:rsidP="00E13920" w:rsidRDefault="00430C84" w14:paraId="3BA02040" w14:textId="2C7C41C4">
      <w:pPr>
        <w:shd w:val="clear" w:color="auto" w:fill="FFFFFF"/>
        <w:rPr>
          <w:lang w:val="en-US"/>
        </w:rPr>
      </w:pPr>
      <w:r w:rsidRPr="00E13920">
        <w:rPr>
          <w:lang w:val="en-US"/>
        </w:rPr>
        <w:t>7 February</w:t>
      </w:r>
      <w:r w:rsidRPr="00E13920" w:rsidR="00EA643D">
        <w:rPr>
          <w:lang w:val="en-US"/>
        </w:rPr>
        <w:t xml:space="preserve"> 2025 </w:t>
      </w:r>
    </w:p>
    <w:p w:rsidRPr="00283139" w:rsidR="00E26C77" w:rsidP="00E26C77" w:rsidRDefault="00E26C77" w14:paraId="69193E16" w14:textId="77777777">
      <w:pPr>
        <w:rPr>
          <w:rFonts w:cs="Arial"/>
          <w:lang w:val="en-GB"/>
        </w:rPr>
      </w:pPr>
    </w:p>
    <w:p w:rsidR="00F142F2" w:rsidP="00E26C77" w:rsidRDefault="00F142F2" w14:paraId="5697F006" w14:textId="77777777">
      <w:pPr>
        <w:shd w:val="clear" w:color="auto" w:fill="FFFFFF"/>
        <w:spacing w:line="360" w:lineRule="auto"/>
        <w:rPr>
          <w:rFonts w:cs="Arial"/>
          <w:b/>
          <w:color w:val="222222"/>
          <w:lang w:val="en-GB"/>
        </w:rPr>
      </w:pPr>
    </w:p>
    <w:sectPr w:rsidR="00F142F2" w:rsidSect="00D12BA1">
      <w:headerReference w:type="default" r:id="rId16"/>
      <w:footerReference w:type="default" r:id="rId17"/>
      <w:headerReference w:type="first" r:id="rId18"/>
      <w:pgSz w:w="11906" w:h="16838" w:orient="portrait" w:code="9"/>
      <w:pgMar w:top="1701" w:right="1134" w:bottom="1418"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66511" w:rsidP="00DA7B96" w:rsidRDefault="00D66511" w14:paraId="28408767" w14:textId="77777777">
      <w:pPr>
        <w:spacing w:line="240" w:lineRule="auto"/>
      </w:pPr>
      <w:r>
        <w:separator/>
      </w:r>
    </w:p>
  </w:endnote>
  <w:endnote w:type="continuationSeparator" w:id="0">
    <w:p w:rsidR="00D66511" w:rsidP="00DA7B96" w:rsidRDefault="00D66511" w14:paraId="1DCA8230" w14:textId="77777777">
      <w:pPr>
        <w:spacing w:line="240" w:lineRule="auto"/>
      </w:pPr>
      <w:r>
        <w:continuationSeparator/>
      </w:r>
    </w:p>
  </w:endnote>
  <w:endnote w:type="continuationNotice" w:id="1">
    <w:p w:rsidR="00D66511" w:rsidRDefault="00D66511" w14:paraId="49AEC382"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Yu Gothic"/>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12BA1" w:rsidR="00A06228" w:rsidP="00D12BA1" w:rsidRDefault="00D12BA1" w14:paraId="5A942DF7" w14:textId="77777777">
    <w:pPr>
      <w:pStyle w:val="Footer"/>
      <w:jc w:val="right"/>
    </w:pPr>
    <w:r w:rsidRPr="008B1A8D">
      <w:fldChar w:fldCharType="begin"/>
    </w:r>
    <w:r w:rsidRPr="008B1A8D">
      <w:instrText>PAGE  \* Arabic  \* MERGEFORMAT</w:instrText>
    </w:r>
    <w:r w:rsidRPr="008B1A8D">
      <w:fldChar w:fldCharType="separate"/>
    </w:r>
    <w:r>
      <w:t>1</w:t>
    </w:r>
    <w:r w:rsidRPr="008B1A8D">
      <w:fldChar w:fldCharType="end"/>
    </w:r>
    <w:r w:rsidRPr="008B1A8D">
      <w:t>/</w:t>
    </w:r>
    <w:r>
      <w:fldChar w:fldCharType="begin"/>
    </w:r>
    <w:r>
      <w:instrText>NUMPAGES  \* Arabic  \* MERGEFORMAT</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66511" w:rsidP="00DA7B96" w:rsidRDefault="00D66511" w14:paraId="006B5122" w14:textId="77777777">
      <w:pPr>
        <w:spacing w:line="240" w:lineRule="auto"/>
      </w:pPr>
      <w:r>
        <w:separator/>
      </w:r>
    </w:p>
  </w:footnote>
  <w:footnote w:type="continuationSeparator" w:id="0">
    <w:p w:rsidR="00D66511" w:rsidP="00DA7B96" w:rsidRDefault="00D66511" w14:paraId="11090362" w14:textId="77777777">
      <w:pPr>
        <w:spacing w:line="240" w:lineRule="auto"/>
      </w:pPr>
      <w:r>
        <w:continuationSeparator/>
      </w:r>
    </w:p>
  </w:footnote>
  <w:footnote w:type="continuationNotice" w:id="1">
    <w:p w:rsidR="00D66511" w:rsidRDefault="00D66511" w14:paraId="4BBB1372"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020CA7" w:rsidP="00724734" w:rsidRDefault="006A0AFF" w14:paraId="6C3BB4C1" w14:textId="1D417C59">
    <w:pPr>
      <w:pStyle w:val="Header"/>
      <w:tabs>
        <w:tab w:val="clear" w:pos="4253"/>
        <w:tab w:val="clear" w:pos="9639"/>
        <w:tab w:val="left" w:pos="6516"/>
      </w:tabs>
    </w:pPr>
    <w:r>
      <w:rPr>
        <w:rFonts w:ascii="Calibri" w:hAnsi="Calibri"/>
        <w:noProof/>
        <w:sz w:val="52"/>
        <w:szCs w:val="52"/>
      </w:rPr>
      <w:drawing>
        <wp:anchor distT="0" distB="0" distL="114300" distR="114300" simplePos="0" relativeHeight="251658241" behindDoc="0" locked="0" layoutInCell="1" allowOverlap="1" wp14:anchorId="744C27F0" wp14:editId="462D24F4">
          <wp:simplePos x="0" y="0"/>
          <wp:positionH relativeFrom="margin">
            <wp:align>right</wp:align>
          </wp:positionH>
          <wp:positionV relativeFrom="margin">
            <wp:posOffset>-933450</wp:posOffset>
          </wp:positionV>
          <wp:extent cx="1181100" cy="610675"/>
          <wp:effectExtent l="0" t="0" r="0" b="0"/>
          <wp:wrapSquare wrapText="bothSides"/>
          <wp:docPr id="682170837" name="Picture 68217083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181100" cy="61067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AC06EF" w:rsidP="00E26C77" w:rsidRDefault="00EB064D" w14:paraId="7BB218C8" w14:textId="705FF73C">
    <w:pPr>
      <w:pStyle w:val="Heading1"/>
    </w:pPr>
    <w:r>
      <w:rPr>
        <w:rFonts w:ascii="Calibri" w:hAnsi="Calibri"/>
        <w:noProof/>
        <w:sz w:val="52"/>
        <w:szCs w:val="52"/>
      </w:rPr>
      <w:drawing>
        <wp:anchor distT="0" distB="0" distL="114300" distR="114300" simplePos="0" relativeHeight="251658240" behindDoc="0" locked="0" layoutInCell="1" allowOverlap="1" wp14:anchorId="4C0D12C1" wp14:editId="66D172F5">
          <wp:simplePos x="0" y="0"/>
          <wp:positionH relativeFrom="column">
            <wp:posOffset>4972050</wp:posOffset>
          </wp:positionH>
          <wp:positionV relativeFrom="paragraph">
            <wp:posOffset>-146050</wp:posOffset>
          </wp:positionV>
          <wp:extent cx="1181100" cy="610675"/>
          <wp:effectExtent l="0" t="0" r="0" b="0"/>
          <wp:wrapNone/>
          <wp:docPr id="2" name="Picture 2"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181100" cy="610675"/>
                  </a:xfrm>
                  <a:prstGeom prst="rect">
                    <a:avLst/>
                  </a:prstGeom>
                </pic:spPr>
              </pic:pic>
            </a:graphicData>
          </a:graphic>
          <wp14:sizeRelH relativeFrom="page">
            <wp14:pctWidth>0</wp14:pctWidth>
          </wp14:sizeRelH>
          <wp14:sizeRelV relativeFrom="page">
            <wp14:pctHeight>0</wp14:pctHeight>
          </wp14:sizeRelV>
        </wp:anchor>
      </w:drawing>
    </w:r>
    <w:r w:rsidRPr="00283139" w:rsidR="007A3CB7">
      <w:rPr>
        <w:rFonts w:ascii="Calibri" w:hAnsi="Calibri"/>
        <w:sz w:val="56"/>
        <w:szCs w:val="56"/>
        <w:lang w:val="en-GB"/>
      </w:rPr>
      <w:t>Request</w:t>
    </w:r>
    <w:r w:rsidRPr="00283139" w:rsidR="007A3CB7">
      <w:rPr>
        <w:rFonts w:ascii="Calibri" w:hAnsi="Calibri"/>
        <w:sz w:val="56"/>
        <w:szCs w:val="56"/>
      </w:rPr>
      <w:t xml:space="preserve"> For</w:t>
    </w:r>
    <w:r w:rsidRPr="00283139" w:rsidR="007A3CB7">
      <w:rPr>
        <w:rFonts w:ascii="Calibri" w:hAnsi="Calibri"/>
        <w:sz w:val="56"/>
        <w:szCs w:val="56"/>
        <w:lang w:val="en-GB"/>
      </w:rPr>
      <w:t xml:space="preserve"> Quotation</w:t>
    </w:r>
    <w:r w:rsidR="00376FED">
      <w:rPr>
        <w:rFonts w:ascii="Calibri" w:hAnsi="Calibri"/>
        <w:sz w:val="56"/>
        <w:szCs w:val="56"/>
        <w:lang w:val="en-GB"/>
      </w:rPr>
      <w:t xml:space="preserve"> (RFQ)</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F5E3480"/>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49524CCC"/>
    <w:lvl w:ilvl="0">
      <w:start w:val="1"/>
      <w:numFmt w:val="bullet"/>
      <w:pStyle w:val="ListBullet"/>
      <w:lvlText w:val=""/>
      <w:lvlJc w:val="left"/>
      <w:pPr>
        <w:tabs>
          <w:tab w:val="num" w:pos="360"/>
        </w:tabs>
        <w:ind w:left="360" w:hanging="360"/>
      </w:pPr>
      <w:rPr>
        <w:rFonts w:hint="default" w:ascii="Symbol" w:hAnsi="Symbol"/>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hint="default" w:ascii="Symbol" w:hAnsi="Symbol"/>
      </w:rPr>
    </w:lvl>
    <w:lvl w:ilvl="1">
      <w:start w:val="1"/>
      <w:numFmt w:val="bullet"/>
      <w:lvlText w:val="o"/>
      <w:lvlJc w:val="left"/>
      <w:pPr>
        <w:ind w:left="714" w:hanging="357"/>
      </w:pPr>
      <w:rPr>
        <w:rFonts w:hint="default" w:ascii="Courier New" w:hAnsi="Courier New" w:cs="Courier New"/>
      </w:rPr>
    </w:lvl>
    <w:lvl w:ilvl="2">
      <w:start w:val="1"/>
      <w:numFmt w:val="bullet"/>
      <w:lvlText w:val=""/>
      <w:lvlJc w:val="left"/>
      <w:pPr>
        <w:ind w:left="1071" w:hanging="357"/>
      </w:pPr>
      <w:rPr>
        <w:rFonts w:hint="default" w:ascii="Wingdings" w:hAnsi="Wingdings"/>
      </w:rPr>
    </w:lvl>
    <w:lvl w:ilvl="3">
      <w:start w:val="1"/>
      <w:numFmt w:val="bullet"/>
      <w:lvlText w:val=""/>
      <w:lvlJc w:val="left"/>
      <w:pPr>
        <w:ind w:left="1428" w:hanging="357"/>
      </w:pPr>
      <w:rPr>
        <w:rFonts w:hint="default" w:ascii="Symbol" w:hAnsi="Symbol"/>
      </w:rPr>
    </w:lvl>
    <w:lvl w:ilvl="4">
      <w:start w:val="1"/>
      <w:numFmt w:val="bullet"/>
      <w:lvlText w:val="o"/>
      <w:lvlJc w:val="left"/>
      <w:pPr>
        <w:ind w:left="1785" w:hanging="357"/>
      </w:pPr>
      <w:rPr>
        <w:rFonts w:hint="default" w:ascii="Courier New" w:hAnsi="Courier New" w:cs="Courier New"/>
      </w:rPr>
    </w:lvl>
    <w:lvl w:ilvl="5">
      <w:start w:val="1"/>
      <w:numFmt w:val="bullet"/>
      <w:lvlText w:val=""/>
      <w:lvlJc w:val="left"/>
      <w:pPr>
        <w:ind w:left="2142" w:hanging="357"/>
      </w:pPr>
      <w:rPr>
        <w:rFonts w:hint="default" w:ascii="Wingdings" w:hAnsi="Wingdings"/>
      </w:rPr>
    </w:lvl>
    <w:lvl w:ilvl="6">
      <w:start w:val="1"/>
      <w:numFmt w:val="bullet"/>
      <w:lvlText w:val=""/>
      <w:lvlJc w:val="left"/>
      <w:pPr>
        <w:ind w:left="2499" w:hanging="357"/>
      </w:pPr>
      <w:rPr>
        <w:rFonts w:hint="default" w:ascii="Symbol" w:hAnsi="Symbol"/>
      </w:rPr>
    </w:lvl>
    <w:lvl w:ilvl="7">
      <w:start w:val="1"/>
      <w:numFmt w:val="bullet"/>
      <w:lvlText w:val="o"/>
      <w:lvlJc w:val="left"/>
      <w:pPr>
        <w:ind w:left="2856" w:hanging="357"/>
      </w:pPr>
      <w:rPr>
        <w:rFonts w:hint="default" w:ascii="Courier New" w:hAnsi="Courier New" w:cs="Courier New"/>
      </w:rPr>
    </w:lvl>
    <w:lvl w:ilvl="8">
      <w:start w:val="1"/>
      <w:numFmt w:val="bullet"/>
      <w:lvlText w:val=""/>
      <w:lvlJc w:val="left"/>
      <w:pPr>
        <w:ind w:left="3213" w:hanging="357"/>
      </w:pPr>
      <w:rPr>
        <w:rFonts w:hint="default" w:ascii="Wingdings" w:hAnsi="Wingdings"/>
      </w:rPr>
    </w:lvl>
  </w:abstractNum>
  <w:abstractNum w:abstractNumId="6" w15:restartNumberingAfterBreak="0">
    <w:nsid w:val="1D266614"/>
    <w:multiLevelType w:val="multilevel"/>
    <w:tmpl w:val="894A5AC8"/>
    <w:styleLink w:val="PunktFlere"/>
    <w:lvl w:ilvl="0">
      <w:start w:val="1"/>
      <w:numFmt w:val="bullet"/>
      <w:pStyle w:val="Punktopstilling"/>
      <w:lvlText w:val=""/>
      <w:lvlJc w:val="left"/>
      <w:pPr>
        <w:ind w:left="360" w:hanging="360"/>
      </w:pPr>
      <w:rPr>
        <w:rFonts w:hint="default" w:ascii="Symbol" w:hAnsi="Symbol"/>
        <w:color w:val="821016" w:themeColor="accent1" w:themeShade="BF"/>
        <w:sz w:val="22"/>
        <w:u w:color="AF161E"/>
      </w:rPr>
    </w:lvl>
    <w:lvl w:ilvl="1">
      <w:start w:val="1"/>
      <w:numFmt w:val="bullet"/>
      <w:lvlText w:val=""/>
      <w:lvlJc w:val="left"/>
      <w:pPr>
        <w:ind w:left="720" w:hanging="360"/>
      </w:pPr>
      <w:rPr>
        <w:rFonts w:hint="default" w:ascii="Symbol" w:hAnsi="Symbol"/>
        <w:color w:val="821016" w:themeColor="accent1" w:themeShade="BF"/>
        <w:sz w:val="22"/>
      </w:rPr>
    </w:lvl>
    <w:lvl w:ilvl="2">
      <w:start w:val="1"/>
      <w:numFmt w:val="bullet"/>
      <w:lvlText w:val="o"/>
      <w:lvlJc w:val="left"/>
      <w:pPr>
        <w:ind w:left="1080" w:hanging="360"/>
      </w:pPr>
      <w:rPr>
        <w:rFonts w:hint="default" w:ascii="Calibri Light" w:hAnsi="Calibri Light"/>
        <w:color w:val="821016" w:themeColor="accent1" w:themeShade="BF"/>
        <w:sz w:val="22"/>
        <w:u w:color="821016" w:themeColor="accent1" w:themeShade="BF"/>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8" w15:restartNumberingAfterBreak="0">
    <w:nsid w:val="242D0039"/>
    <w:multiLevelType w:val="hybridMultilevel"/>
    <w:tmpl w:val="2EAAAD16"/>
    <w:name w:val="TalVenstre4"/>
    <w:lvl w:ilvl="0" w:tplc="04060001">
      <w:start w:val="1"/>
      <w:numFmt w:val="bullet"/>
      <w:lvlText w:val=""/>
      <w:lvlJc w:val="left"/>
      <w:pPr>
        <w:ind w:left="360" w:hanging="360"/>
      </w:pPr>
      <w:rPr>
        <w:rFonts w:hint="default" w:ascii="Symbol" w:hAnsi="Symbol"/>
      </w:rPr>
    </w:lvl>
    <w:lvl w:ilvl="1" w:tplc="04060003">
      <w:start w:val="1"/>
      <w:numFmt w:val="bullet"/>
      <w:lvlText w:val="o"/>
      <w:lvlJc w:val="left"/>
      <w:pPr>
        <w:ind w:left="1080" w:hanging="360"/>
      </w:pPr>
      <w:rPr>
        <w:rFonts w:hint="default" w:ascii="Courier New" w:hAnsi="Courier New" w:cs="Courier New"/>
      </w:rPr>
    </w:lvl>
    <w:lvl w:ilvl="2" w:tplc="04060005" w:tentative="1">
      <w:start w:val="1"/>
      <w:numFmt w:val="bullet"/>
      <w:lvlText w:val=""/>
      <w:lvlJc w:val="left"/>
      <w:pPr>
        <w:ind w:left="1800" w:hanging="360"/>
      </w:pPr>
      <w:rPr>
        <w:rFonts w:hint="default" w:ascii="Wingdings" w:hAnsi="Wingdings"/>
      </w:rPr>
    </w:lvl>
    <w:lvl w:ilvl="3" w:tplc="04060001" w:tentative="1">
      <w:start w:val="1"/>
      <w:numFmt w:val="bullet"/>
      <w:lvlText w:val=""/>
      <w:lvlJc w:val="left"/>
      <w:pPr>
        <w:ind w:left="2520" w:hanging="360"/>
      </w:pPr>
      <w:rPr>
        <w:rFonts w:hint="default" w:ascii="Symbol" w:hAnsi="Symbol"/>
      </w:rPr>
    </w:lvl>
    <w:lvl w:ilvl="4" w:tplc="04060003" w:tentative="1">
      <w:start w:val="1"/>
      <w:numFmt w:val="bullet"/>
      <w:lvlText w:val="o"/>
      <w:lvlJc w:val="left"/>
      <w:pPr>
        <w:ind w:left="3240" w:hanging="360"/>
      </w:pPr>
      <w:rPr>
        <w:rFonts w:hint="default" w:ascii="Courier New" w:hAnsi="Courier New" w:cs="Courier New"/>
      </w:rPr>
    </w:lvl>
    <w:lvl w:ilvl="5" w:tplc="04060005" w:tentative="1">
      <w:start w:val="1"/>
      <w:numFmt w:val="bullet"/>
      <w:lvlText w:val=""/>
      <w:lvlJc w:val="left"/>
      <w:pPr>
        <w:ind w:left="3960" w:hanging="360"/>
      </w:pPr>
      <w:rPr>
        <w:rFonts w:hint="default" w:ascii="Wingdings" w:hAnsi="Wingdings"/>
      </w:rPr>
    </w:lvl>
    <w:lvl w:ilvl="6" w:tplc="04060001" w:tentative="1">
      <w:start w:val="1"/>
      <w:numFmt w:val="bullet"/>
      <w:lvlText w:val=""/>
      <w:lvlJc w:val="left"/>
      <w:pPr>
        <w:ind w:left="4680" w:hanging="360"/>
      </w:pPr>
      <w:rPr>
        <w:rFonts w:hint="default" w:ascii="Symbol" w:hAnsi="Symbol"/>
      </w:rPr>
    </w:lvl>
    <w:lvl w:ilvl="7" w:tplc="04060003" w:tentative="1">
      <w:start w:val="1"/>
      <w:numFmt w:val="bullet"/>
      <w:lvlText w:val="o"/>
      <w:lvlJc w:val="left"/>
      <w:pPr>
        <w:ind w:left="5400" w:hanging="360"/>
      </w:pPr>
      <w:rPr>
        <w:rFonts w:hint="default" w:ascii="Courier New" w:hAnsi="Courier New" w:cs="Courier New"/>
      </w:rPr>
    </w:lvl>
    <w:lvl w:ilvl="8" w:tplc="04060005" w:tentative="1">
      <w:start w:val="1"/>
      <w:numFmt w:val="bullet"/>
      <w:lvlText w:val=""/>
      <w:lvlJc w:val="left"/>
      <w:pPr>
        <w:ind w:left="6120" w:hanging="360"/>
      </w:pPr>
      <w:rPr>
        <w:rFonts w:hint="default" w:ascii="Wingdings" w:hAnsi="Wingdings"/>
      </w:rPr>
    </w:lvl>
  </w:abstractNum>
  <w:abstractNum w:abstractNumId="9"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0"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1"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2"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hint="default" w:ascii="Symbol" w:hAnsi="Symbol"/>
      </w:rPr>
    </w:lvl>
    <w:lvl w:ilvl="1">
      <w:start w:val="1"/>
      <w:numFmt w:val="bullet"/>
      <w:lvlText w:val="o"/>
      <w:lvlJc w:val="left"/>
      <w:pPr>
        <w:ind w:left="714" w:hanging="357"/>
      </w:pPr>
      <w:rPr>
        <w:rFonts w:hint="default" w:ascii="Courier New" w:hAnsi="Courier New" w:cs="Courier New"/>
      </w:rPr>
    </w:lvl>
    <w:lvl w:ilvl="2">
      <w:start w:val="1"/>
      <w:numFmt w:val="bullet"/>
      <w:lvlText w:val=""/>
      <w:lvlJc w:val="left"/>
      <w:pPr>
        <w:ind w:left="1071" w:hanging="357"/>
      </w:pPr>
      <w:rPr>
        <w:rFonts w:hint="default" w:ascii="Wingdings" w:hAnsi="Wingdings"/>
      </w:rPr>
    </w:lvl>
    <w:lvl w:ilvl="3">
      <w:start w:val="1"/>
      <w:numFmt w:val="bullet"/>
      <w:lvlText w:val=""/>
      <w:lvlJc w:val="left"/>
      <w:pPr>
        <w:ind w:left="1428" w:hanging="357"/>
      </w:pPr>
      <w:rPr>
        <w:rFonts w:hint="default" w:ascii="Symbol" w:hAnsi="Symbol"/>
      </w:rPr>
    </w:lvl>
    <w:lvl w:ilvl="4">
      <w:start w:val="1"/>
      <w:numFmt w:val="bullet"/>
      <w:lvlText w:val="o"/>
      <w:lvlJc w:val="left"/>
      <w:pPr>
        <w:ind w:left="1785" w:hanging="357"/>
      </w:pPr>
      <w:rPr>
        <w:rFonts w:hint="default" w:ascii="Courier New" w:hAnsi="Courier New" w:cs="Courier New"/>
      </w:rPr>
    </w:lvl>
    <w:lvl w:ilvl="5">
      <w:start w:val="1"/>
      <w:numFmt w:val="bullet"/>
      <w:lvlText w:val=""/>
      <w:lvlJc w:val="left"/>
      <w:pPr>
        <w:ind w:left="2142" w:hanging="357"/>
      </w:pPr>
      <w:rPr>
        <w:rFonts w:hint="default" w:ascii="Wingdings" w:hAnsi="Wingdings"/>
      </w:rPr>
    </w:lvl>
    <w:lvl w:ilvl="6">
      <w:start w:val="1"/>
      <w:numFmt w:val="bullet"/>
      <w:lvlText w:val=""/>
      <w:lvlJc w:val="left"/>
      <w:pPr>
        <w:ind w:left="2499" w:hanging="357"/>
      </w:pPr>
      <w:rPr>
        <w:rFonts w:hint="default" w:ascii="Symbol" w:hAnsi="Symbol"/>
      </w:rPr>
    </w:lvl>
    <w:lvl w:ilvl="7">
      <w:start w:val="1"/>
      <w:numFmt w:val="bullet"/>
      <w:lvlText w:val="o"/>
      <w:lvlJc w:val="left"/>
      <w:pPr>
        <w:ind w:left="2856" w:hanging="357"/>
      </w:pPr>
      <w:rPr>
        <w:rFonts w:hint="default" w:ascii="Courier New" w:hAnsi="Courier New" w:cs="Courier New"/>
      </w:rPr>
    </w:lvl>
    <w:lvl w:ilvl="8">
      <w:start w:val="1"/>
      <w:numFmt w:val="bullet"/>
      <w:lvlText w:val=""/>
      <w:lvlJc w:val="left"/>
      <w:pPr>
        <w:ind w:left="3213" w:hanging="357"/>
      </w:pPr>
      <w:rPr>
        <w:rFonts w:hint="default" w:ascii="Wingdings" w:hAnsi="Wingdings"/>
      </w:rPr>
    </w:lvl>
  </w:abstractNum>
  <w:abstractNum w:abstractNumId="14"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hint="default" w:ascii="Symbol" w:hAnsi="Symbol"/>
      </w:rPr>
    </w:lvl>
    <w:lvl w:ilvl="1">
      <w:start w:val="1"/>
      <w:numFmt w:val="bullet"/>
      <w:lvlText w:val="o"/>
      <w:lvlJc w:val="left"/>
      <w:pPr>
        <w:ind w:left="680" w:hanging="340"/>
      </w:pPr>
      <w:rPr>
        <w:rFonts w:hint="default" w:ascii="Courier New" w:hAnsi="Courier New"/>
      </w:rPr>
    </w:lvl>
    <w:lvl w:ilvl="2">
      <w:start w:val="1"/>
      <w:numFmt w:val="bullet"/>
      <w:lvlText w:val=""/>
      <w:lvlJc w:val="left"/>
      <w:pPr>
        <w:ind w:left="1021" w:hanging="341"/>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5" w15:restartNumberingAfterBreak="0">
    <w:nsid w:val="33811AE2"/>
    <w:multiLevelType w:val="multilevel"/>
    <w:tmpl w:val="0F28D2F4"/>
    <w:name w:val="DRC punkt"/>
    <w:styleLink w:val="DRCpunkt"/>
    <w:lvl w:ilvl="0">
      <w:start w:val="1"/>
      <w:numFmt w:val="bullet"/>
      <w:lvlText w:val=""/>
      <w:lvlJc w:val="left"/>
      <w:pPr>
        <w:ind w:left="357" w:hanging="357"/>
      </w:pPr>
      <w:rPr>
        <w:rFonts w:hint="default" w:ascii="Symbol" w:hAnsi="Symbol"/>
        <w:color w:val="AF161E"/>
      </w:rPr>
    </w:lvl>
    <w:lvl w:ilvl="1">
      <w:start w:val="1"/>
      <w:numFmt w:val="bullet"/>
      <w:lvlText w:val=""/>
      <w:lvlJc w:val="left"/>
      <w:pPr>
        <w:ind w:left="714" w:hanging="357"/>
      </w:pPr>
      <w:rPr>
        <w:rFonts w:hint="default" w:ascii="Symbol" w:hAnsi="Symbol"/>
        <w:color w:val="AF161E"/>
      </w:rPr>
    </w:lvl>
    <w:lvl w:ilvl="2">
      <w:start w:val="1"/>
      <w:numFmt w:val="bullet"/>
      <w:lvlText w:val="o"/>
      <w:lvlJc w:val="left"/>
      <w:pPr>
        <w:ind w:left="1071" w:hanging="357"/>
      </w:pPr>
      <w:rPr>
        <w:rFonts w:hint="default" w:ascii="Courier New" w:hAnsi="Courier New"/>
        <w:color w:val="AF161E"/>
      </w:rPr>
    </w:lvl>
    <w:lvl w:ilvl="3">
      <w:start w:val="1"/>
      <w:numFmt w:val="bullet"/>
      <w:lvlText w:val=""/>
      <w:lvlJc w:val="left"/>
      <w:pPr>
        <w:ind w:left="1428" w:hanging="357"/>
      </w:pPr>
      <w:rPr>
        <w:rFonts w:hint="default" w:ascii="Symbol" w:hAnsi="Symbol"/>
      </w:rPr>
    </w:lvl>
    <w:lvl w:ilvl="4">
      <w:start w:val="1"/>
      <w:numFmt w:val="bullet"/>
      <w:lvlText w:val="o"/>
      <w:lvlJc w:val="left"/>
      <w:pPr>
        <w:ind w:left="1785" w:hanging="357"/>
      </w:pPr>
      <w:rPr>
        <w:rFonts w:hint="default" w:ascii="Courier New" w:hAnsi="Courier New"/>
      </w:rPr>
    </w:lvl>
    <w:lvl w:ilvl="5">
      <w:start w:val="1"/>
      <w:numFmt w:val="bullet"/>
      <w:lvlText w:val=""/>
      <w:lvlJc w:val="left"/>
      <w:pPr>
        <w:ind w:left="2142" w:hanging="357"/>
      </w:pPr>
      <w:rPr>
        <w:rFonts w:hint="default" w:ascii="Wingdings" w:hAnsi="Wingdings"/>
      </w:rPr>
    </w:lvl>
    <w:lvl w:ilvl="6">
      <w:start w:val="1"/>
      <w:numFmt w:val="bullet"/>
      <w:lvlText w:val=""/>
      <w:lvlJc w:val="left"/>
      <w:pPr>
        <w:ind w:left="2499" w:hanging="357"/>
      </w:pPr>
      <w:rPr>
        <w:rFonts w:hint="default" w:ascii="Symbol" w:hAnsi="Symbol"/>
      </w:rPr>
    </w:lvl>
    <w:lvl w:ilvl="7">
      <w:start w:val="1"/>
      <w:numFmt w:val="bullet"/>
      <w:lvlText w:val="o"/>
      <w:lvlJc w:val="left"/>
      <w:pPr>
        <w:ind w:left="2856" w:hanging="357"/>
      </w:pPr>
      <w:rPr>
        <w:rFonts w:hint="default" w:ascii="Courier New" w:hAnsi="Courier New" w:cs="Courier New"/>
      </w:rPr>
    </w:lvl>
    <w:lvl w:ilvl="8">
      <w:start w:val="1"/>
      <w:numFmt w:val="bullet"/>
      <w:lvlText w:val=""/>
      <w:lvlJc w:val="left"/>
      <w:pPr>
        <w:ind w:left="3213" w:hanging="357"/>
      </w:pPr>
      <w:rPr>
        <w:rFonts w:hint="default" w:ascii="Wingdings" w:hAnsi="Wingdings"/>
      </w:rPr>
    </w:lvl>
  </w:abstractNum>
  <w:abstractNum w:abstractNumId="16"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hint="default" w:ascii="Symbol" w:hAnsi="Symbol"/>
      </w:rPr>
    </w:lvl>
    <w:lvl w:ilvl="1">
      <w:start w:val="1"/>
      <w:numFmt w:val="bullet"/>
      <w:lvlText w:val=""/>
      <w:lvlJc w:val="left"/>
      <w:pPr>
        <w:ind w:left="720" w:hanging="363"/>
      </w:pPr>
      <w:rPr>
        <w:rFonts w:hint="default" w:ascii="Symbol" w:hAnsi="Symbol"/>
        <w:color w:val="000000" w:themeColor="text1"/>
      </w:rPr>
    </w:lvl>
    <w:lvl w:ilvl="2">
      <w:start w:val="1"/>
      <w:numFmt w:val="bullet"/>
      <w:lvlText w:val="o"/>
      <w:lvlJc w:val="left"/>
      <w:pPr>
        <w:ind w:left="1077" w:hanging="357"/>
      </w:pPr>
      <w:rPr>
        <w:rFonts w:hint="default" w:ascii="Courier New" w:hAnsi="Courier New"/>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7"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8"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0"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1" w15:restartNumberingAfterBreak="0">
    <w:nsid w:val="3B1434F8"/>
    <w:multiLevelType w:val="multilevel"/>
    <w:tmpl w:val="0406001D"/>
    <w:styleLink w:val="punktet2"/>
    <w:lvl w:ilvl="0">
      <w:start w:val="1"/>
      <w:numFmt w:val="bullet"/>
      <w:lvlText w:val=""/>
      <w:lvlJc w:val="left"/>
      <w:pPr>
        <w:ind w:left="360" w:hanging="360"/>
      </w:pPr>
      <w:rPr>
        <w:rFonts w:hint="default" w:ascii="Wingdings" w:hAnsi="Wingdings"/>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E1C0373"/>
    <w:multiLevelType w:val="hybridMultilevel"/>
    <w:tmpl w:val="FEFCCA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479143D"/>
    <w:multiLevelType w:val="multilevel"/>
    <w:tmpl w:val="BA222D2E"/>
    <w:styleLink w:val="DRCpunkter"/>
    <w:lvl w:ilvl="0">
      <w:start w:val="1"/>
      <w:numFmt w:val="bullet"/>
      <w:lvlText w:val=""/>
      <w:lvlJc w:val="left"/>
      <w:pPr>
        <w:ind w:left="357" w:hanging="357"/>
      </w:pPr>
      <w:rPr>
        <w:rFonts w:hint="default" w:ascii="Symbol" w:hAnsi="Symbol"/>
        <w:color w:val="AF161E"/>
      </w:rPr>
    </w:lvl>
    <w:lvl w:ilvl="1">
      <w:start w:val="1"/>
      <w:numFmt w:val="bullet"/>
      <w:lvlText w:val=""/>
      <w:lvlJc w:val="left"/>
      <w:pPr>
        <w:ind w:left="714" w:hanging="357"/>
      </w:pPr>
      <w:rPr>
        <w:rFonts w:hint="default" w:ascii="Symbol" w:hAnsi="Symbol"/>
        <w:color w:val="AF161E"/>
      </w:rPr>
    </w:lvl>
    <w:lvl w:ilvl="2">
      <w:start w:val="1"/>
      <w:numFmt w:val="bullet"/>
      <w:lvlText w:val="o"/>
      <w:lvlJc w:val="left"/>
      <w:pPr>
        <w:ind w:left="1071" w:hanging="357"/>
      </w:pPr>
      <w:rPr>
        <w:rFonts w:hint="default" w:ascii="Courier New" w:hAnsi="Courier New"/>
        <w:color w:val="AF161E"/>
      </w:rPr>
    </w:lvl>
    <w:lvl w:ilvl="3">
      <w:start w:val="1"/>
      <w:numFmt w:val="bullet"/>
      <w:lvlText w:val=""/>
      <w:lvlJc w:val="left"/>
      <w:pPr>
        <w:ind w:left="1428" w:hanging="357"/>
      </w:pPr>
      <w:rPr>
        <w:rFonts w:hint="default" w:ascii="Symbol" w:hAnsi="Symbol"/>
      </w:rPr>
    </w:lvl>
    <w:lvl w:ilvl="4">
      <w:start w:val="1"/>
      <w:numFmt w:val="bullet"/>
      <w:lvlText w:val="o"/>
      <w:lvlJc w:val="left"/>
      <w:pPr>
        <w:ind w:left="1785" w:hanging="357"/>
      </w:pPr>
      <w:rPr>
        <w:rFonts w:hint="default" w:ascii="Courier New" w:hAnsi="Courier New"/>
      </w:rPr>
    </w:lvl>
    <w:lvl w:ilvl="5">
      <w:start w:val="1"/>
      <w:numFmt w:val="bullet"/>
      <w:lvlText w:val=""/>
      <w:lvlJc w:val="left"/>
      <w:pPr>
        <w:ind w:left="2142" w:hanging="357"/>
      </w:pPr>
      <w:rPr>
        <w:rFonts w:hint="default" w:ascii="Wingdings" w:hAnsi="Wingdings"/>
      </w:rPr>
    </w:lvl>
    <w:lvl w:ilvl="6">
      <w:start w:val="1"/>
      <w:numFmt w:val="bullet"/>
      <w:lvlText w:val=""/>
      <w:lvlJc w:val="left"/>
      <w:pPr>
        <w:ind w:left="2499" w:hanging="357"/>
      </w:pPr>
      <w:rPr>
        <w:rFonts w:hint="default" w:ascii="Symbol" w:hAnsi="Symbol"/>
      </w:rPr>
    </w:lvl>
    <w:lvl w:ilvl="7">
      <w:start w:val="1"/>
      <w:numFmt w:val="bullet"/>
      <w:lvlText w:val="o"/>
      <w:lvlJc w:val="left"/>
      <w:pPr>
        <w:ind w:left="2856" w:hanging="357"/>
      </w:pPr>
      <w:rPr>
        <w:rFonts w:hint="default" w:ascii="Courier New" w:hAnsi="Courier New" w:cs="Courier New"/>
      </w:rPr>
    </w:lvl>
    <w:lvl w:ilvl="8">
      <w:start w:val="1"/>
      <w:numFmt w:val="bullet"/>
      <w:lvlText w:val=""/>
      <w:lvlJc w:val="left"/>
      <w:pPr>
        <w:ind w:left="3213" w:hanging="357"/>
      </w:pPr>
      <w:rPr>
        <w:rFonts w:hint="default" w:ascii="Wingdings" w:hAnsi="Wingdings"/>
      </w:rPr>
    </w:lvl>
  </w:abstractNum>
  <w:abstractNum w:abstractNumId="24"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541A43E3"/>
    <w:multiLevelType w:val="multilevel"/>
    <w:tmpl w:val="0809001D"/>
    <w:numStyleLink w:val="Typografi1"/>
  </w:abstractNum>
  <w:abstractNum w:abstractNumId="26"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hint="default" w:ascii="Symbol" w:hAnsi="Symbol"/>
      </w:rPr>
    </w:lvl>
    <w:lvl w:ilvl="1">
      <w:start w:val="1"/>
      <w:numFmt w:val="bullet"/>
      <w:lvlText w:val="o"/>
      <w:lvlJc w:val="left"/>
      <w:pPr>
        <w:ind w:left="851" w:hanging="494"/>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7" w15:restartNumberingAfterBreak="0">
    <w:nsid w:val="5E256C68"/>
    <w:multiLevelType w:val="hybridMultilevel"/>
    <w:tmpl w:val="2226603C"/>
    <w:name w:val="TalVenstre522"/>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28"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9" w15:restartNumberingAfterBreak="0">
    <w:nsid w:val="63B67B24"/>
    <w:multiLevelType w:val="hybridMultilevel"/>
    <w:tmpl w:val="C9B84968"/>
    <w:name w:val="TalVenstre52222"/>
    <w:lvl w:ilvl="0" w:tplc="04060001">
      <w:start w:val="1"/>
      <w:numFmt w:val="bullet"/>
      <w:lvlText w:val=""/>
      <w:lvlJc w:val="left"/>
      <w:pPr>
        <w:ind w:left="720" w:hanging="360"/>
      </w:pPr>
      <w:rPr>
        <w:rFonts w:hint="default" w:ascii="Symbol" w:hAnsi="Symbol"/>
      </w:rPr>
    </w:lvl>
    <w:lvl w:ilvl="1" w:tplc="04060003">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30"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3"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hint="default" w:ascii="Symbol" w:hAnsi="Symbol"/>
      </w:rPr>
    </w:lvl>
    <w:lvl w:ilvl="1">
      <w:start w:val="1"/>
      <w:numFmt w:val="bullet"/>
      <w:lvlText w:val="o"/>
      <w:lvlJc w:val="left"/>
      <w:pPr>
        <w:ind w:left="1077" w:hanging="72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4"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5"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6" w15:restartNumberingAfterBreak="0">
    <w:nsid w:val="76F267D4"/>
    <w:multiLevelType w:val="hybridMultilevel"/>
    <w:tmpl w:val="EC5C17B2"/>
    <w:name w:val="TalVenstre3223"/>
    <w:lvl w:ilvl="0" w:tplc="04060001">
      <w:start w:val="1"/>
      <w:numFmt w:val="bullet"/>
      <w:lvlText w:val=""/>
      <w:lvlJc w:val="left"/>
      <w:pPr>
        <w:ind w:left="360" w:hanging="360"/>
      </w:pPr>
      <w:rPr>
        <w:rFonts w:hint="default" w:ascii="Symbol" w:hAnsi="Symbol"/>
      </w:rPr>
    </w:lvl>
    <w:lvl w:ilvl="1" w:tplc="04060003">
      <w:start w:val="1"/>
      <w:numFmt w:val="bullet"/>
      <w:lvlText w:val="o"/>
      <w:lvlJc w:val="left"/>
      <w:pPr>
        <w:ind w:left="1080" w:hanging="360"/>
      </w:pPr>
      <w:rPr>
        <w:rFonts w:hint="default" w:ascii="Courier New" w:hAnsi="Courier New" w:cs="Courier New"/>
      </w:rPr>
    </w:lvl>
    <w:lvl w:ilvl="2" w:tplc="04060005" w:tentative="1">
      <w:start w:val="1"/>
      <w:numFmt w:val="bullet"/>
      <w:lvlText w:val=""/>
      <w:lvlJc w:val="left"/>
      <w:pPr>
        <w:ind w:left="1800" w:hanging="360"/>
      </w:pPr>
      <w:rPr>
        <w:rFonts w:hint="default" w:ascii="Wingdings" w:hAnsi="Wingdings"/>
      </w:rPr>
    </w:lvl>
    <w:lvl w:ilvl="3" w:tplc="04060001" w:tentative="1">
      <w:start w:val="1"/>
      <w:numFmt w:val="bullet"/>
      <w:lvlText w:val=""/>
      <w:lvlJc w:val="left"/>
      <w:pPr>
        <w:ind w:left="2520" w:hanging="360"/>
      </w:pPr>
      <w:rPr>
        <w:rFonts w:hint="default" w:ascii="Symbol" w:hAnsi="Symbol"/>
      </w:rPr>
    </w:lvl>
    <w:lvl w:ilvl="4" w:tplc="04060003" w:tentative="1">
      <w:start w:val="1"/>
      <w:numFmt w:val="bullet"/>
      <w:lvlText w:val="o"/>
      <w:lvlJc w:val="left"/>
      <w:pPr>
        <w:ind w:left="3240" w:hanging="360"/>
      </w:pPr>
      <w:rPr>
        <w:rFonts w:hint="default" w:ascii="Courier New" w:hAnsi="Courier New" w:cs="Courier New"/>
      </w:rPr>
    </w:lvl>
    <w:lvl w:ilvl="5" w:tplc="04060005" w:tentative="1">
      <w:start w:val="1"/>
      <w:numFmt w:val="bullet"/>
      <w:lvlText w:val=""/>
      <w:lvlJc w:val="left"/>
      <w:pPr>
        <w:ind w:left="3960" w:hanging="360"/>
      </w:pPr>
      <w:rPr>
        <w:rFonts w:hint="default" w:ascii="Wingdings" w:hAnsi="Wingdings"/>
      </w:rPr>
    </w:lvl>
    <w:lvl w:ilvl="6" w:tplc="04060001" w:tentative="1">
      <w:start w:val="1"/>
      <w:numFmt w:val="bullet"/>
      <w:lvlText w:val=""/>
      <w:lvlJc w:val="left"/>
      <w:pPr>
        <w:ind w:left="4680" w:hanging="360"/>
      </w:pPr>
      <w:rPr>
        <w:rFonts w:hint="default" w:ascii="Symbol" w:hAnsi="Symbol"/>
      </w:rPr>
    </w:lvl>
    <w:lvl w:ilvl="7" w:tplc="04060003" w:tentative="1">
      <w:start w:val="1"/>
      <w:numFmt w:val="bullet"/>
      <w:lvlText w:val="o"/>
      <w:lvlJc w:val="left"/>
      <w:pPr>
        <w:ind w:left="5400" w:hanging="360"/>
      </w:pPr>
      <w:rPr>
        <w:rFonts w:hint="default" w:ascii="Courier New" w:hAnsi="Courier New" w:cs="Courier New"/>
      </w:rPr>
    </w:lvl>
    <w:lvl w:ilvl="8" w:tplc="04060005" w:tentative="1">
      <w:start w:val="1"/>
      <w:numFmt w:val="bullet"/>
      <w:lvlText w:val=""/>
      <w:lvlJc w:val="left"/>
      <w:pPr>
        <w:ind w:left="6120" w:hanging="360"/>
      </w:pPr>
      <w:rPr>
        <w:rFonts w:hint="default" w:ascii="Wingdings" w:hAnsi="Wingdings"/>
      </w:rPr>
    </w:lvl>
  </w:abstractNum>
  <w:abstractNum w:abstractNumId="37"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hint="default" w:ascii="Symbol" w:hAnsi="Symbol"/>
      </w:rPr>
    </w:lvl>
    <w:lvl w:ilvl="1">
      <w:start w:val="1"/>
      <w:numFmt w:val="bullet"/>
      <w:lvlText w:val="o"/>
      <w:lvlJc w:val="left"/>
      <w:pPr>
        <w:ind w:left="737" w:hanging="380"/>
      </w:pPr>
      <w:rPr>
        <w:rFonts w:hint="default" w:ascii="Courier New" w:hAnsi="Courier New"/>
      </w:rPr>
    </w:lvl>
    <w:lvl w:ilvl="2">
      <w:start w:val="1"/>
      <w:numFmt w:val="bullet"/>
      <w:lvlText w:val=""/>
      <w:lvlJc w:val="left"/>
      <w:pPr>
        <w:ind w:left="1077" w:hanging="34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num w:numId="1" w16cid:durableId="299186806">
    <w:abstractNumId w:val="31"/>
  </w:num>
  <w:num w:numId="2" w16cid:durableId="1024282143">
    <w:abstractNumId w:val="1"/>
  </w:num>
  <w:num w:numId="3" w16cid:durableId="86967381">
    <w:abstractNumId w:val="0"/>
  </w:num>
  <w:num w:numId="4" w16cid:durableId="1717391624">
    <w:abstractNumId w:val="21"/>
  </w:num>
  <w:num w:numId="5" w16cid:durableId="542643081">
    <w:abstractNumId w:val="26"/>
  </w:num>
  <w:num w:numId="6" w16cid:durableId="340396649">
    <w:abstractNumId w:val="33"/>
  </w:num>
  <w:num w:numId="7" w16cid:durableId="821311113">
    <w:abstractNumId w:val="23"/>
  </w:num>
  <w:num w:numId="8" w16cid:durableId="1571847722">
    <w:abstractNumId w:val="16"/>
  </w:num>
  <w:num w:numId="9" w16cid:durableId="1515419938">
    <w:abstractNumId w:val="37"/>
  </w:num>
  <w:num w:numId="10" w16cid:durableId="453256238">
    <w:abstractNumId w:val="14"/>
  </w:num>
  <w:num w:numId="11" w16cid:durableId="242614921">
    <w:abstractNumId w:val="13"/>
  </w:num>
  <w:num w:numId="12" w16cid:durableId="59137861">
    <w:abstractNumId w:val="5"/>
  </w:num>
  <w:num w:numId="13" w16cid:durableId="364604841">
    <w:abstractNumId w:val="4"/>
  </w:num>
  <w:num w:numId="14" w16cid:durableId="1988625904">
    <w:abstractNumId w:val="6"/>
  </w:num>
  <w:num w:numId="15" w16cid:durableId="830946487">
    <w:abstractNumId w:val="6"/>
  </w:num>
  <w:num w:numId="16" w16cid:durableId="228150026">
    <w:abstractNumId w:val="15"/>
  </w:num>
  <w:num w:numId="17" w16cid:durableId="1462580132">
    <w:abstractNumId w:val="30"/>
  </w:num>
  <w:num w:numId="18" w16cid:durableId="725765960">
    <w:abstractNumId w:val="25"/>
  </w:num>
  <w:num w:numId="19" w16cid:durableId="2006782377">
    <w:abstractNumId w:val="22"/>
  </w:num>
  <w:numIdMacAtCleanup w:val="19"/>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15"/>
  <w:attachedTemplate r:id="rId1"/>
  <w:stylePaneFormatFilter w:val="1428" w:allStyles="0" w:customStyles="0" w:latentStyles="0" w:stylesInUse="1" w:headingStyles="1" w:numberingStyles="0" w:tableStyles="0" w:directFormattingOnRuns="0" w:directFormattingOnParagraphs="0" w:directFormattingOnNumbering="1" w:directFormattingOnTables="0" w:clearFormatting="1" w:top3HeadingStyles="0" w:visibleStyles="0" w:alternateStyleNames="0"/>
  <w:trackRevisions w:val="false"/>
  <w:defaultTabStop w:val="1304"/>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3628"/>
    <w:rsid w:val="0000064C"/>
    <w:rsid w:val="00005351"/>
    <w:rsid w:val="00006671"/>
    <w:rsid w:val="0000736B"/>
    <w:rsid w:val="00020CA7"/>
    <w:rsid w:val="000325B5"/>
    <w:rsid w:val="00036CBD"/>
    <w:rsid w:val="00041497"/>
    <w:rsid w:val="00046BDC"/>
    <w:rsid w:val="00051642"/>
    <w:rsid w:val="00054B10"/>
    <w:rsid w:val="0005523D"/>
    <w:rsid w:val="00056379"/>
    <w:rsid w:val="00062BC7"/>
    <w:rsid w:val="000722C5"/>
    <w:rsid w:val="00073C9E"/>
    <w:rsid w:val="000757BC"/>
    <w:rsid w:val="00075A9B"/>
    <w:rsid w:val="00082C6E"/>
    <w:rsid w:val="000900D4"/>
    <w:rsid w:val="00092680"/>
    <w:rsid w:val="00093294"/>
    <w:rsid w:val="000933DA"/>
    <w:rsid w:val="00095946"/>
    <w:rsid w:val="000B02F5"/>
    <w:rsid w:val="000B2DC1"/>
    <w:rsid w:val="000B3218"/>
    <w:rsid w:val="000B5610"/>
    <w:rsid w:val="000B6CB2"/>
    <w:rsid w:val="000D2A43"/>
    <w:rsid w:val="000D3601"/>
    <w:rsid w:val="000E137B"/>
    <w:rsid w:val="000E459E"/>
    <w:rsid w:val="000E4F3E"/>
    <w:rsid w:val="000E53A6"/>
    <w:rsid w:val="000F1D1E"/>
    <w:rsid w:val="00100878"/>
    <w:rsid w:val="001012DF"/>
    <w:rsid w:val="001024B5"/>
    <w:rsid w:val="001058DD"/>
    <w:rsid w:val="001079D8"/>
    <w:rsid w:val="001116A2"/>
    <w:rsid w:val="001128F9"/>
    <w:rsid w:val="0011313F"/>
    <w:rsid w:val="001132DE"/>
    <w:rsid w:val="00115755"/>
    <w:rsid w:val="00125A1F"/>
    <w:rsid w:val="00133628"/>
    <w:rsid w:val="00134648"/>
    <w:rsid w:val="0014730F"/>
    <w:rsid w:val="00150722"/>
    <w:rsid w:val="00150DC4"/>
    <w:rsid w:val="00151921"/>
    <w:rsid w:val="00154BC1"/>
    <w:rsid w:val="001556D1"/>
    <w:rsid w:val="00163CAF"/>
    <w:rsid w:val="00175A7D"/>
    <w:rsid w:val="001770E3"/>
    <w:rsid w:val="0018747F"/>
    <w:rsid w:val="00196C9E"/>
    <w:rsid w:val="00197D47"/>
    <w:rsid w:val="001A2D01"/>
    <w:rsid w:val="001B44E7"/>
    <w:rsid w:val="001B5FE7"/>
    <w:rsid w:val="001D336A"/>
    <w:rsid w:val="001D33A9"/>
    <w:rsid w:val="001E12C2"/>
    <w:rsid w:val="001E4EE3"/>
    <w:rsid w:val="001E5696"/>
    <w:rsid w:val="001E79B2"/>
    <w:rsid w:val="001F17E4"/>
    <w:rsid w:val="001F47F6"/>
    <w:rsid w:val="001F51F0"/>
    <w:rsid w:val="001F60E5"/>
    <w:rsid w:val="001F7DB4"/>
    <w:rsid w:val="002144B4"/>
    <w:rsid w:val="00221065"/>
    <w:rsid w:val="0022109F"/>
    <w:rsid w:val="002220B0"/>
    <w:rsid w:val="002244DA"/>
    <w:rsid w:val="00224E9B"/>
    <w:rsid w:val="0022717F"/>
    <w:rsid w:val="002417D3"/>
    <w:rsid w:val="00243EB7"/>
    <w:rsid w:val="002677E5"/>
    <w:rsid w:val="002742F5"/>
    <w:rsid w:val="00276E17"/>
    <w:rsid w:val="00282601"/>
    <w:rsid w:val="00284232"/>
    <w:rsid w:val="00287C68"/>
    <w:rsid w:val="002924ED"/>
    <w:rsid w:val="002930B5"/>
    <w:rsid w:val="002A187A"/>
    <w:rsid w:val="002A42C4"/>
    <w:rsid w:val="002A6446"/>
    <w:rsid w:val="002B712D"/>
    <w:rsid w:val="002C2478"/>
    <w:rsid w:val="002D0D85"/>
    <w:rsid w:val="002D4054"/>
    <w:rsid w:val="002E2472"/>
    <w:rsid w:val="002E2997"/>
    <w:rsid w:val="002E62C6"/>
    <w:rsid w:val="00304500"/>
    <w:rsid w:val="00304F50"/>
    <w:rsid w:val="00313050"/>
    <w:rsid w:val="003143CB"/>
    <w:rsid w:val="00321A61"/>
    <w:rsid w:val="003352AD"/>
    <w:rsid w:val="00343981"/>
    <w:rsid w:val="00343CC3"/>
    <w:rsid w:val="00344A03"/>
    <w:rsid w:val="003473A7"/>
    <w:rsid w:val="003511FD"/>
    <w:rsid w:val="00355195"/>
    <w:rsid w:val="00357CFE"/>
    <w:rsid w:val="00361436"/>
    <w:rsid w:val="00361C43"/>
    <w:rsid w:val="0037379A"/>
    <w:rsid w:val="00373A0C"/>
    <w:rsid w:val="003767CE"/>
    <w:rsid w:val="00376EDC"/>
    <w:rsid w:val="00376FED"/>
    <w:rsid w:val="00381238"/>
    <w:rsid w:val="003841F5"/>
    <w:rsid w:val="00387419"/>
    <w:rsid w:val="003875E3"/>
    <w:rsid w:val="00396E56"/>
    <w:rsid w:val="003A7861"/>
    <w:rsid w:val="003B364F"/>
    <w:rsid w:val="003B3C10"/>
    <w:rsid w:val="003B4452"/>
    <w:rsid w:val="003C3114"/>
    <w:rsid w:val="003C4215"/>
    <w:rsid w:val="003D75EA"/>
    <w:rsid w:val="003E3D9B"/>
    <w:rsid w:val="003E4294"/>
    <w:rsid w:val="003E67E1"/>
    <w:rsid w:val="003E6D4B"/>
    <w:rsid w:val="003F3D6A"/>
    <w:rsid w:val="003F449C"/>
    <w:rsid w:val="00400F9C"/>
    <w:rsid w:val="004030E1"/>
    <w:rsid w:val="00404B15"/>
    <w:rsid w:val="004069F4"/>
    <w:rsid w:val="0041506B"/>
    <w:rsid w:val="004217AD"/>
    <w:rsid w:val="00430C84"/>
    <w:rsid w:val="00433FF5"/>
    <w:rsid w:val="0044295D"/>
    <w:rsid w:val="004432AF"/>
    <w:rsid w:val="004432FE"/>
    <w:rsid w:val="004506F5"/>
    <w:rsid w:val="00453DF9"/>
    <w:rsid w:val="0046443E"/>
    <w:rsid w:val="00467BBD"/>
    <w:rsid w:val="00470449"/>
    <w:rsid w:val="00473DCA"/>
    <w:rsid w:val="004754ED"/>
    <w:rsid w:val="004803CA"/>
    <w:rsid w:val="004826DB"/>
    <w:rsid w:val="00487882"/>
    <w:rsid w:val="00494E71"/>
    <w:rsid w:val="00494EA4"/>
    <w:rsid w:val="00496EE9"/>
    <w:rsid w:val="004B4A82"/>
    <w:rsid w:val="004C2168"/>
    <w:rsid w:val="004C3BB2"/>
    <w:rsid w:val="004D23AC"/>
    <w:rsid w:val="004D390F"/>
    <w:rsid w:val="004D3A52"/>
    <w:rsid w:val="004D7044"/>
    <w:rsid w:val="004F1780"/>
    <w:rsid w:val="004F3B13"/>
    <w:rsid w:val="004F557C"/>
    <w:rsid w:val="004F68B1"/>
    <w:rsid w:val="004F7885"/>
    <w:rsid w:val="00501355"/>
    <w:rsid w:val="005039A0"/>
    <w:rsid w:val="00505A52"/>
    <w:rsid w:val="00511843"/>
    <w:rsid w:val="005222D1"/>
    <w:rsid w:val="005252E7"/>
    <w:rsid w:val="0053308C"/>
    <w:rsid w:val="00533914"/>
    <w:rsid w:val="00534BD1"/>
    <w:rsid w:val="00535091"/>
    <w:rsid w:val="00542DBB"/>
    <w:rsid w:val="0054511F"/>
    <w:rsid w:val="00547A63"/>
    <w:rsid w:val="00550966"/>
    <w:rsid w:val="00553522"/>
    <w:rsid w:val="0055536E"/>
    <w:rsid w:val="00562C2A"/>
    <w:rsid w:val="00565ED1"/>
    <w:rsid w:val="005668CD"/>
    <w:rsid w:val="0057299C"/>
    <w:rsid w:val="00572A7C"/>
    <w:rsid w:val="00575146"/>
    <w:rsid w:val="00577E7B"/>
    <w:rsid w:val="00580E70"/>
    <w:rsid w:val="00582E77"/>
    <w:rsid w:val="0059489C"/>
    <w:rsid w:val="00597969"/>
    <w:rsid w:val="005A705B"/>
    <w:rsid w:val="005B1491"/>
    <w:rsid w:val="005B2264"/>
    <w:rsid w:val="005B4C85"/>
    <w:rsid w:val="005B6AC4"/>
    <w:rsid w:val="005B7019"/>
    <w:rsid w:val="005B7B71"/>
    <w:rsid w:val="005B7D8A"/>
    <w:rsid w:val="005C1B8B"/>
    <w:rsid w:val="005C4FEC"/>
    <w:rsid w:val="005C59EB"/>
    <w:rsid w:val="005C5C96"/>
    <w:rsid w:val="005C7E76"/>
    <w:rsid w:val="005D0ACE"/>
    <w:rsid w:val="005D1B90"/>
    <w:rsid w:val="005E0F8F"/>
    <w:rsid w:val="005E20C1"/>
    <w:rsid w:val="005E3CC5"/>
    <w:rsid w:val="005E3E1C"/>
    <w:rsid w:val="005E4D1A"/>
    <w:rsid w:val="005F1291"/>
    <w:rsid w:val="0060040F"/>
    <w:rsid w:val="00606272"/>
    <w:rsid w:val="00625A41"/>
    <w:rsid w:val="00625CFE"/>
    <w:rsid w:val="006312D1"/>
    <w:rsid w:val="006317DC"/>
    <w:rsid w:val="006343DA"/>
    <w:rsid w:val="006474A3"/>
    <w:rsid w:val="006529A3"/>
    <w:rsid w:val="00655ED4"/>
    <w:rsid w:val="006577FB"/>
    <w:rsid w:val="00662429"/>
    <w:rsid w:val="00665B3C"/>
    <w:rsid w:val="006818E1"/>
    <w:rsid w:val="00683B8B"/>
    <w:rsid w:val="006963C1"/>
    <w:rsid w:val="00697319"/>
    <w:rsid w:val="006A049F"/>
    <w:rsid w:val="006A0AFF"/>
    <w:rsid w:val="006B25EC"/>
    <w:rsid w:val="006C14C9"/>
    <w:rsid w:val="006C31E4"/>
    <w:rsid w:val="006C5E99"/>
    <w:rsid w:val="006D0C3D"/>
    <w:rsid w:val="006D2A3B"/>
    <w:rsid w:val="006D2E96"/>
    <w:rsid w:val="006E7655"/>
    <w:rsid w:val="006F0563"/>
    <w:rsid w:val="006F2F03"/>
    <w:rsid w:val="0070065E"/>
    <w:rsid w:val="007006F4"/>
    <w:rsid w:val="0070357E"/>
    <w:rsid w:val="007045DF"/>
    <w:rsid w:val="00710F40"/>
    <w:rsid w:val="007127CE"/>
    <w:rsid w:val="00720018"/>
    <w:rsid w:val="0072203C"/>
    <w:rsid w:val="0072270D"/>
    <w:rsid w:val="00724734"/>
    <w:rsid w:val="00733C57"/>
    <w:rsid w:val="00735D22"/>
    <w:rsid w:val="00742239"/>
    <w:rsid w:val="00744A0C"/>
    <w:rsid w:val="0074635B"/>
    <w:rsid w:val="007506EC"/>
    <w:rsid w:val="00762DF5"/>
    <w:rsid w:val="00766511"/>
    <w:rsid w:val="00771CF8"/>
    <w:rsid w:val="0077353C"/>
    <w:rsid w:val="00775247"/>
    <w:rsid w:val="00777BDA"/>
    <w:rsid w:val="007803F1"/>
    <w:rsid w:val="00780E26"/>
    <w:rsid w:val="00783DAA"/>
    <w:rsid w:val="007860AC"/>
    <w:rsid w:val="0079669E"/>
    <w:rsid w:val="007A0F83"/>
    <w:rsid w:val="007A2AA5"/>
    <w:rsid w:val="007A3CB7"/>
    <w:rsid w:val="007B0179"/>
    <w:rsid w:val="007B463B"/>
    <w:rsid w:val="007B5626"/>
    <w:rsid w:val="007B6D3D"/>
    <w:rsid w:val="007C39A7"/>
    <w:rsid w:val="007C46F3"/>
    <w:rsid w:val="007D1F55"/>
    <w:rsid w:val="007E2527"/>
    <w:rsid w:val="007E38A3"/>
    <w:rsid w:val="007E3AED"/>
    <w:rsid w:val="007F0CF3"/>
    <w:rsid w:val="007F122B"/>
    <w:rsid w:val="00804A7D"/>
    <w:rsid w:val="0080732C"/>
    <w:rsid w:val="00810B8C"/>
    <w:rsid w:val="00813ABC"/>
    <w:rsid w:val="00821AEA"/>
    <w:rsid w:val="008273F4"/>
    <w:rsid w:val="00832D8B"/>
    <w:rsid w:val="00833BF6"/>
    <w:rsid w:val="008359AB"/>
    <w:rsid w:val="00835AAE"/>
    <w:rsid w:val="00835BA6"/>
    <w:rsid w:val="008424EA"/>
    <w:rsid w:val="00852EE5"/>
    <w:rsid w:val="008530A9"/>
    <w:rsid w:val="008544C4"/>
    <w:rsid w:val="00855847"/>
    <w:rsid w:val="00856A47"/>
    <w:rsid w:val="00860F22"/>
    <w:rsid w:val="00862C78"/>
    <w:rsid w:val="00863679"/>
    <w:rsid w:val="00867E82"/>
    <w:rsid w:val="00871356"/>
    <w:rsid w:val="008722F6"/>
    <w:rsid w:val="00872E19"/>
    <w:rsid w:val="008732AC"/>
    <w:rsid w:val="00874794"/>
    <w:rsid w:val="00880BA2"/>
    <w:rsid w:val="00881E9C"/>
    <w:rsid w:val="00881EE6"/>
    <w:rsid w:val="0088205F"/>
    <w:rsid w:val="00886747"/>
    <w:rsid w:val="00891D98"/>
    <w:rsid w:val="00892B0A"/>
    <w:rsid w:val="008A690D"/>
    <w:rsid w:val="008B1A8D"/>
    <w:rsid w:val="008B4AE8"/>
    <w:rsid w:val="008C4065"/>
    <w:rsid w:val="008C4CCE"/>
    <w:rsid w:val="008C5AA5"/>
    <w:rsid w:val="008C6149"/>
    <w:rsid w:val="008E2026"/>
    <w:rsid w:val="008E480F"/>
    <w:rsid w:val="008E5244"/>
    <w:rsid w:val="009010F3"/>
    <w:rsid w:val="009034E2"/>
    <w:rsid w:val="00904353"/>
    <w:rsid w:val="00906FA5"/>
    <w:rsid w:val="009118F3"/>
    <w:rsid w:val="00920D2D"/>
    <w:rsid w:val="00921CB8"/>
    <w:rsid w:val="0092234A"/>
    <w:rsid w:val="00926176"/>
    <w:rsid w:val="0093606C"/>
    <w:rsid w:val="00942134"/>
    <w:rsid w:val="0094334E"/>
    <w:rsid w:val="00945868"/>
    <w:rsid w:val="009471DF"/>
    <w:rsid w:val="009503E1"/>
    <w:rsid w:val="00960B66"/>
    <w:rsid w:val="00963E69"/>
    <w:rsid w:val="00963FC6"/>
    <w:rsid w:val="00967CEE"/>
    <w:rsid w:val="00972591"/>
    <w:rsid w:val="009731E6"/>
    <w:rsid w:val="00974318"/>
    <w:rsid w:val="00974A16"/>
    <w:rsid w:val="00984E1A"/>
    <w:rsid w:val="00985E87"/>
    <w:rsid w:val="00986FEA"/>
    <w:rsid w:val="00997130"/>
    <w:rsid w:val="009A0DFD"/>
    <w:rsid w:val="009A2A4D"/>
    <w:rsid w:val="009A42C9"/>
    <w:rsid w:val="009B2F30"/>
    <w:rsid w:val="009B5389"/>
    <w:rsid w:val="009B562B"/>
    <w:rsid w:val="009C436A"/>
    <w:rsid w:val="009E2407"/>
    <w:rsid w:val="009E2D22"/>
    <w:rsid w:val="009E5BD6"/>
    <w:rsid w:val="009F22CC"/>
    <w:rsid w:val="00A0591E"/>
    <w:rsid w:val="00A06228"/>
    <w:rsid w:val="00A13014"/>
    <w:rsid w:val="00A15ACB"/>
    <w:rsid w:val="00A15B73"/>
    <w:rsid w:val="00A16941"/>
    <w:rsid w:val="00A24808"/>
    <w:rsid w:val="00A26A92"/>
    <w:rsid w:val="00A3774A"/>
    <w:rsid w:val="00A414C2"/>
    <w:rsid w:val="00A46A93"/>
    <w:rsid w:val="00A517BF"/>
    <w:rsid w:val="00A53765"/>
    <w:rsid w:val="00A53C7B"/>
    <w:rsid w:val="00A62712"/>
    <w:rsid w:val="00A62B11"/>
    <w:rsid w:val="00A636D0"/>
    <w:rsid w:val="00A715A6"/>
    <w:rsid w:val="00A71C48"/>
    <w:rsid w:val="00A82FA1"/>
    <w:rsid w:val="00A85E5E"/>
    <w:rsid w:val="00A87DC1"/>
    <w:rsid w:val="00A9066A"/>
    <w:rsid w:val="00AA08DF"/>
    <w:rsid w:val="00AB135A"/>
    <w:rsid w:val="00AB2330"/>
    <w:rsid w:val="00AC06EF"/>
    <w:rsid w:val="00AD294A"/>
    <w:rsid w:val="00AD4A91"/>
    <w:rsid w:val="00AD7076"/>
    <w:rsid w:val="00AD71D5"/>
    <w:rsid w:val="00AE1978"/>
    <w:rsid w:val="00AE6256"/>
    <w:rsid w:val="00AE7EB8"/>
    <w:rsid w:val="00AF1E55"/>
    <w:rsid w:val="00AF288D"/>
    <w:rsid w:val="00AF663F"/>
    <w:rsid w:val="00B027A6"/>
    <w:rsid w:val="00B10454"/>
    <w:rsid w:val="00B1093D"/>
    <w:rsid w:val="00B241F6"/>
    <w:rsid w:val="00B407AC"/>
    <w:rsid w:val="00B431FD"/>
    <w:rsid w:val="00B43353"/>
    <w:rsid w:val="00B46891"/>
    <w:rsid w:val="00B569C5"/>
    <w:rsid w:val="00B63274"/>
    <w:rsid w:val="00B64F5A"/>
    <w:rsid w:val="00B726F6"/>
    <w:rsid w:val="00B76DCA"/>
    <w:rsid w:val="00B923A4"/>
    <w:rsid w:val="00BA45A4"/>
    <w:rsid w:val="00BB039A"/>
    <w:rsid w:val="00BB0633"/>
    <w:rsid w:val="00BB0723"/>
    <w:rsid w:val="00BC1FB3"/>
    <w:rsid w:val="00BD2276"/>
    <w:rsid w:val="00BD3A60"/>
    <w:rsid w:val="00BD3C1C"/>
    <w:rsid w:val="00BD45A3"/>
    <w:rsid w:val="00BE36CA"/>
    <w:rsid w:val="00BE6BE2"/>
    <w:rsid w:val="00BF0B6E"/>
    <w:rsid w:val="00BF2FBB"/>
    <w:rsid w:val="00BF32D6"/>
    <w:rsid w:val="00BF3FA0"/>
    <w:rsid w:val="00BF4B6F"/>
    <w:rsid w:val="00BF4E96"/>
    <w:rsid w:val="00C140D7"/>
    <w:rsid w:val="00C17DEA"/>
    <w:rsid w:val="00C206ED"/>
    <w:rsid w:val="00C234CC"/>
    <w:rsid w:val="00C24386"/>
    <w:rsid w:val="00C41491"/>
    <w:rsid w:val="00C44A7D"/>
    <w:rsid w:val="00C45BD5"/>
    <w:rsid w:val="00C46D02"/>
    <w:rsid w:val="00C602BE"/>
    <w:rsid w:val="00C650CE"/>
    <w:rsid w:val="00C70281"/>
    <w:rsid w:val="00C75F0D"/>
    <w:rsid w:val="00C81DB5"/>
    <w:rsid w:val="00C852F8"/>
    <w:rsid w:val="00C923DA"/>
    <w:rsid w:val="00C97C4A"/>
    <w:rsid w:val="00CA50F8"/>
    <w:rsid w:val="00CA6A6C"/>
    <w:rsid w:val="00CB3110"/>
    <w:rsid w:val="00CB40AF"/>
    <w:rsid w:val="00CC0676"/>
    <w:rsid w:val="00CC0AD1"/>
    <w:rsid w:val="00CC25BC"/>
    <w:rsid w:val="00CC29B7"/>
    <w:rsid w:val="00CC31D3"/>
    <w:rsid w:val="00CD0DFE"/>
    <w:rsid w:val="00CE3808"/>
    <w:rsid w:val="00CE5569"/>
    <w:rsid w:val="00CF034E"/>
    <w:rsid w:val="00CF0BBD"/>
    <w:rsid w:val="00CF0E9E"/>
    <w:rsid w:val="00D018AB"/>
    <w:rsid w:val="00D03FE7"/>
    <w:rsid w:val="00D12453"/>
    <w:rsid w:val="00D12BA1"/>
    <w:rsid w:val="00D138B7"/>
    <w:rsid w:val="00D14C01"/>
    <w:rsid w:val="00D16548"/>
    <w:rsid w:val="00D16785"/>
    <w:rsid w:val="00D171BF"/>
    <w:rsid w:val="00D176B7"/>
    <w:rsid w:val="00D30DF2"/>
    <w:rsid w:val="00D30E4F"/>
    <w:rsid w:val="00D316EF"/>
    <w:rsid w:val="00D43FE0"/>
    <w:rsid w:val="00D44D53"/>
    <w:rsid w:val="00D5336F"/>
    <w:rsid w:val="00D63FCA"/>
    <w:rsid w:val="00D65317"/>
    <w:rsid w:val="00D66156"/>
    <w:rsid w:val="00D6624B"/>
    <w:rsid w:val="00D66511"/>
    <w:rsid w:val="00D67921"/>
    <w:rsid w:val="00D7024B"/>
    <w:rsid w:val="00D73B62"/>
    <w:rsid w:val="00D75078"/>
    <w:rsid w:val="00D82530"/>
    <w:rsid w:val="00D8379B"/>
    <w:rsid w:val="00D9219A"/>
    <w:rsid w:val="00DA2CB0"/>
    <w:rsid w:val="00DA3FDE"/>
    <w:rsid w:val="00DA558E"/>
    <w:rsid w:val="00DA7B96"/>
    <w:rsid w:val="00DC46BA"/>
    <w:rsid w:val="00DC51A6"/>
    <w:rsid w:val="00DD2FCF"/>
    <w:rsid w:val="00DD5DE5"/>
    <w:rsid w:val="00DD6E19"/>
    <w:rsid w:val="00DE003E"/>
    <w:rsid w:val="00DE6037"/>
    <w:rsid w:val="00DE7002"/>
    <w:rsid w:val="00DF1E26"/>
    <w:rsid w:val="00DF4B79"/>
    <w:rsid w:val="00DF5CED"/>
    <w:rsid w:val="00E011F1"/>
    <w:rsid w:val="00E03B67"/>
    <w:rsid w:val="00E13920"/>
    <w:rsid w:val="00E157E3"/>
    <w:rsid w:val="00E1744B"/>
    <w:rsid w:val="00E232A2"/>
    <w:rsid w:val="00E26C77"/>
    <w:rsid w:val="00E31573"/>
    <w:rsid w:val="00E36A86"/>
    <w:rsid w:val="00E37A10"/>
    <w:rsid w:val="00E417E0"/>
    <w:rsid w:val="00E456DB"/>
    <w:rsid w:val="00E5463B"/>
    <w:rsid w:val="00E62B15"/>
    <w:rsid w:val="00E650F0"/>
    <w:rsid w:val="00E66669"/>
    <w:rsid w:val="00E71B96"/>
    <w:rsid w:val="00E73FF9"/>
    <w:rsid w:val="00E76828"/>
    <w:rsid w:val="00E77021"/>
    <w:rsid w:val="00E77D19"/>
    <w:rsid w:val="00E90ED2"/>
    <w:rsid w:val="00E923F0"/>
    <w:rsid w:val="00EA094A"/>
    <w:rsid w:val="00EA26AD"/>
    <w:rsid w:val="00EA5FA8"/>
    <w:rsid w:val="00EA643D"/>
    <w:rsid w:val="00EA6730"/>
    <w:rsid w:val="00EB01B7"/>
    <w:rsid w:val="00EB064D"/>
    <w:rsid w:val="00EB2E80"/>
    <w:rsid w:val="00EB529A"/>
    <w:rsid w:val="00EB706C"/>
    <w:rsid w:val="00EC29A1"/>
    <w:rsid w:val="00EC2DE3"/>
    <w:rsid w:val="00EC5CEA"/>
    <w:rsid w:val="00ED0A7C"/>
    <w:rsid w:val="00ED1669"/>
    <w:rsid w:val="00EE0487"/>
    <w:rsid w:val="00EE223E"/>
    <w:rsid w:val="00EE2325"/>
    <w:rsid w:val="00EE4580"/>
    <w:rsid w:val="00EE4B25"/>
    <w:rsid w:val="00EE52CE"/>
    <w:rsid w:val="00F01B1B"/>
    <w:rsid w:val="00F051AB"/>
    <w:rsid w:val="00F142F2"/>
    <w:rsid w:val="00F160C9"/>
    <w:rsid w:val="00F277C2"/>
    <w:rsid w:val="00F306DF"/>
    <w:rsid w:val="00F3436E"/>
    <w:rsid w:val="00F3577A"/>
    <w:rsid w:val="00F42A29"/>
    <w:rsid w:val="00F464CF"/>
    <w:rsid w:val="00F50427"/>
    <w:rsid w:val="00F5451A"/>
    <w:rsid w:val="00F54D26"/>
    <w:rsid w:val="00F630D8"/>
    <w:rsid w:val="00F657BD"/>
    <w:rsid w:val="00F7380A"/>
    <w:rsid w:val="00F76587"/>
    <w:rsid w:val="00F76E7D"/>
    <w:rsid w:val="00F84A17"/>
    <w:rsid w:val="00F93B6E"/>
    <w:rsid w:val="00F94CC6"/>
    <w:rsid w:val="00F96ECC"/>
    <w:rsid w:val="00FA21AD"/>
    <w:rsid w:val="00FB01EB"/>
    <w:rsid w:val="00FB1CBD"/>
    <w:rsid w:val="00FB3C31"/>
    <w:rsid w:val="00FB4B0D"/>
    <w:rsid w:val="00FC0FE8"/>
    <w:rsid w:val="00FC3836"/>
    <w:rsid w:val="00FC5939"/>
    <w:rsid w:val="00FC5BC2"/>
    <w:rsid w:val="00FC65AC"/>
    <w:rsid w:val="00FE72E1"/>
    <w:rsid w:val="00FF0C29"/>
    <w:rsid w:val="00FF1C0A"/>
    <w:rsid w:val="00FF1DBB"/>
    <w:rsid w:val="00FF629F"/>
    <w:rsid w:val="00FF6B46"/>
    <w:rsid w:val="016E38C4"/>
    <w:rsid w:val="01887DAB"/>
    <w:rsid w:val="01AD77D4"/>
    <w:rsid w:val="024AE341"/>
    <w:rsid w:val="02A29ADC"/>
    <w:rsid w:val="030A0925"/>
    <w:rsid w:val="04FE40F3"/>
    <w:rsid w:val="0534164F"/>
    <w:rsid w:val="05AAD750"/>
    <w:rsid w:val="06865A5B"/>
    <w:rsid w:val="0755E8F3"/>
    <w:rsid w:val="07EB73C6"/>
    <w:rsid w:val="07FAB5B1"/>
    <w:rsid w:val="092F387C"/>
    <w:rsid w:val="095E8AED"/>
    <w:rsid w:val="0960224C"/>
    <w:rsid w:val="097527E3"/>
    <w:rsid w:val="097699FB"/>
    <w:rsid w:val="09A5B209"/>
    <w:rsid w:val="09B2583F"/>
    <w:rsid w:val="0AC5ECDF"/>
    <w:rsid w:val="0B376E6C"/>
    <w:rsid w:val="0B61F92E"/>
    <w:rsid w:val="0B6E62B2"/>
    <w:rsid w:val="0BE45BBA"/>
    <w:rsid w:val="0C69EF13"/>
    <w:rsid w:val="0D93FCA9"/>
    <w:rsid w:val="0DC21E21"/>
    <w:rsid w:val="0E4BE4D0"/>
    <w:rsid w:val="0E96FD12"/>
    <w:rsid w:val="0EC0813D"/>
    <w:rsid w:val="0F3C1E43"/>
    <w:rsid w:val="0FE88C2D"/>
    <w:rsid w:val="10B8FAF0"/>
    <w:rsid w:val="11237BB6"/>
    <w:rsid w:val="1150C6F4"/>
    <w:rsid w:val="115F2780"/>
    <w:rsid w:val="11E4FA8B"/>
    <w:rsid w:val="1255B27D"/>
    <w:rsid w:val="12685BD1"/>
    <w:rsid w:val="129CF9B2"/>
    <w:rsid w:val="12BF4C17"/>
    <w:rsid w:val="13451D48"/>
    <w:rsid w:val="139E7731"/>
    <w:rsid w:val="13CC310D"/>
    <w:rsid w:val="140B972F"/>
    <w:rsid w:val="14532EF2"/>
    <w:rsid w:val="150127BB"/>
    <w:rsid w:val="15D7BDF9"/>
    <w:rsid w:val="17707962"/>
    <w:rsid w:val="1792BD3A"/>
    <w:rsid w:val="183F9EEC"/>
    <w:rsid w:val="18AA5824"/>
    <w:rsid w:val="1980EE62"/>
    <w:rsid w:val="1A370F18"/>
    <w:rsid w:val="1A7232FD"/>
    <w:rsid w:val="1AD84726"/>
    <w:rsid w:val="1B55DE76"/>
    <w:rsid w:val="1B6CF0AF"/>
    <w:rsid w:val="1BECB10D"/>
    <w:rsid w:val="1C8E25E5"/>
    <w:rsid w:val="1CA9F65C"/>
    <w:rsid w:val="1D0925F4"/>
    <w:rsid w:val="1D88E2FB"/>
    <w:rsid w:val="1E8691AC"/>
    <w:rsid w:val="1F1E9AEB"/>
    <w:rsid w:val="1F496289"/>
    <w:rsid w:val="1FD9FE2F"/>
    <w:rsid w:val="2089A48C"/>
    <w:rsid w:val="20AB4DA1"/>
    <w:rsid w:val="21EE0901"/>
    <w:rsid w:val="2343177B"/>
    <w:rsid w:val="2368B39C"/>
    <w:rsid w:val="24499E33"/>
    <w:rsid w:val="246817EC"/>
    <w:rsid w:val="24950A6F"/>
    <w:rsid w:val="24B8F8BD"/>
    <w:rsid w:val="24C26BB8"/>
    <w:rsid w:val="24EB85E5"/>
    <w:rsid w:val="26A62DE0"/>
    <w:rsid w:val="2799FE66"/>
    <w:rsid w:val="27A9B009"/>
    <w:rsid w:val="2816F74D"/>
    <w:rsid w:val="28D51ED6"/>
    <w:rsid w:val="28F617AD"/>
    <w:rsid w:val="291B409D"/>
    <w:rsid w:val="294B17DE"/>
    <w:rsid w:val="295821E3"/>
    <w:rsid w:val="298C69E0"/>
    <w:rsid w:val="2A7F848B"/>
    <w:rsid w:val="2A912949"/>
    <w:rsid w:val="2AB9527E"/>
    <w:rsid w:val="2C02D4D7"/>
    <w:rsid w:val="2C7C5227"/>
    <w:rsid w:val="2CB82CA0"/>
    <w:rsid w:val="2D9DFCF0"/>
    <w:rsid w:val="2E126AA9"/>
    <w:rsid w:val="2E190224"/>
    <w:rsid w:val="2E418A10"/>
    <w:rsid w:val="2E74A9C5"/>
    <w:rsid w:val="2F2EAEB2"/>
    <w:rsid w:val="2F54A5FA"/>
    <w:rsid w:val="2FC6E260"/>
    <w:rsid w:val="302C5F8D"/>
    <w:rsid w:val="3038F2E9"/>
    <w:rsid w:val="30FF85D1"/>
    <w:rsid w:val="31031C3E"/>
    <w:rsid w:val="319F694B"/>
    <w:rsid w:val="31CA08ED"/>
    <w:rsid w:val="3222705A"/>
    <w:rsid w:val="32B814FC"/>
    <w:rsid w:val="3487640C"/>
    <w:rsid w:val="3538BC1A"/>
    <w:rsid w:val="35CB8C3F"/>
    <w:rsid w:val="361A5560"/>
    <w:rsid w:val="375E5611"/>
    <w:rsid w:val="38807707"/>
    <w:rsid w:val="3A2D823F"/>
    <w:rsid w:val="3A7D2840"/>
    <w:rsid w:val="3A837BFA"/>
    <w:rsid w:val="3AA6071F"/>
    <w:rsid w:val="3B7C7E63"/>
    <w:rsid w:val="3B982220"/>
    <w:rsid w:val="3DB0D886"/>
    <w:rsid w:val="3DBCB688"/>
    <w:rsid w:val="406FB400"/>
    <w:rsid w:val="408B88EC"/>
    <w:rsid w:val="4105D283"/>
    <w:rsid w:val="410E6DD3"/>
    <w:rsid w:val="411EF6EC"/>
    <w:rsid w:val="412B4B86"/>
    <w:rsid w:val="41631DEB"/>
    <w:rsid w:val="433D49F8"/>
    <w:rsid w:val="436AC241"/>
    <w:rsid w:val="436BADB6"/>
    <w:rsid w:val="43CA5970"/>
    <w:rsid w:val="44240A86"/>
    <w:rsid w:val="4437EC5D"/>
    <w:rsid w:val="44746319"/>
    <w:rsid w:val="45B4A0A3"/>
    <w:rsid w:val="45B79875"/>
    <w:rsid w:val="45BFDAE7"/>
    <w:rsid w:val="47641B02"/>
    <w:rsid w:val="47AFC924"/>
    <w:rsid w:val="48430BE7"/>
    <w:rsid w:val="48B0AA48"/>
    <w:rsid w:val="4A4B938F"/>
    <w:rsid w:val="4A7FE9EC"/>
    <w:rsid w:val="4AC053C4"/>
    <w:rsid w:val="4B75D426"/>
    <w:rsid w:val="4B81E7A5"/>
    <w:rsid w:val="4C63E035"/>
    <w:rsid w:val="4CFF6DA6"/>
    <w:rsid w:val="4D090EB9"/>
    <w:rsid w:val="4D176E6C"/>
    <w:rsid w:val="4D197B65"/>
    <w:rsid w:val="4D1FDF71"/>
    <w:rsid w:val="4D20A15F"/>
    <w:rsid w:val="4D2ACCE4"/>
    <w:rsid w:val="4D6E0DBC"/>
    <w:rsid w:val="4DD2DA52"/>
    <w:rsid w:val="4E39A1B2"/>
    <w:rsid w:val="4EA147A4"/>
    <w:rsid w:val="4F7614A1"/>
    <w:rsid w:val="4F9B80F7"/>
    <w:rsid w:val="5051028F"/>
    <w:rsid w:val="50EB5361"/>
    <w:rsid w:val="51375158"/>
    <w:rsid w:val="5144B734"/>
    <w:rsid w:val="51956FA9"/>
    <w:rsid w:val="528157E9"/>
    <w:rsid w:val="529B12E8"/>
    <w:rsid w:val="52B9F95C"/>
    <w:rsid w:val="5331400A"/>
    <w:rsid w:val="53A60CEC"/>
    <w:rsid w:val="547E651A"/>
    <w:rsid w:val="54836C61"/>
    <w:rsid w:val="54CD106B"/>
    <w:rsid w:val="55F19A1E"/>
    <w:rsid w:val="5618BDDE"/>
    <w:rsid w:val="57566DB3"/>
    <w:rsid w:val="59250CFB"/>
    <w:rsid w:val="5942633D"/>
    <w:rsid w:val="5AE3EA82"/>
    <w:rsid w:val="5B52B4BB"/>
    <w:rsid w:val="5B54D3F3"/>
    <w:rsid w:val="5BA70269"/>
    <w:rsid w:val="5BAE0B25"/>
    <w:rsid w:val="5BE45F5D"/>
    <w:rsid w:val="5D272009"/>
    <w:rsid w:val="5D27C851"/>
    <w:rsid w:val="5DE7F7FD"/>
    <w:rsid w:val="5DFFF91D"/>
    <w:rsid w:val="5E65342A"/>
    <w:rsid w:val="5EDA39CA"/>
    <w:rsid w:val="5FAE62F2"/>
    <w:rsid w:val="5FD4DDE1"/>
    <w:rsid w:val="6028EB6F"/>
    <w:rsid w:val="602F4EFB"/>
    <w:rsid w:val="605F6913"/>
    <w:rsid w:val="60CCA68C"/>
    <w:rsid w:val="6149CFF2"/>
    <w:rsid w:val="61552622"/>
    <w:rsid w:val="62032952"/>
    <w:rsid w:val="62A817BE"/>
    <w:rsid w:val="6331637F"/>
    <w:rsid w:val="63B03232"/>
    <w:rsid w:val="63DAA762"/>
    <w:rsid w:val="63F75EC8"/>
    <w:rsid w:val="645C06D4"/>
    <w:rsid w:val="6532DA36"/>
    <w:rsid w:val="668F4DE6"/>
    <w:rsid w:val="66BD6FC0"/>
    <w:rsid w:val="671ADE98"/>
    <w:rsid w:val="67A9452D"/>
    <w:rsid w:val="67EE9E5E"/>
    <w:rsid w:val="681F6A11"/>
    <w:rsid w:val="69474C30"/>
    <w:rsid w:val="695E37AF"/>
    <w:rsid w:val="6A83EA35"/>
    <w:rsid w:val="6B26E52E"/>
    <w:rsid w:val="6B3DD70E"/>
    <w:rsid w:val="6B413AE2"/>
    <w:rsid w:val="6B50B807"/>
    <w:rsid w:val="6B651EA5"/>
    <w:rsid w:val="6BACC75A"/>
    <w:rsid w:val="6C95DEAD"/>
    <w:rsid w:val="6CDD0B43"/>
    <w:rsid w:val="6D0111DF"/>
    <w:rsid w:val="6D3069E4"/>
    <w:rsid w:val="6D3DEC1B"/>
    <w:rsid w:val="6DA5E431"/>
    <w:rsid w:val="6EF3D1E7"/>
    <w:rsid w:val="6F0692C0"/>
    <w:rsid w:val="6F7DD96E"/>
    <w:rsid w:val="6FA3973C"/>
    <w:rsid w:val="70A112EB"/>
    <w:rsid w:val="70AA4248"/>
    <w:rsid w:val="71338FE6"/>
    <w:rsid w:val="719D64B6"/>
    <w:rsid w:val="71CF2277"/>
    <w:rsid w:val="723B5498"/>
    <w:rsid w:val="725DBE03"/>
    <w:rsid w:val="72F0FCB8"/>
    <w:rsid w:val="733FE64A"/>
    <w:rsid w:val="736D4CA1"/>
    <w:rsid w:val="7489FED7"/>
    <w:rsid w:val="74C270A3"/>
    <w:rsid w:val="75478330"/>
    <w:rsid w:val="75BA494A"/>
    <w:rsid w:val="75E16143"/>
    <w:rsid w:val="76DD48E0"/>
    <w:rsid w:val="77BEC0AF"/>
    <w:rsid w:val="77F16CCF"/>
    <w:rsid w:val="781FBDEA"/>
    <w:rsid w:val="78FA5880"/>
    <w:rsid w:val="793ADCEE"/>
    <w:rsid w:val="79536163"/>
    <w:rsid w:val="799E3291"/>
    <w:rsid w:val="79B8FCD1"/>
    <w:rsid w:val="79EC996E"/>
    <w:rsid w:val="7A9628E1"/>
    <w:rsid w:val="7A969BCB"/>
    <w:rsid w:val="7A9F8E19"/>
    <w:rsid w:val="7ADBEA19"/>
    <w:rsid w:val="7AE5CEE2"/>
    <w:rsid w:val="7B064F35"/>
    <w:rsid w:val="7C177497"/>
    <w:rsid w:val="7C5B988C"/>
    <w:rsid w:val="7C763B2A"/>
    <w:rsid w:val="7CADB3C1"/>
    <w:rsid w:val="7D706654"/>
    <w:rsid w:val="7DD9D511"/>
    <w:rsid w:val="7F0AC56D"/>
    <w:rsid w:val="7F963B01"/>
    <w:rsid w:val="7FD22071"/>
    <w:rsid w:val="7FF9035F"/>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FEFA20"/>
  <w15:chartTrackingRefBased/>
  <w15:docId w15:val="{F9920428-30EB-4540-A55C-0EB1A087333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Symbol" w:hAnsi="Symbol" w:eastAsia="Times New Roman" w:cstheme="minorBidi"/>
        <w:color w:val="AF161E"/>
        <w:sz w:val="22"/>
        <w:szCs w:val="22"/>
        <w:lang w:val="da-DK" w:eastAsia="en-US" w:bidi="ar-SA"/>
      </w:rPr>
    </w:rPrDefault>
    <w:pPrDefault>
      <w:pPr>
        <w:spacing w:before="120" w:line="260" w:lineRule="atLeast"/>
        <w:ind w:left="357" w:hanging="357"/>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lsdException w:name="heading 5" w:uiPriority="0" w:semiHidden="1" w:unhideWhenUsed="1"/>
    <w:lsdException w:name="heading 6" w:uiPriority="0" w:semiHidden="1" w:unhideWhenUsed="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semiHidden="1"/>
    <w:lsdException w:name="Subtle Reference" w:uiPriority="31" w:semiHidden="1"/>
    <w:lsdException w:name="Intense Reference" w:uiPriority="32" w:semiHidden="1"/>
    <w:lsdException w:name="Book Title" w:uiPriority="33" w:semiHidden="1" w:unhideWhenUsed="1"/>
    <w:lsdException w:name="Bibliography" w:uiPriority="37" w:semiHidden="1" w:unhideWhenUsed="1"/>
    <w:lsdException w:name="TOC Heading" w:uiPriority="1"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A187A"/>
    <w:pPr>
      <w:spacing w:before="0" w:after="120"/>
      <w:ind w:left="0" w:firstLine="0"/>
    </w:pPr>
    <w:rPr>
      <w:rFonts w:asciiTheme="minorHAnsi" w:hAnsiTheme="minorHAnsi"/>
      <w:color w:val="auto"/>
    </w:rPr>
  </w:style>
  <w:style w:type="paragraph" w:styleId="Heading1">
    <w:name w:val="heading 1"/>
    <w:basedOn w:val="Normal"/>
    <w:next w:val="Normal"/>
    <w:link w:val="Heading1Char"/>
    <w:autoRedefine/>
    <w:qFormat/>
    <w:rsid w:val="00E26C77"/>
    <w:pPr>
      <w:keepNext/>
      <w:pBdr>
        <w:bottom w:val="single" w:color="AF161E" w:themeColor="text2" w:sz="4" w:space="1"/>
      </w:pBdr>
      <w:spacing w:before="360" w:after="240" w:line="380" w:lineRule="atLeast"/>
      <w:outlineLvl w:val="0"/>
    </w:pPr>
    <w:rPr>
      <w:b/>
      <w:color w:val="AF161E"/>
      <w:kern w:val="28"/>
      <w:sz w:val="32"/>
    </w:rPr>
  </w:style>
  <w:style w:type="paragraph" w:styleId="Heading2">
    <w:name w:val="heading 2"/>
    <w:basedOn w:val="Normal"/>
    <w:next w:val="Normal"/>
    <w:link w:val="Heading2Char"/>
    <w:autoRedefine/>
    <w:qFormat/>
    <w:rsid w:val="00133628"/>
    <w:pPr>
      <w:keepNext/>
      <w:spacing w:before="360" w:line="340" w:lineRule="atLeast"/>
      <w:jc w:val="center"/>
      <w:outlineLvl w:val="1"/>
    </w:pPr>
    <w:rPr>
      <w:b/>
      <w:sz w:val="28"/>
    </w:rPr>
  </w:style>
  <w:style w:type="paragraph" w:styleId="Heading3">
    <w:name w:val="heading 3"/>
    <w:basedOn w:val="Normal"/>
    <w:next w:val="Normal"/>
    <w:link w:val="Heading3Char"/>
    <w:autoRedefine/>
    <w:qFormat/>
    <w:rsid w:val="00133628"/>
    <w:pPr>
      <w:keepNext/>
      <w:spacing w:before="360" w:after="60"/>
      <w:outlineLvl w:val="2"/>
    </w:pPr>
    <w:rPr>
      <w:b/>
      <w:color w:val="AF161E" w:themeColor="text2"/>
      <w:sz w:val="24"/>
    </w:rPr>
  </w:style>
  <w:style w:type="paragraph" w:styleId="Heading4">
    <w:name w:val="heading 4"/>
    <w:basedOn w:val="Normal"/>
    <w:next w:val="Normal"/>
    <w:link w:val="Heading4Char"/>
    <w:autoRedefine/>
    <w:rsid w:val="002144B4"/>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2144B4"/>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2144B4"/>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1"/>
      </w:numPr>
      <w:spacing w:before="200"/>
      <w:outlineLvl w:val="6"/>
    </w:pPr>
    <w:rPr>
      <w:rFonts w:asciiTheme="majorHAnsi" w:hAnsiTheme="majorHAnsi"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1"/>
      </w:numPr>
      <w:spacing w:before="200"/>
      <w:outlineLvl w:val="7"/>
    </w:pPr>
    <w:rPr>
      <w:rFonts w:asciiTheme="majorHAnsi" w:hAnsiTheme="majorHAnsi" w:eastAsiaTheme="majorEastAsia"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1"/>
      </w:numPr>
      <w:spacing w:before="200"/>
      <w:outlineLvl w:val="8"/>
    </w:pPr>
    <w:rPr>
      <w:rFonts w:asciiTheme="majorHAnsi" w:hAnsiTheme="majorHAnsi" w:eastAsiaTheme="majorEastAsia" w:cstheme="majorBidi"/>
      <w:i/>
      <w:iCs/>
      <w:color w:val="404040" w:themeColor="text1" w:themeTint="BF"/>
      <w:sz w:val="20"/>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E26C77"/>
    <w:rPr>
      <w:rFonts w:asciiTheme="minorHAnsi" w:hAnsiTheme="minorHAnsi"/>
      <w:b/>
      <w:kern w:val="28"/>
      <w:sz w:val="32"/>
    </w:rPr>
  </w:style>
  <w:style w:type="character" w:styleId="Heading2Char" w:customStyle="1">
    <w:name w:val="Heading 2 Char"/>
    <w:basedOn w:val="DefaultParagraphFont"/>
    <w:link w:val="Heading2"/>
    <w:rsid w:val="00133628"/>
    <w:rPr>
      <w:rFonts w:asciiTheme="minorHAnsi" w:hAnsiTheme="minorHAnsi"/>
      <w:b/>
      <w:color w:val="auto"/>
      <w:sz w:val="28"/>
    </w:rPr>
  </w:style>
  <w:style w:type="character" w:styleId="Heading3Char" w:customStyle="1">
    <w:name w:val="Heading 3 Char"/>
    <w:basedOn w:val="DefaultParagraphFont"/>
    <w:link w:val="Heading3"/>
    <w:rsid w:val="00133628"/>
    <w:rPr>
      <w:rFonts w:asciiTheme="minorHAnsi" w:hAnsiTheme="minorHAnsi"/>
      <w:b/>
      <w:color w:val="AF161E" w:themeColor="text2"/>
      <w:sz w:val="24"/>
    </w:rPr>
  </w:style>
  <w:style w:type="paragraph" w:styleId="ListParagraph">
    <w:name w:val="List Paragraph"/>
    <w:aliases w:val="DRC Punkt"/>
    <w:basedOn w:val="Normal"/>
    <w:link w:val="ListParagraphChar"/>
    <w:uiPriority w:val="34"/>
    <w:qFormat/>
    <w:rsid w:val="0000736B"/>
    <w:pPr>
      <w:spacing w:before="120"/>
    </w:pPr>
    <w:rPr>
      <w:rFonts w:cs="Times New Roman"/>
      <w:szCs w:val="20"/>
      <w:lang w:eastAsia="en-GB"/>
    </w:rPr>
  </w:style>
  <w:style w:type="paragraph" w:styleId="Listeafsnit1" w:customStyle="1">
    <w:name w:val="Listeafsnit1"/>
    <w:autoRedefine/>
    <w:uiPriority w:val="99"/>
    <w:rsid w:val="002144B4"/>
    <w:pPr>
      <w:tabs>
        <w:tab w:val="left" w:pos="2410"/>
        <w:tab w:val="right" w:pos="8789"/>
      </w:tabs>
    </w:pPr>
    <w:rPr>
      <w:rFonts w:ascii="Verdana" w:hAnsi="Verdana" w:eastAsia="ヒラギノ角ゴ Pro W3" w:cs="Times New Roman"/>
      <w:sz w:val="19"/>
      <w:szCs w:val="20"/>
      <w:lang w:eastAsia="da-DK"/>
    </w:rPr>
  </w:style>
  <w:style w:type="numbering" w:styleId="punktet2" w:customStyle="1">
    <w:name w:val="punktet2"/>
    <w:basedOn w:val="NoList"/>
    <w:uiPriority w:val="99"/>
    <w:rsid w:val="002144B4"/>
    <w:pPr>
      <w:numPr>
        <w:numId w:val="4"/>
      </w:numPr>
    </w:pPr>
  </w:style>
  <w:style w:type="character" w:styleId="Fed" w:customStyle="1">
    <w:name w:val="Fed"/>
    <w:basedOn w:val="DefaultParagraphFont"/>
    <w:uiPriority w:val="1"/>
    <w:semiHidden/>
    <w:rsid w:val="00075A9B"/>
    <w:rPr>
      <w:b/>
      <w:lang w:val="en-GB"/>
    </w:rPr>
  </w:style>
  <w:style w:type="character" w:styleId="Hyperlink">
    <w:name w:val="Hyperlink"/>
    <w:uiPriority w:val="99"/>
    <w:unhideWhenUsed/>
    <w:rsid w:val="002144B4"/>
    <w:rPr>
      <w:color w:val="0000FF"/>
      <w:u w:val="single"/>
    </w:rPr>
  </w:style>
  <w:style w:type="paragraph" w:styleId="Little" w:customStyle="1">
    <w:name w:val="Little"/>
    <w:basedOn w:val="Normal"/>
    <w:rsid w:val="002144B4"/>
    <w:pPr>
      <w:spacing w:line="200" w:lineRule="exact"/>
    </w:pPr>
    <w:rPr>
      <w:sz w:val="16"/>
    </w:rPr>
  </w:style>
  <w:style w:type="character" w:styleId="LittleChar" w:customStyle="1">
    <w:name w:val="Little Char"/>
    <w:rsid w:val="002144B4"/>
    <w:rPr>
      <w:rFonts w:ascii="Arial" w:hAnsi="Arial"/>
      <w:sz w:val="16"/>
      <w:lang w:val="da-DK" w:eastAsia="en-GB" w:bidi="ar-SA"/>
    </w:rPr>
  </w:style>
  <w:style w:type="character" w:styleId="Heading4Char" w:customStyle="1">
    <w:name w:val="Heading 4 Char"/>
    <w:basedOn w:val="DefaultParagraphFont"/>
    <w:link w:val="Heading4"/>
    <w:rsid w:val="002144B4"/>
    <w:rPr>
      <w:rFonts w:asciiTheme="minorHAnsi" w:hAnsiTheme="minorHAnsi" w:eastAsiaTheme="majorEastAsia" w:cstheme="majorBidi"/>
      <w:b/>
      <w:bCs/>
      <w:iCs/>
      <w:color w:val="auto"/>
    </w:rPr>
  </w:style>
  <w:style w:type="character" w:styleId="Heading5Char" w:customStyle="1">
    <w:name w:val="Heading 5 Char"/>
    <w:basedOn w:val="DefaultParagraphFont"/>
    <w:link w:val="Heading5"/>
    <w:rsid w:val="002144B4"/>
    <w:rPr>
      <w:rFonts w:asciiTheme="minorHAnsi" w:hAnsiTheme="minorHAnsi" w:eastAsiaTheme="majorEastAsia" w:cstheme="majorBidi"/>
      <w:b/>
      <w:color w:val="auto"/>
    </w:rPr>
  </w:style>
  <w:style w:type="character" w:styleId="Heading6Char" w:customStyle="1">
    <w:name w:val="Heading 6 Char"/>
    <w:basedOn w:val="DefaultParagraphFont"/>
    <w:link w:val="Heading6"/>
    <w:semiHidden/>
    <w:rsid w:val="002144B4"/>
    <w:rPr>
      <w:rFonts w:asciiTheme="minorHAnsi" w:hAnsiTheme="minorHAnsi" w:eastAsiaTheme="majorEastAsia" w:cstheme="majorBidi"/>
      <w:b/>
      <w:iCs/>
      <w:color w:val="auto"/>
    </w:rPr>
  </w:style>
  <w:style w:type="character" w:styleId="Heading7Char" w:customStyle="1">
    <w:name w:val="Heading 7 Char"/>
    <w:basedOn w:val="DefaultParagraphFont"/>
    <w:link w:val="Heading7"/>
    <w:uiPriority w:val="9"/>
    <w:semiHidden/>
    <w:rsid w:val="00886747"/>
    <w:rPr>
      <w:rFonts w:asciiTheme="majorHAnsi" w:hAnsiTheme="majorHAnsi" w:eastAsiaTheme="majorEastAsia" w:cstheme="majorBidi"/>
      <w:i/>
      <w:iCs/>
      <w:color w:val="404040" w:themeColor="text1" w:themeTint="BF"/>
    </w:rPr>
  </w:style>
  <w:style w:type="character" w:styleId="Heading8Char" w:customStyle="1">
    <w:name w:val="Heading 8 Char"/>
    <w:basedOn w:val="DefaultParagraphFont"/>
    <w:link w:val="Heading8"/>
    <w:uiPriority w:val="9"/>
    <w:semiHidden/>
    <w:rsid w:val="00886747"/>
    <w:rPr>
      <w:rFonts w:asciiTheme="majorHAnsi" w:hAnsiTheme="majorHAnsi" w:eastAsiaTheme="majorEastAsia" w:cstheme="majorBidi"/>
      <w:color w:val="404040" w:themeColor="text1" w:themeTint="BF"/>
      <w:sz w:val="20"/>
    </w:rPr>
  </w:style>
  <w:style w:type="character" w:styleId="Heading9Char" w:customStyle="1">
    <w:name w:val="Heading 9 Char"/>
    <w:basedOn w:val="DefaultParagraphFont"/>
    <w:link w:val="Heading9"/>
    <w:uiPriority w:val="9"/>
    <w:semiHidden/>
    <w:rsid w:val="00886747"/>
    <w:rPr>
      <w:rFonts w:asciiTheme="majorHAnsi" w:hAnsiTheme="majorHAnsi" w:eastAsiaTheme="majorEastAsia" w:cstheme="majorBidi"/>
      <w:i/>
      <w:iCs/>
      <w:color w:val="404040" w:themeColor="text1" w:themeTint="BF"/>
      <w:sz w:val="20"/>
    </w:rPr>
  </w:style>
  <w:style w:type="paragraph" w:styleId="Footer">
    <w:name w:val="footer"/>
    <w:basedOn w:val="Normal"/>
    <w:link w:val="FooterChar"/>
    <w:rsid w:val="002144B4"/>
    <w:pPr>
      <w:tabs>
        <w:tab w:val="center" w:pos="4253"/>
        <w:tab w:val="right" w:pos="9639"/>
      </w:tabs>
    </w:pPr>
    <w:rPr>
      <w:sz w:val="16"/>
    </w:rPr>
  </w:style>
  <w:style w:type="character" w:styleId="FooterChar" w:customStyle="1">
    <w:name w:val="Footer Char"/>
    <w:basedOn w:val="DefaultParagraphFont"/>
    <w:link w:val="Footer"/>
    <w:rsid w:val="002144B4"/>
    <w:rPr>
      <w:rFonts w:asciiTheme="minorHAnsi" w:hAnsiTheme="minorHAnsi"/>
      <w:color w:val="auto"/>
      <w:sz w:val="16"/>
    </w:rPr>
  </w:style>
  <w:style w:type="paragraph" w:styleId="Header">
    <w:name w:val="header"/>
    <w:basedOn w:val="Normal"/>
    <w:link w:val="HeaderChar"/>
    <w:rsid w:val="002144B4"/>
    <w:pPr>
      <w:tabs>
        <w:tab w:val="center" w:pos="4253"/>
        <w:tab w:val="right" w:pos="9639"/>
      </w:tabs>
    </w:pPr>
  </w:style>
  <w:style w:type="character" w:styleId="HeaderChar" w:customStyle="1">
    <w:name w:val="Header Char"/>
    <w:basedOn w:val="DefaultParagraphFont"/>
    <w:link w:val="Header"/>
    <w:rsid w:val="002144B4"/>
    <w:rPr>
      <w:rFonts w:asciiTheme="minorHAnsi" w:hAnsiTheme="minorHAnsi"/>
      <w:color w:val="auto"/>
    </w:rPr>
  </w:style>
  <w:style w:type="character" w:styleId="PageNumber">
    <w:name w:val="page number"/>
    <w:rsid w:val="002144B4"/>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aliases w:val="Afsnit"/>
    <w:basedOn w:val="Normal"/>
    <w:next w:val="Normal"/>
    <w:uiPriority w:val="1"/>
    <w:qFormat/>
    <w:rsid w:val="00494E71"/>
    <w:pPr>
      <w:keepLines/>
      <w:spacing w:before="240" w:after="0"/>
    </w:pPr>
    <w:rPr>
      <w:rFonts w:eastAsiaTheme="majorEastAsia" w:cstheme="majorBidi"/>
      <w:b/>
      <w:bCs/>
      <w:color w:val="000000" w:themeColor="text1"/>
      <w:sz w:val="24"/>
      <w:szCs w:val="28"/>
      <w:lang w:eastAsia="da-DK"/>
    </w:rPr>
  </w:style>
  <w:style w:type="paragraph" w:styleId="TOC1">
    <w:name w:val="toc 1"/>
    <w:basedOn w:val="Normal"/>
    <w:next w:val="Normal"/>
    <w:autoRedefine/>
    <w:uiPriority w:val="39"/>
    <w:unhideWhenUsed/>
    <w:rsid w:val="002144B4"/>
    <w:pPr>
      <w:tabs>
        <w:tab w:val="right" w:leader="dot" w:pos="9628"/>
      </w:tabs>
      <w:spacing w:before="240"/>
    </w:pPr>
    <w:rPr>
      <w:b/>
      <w:color w:val="AF141E"/>
    </w:rPr>
  </w:style>
  <w:style w:type="paragraph" w:styleId="TOC2">
    <w:name w:val="toc 2"/>
    <w:basedOn w:val="Normal"/>
    <w:next w:val="Normal"/>
    <w:autoRedefine/>
    <w:uiPriority w:val="39"/>
    <w:unhideWhenUsed/>
    <w:rsid w:val="002144B4"/>
    <w:pPr>
      <w:tabs>
        <w:tab w:val="right" w:leader="dot" w:pos="9628"/>
      </w:tabs>
      <w:spacing w:after="60"/>
    </w:pPr>
  </w:style>
  <w:style w:type="paragraph" w:styleId="TOC3">
    <w:name w:val="toc 3"/>
    <w:basedOn w:val="Normal"/>
    <w:next w:val="Normal"/>
    <w:autoRedefine/>
    <w:uiPriority w:val="39"/>
    <w:unhideWhenUsed/>
    <w:rsid w:val="002144B4"/>
    <w:pPr>
      <w:tabs>
        <w:tab w:val="right" w:leader="dot" w:pos="9628"/>
      </w:tabs>
      <w:spacing w:after="60"/>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2144B4"/>
    <w:pPr>
      <w:ind w:left="283" w:hanging="283"/>
      <w:contextualSpacing/>
    </w:pPr>
    <w:rPr>
      <w:rFonts w:cs="Times New Roman"/>
      <w:szCs w:val="20"/>
      <w:lang w:eastAsia="en-GB"/>
    </w:rPr>
  </w:style>
  <w:style w:type="numbering" w:styleId="TypografiPunkttegnSymbolsymbolVenstre063cmHngende06" w:customStyle="1">
    <w:name w:val="Typografi Punkttegn Symbol (symbol) Venstre:  063 cm Hængende:  06..."/>
    <w:basedOn w:val="NoList"/>
    <w:rsid w:val="002144B4"/>
    <w:pPr>
      <w:numPr>
        <w:numId w:val="5"/>
      </w:numPr>
    </w:pPr>
  </w:style>
  <w:style w:type="numbering" w:styleId="TypografiPunkttegnSymbolsymbolVenstre063cmHngende061" w:customStyle="1">
    <w:name w:val="Typografi Punkttegn Symbol (symbol) Venstre:  063 cm Hængende:  06...1"/>
    <w:basedOn w:val="NoList"/>
    <w:rsid w:val="002144B4"/>
    <w:pPr>
      <w:numPr>
        <w:numId w:val="6"/>
      </w:numPr>
    </w:pPr>
  </w:style>
  <w:style w:type="numbering" w:styleId="TypografiFlereniveauerSymbolsymbolVenstre0cmHngende0" w:customStyle="1">
    <w:name w:val="Typografi Flere niveauer Symbol (symbol) Venstre:  0 cm Hængende:  0..."/>
    <w:basedOn w:val="NoList"/>
    <w:rsid w:val="002144B4"/>
  </w:style>
  <w:style w:type="numbering" w:styleId="TypografiFlereniveauerSymbolsymbolVenstre0cmHngende01" w:customStyle="1">
    <w:name w:val="Typografi Flere niveauer Symbol (symbol) Venstre:  0 cm Hængende:  0...1"/>
    <w:basedOn w:val="NoList"/>
    <w:rsid w:val="002144B4"/>
    <w:pPr>
      <w:numPr>
        <w:numId w:val="8"/>
      </w:numPr>
    </w:pPr>
  </w:style>
  <w:style w:type="numbering" w:styleId="TypografiFlereniveauerWingdingssymbolVenstre127cmHngen" w:customStyle="1">
    <w:name w:val="Typografi Flere niveauer Wingdings (symbol) Venstre:  127 cm Hængen..."/>
    <w:basedOn w:val="NoList"/>
    <w:rsid w:val="002144B4"/>
    <w:pPr>
      <w:numPr>
        <w:numId w:val="9"/>
      </w:numPr>
    </w:pPr>
  </w:style>
  <w:style w:type="numbering" w:styleId="TypografiPunkttegnSymbolsymbolVenstre063cmHngende062" w:customStyle="1">
    <w:name w:val="Typografi Punkttegn Symbol (symbol) Venstre:  063 cm Hængende:  06...2"/>
    <w:basedOn w:val="NoList"/>
    <w:rsid w:val="002144B4"/>
    <w:pPr>
      <w:numPr>
        <w:numId w:val="10"/>
      </w:numPr>
    </w:pPr>
  </w:style>
  <w:style w:type="numbering" w:styleId="TypografiPunkttegnSymbolsymbolVenstre063cmHngende063" w:customStyle="1">
    <w:name w:val="Typografi Punkttegn Symbol (symbol) Venstre:  063 cm Hængende:  06...3"/>
    <w:basedOn w:val="NoList"/>
    <w:rsid w:val="002144B4"/>
    <w:pPr>
      <w:numPr>
        <w:numId w:val="11"/>
      </w:numPr>
    </w:pPr>
  </w:style>
  <w:style w:type="numbering" w:styleId="TypografiPunkttegnSymbolsymbolVenstre063cmHngende064" w:customStyle="1">
    <w:name w:val="Typografi Punkttegn Symbol (symbol) Venstre:  063 cm Hængende:  06...4"/>
    <w:basedOn w:val="NoList"/>
    <w:rsid w:val="002144B4"/>
    <w:pPr>
      <w:numPr>
        <w:numId w:val="12"/>
      </w:numPr>
    </w:pPr>
  </w:style>
  <w:style w:type="paragraph" w:styleId="ListBullet">
    <w:name w:val="List Bullet"/>
    <w:basedOn w:val="Normal"/>
    <w:uiPriority w:val="99"/>
    <w:unhideWhenUsed/>
    <w:rsid w:val="00D8379B"/>
    <w:pPr>
      <w:numPr>
        <w:numId w:val="2"/>
      </w:numPr>
      <w:spacing w:before="120"/>
      <w:ind w:left="357" w:hanging="357"/>
    </w:pPr>
    <w:rPr>
      <w:rFonts w:cs="Times New Roman"/>
      <w:szCs w:val="20"/>
      <w:lang w:eastAsia="en-GB"/>
    </w:rPr>
  </w:style>
  <w:style w:type="paragraph" w:styleId="ListContinue">
    <w:name w:val="List Continue"/>
    <w:basedOn w:val="Normal"/>
    <w:uiPriority w:val="99"/>
    <w:unhideWhenUsed/>
    <w:rsid w:val="002144B4"/>
    <w:pPr>
      <w:ind w:left="283"/>
      <w:contextualSpacing/>
    </w:pPr>
    <w:rPr>
      <w:rFonts w:cs="Times New Roman"/>
      <w:szCs w:val="20"/>
      <w:lang w:eastAsia="en-GB"/>
    </w:rPr>
  </w:style>
  <w:style w:type="paragraph" w:styleId="List2">
    <w:name w:val="List 2"/>
    <w:basedOn w:val="Normal"/>
    <w:uiPriority w:val="99"/>
    <w:unhideWhenUsed/>
    <w:rsid w:val="002144B4"/>
    <w:pPr>
      <w:ind w:left="566" w:hanging="283"/>
      <w:contextualSpacing/>
    </w:pPr>
    <w:rPr>
      <w:rFonts w:cs="Times New Roman"/>
      <w:szCs w:val="20"/>
      <w:lang w:eastAsia="en-GB"/>
    </w:rPr>
  </w:style>
  <w:style w:type="paragraph" w:styleId="List3">
    <w:name w:val="List 3"/>
    <w:basedOn w:val="Normal"/>
    <w:uiPriority w:val="99"/>
    <w:unhideWhenUsed/>
    <w:rsid w:val="002144B4"/>
    <w:pPr>
      <w:ind w:left="849" w:hanging="283"/>
      <w:contextualSpacing/>
    </w:pPr>
    <w:rPr>
      <w:rFonts w:cs="Times New Roman"/>
      <w:szCs w:val="20"/>
      <w:lang w:eastAsia="en-GB"/>
    </w:rPr>
  </w:style>
  <w:style w:type="paragraph" w:styleId="List4">
    <w:name w:val="List 4"/>
    <w:basedOn w:val="Normal"/>
    <w:uiPriority w:val="99"/>
    <w:unhideWhenUsed/>
    <w:rsid w:val="002144B4"/>
    <w:pPr>
      <w:ind w:left="1132" w:hanging="283"/>
      <w:contextualSpacing/>
    </w:pPr>
    <w:rPr>
      <w:rFonts w:cs="Times New Roman"/>
      <w:szCs w:val="20"/>
      <w:lang w:eastAsia="en-GB"/>
    </w:rPr>
  </w:style>
  <w:style w:type="paragraph" w:styleId="List5">
    <w:name w:val="List 5"/>
    <w:basedOn w:val="Normal"/>
    <w:uiPriority w:val="99"/>
    <w:unhideWhenUsed/>
    <w:rsid w:val="002144B4"/>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styleId="CommentTextChar" w:customStyle="1">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styleId="CommentSubjectChar" w:customStyle="1">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2144B4"/>
    <w:pPr>
      <w:numPr>
        <w:numId w:val="3"/>
      </w:numPr>
      <w:contextualSpacing/>
    </w:pPr>
  </w:style>
  <w:style w:type="paragraph" w:styleId="Quote">
    <w:name w:val="Quote"/>
    <w:basedOn w:val="Normal"/>
    <w:next w:val="Normal"/>
    <w:link w:val="QuoteChar"/>
    <w:uiPriority w:val="2"/>
    <w:qFormat/>
    <w:rsid w:val="00904353"/>
    <w:pPr>
      <w:spacing w:before="240" w:after="240"/>
      <w:ind w:left="851" w:right="851"/>
    </w:pPr>
    <w:rPr>
      <w:i/>
      <w:iCs/>
      <w:color w:val="000000" w:themeColor="text1"/>
    </w:rPr>
  </w:style>
  <w:style w:type="character" w:styleId="QuoteChar" w:customStyle="1">
    <w:name w:val="Quote Char"/>
    <w:basedOn w:val="DefaultParagraphFont"/>
    <w:link w:val="Quote"/>
    <w:uiPriority w:val="2"/>
    <w:rsid w:val="00904353"/>
    <w:rPr>
      <w:rFonts w:asciiTheme="minorHAnsi" w:hAnsiTheme="minorHAnsi"/>
      <w:i/>
      <w:iCs/>
      <w:color w:val="000000" w:themeColor="text1"/>
    </w:rPr>
  </w:style>
  <w:style w:type="numbering" w:styleId="TypografiFlereniveauer" w:customStyle="1">
    <w:name w:val="Typografi Flere niveauer"/>
    <w:basedOn w:val="NoList"/>
    <w:rsid w:val="002144B4"/>
    <w:pPr>
      <w:numPr>
        <w:numId w:val="13"/>
      </w:numPr>
    </w:pPr>
  </w:style>
  <w:style w:type="paragraph" w:styleId="Rubrikker" w:customStyle="1">
    <w:name w:val="Rubrikker"/>
    <w:next w:val="Normal"/>
    <w:rsid w:val="002144B4"/>
    <w:pPr>
      <w:spacing w:before="480" w:after="120" w:line="1000" w:lineRule="atLeast"/>
    </w:pPr>
    <w:rPr>
      <w:rFonts w:ascii="Blender Pro Book" w:hAnsi="Blender Pro Book" w:eastAsia="Calibri"/>
      <w:color w:val="A7A8AC"/>
      <w:sz w:val="100"/>
      <w:szCs w:val="100"/>
      <w:lang w:eastAsia="da-DK"/>
    </w:rPr>
  </w:style>
  <w:style w:type="paragraph" w:styleId="NoSpacing">
    <w:name w:val="No Spacing"/>
    <w:uiPriority w:val="1"/>
    <w:rsid w:val="002144B4"/>
    <w:rPr>
      <w:rFonts w:ascii="Arial" w:hAnsi="Arial"/>
    </w:rPr>
  </w:style>
  <w:style w:type="numbering" w:styleId="PunktFlere" w:customStyle="1">
    <w:name w:val="PunktFlere"/>
    <w:uiPriority w:val="99"/>
    <w:rsid w:val="002144B4"/>
    <w:pPr>
      <w:numPr>
        <w:numId w:val="14"/>
      </w:numPr>
    </w:pPr>
  </w:style>
  <w:style w:type="paragraph" w:styleId="Punktopstilling" w:customStyle="1">
    <w:name w:val="Punktopstilling"/>
    <w:basedOn w:val="Normal"/>
    <w:link w:val="PunktopstillingTegn"/>
    <w:uiPriority w:val="1"/>
    <w:rsid w:val="002144B4"/>
    <w:pPr>
      <w:numPr>
        <w:numId w:val="15"/>
      </w:numPr>
      <w:spacing w:after="60"/>
    </w:pPr>
    <w:rPr>
      <w:rFonts w:cs="Times New Roman"/>
      <w:szCs w:val="20"/>
      <w:lang w:eastAsia="en-GB"/>
    </w:rPr>
  </w:style>
  <w:style w:type="paragraph" w:styleId="Punktopstillinger" w:customStyle="1">
    <w:name w:val="Punktopstillinger"/>
    <w:basedOn w:val="Punktopstilling"/>
    <w:link w:val="PunktopstillingerTegn"/>
    <w:rsid w:val="002144B4"/>
    <w:pPr>
      <w:spacing w:before="60" w:after="0" w:line="280" w:lineRule="atLeast"/>
      <w:ind w:left="357" w:hanging="357"/>
    </w:pPr>
  </w:style>
  <w:style w:type="character" w:styleId="ListParagraphChar" w:customStyle="1">
    <w:name w:val="List Paragraph Char"/>
    <w:aliases w:val="DRC Punkt Char"/>
    <w:basedOn w:val="DefaultParagraphFont"/>
    <w:link w:val="ListParagraph"/>
    <w:rsid w:val="00A62B11"/>
    <w:rPr>
      <w:rFonts w:cs="Times New Roman" w:asciiTheme="minorHAnsi" w:hAnsiTheme="minorHAnsi"/>
      <w:color w:val="auto"/>
      <w:szCs w:val="20"/>
      <w:lang w:eastAsia="en-GB"/>
    </w:rPr>
  </w:style>
  <w:style w:type="character" w:styleId="PunktopstillingTegn" w:customStyle="1">
    <w:name w:val="Punktopstilling Tegn"/>
    <w:basedOn w:val="ListParagraphChar"/>
    <w:link w:val="Punktopstilling"/>
    <w:uiPriority w:val="1"/>
    <w:rsid w:val="002144B4"/>
    <w:rPr>
      <w:rFonts w:cs="Times New Roman" w:asciiTheme="minorHAnsi" w:hAnsiTheme="minorHAnsi"/>
      <w:color w:val="auto"/>
      <w:szCs w:val="20"/>
      <w:lang w:eastAsia="en-GB"/>
    </w:rPr>
  </w:style>
  <w:style w:type="character" w:styleId="PunktopstillingerTegn" w:customStyle="1">
    <w:name w:val="Punktopstillinger Tegn"/>
    <w:basedOn w:val="PunktopstillingTegn"/>
    <w:link w:val="Punktopstillinger"/>
    <w:rsid w:val="002144B4"/>
    <w:rPr>
      <w:rFonts w:cs="Times New Roman" w:asciiTheme="minorHAnsi" w:hAnsiTheme="minorHAnsi"/>
      <w:color w:val="auto"/>
      <w:szCs w:val="20"/>
      <w:lang w:eastAsia="en-GB"/>
    </w:rPr>
  </w:style>
  <w:style w:type="numbering" w:styleId="DRCpunkter" w:customStyle="1">
    <w:name w:val="DRC punkter"/>
    <w:basedOn w:val="NoList"/>
    <w:rsid w:val="0000736B"/>
    <w:pPr>
      <w:numPr>
        <w:numId w:val="7"/>
      </w:numPr>
    </w:pPr>
  </w:style>
  <w:style w:type="numbering" w:styleId="DRCpunkt" w:customStyle="1">
    <w:name w:val="DRC punkt"/>
    <w:basedOn w:val="NoList"/>
    <w:rsid w:val="0000736B"/>
    <w:pPr>
      <w:numPr>
        <w:numId w:val="16"/>
      </w:numPr>
    </w:pPr>
  </w:style>
  <w:style w:type="paragraph" w:styleId="NormalWeb">
    <w:name w:val="Normal (Web)"/>
    <w:basedOn w:val="Normal"/>
    <w:uiPriority w:val="99"/>
    <w:semiHidden/>
    <w:unhideWhenUsed/>
    <w:rsid w:val="00FF1DBB"/>
    <w:pPr>
      <w:spacing w:before="100" w:beforeAutospacing="1" w:after="100" w:afterAutospacing="1" w:line="240" w:lineRule="auto"/>
    </w:pPr>
    <w:rPr>
      <w:rFonts w:ascii="Calibri" w:hAnsi="Calibri" w:cs="Calibri" w:eastAsiaTheme="minorHAnsi"/>
      <w:lang w:val="en-US"/>
    </w:rPr>
  </w:style>
  <w:style w:type="table" w:styleId="TableGrid">
    <w:name w:val="Table Grid"/>
    <w:basedOn w:val="TableNormal"/>
    <w:uiPriority w:val="59"/>
    <w:rsid w:val="00E26C77"/>
    <w:pPr>
      <w:spacing w:before="0" w:line="240" w:lineRule="auto"/>
      <w:ind w:left="0" w:firstLine="0"/>
    </w:pPr>
    <w:rPr>
      <w:rFonts w:asciiTheme="minorHAnsi" w:hAnsiTheme="minorHAnsi"/>
      <w:color w:val="auto"/>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Typografi1" w:customStyle="1">
    <w:name w:val="Typografi1"/>
    <w:uiPriority w:val="99"/>
    <w:rsid w:val="00E26C77"/>
    <w:pPr>
      <w:numPr>
        <w:numId w:val="17"/>
      </w:numPr>
    </w:pPr>
  </w:style>
  <w:style w:type="paragraph" w:styleId="ColorfulList-Accent11" w:customStyle="1">
    <w:name w:val="Colorful List - Accent 11"/>
    <w:basedOn w:val="Normal"/>
    <w:uiPriority w:val="34"/>
    <w:qFormat/>
    <w:rsid w:val="00E26C77"/>
    <w:pPr>
      <w:spacing w:after="0" w:line="240" w:lineRule="auto"/>
      <w:ind w:left="720"/>
      <w:contextualSpacing/>
      <w:jc w:val="both"/>
    </w:pPr>
    <w:rPr>
      <w:rFonts w:ascii="Arial" w:hAnsi="Arial" w:cs="Times New Roman"/>
      <w:szCs w:val="20"/>
      <w:lang w:val="en-US"/>
    </w:rPr>
  </w:style>
  <w:style w:type="character" w:styleId="UnresolvedMention">
    <w:name w:val="Unresolved Mention"/>
    <w:basedOn w:val="DefaultParagraphFont"/>
    <w:uiPriority w:val="99"/>
    <w:semiHidden/>
    <w:unhideWhenUsed/>
    <w:rsid w:val="00862C78"/>
    <w:rPr>
      <w:color w:val="605E5C"/>
      <w:shd w:val="clear" w:color="auto" w:fill="E1DFDD"/>
    </w:rPr>
  </w:style>
  <w:style w:type="paragraph" w:styleId="paragraph" w:customStyle="1">
    <w:name w:val="paragraph"/>
    <w:basedOn w:val="Normal"/>
    <w:rsid w:val="00EA643D"/>
    <w:pPr>
      <w:spacing w:before="100" w:beforeAutospacing="1" w:after="100" w:afterAutospacing="1" w:line="240" w:lineRule="auto"/>
    </w:pPr>
    <w:rPr>
      <w:rFonts w:ascii="Times New Roman" w:hAnsi="Times New Roman" w:cs="Times New Roman"/>
      <w:sz w:val="24"/>
      <w:szCs w:val="24"/>
      <w:lang w:val="en-US"/>
    </w:rPr>
  </w:style>
  <w:style w:type="character" w:styleId="normaltextrun" w:customStyle="1">
    <w:name w:val="normaltextrun"/>
    <w:basedOn w:val="DefaultParagraphFont"/>
    <w:rsid w:val="00EA643D"/>
  </w:style>
  <w:style w:type="character" w:styleId="eop" w:customStyle="1">
    <w:name w:val="eop"/>
    <w:basedOn w:val="DefaultParagraphFont"/>
    <w:rsid w:val="00EA64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854719">
      <w:bodyDiv w:val="1"/>
      <w:marLeft w:val="0"/>
      <w:marRight w:val="0"/>
      <w:marTop w:val="0"/>
      <w:marBottom w:val="0"/>
      <w:divBdr>
        <w:top w:val="none" w:sz="0" w:space="0" w:color="auto"/>
        <w:left w:val="none" w:sz="0" w:space="0" w:color="auto"/>
        <w:bottom w:val="none" w:sz="0" w:space="0" w:color="auto"/>
        <w:right w:val="none" w:sz="0" w:space="0" w:color="auto"/>
      </w:divBdr>
    </w:div>
    <w:div w:id="295180861">
      <w:bodyDiv w:val="1"/>
      <w:marLeft w:val="0"/>
      <w:marRight w:val="0"/>
      <w:marTop w:val="0"/>
      <w:marBottom w:val="0"/>
      <w:divBdr>
        <w:top w:val="none" w:sz="0" w:space="0" w:color="auto"/>
        <w:left w:val="none" w:sz="0" w:space="0" w:color="auto"/>
        <w:bottom w:val="none" w:sz="0" w:space="0" w:color="auto"/>
        <w:right w:val="none" w:sz="0" w:space="0" w:color="auto"/>
      </w:divBdr>
    </w:div>
    <w:div w:id="487869361">
      <w:bodyDiv w:val="1"/>
      <w:marLeft w:val="0"/>
      <w:marRight w:val="0"/>
      <w:marTop w:val="0"/>
      <w:marBottom w:val="0"/>
      <w:divBdr>
        <w:top w:val="none" w:sz="0" w:space="0" w:color="auto"/>
        <w:left w:val="none" w:sz="0" w:space="0" w:color="auto"/>
        <w:bottom w:val="none" w:sz="0" w:space="0" w:color="auto"/>
        <w:right w:val="none" w:sz="0" w:space="0" w:color="auto"/>
      </w:divBdr>
    </w:div>
    <w:div w:id="576137162">
      <w:bodyDiv w:val="1"/>
      <w:marLeft w:val="0"/>
      <w:marRight w:val="0"/>
      <w:marTop w:val="0"/>
      <w:marBottom w:val="0"/>
      <w:divBdr>
        <w:top w:val="none" w:sz="0" w:space="0" w:color="auto"/>
        <w:left w:val="none" w:sz="0" w:space="0" w:color="auto"/>
        <w:bottom w:val="none" w:sz="0" w:space="0" w:color="auto"/>
        <w:right w:val="none" w:sz="0" w:space="0" w:color="auto"/>
      </w:divBdr>
      <w:divsChild>
        <w:div w:id="1411275543">
          <w:marLeft w:val="0"/>
          <w:marRight w:val="0"/>
          <w:marTop w:val="0"/>
          <w:marBottom w:val="0"/>
          <w:divBdr>
            <w:top w:val="none" w:sz="0" w:space="0" w:color="auto"/>
            <w:left w:val="none" w:sz="0" w:space="0" w:color="auto"/>
            <w:bottom w:val="none" w:sz="0" w:space="0" w:color="auto"/>
            <w:right w:val="none" w:sz="0" w:space="0" w:color="auto"/>
          </w:divBdr>
        </w:div>
        <w:div w:id="588079844">
          <w:marLeft w:val="0"/>
          <w:marRight w:val="0"/>
          <w:marTop w:val="0"/>
          <w:marBottom w:val="0"/>
          <w:divBdr>
            <w:top w:val="none" w:sz="0" w:space="0" w:color="auto"/>
            <w:left w:val="none" w:sz="0" w:space="0" w:color="auto"/>
            <w:bottom w:val="none" w:sz="0" w:space="0" w:color="auto"/>
            <w:right w:val="none" w:sz="0" w:space="0" w:color="auto"/>
          </w:divBdr>
        </w:div>
        <w:div w:id="2068528929">
          <w:marLeft w:val="0"/>
          <w:marRight w:val="0"/>
          <w:marTop w:val="0"/>
          <w:marBottom w:val="0"/>
          <w:divBdr>
            <w:top w:val="none" w:sz="0" w:space="0" w:color="auto"/>
            <w:left w:val="none" w:sz="0" w:space="0" w:color="auto"/>
            <w:bottom w:val="none" w:sz="0" w:space="0" w:color="auto"/>
            <w:right w:val="none" w:sz="0" w:space="0" w:color="auto"/>
          </w:divBdr>
        </w:div>
        <w:div w:id="2002393850">
          <w:marLeft w:val="0"/>
          <w:marRight w:val="0"/>
          <w:marTop w:val="0"/>
          <w:marBottom w:val="0"/>
          <w:divBdr>
            <w:top w:val="none" w:sz="0" w:space="0" w:color="auto"/>
            <w:left w:val="none" w:sz="0" w:space="0" w:color="auto"/>
            <w:bottom w:val="none" w:sz="0" w:space="0" w:color="auto"/>
            <w:right w:val="none" w:sz="0" w:space="0" w:color="auto"/>
          </w:divBdr>
        </w:div>
        <w:div w:id="97066780">
          <w:marLeft w:val="0"/>
          <w:marRight w:val="0"/>
          <w:marTop w:val="0"/>
          <w:marBottom w:val="0"/>
          <w:divBdr>
            <w:top w:val="none" w:sz="0" w:space="0" w:color="auto"/>
            <w:left w:val="none" w:sz="0" w:space="0" w:color="auto"/>
            <w:bottom w:val="none" w:sz="0" w:space="0" w:color="auto"/>
            <w:right w:val="none" w:sz="0" w:space="0" w:color="auto"/>
          </w:divBdr>
        </w:div>
        <w:div w:id="2080859416">
          <w:marLeft w:val="0"/>
          <w:marRight w:val="0"/>
          <w:marTop w:val="0"/>
          <w:marBottom w:val="0"/>
          <w:divBdr>
            <w:top w:val="none" w:sz="0" w:space="0" w:color="auto"/>
            <w:left w:val="none" w:sz="0" w:space="0" w:color="auto"/>
            <w:bottom w:val="none" w:sz="0" w:space="0" w:color="auto"/>
            <w:right w:val="none" w:sz="0" w:space="0" w:color="auto"/>
          </w:divBdr>
        </w:div>
        <w:div w:id="1710883084">
          <w:marLeft w:val="0"/>
          <w:marRight w:val="0"/>
          <w:marTop w:val="0"/>
          <w:marBottom w:val="0"/>
          <w:divBdr>
            <w:top w:val="none" w:sz="0" w:space="0" w:color="auto"/>
            <w:left w:val="none" w:sz="0" w:space="0" w:color="auto"/>
            <w:bottom w:val="none" w:sz="0" w:space="0" w:color="auto"/>
            <w:right w:val="none" w:sz="0" w:space="0" w:color="auto"/>
          </w:divBdr>
        </w:div>
        <w:div w:id="815024784">
          <w:marLeft w:val="0"/>
          <w:marRight w:val="0"/>
          <w:marTop w:val="0"/>
          <w:marBottom w:val="0"/>
          <w:divBdr>
            <w:top w:val="none" w:sz="0" w:space="0" w:color="auto"/>
            <w:left w:val="none" w:sz="0" w:space="0" w:color="auto"/>
            <w:bottom w:val="none" w:sz="0" w:space="0" w:color="auto"/>
            <w:right w:val="none" w:sz="0" w:space="0" w:color="auto"/>
          </w:divBdr>
        </w:div>
      </w:divsChild>
    </w:div>
    <w:div w:id="599416176">
      <w:bodyDiv w:val="1"/>
      <w:marLeft w:val="0"/>
      <w:marRight w:val="0"/>
      <w:marTop w:val="0"/>
      <w:marBottom w:val="0"/>
      <w:divBdr>
        <w:top w:val="none" w:sz="0" w:space="0" w:color="auto"/>
        <w:left w:val="none" w:sz="0" w:space="0" w:color="auto"/>
        <w:bottom w:val="none" w:sz="0" w:space="0" w:color="auto"/>
        <w:right w:val="none" w:sz="0" w:space="0" w:color="auto"/>
      </w:divBdr>
    </w:div>
    <w:div w:id="935207930">
      <w:bodyDiv w:val="1"/>
      <w:marLeft w:val="0"/>
      <w:marRight w:val="0"/>
      <w:marTop w:val="0"/>
      <w:marBottom w:val="0"/>
      <w:divBdr>
        <w:top w:val="none" w:sz="0" w:space="0" w:color="auto"/>
        <w:left w:val="none" w:sz="0" w:space="0" w:color="auto"/>
        <w:bottom w:val="none" w:sz="0" w:space="0" w:color="auto"/>
        <w:right w:val="none" w:sz="0" w:space="0" w:color="auto"/>
      </w:divBdr>
    </w:div>
    <w:div w:id="1309826655">
      <w:bodyDiv w:val="1"/>
      <w:marLeft w:val="0"/>
      <w:marRight w:val="0"/>
      <w:marTop w:val="0"/>
      <w:marBottom w:val="0"/>
      <w:divBdr>
        <w:top w:val="none" w:sz="0" w:space="0" w:color="auto"/>
        <w:left w:val="none" w:sz="0" w:space="0" w:color="auto"/>
        <w:bottom w:val="none" w:sz="0" w:space="0" w:color="auto"/>
        <w:right w:val="none" w:sz="0" w:space="0" w:color="auto"/>
      </w:divBdr>
    </w:div>
    <w:div w:id="1464272239">
      <w:bodyDiv w:val="1"/>
      <w:marLeft w:val="0"/>
      <w:marRight w:val="0"/>
      <w:marTop w:val="0"/>
      <w:marBottom w:val="0"/>
      <w:divBdr>
        <w:top w:val="none" w:sz="0" w:space="0" w:color="auto"/>
        <w:left w:val="none" w:sz="0" w:space="0" w:color="auto"/>
        <w:bottom w:val="none" w:sz="0" w:space="0" w:color="auto"/>
        <w:right w:val="none" w:sz="0" w:space="0" w:color="auto"/>
      </w:divBdr>
      <w:divsChild>
        <w:div w:id="1898664467">
          <w:marLeft w:val="0"/>
          <w:marRight w:val="0"/>
          <w:marTop w:val="0"/>
          <w:marBottom w:val="0"/>
          <w:divBdr>
            <w:top w:val="none" w:sz="0" w:space="0" w:color="auto"/>
            <w:left w:val="none" w:sz="0" w:space="0" w:color="auto"/>
            <w:bottom w:val="none" w:sz="0" w:space="0" w:color="auto"/>
            <w:right w:val="none" w:sz="0" w:space="0" w:color="auto"/>
          </w:divBdr>
        </w:div>
        <w:div w:id="993289929">
          <w:marLeft w:val="0"/>
          <w:marRight w:val="0"/>
          <w:marTop w:val="0"/>
          <w:marBottom w:val="0"/>
          <w:divBdr>
            <w:top w:val="none" w:sz="0" w:space="0" w:color="auto"/>
            <w:left w:val="none" w:sz="0" w:space="0" w:color="auto"/>
            <w:bottom w:val="none" w:sz="0" w:space="0" w:color="auto"/>
            <w:right w:val="none" w:sz="0" w:space="0" w:color="auto"/>
          </w:divBdr>
        </w:div>
        <w:div w:id="1473408737">
          <w:marLeft w:val="0"/>
          <w:marRight w:val="0"/>
          <w:marTop w:val="0"/>
          <w:marBottom w:val="0"/>
          <w:divBdr>
            <w:top w:val="none" w:sz="0" w:space="0" w:color="auto"/>
            <w:left w:val="none" w:sz="0" w:space="0" w:color="auto"/>
            <w:bottom w:val="none" w:sz="0" w:space="0" w:color="auto"/>
            <w:right w:val="none" w:sz="0" w:space="0" w:color="auto"/>
          </w:divBdr>
        </w:div>
        <w:div w:id="1701277071">
          <w:marLeft w:val="0"/>
          <w:marRight w:val="0"/>
          <w:marTop w:val="0"/>
          <w:marBottom w:val="0"/>
          <w:divBdr>
            <w:top w:val="none" w:sz="0" w:space="0" w:color="auto"/>
            <w:left w:val="none" w:sz="0" w:space="0" w:color="auto"/>
            <w:bottom w:val="none" w:sz="0" w:space="0" w:color="auto"/>
            <w:right w:val="none" w:sz="0" w:space="0" w:color="auto"/>
          </w:divBdr>
        </w:div>
        <w:div w:id="856042265">
          <w:marLeft w:val="0"/>
          <w:marRight w:val="0"/>
          <w:marTop w:val="0"/>
          <w:marBottom w:val="0"/>
          <w:divBdr>
            <w:top w:val="none" w:sz="0" w:space="0" w:color="auto"/>
            <w:left w:val="none" w:sz="0" w:space="0" w:color="auto"/>
            <w:bottom w:val="none" w:sz="0" w:space="0" w:color="auto"/>
            <w:right w:val="none" w:sz="0" w:space="0" w:color="auto"/>
          </w:divBdr>
        </w:div>
        <w:div w:id="66348262">
          <w:marLeft w:val="0"/>
          <w:marRight w:val="0"/>
          <w:marTop w:val="0"/>
          <w:marBottom w:val="0"/>
          <w:divBdr>
            <w:top w:val="none" w:sz="0" w:space="0" w:color="auto"/>
            <w:left w:val="none" w:sz="0" w:space="0" w:color="auto"/>
            <w:bottom w:val="none" w:sz="0" w:space="0" w:color="auto"/>
            <w:right w:val="none" w:sz="0" w:space="0" w:color="auto"/>
          </w:divBdr>
        </w:div>
        <w:div w:id="19166520">
          <w:marLeft w:val="0"/>
          <w:marRight w:val="0"/>
          <w:marTop w:val="0"/>
          <w:marBottom w:val="0"/>
          <w:divBdr>
            <w:top w:val="none" w:sz="0" w:space="0" w:color="auto"/>
            <w:left w:val="none" w:sz="0" w:space="0" w:color="auto"/>
            <w:bottom w:val="none" w:sz="0" w:space="0" w:color="auto"/>
            <w:right w:val="none" w:sz="0" w:space="0" w:color="auto"/>
          </w:divBdr>
        </w:div>
        <w:div w:id="146824421">
          <w:marLeft w:val="0"/>
          <w:marRight w:val="0"/>
          <w:marTop w:val="0"/>
          <w:marBottom w:val="0"/>
          <w:divBdr>
            <w:top w:val="none" w:sz="0" w:space="0" w:color="auto"/>
            <w:left w:val="none" w:sz="0" w:space="0" w:color="auto"/>
            <w:bottom w:val="none" w:sz="0" w:space="0" w:color="auto"/>
            <w:right w:val="none" w:sz="0" w:space="0" w:color="auto"/>
          </w:divBdr>
        </w:div>
      </w:divsChild>
    </w:div>
    <w:div w:id="2062052483">
      <w:bodyDiv w:val="1"/>
      <w:marLeft w:val="0"/>
      <w:marRight w:val="0"/>
      <w:marTop w:val="0"/>
      <w:marBottom w:val="0"/>
      <w:divBdr>
        <w:top w:val="none" w:sz="0" w:space="0" w:color="auto"/>
        <w:left w:val="none" w:sz="0" w:space="0" w:color="auto"/>
        <w:bottom w:val="none" w:sz="0" w:space="0" w:color="auto"/>
        <w:right w:val="none" w:sz="0" w:space="0" w:color="auto"/>
      </w:divBdr>
      <w:divsChild>
        <w:div w:id="2029091089">
          <w:marLeft w:val="0"/>
          <w:marRight w:val="0"/>
          <w:marTop w:val="0"/>
          <w:marBottom w:val="0"/>
          <w:divBdr>
            <w:top w:val="none" w:sz="0" w:space="0" w:color="auto"/>
            <w:left w:val="none" w:sz="0" w:space="0" w:color="auto"/>
            <w:bottom w:val="none" w:sz="0" w:space="0" w:color="auto"/>
            <w:right w:val="none" w:sz="0" w:space="0" w:color="auto"/>
          </w:divBdr>
        </w:div>
        <w:div w:id="877355146">
          <w:marLeft w:val="0"/>
          <w:marRight w:val="0"/>
          <w:marTop w:val="0"/>
          <w:marBottom w:val="0"/>
          <w:divBdr>
            <w:top w:val="none" w:sz="0" w:space="0" w:color="auto"/>
            <w:left w:val="none" w:sz="0" w:space="0" w:color="auto"/>
            <w:bottom w:val="none" w:sz="0" w:space="0" w:color="auto"/>
            <w:right w:val="none" w:sz="0" w:space="0" w:color="auto"/>
          </w:divBdr>
        </w:div>
        <w:div w:id="1093430468">
          <w:marLeft w:val="0"/>
          <w:marRight w:val="0"/>
          <w:marTop w:val="0"/>
          <w:marBottom w:val="0"/>
          <w:divBdr>
            <w:top w:val="none" w:sz="0" w:space="0" w:color="auto"/>
            <w:left w:val="none" w:sz="0" w:space="0" w:color="auto"/>
            <w:bottom w:val="none" w:sz="0" w:space="0" w:color="auto"/>
            <w:right w:val="none" w:sz="0" w:space="0" w:color="auto"/>
          </w:divBdr>
        </w:div>
        <w:div w:id="1301492522">
          <w:marLeft w:val="0"/>
          <w:marRight w:val="0"/>
          <w:marTop w:val="0"/>
          <w:marBottom w:val="0"/>
          <w:divBdr>
            <w:top w:val="none" w:sz="0" w:space="0" w:color="auto"/>
            <w:left w:val="none" w:sz="0" w:space="0" w:color="auto"/>
            <w:bottom w:val="none" w:sz="0" w:space="0" w:color="auto"/>
            <w:right w:val="none" w:sz="0" w:space="0" w:color="auto"/>
          </w:divBdr>
        </w:div>
        <w:div w:id="1659528274">
          <w:marLeft w:val="0"/>
          <w:marRight w:val="0"/>
          <w:marTop w:val="0"/>
          <w:marBottom w:val="0"/>
          <w:divBdr>
            <w:top w:val="none" w:sz="0" w:space="0" w:color="auto"/>
            <w:left w:val="none" w:sz="0" w:space="0" w:color="auto"/>
            <w:bottom w:val="none" w:sz="0" w:space="0" w:color="auto"/>
            <w:right w:val="none" w:sz="0" w:space="0" w:color="auto"/>
          </w:divBdr>
        </w:div>
        <w:div w:id="1114402878">
          <w:marLeft w:val="0"/>
          <w:marRight w:val="0"/>
          <w:marTop w:val="0"/>
          <w:marBottom w:val="0"/>
          <w:divBdr>
            <w:top w:val="none" w:sz="0" w:space="0" w:color="auto"/>
            <w:left w:val="none" w:sz="0" w:space="0" w:color="auto"/>
            <w:bottom w:val="none" w:sz="0" w:space="0" w:color="auto"/>
            <w:right w:val="none" w:sz="0" w:space="0" w:color="auto"/>
          </w:divBdr>
        </w:div>
        <w:div w:id="776174854">
          <w:marLeft w:val="0"/>
          <w:marRight w:val="0"/>
          <w:marTop w:val="0"/>
          <w:marBottom w:val="0"/>
          <w:divBdr>
            <w:top w:val="none" w:sz="0" w:space="0" w:color="auto"/>
            <w:left w:val="none" w:sz="0" w:space="0" w:color="auto"/>
            <w:bottom w:val="none" w:sz="0" w:space="0" w:color="auto"/>
            <w:right w:val="none" w:sz="0" w:space="0" w:color="auto"/>
          </w:divBdr>
        </w:div>
      </w:divsChild>
    </w:div>
    <w:div w:id="2121340580">
      <w:bodyDiv w:val="1"/>
      <w:marLeft w:val="0"/>
      <w:marRight w:val="0"/>
      <w:marTop w:val="0"/>
      <w:marBottom w:val="0"/>
      <w:divBdr>
        <w:top w:val="none" w:sz="0" w:space="0" w:color="auto"/>
        <w:left w:val="none" w:sz="0" w:space="0" w:color="auto"/>
        <w:bottom w:val="none" w:sz="0" w:space="0" w:color="auto"/>
        <w:right w:val="none" w:sz="0" w:space="0" w:color="auto"/>
      </w:divBdr>
    </w:div>
    <w:div w:id="2129472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mailto:tender.ro05@drc.ngo" TargetMode="Externa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tender.ro05@drc.ngo" TargetMode="External" Id="rId11" /><Relationship Type="http://schemas.openxmlformats.org/officeDocument/2006/relationships/numbering" Target="numbering.xml" Id="rId5" /><Relationship Type="http://schemas.openxmlformats.org/officeDocument/2006/relationships/hyperlink" Target="mailto:procurement.roasia@drc.ngo" TargetMode="Externa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mailto:rfq.aero@drc.ngo" TargetMode="External" Id="rId14" /><Relationship Type="http://schemas.openxmlformats.org/officeDocument/2006/relationships/hyperlink" Target="https://drc.ngo/" TargetMode="External" Id="Rbd1528a3c21744a3"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F:\1.%20Myanmar\S4%20Administration\Templates\A4%20Note%20UK.dotm" TargetMode="External"/></Relationships>
</file>

<file path=word/theme/theme1.xml><?xml version="1.0" encoding="utf-8"?>
<a:theme xmlns:a="http://schemas.openxmlformats.org/drawingml/2006/main" name="Kontortema">
  <a:themeElements>
    <a:clrScheme name="DRC 2020">
      <a:dk1>
        <a:srgbClr val="000000"/>
      </a:dk1>
      <a:lt1>
        <a:srgbClr val="FFFFFF"/>
      </a:lt1>
      <a:dk2>
        <a:srgbClr val="AF161E"/>
      </a:dk2>
      <a:lt2>
        <a:srgbClr val="788A97"/>
      </a:lt2>
      <a:accent1>
        <a:srgbClr val="AF161E"/>
      </a:accent1>
      <a:accent2>
        <a:srgbClr val="A5C082"/>
      </a:accent2>
      <a:accent3>
        <a:srgbClr val="E94F35"/>
      </a:accent3>
      <a:accent4>
        <a:srgbClr val="FFD300"/>
      </a:accent4>
      <a:accent5>
        <a:srgbClr val="61C3D9"/>
      </a:accent5>
      <a:accent6>
        <a:srgbClr val="00A870"/>
      </a:accent6>
      <a:hlink>
        <a:srgbClr val="AF161E"/>
      </a:hlink>
      <a:folHlink>
        <a:srgbClr val="788A97"/>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9213B8D29F7AC4A813464E0B2872555" ma:contentTypeVersion="15" ma:contentTypeDescription="Create a new document." ma:contentTypeScope="" ma:versionID="7e5bd3d042926d2cfcdf26490164f252">
  <xsd:schema xmlns:xsd="http://www.w3.org/2001/XMLSchema" xmlns:xs="http://www.w3.org/2001/XMLSchema" xmlns:p="http://schemas.microsoft.com/office/2006/metadata/properties" xmlns:ns2="5ac4661a-8b1c-4aaf-8e78-6477567b00cd" xmlns:ns3="9c3c388d-75c3-4bd4-a1c1-738524316511" targetNamespace="http://schemas.microsoft.com/office/2006/metadata/properties" ma:root="true" ma:fieldsID="89689f6ae92869ac2e961217b42e7500" ns2:_="" ns3:_="">
    <xsd:import namespace="5ac4661a-8b1c-4aaf-8e78-6477567b00cd"/>
    <xsd:import namespace="9c3c388d-75c3-4bd4-a1c1-738524316511"/>
    <xsd:element name="properties">
      <xsd:complexType>
        <xsd:sequence>
          <xsd:element name="documentManagement">
            <xsd:complexType>
              <xsd:all>
                <xsd:element ref="ns2:PADescription" minOccurs="0"/>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Contractor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c4661a-8b1c-4aaf-8e78-6477567b00cd"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ContractorName" ma:index="22" nillable="true" ma:displayName="Contractor Name" ma:format="Dropdown" ma:internalName="Contractor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76fffdfd-ba61-4d5c-9257-52280c7759b1}"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c3c388d-75c3-4bd4-a1c1-738524316511" xsi:nil="true"/>
    <lcf76f155ced4ddcb4097134ff3c332f xmlns="5ac4661a-8b1c-4aaf-8e78-6477567b00cd">
      <Terms xmlns="http://schemas.microsoft.com/office/infopath/2007/PartnerControls"/>
    </lcf76f155ced4ddcb4097134ff3c332f>
    <PADescription xmlns="5ac4661a-8b1c-4aaf-8e78-6477567b00cd" xsi:nil="true"/>
    <ContractorName xmlns="5ac4661a-8b1c-4aaf-8e78-6477567b00c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EBA276-F93B-4B48-80FC-4D1691F54C32}">
  <ds:schemaRefs>
    <ds:schemaRef ds:uri="http://schemas.openxmlformats.org/officeDocument/2006/bibliography"/>
  </ds:schemaRefs>
</ds:datastoreItem>
</file>

<file path=customXml/itemProps2.xml><?xml version="1.0" encoding="utf-8"?>
<ds:datastoreItem xmlns:ds="http://schemas.openxmlformats.org/officeDocument/2006/customXml" ds:itemID="{A755B265-65FF-4336-9937-5757600135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c4661a-8b1c-4aaf-8e78-6477567b00cd"/>
    <ds:schemaRef ds:uri="9c3c388d-75c3-4bd4-a1c1-7385243165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06EBC4-13BA-4F80-BD3F-117B58F840E2}">
  <ds:schemaRefs>
    <ds:schemaRef ds:uri="http://schemas.microsoft.com/office/2006/metadata/properties"/>
    <ds:schemaRef ds:uri="http://schemas.microsoft.com/office/infopath/2007/PartnerControls"/>
    <ds:schemaRef ds:uri="9c3c388d-75c3-4bd4-a1c1-738524316511"/>
    <ds:schemaRef ds:uri="5ac4661a-8b1c-4aaf-8e78-6477567b00cd"/>
  </ds:schemaRefs>
</ds:datastoreItem>
</file>

<file path=customXml/itemProps4.xml><?xml version="1.0" encoding="utf-8"?>
<ds:datastoreItem xmlns:ds="http://schemas.openxmlformats.org/officeDocument/2006/customXml" ds:itemID="{89DA3EF8-A06A-4835-86D1-E9033144E2CF}">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A4 Note UK</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Ajay Uprety</dc:creator>
  <keywords/>
  <dc:description/>
  <lastModifiedBy>Alexander Stazhadze</lastModifiedBy>
  <revision>151</revision>
  <dcterms:created xsi:type="dcterms:W3CDTF">2024-07-03T22:44:00.0000000Z</dcterms:created>
  <dcterms:modified xsi:type="dcterms:W3CDTF">2025-02-12T08:50:25.7147240Z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0a3a0e1fe6d0cf4a509b04a2947087934e96630b7e7114dcefa0e830d9689aa7</vt:lpwstr>
  </property>
  <property fmtid="{D5CDD505-2E9C-101B-9397-08002B2CF9AE}" pid="3" name="ContentTypeId">
    <vt:lpwstr>0x010100B9213B8D29F7AC4A813464E0B2872555</vt:lpwstr>
  </property>
  <property fmtid="{D5CDD505-2E9C-101B-9397-08002B2CF9AE}" pid="4" name="MediaServiceImageTags">
    <vt:lpwstr/>
  </property>
  <property fmtid="{D5CDD505-2E9C-101B-9397-08002B2CF9AE}" pid="5" name="CaseOfficer">
    <vt:lpwstr/>
  </property>
  <property fmtid="{D5CDD505-2E9C-101B-9397-08002B2CF9AE}" pid="6" name="DerogationApplicable">
    <vt:bool>true</vt:bool>
  </property>
</Properties>
</file>