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21310F5" w:rsidR="009815C7" w:rsidRPr="007B0071" w:rsidRDefault="003F2B24" w:rsidP="00B42770">
      <w:pPr>
        <w:autoSpaceDE w:val="0"/>
        <w:autoSpaceDN w:val="0"/>
        <w:adjustRightInd w:val="0"/>
        <w:spacing w:after="0" w:line="240" w:lineRule="auto"/>
        <w:jc w:val="center"/>
        <w:rPr>
          <w:rFonts w:ascii="Sylfaen" w:hAnsi="Sylfaen" w:cs="Sylfaen"/>
          <w:b/>
          <w:lang w:val="ka-GE"/>
        </w:rPr>
      </w:pPr>
      <w:r>
        <w:rPr>
          <w:rFonts w:ascii="Sylfaen" w:hAnsi="Sylfaen" w:cs="Sylfaen"/>
          <w:b/>
          <w:lang w:val="ka-GE"/>
        </w:rPr>
        <w:t>მთაწმინდა-კრწანისის რაიონი, შოთა რუსთაველის გამზირზე წყალსადენისა და წყალარინების ქსელების სარეაბილიტაციო</w:t>
      </w:r>
      <w:r w:rsidR="00B4277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5D1D7D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proofErr w:type="spellStart"/>
      <w:r w:rsidRPr="007B0071">
        <w:rPr>
          <w:rFonts w:ascii="Sylfaen" w:hAnsi="Sylfaen" w:cs="Sylfaen"/>
          <w:lang w:val="ka-GE"/>
        </w:rPr>
        <w:t>ჯორჯიან</w:t>
      </w:r>
      <w:proofErr w:type="spellEnd"/>
      <w:r w:rsidRPr="007B0071">
        <w:rPr>
          <w:rFonts w:ascii="Sylfaen" w:hAnsi="Sylfaen"/>
          <w:lang w:val="ka-GE"/>
        </w:rPr>
        <w:t xml:space="preserve"> </w:t>
      </w:r>
      <w:proofErr w:type="spellStart"/>
      <w:r w:rsidRPr="007B0071">
        <w:rPr>
          <w:rFonts w:ascii="Sylfaen" w:hAnsi="Sylfaen" w:cs="Sylfaen"/>
          <w:lang w:val="ka-GE"/>
        </w:rPr>
        <w:t>უოთერ</w:t>
      </w:r>
      <w:proofErr w:type="spellEnd"/>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proofErr w:type="spellStart"/>
      <w:r w:rsidRPr="007B0071">
        <w:rPr>
          <w:rFonts w:ascii="Sylfaen" w:hAnsi="Sylfaen" w:cs="Sylfaen"/>
          <w:lang w:val="ka-GE"/>
        </w:rPr>
        <w:t>ფაუერი</w:t>
      </w:r>
      <w:proofErr w:type="spellEnd"/>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roofErr w:type="spellStart"/>
      <w:r w:rsidR="003F2B24">
        <w:rPr>
          <w:rFonts w:ascii="Sylfaen" w:hAnsi="Sylfaen" w:cs="Sylfaen"/>
          <w:lang w:val="ka-GE"/>
        </w:rPr>
        <w:t>მთამინდა</w:t>
      </w:r>
      <w:proofErr w:type="spellEnd"/>
      <w:r w:rsidR="003F2B24">
        <w:rPr>
          <w:rFonts w:ascii="Sylfaen" w:hAnsi="Sylfaen" w:cs="Sylfaen"/>
          <w:lang w:val="ka-GE"/>
        </w:rPr>
        <w:t>-კრწანისის</w:t>
      </w:r>
      <w:r w:rsidR="00B42770" w:rsidRPr="00B42770">
        <w:rPr>
          <w:rFonts w:ascii="Sylfaen" w:hAnsi="Sylfaen" w:cs="Sylfaen"/>
          <w:lang w:val="ka-GE"/>
        </w:rPr>
        <w:t xml:space="preserve"> რაიონში, </w:t>
      </w:r>
      <w:r w:rsidR="003F2B24">
        <w:rPr>
          <w:rFonts w:ascii="Sylfaen" w:hAnsi="Sylfaen" w:cs="Sylfaen"/>
          <w:lang w:val="ka-GE"/>
        </w:rPr>
        <w:t xml:space="preserve">შოთა რუსთაველის გამზირზე წყალსადენისა და </w:t>
      </w:r>
      <w:r w:rsidR="00B42770" w:rsidRPr="00B42770">
        <w:rPr>
          <w:rFonts w:ascii="Sylfaen" w:hAnsi="Sylfaen" w:cs="Sylfaen"/>
          <w:lang w:val="ka-GE"/>
        </w:rPr>
        <w:t xml:space="preserve"> წყალარინების ქსელის </w:t>
      </w:r>
      <w:r w:rsidR="003F2B24">
        <w:rPr>
          <w:rFonts w:ascii="Sylfaen" w:hAnsi="Sylfaen" w:cs="Sylfaen"/>
          <w:lang w:val="ka-GE"/>
        </w:rPr>
        <w:t>სარეაბილიტაციო 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11C57DBF" w14:textId="77777777" w:rsidR="006B7980" w:rsidRDefault="006B7980" w:rsidP="00DE5EA9">
      <w:pPr>
        <w:spacing w:after="0" w:line="240" w:lineRule="auto"/>
        <w:jc w:val="both"/>
        <w:rPr>
          <w:rFonts w:ascii="Sylfaen" w:hAnsi="Sylfaen" w:cs="Sylfaen"/>
          <w:lang w:val="ka-GE"/>
        </w:rPr>
      </w:pPr>
    </w:p>
    <w:p w14:paraId="6D51C0E7" w14:textId="77777777" w:rsidR="006B7980" w:rsidRPr="006B7980" w:rsidRDefault="006B7980" w:rsidP="006B7980">
      <w:pPr>
        <w:spacing w:after="0" w:line="240" w:lineRule="auto"/>
        <w:jc w:val="both"/>
        <w:rPr>
          <w:rFonts w:ascii="Sylfaen" w:hAnsi="Sylfaen" w:cs="Sylfaen"/>
          <w:b/>
          <w:bCs/>
          <w:lang w:val="ka-GE"/>
        </w:rPr>
      </w:pPr>
      <w:r w:rsidRPr="006B7980">
        <w:rPr>
          <w:rFonts w:ascii="Sylfaen" w:hAnsi="Sylfaen" w:cs="Sylfaen"/>
          <w:b/>
          <w:bCs/>
          <w:lang w:val="ka-GE"/>
        </w:rPr>
        <w:t>ტენდერი ტარდება 5 ლოტად:</w:t>
      </w:r>
    </w:p>
    <w:p w14:paraId="7462404C" w14:textId="77777777" w:rsidR="006B7980" w:rsidRDefault="006B7980" w:rsidP="006B7980">
      <w:pPr>
        <w:spacing w:after="0" w:line="240" w:lineRule="auto"/>
        <w:jc w:val="both"/>
        <w:rPr>
          <w:rFonts w:ascii="Sylfaen" w:hAnsi="Sylfaen" w:cs="Sylfaen"/>
          <w:lang w:val="ka-GE"/>
        </w:rPr>
      </w:pPr>
    </w:p>
    <w:p w14:paraId="7849907A" w14:textId="77777777" w:rsid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N1- რუსთაველის წყალსადენი და წყალარინების ქსელები მონაკვეთი 1</w:t>
      </w:r>
    </w:p>
    <w:p w14:paraId="393895AD" w14:textId="133272B9" w:rsid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w:t>
      </w:r>
      <w:r w:rsidR="00C45C27">
        <w:rPr>
          <w:rFonts w:ascii="Sylfaen" w:hAnsi="Sylfaen" w:cs="Sylfaen"/>
          <w:lang w:val="ka-GE"/>
        </w:rPr>
        <w:t>2</w:t>
      </w:r>
      <w:r w:rsidRPr="006B7980">
        <w:rPr>
          <w:rFonts w:ascii="Sylfaen" w:hAnsi="Sylfaen" w:cs="Sylfaen"/>
          <w:lang w:val="ka-GE"/>
        </w:rPr>
        <w:t xml:space="preserve">- რუსთაველის წყალსადენი და წყალარინების ქსელები მონაკვეთი </w:t>
      </w:r>
      <w:r>
        <w:rPr>
          <w:rFonts w:ascii="Sylfaen" w:hAnsi="Sylfaen" w:cs="Sylfaen"/>
          <w:lang w:val="ka-GE"/>
        </w:rPr>
        <w:t>2</w:t>
      </w:r>
    </w:p>
    <w:p w14:paraId="4AD2E357" w14:textId="58B4DCF5" w:rsidR="006B7980" w:rsidRP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w:t>
      </w:r>
      <w:r w:rsidR="00C45C27">
        <w:rPr>
          <w:rFonts w:ascii="Sylfaen" w:hAnsi="Sylfaen" w:cs="Sylfaen"/>
          <w:lang w:val="ka-GE"/>
        </w:rPr>
        <w:t>3</w:t>
      </w:r>
      <w:r w:rsidRPr="006B7980">
        <w:rPr>
          <w:rFonts w:ascii="Sylfaen" w:hAnsi="Sylfaen" w:cs="Sylfaen"/>
          <w:lang w:val="ka-GE"/>
        </w:rPr>
        <w:t xml:space="preserve">- რუსთაველის წყალსადენი და წყალარინების ქსელები მონაკვეთი </w:t>
      </w:r>
      <w:r>
        <w:rPr>
          <w:rFonts w:ascii="Sylfaen" w:hAnsi="Sylfaen" w:cs="Sylfaen"/>
          <w:lang w:val="ka-GE"/>
        </w:rPr>
        <w:t>3</w:t>
      </w:r>
    </w:p>
    <w:p w14:paraId="1768641D" w14:textId="2C7BE848" w:rsidR="006B7980" w:rsidRP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w:t>
      </w:r>
      <w:r w:rsidR="00C45C27">
        <w:rPr>
          <w:rFonts w:ascii="Sylfaen" w:hAnsi="Sylfaen" w:cs="Sylfaen"/>
          <w:lang w:val="ka-GE"/>
        </w:rPr>
        <w:t>4</w:t>
      </w:r>
      <w:r w:rsidRPr="006B7980">
        <w:rPr>
          <w:rFonts w:ascii="Sylfaen" w:hAnsi="Sylfaen" w:cs="Sylfaen"/>
          <w:lang w:val="ka-GE"/>
        </w:rPr>
        <w:t xml:space="preserve">- რუსთაველის წყალსადენი და წყალარინების ქსელები მონაკვეთი </w:t>
      </w:r>
      <w:r>
        <w:rPr>
          <w:rFonts w:ascii="Sylfaen" w:hAnsi="Sylfaen" w:cs="Sylfaen"/>
          <w:lang w:val="ka-GE"/>
        </w:rPr>
        <w:t>4</w:t>
      </w:r>
    </w:p>
    <w:p w14:paraId="1E02D27D" w14:textId="77777777" w:rsidR="006B7980" w:rsidRDefault="006B7980"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C9A3563" w:rsidR="00DB5C8D" w:rsidRDefault="003F2B24" w:rsidP="00DE5EA9">
      <w:pPr>
        <w:spacing w:after="0" w:line="240" w:lineRule="auto"/>
        <w:jc w:val="both"/>
        <w:rPr>
          <w:rFonts w:ascii="Sylfaen" w:hAnsi="Sylfaen" w:cs="Sylfaen"/>
          <w:lang w:val="ka-GE"/>
        </w:rPr>
      </w:pPr>
      <w:r>
        <w:rPr>
          <w:rFonts w:ascii="Sylfaen" w:hAnsi="Sylfaen" w:cs="Sylfaen"/>
          <w:lang w:val="ka-GE"/>
        </w:rPr>
        <w:t xml:space="preserve">მთაწმინდა-კრწანისის </w:t>
      </w:r>
      <w:r w:rsidR="00B42770" w:rsidRPr="00B42770">
        <w:rPr>
          <w:rFonts w:ascii="Sylfaen" w:hAnsi="Sylfaen" w:cs="Sylfaen"/>
          <w:lang w:val="ka-GE"/>
        </w:rPr>
        <w:t xml:space="preserve">რაიონში, </w:t>
      </w:r>
      <w:r>
        <w:rPr>
          <w:rFonts w:ascii="Sylfaen" w:hAnsi="Sylfaen" w:cs="Sylfaen"/>
          <w:lang w:val="ka-GE"/>
        </w:rPr>
        <w:t xml:space="preserve">შოთა რუსთაველის გამზირზე წყალსადენისა და </w:t>
      </w:r>
      <w:r w:rsidRPr="00B42770">
        <w:rPr>
          <w:rFonts w:ascii="Sylfaen" w:hAnsi="Sylfaen" w:cs="Sylfaen"/>
          <w:lang w:val="ka-GE"/>
        </w:rPr>
        <w:t xml:space="preserve"> წყალარინების ქსელ</w:t>
      </w:r>
      <w:r>
        <w:rPr>
          <w:rFonts w:ascii="Sylfaen" w:hAnsi="Sylfaen" w:cs="Sylfaen"/>
          <w:lang w:val="ka-GE"/>
        </w:rPr>
        <w:t xml:space="preserve">ების სარეაბილიტაციო 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proofErr w:type="spellStart"/>
      <w:r>
        <w:rPr>
          <w:rFonts w:ascii="Sylfaen" w:hAnsi="Sylfaen" w:cs="Sylfaen"/>
          <w:lang w:val="ka-GE"/>
        </w:rPr>
        <w:t>კომპნიამ</w:t>
      </w:r>
      <w:proofErr w:type="spellEnd"/>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7ACCACD1" w14:textId="77777777" w:rsidR="00F63F06" w:rsidRPr="006B7980" w:rsidRDefault="00F63F06" w:rsidP="00F63F06">
      <w:pPr>
        <w:spacing w:after="0" w:line="240" w:lineRule="auto"/>
        <w:jc w:val="both"/>
        <w:rPr>
          <w:rFonts w:ascii="Sylfaen" w:hAnsi="Sylfaen" w:cs="Sylfaen"/>
          <w:b/>
          <w:bCs/>
          <w:lang w:val="ka-GE"/>
        </w:rPr>
      </w:pPr>
      <w:r w:rsidRPr="006B7980">
        <w:rPr>
          <w:rFonts w:ascii="Sylfaen" w:hAnsi="Sylfaen" w:cs="Sylfaen"/>
          <w:b/>
          <w:bCs/>
          <w:lang w:val="ka-GE"/>
        </w:rPr>
        <w:lastRenderedPageBreak/>
        <w:t>ტენდერში მონაწილე კომპანია ვალდებულია ხელშეკრულების გაფორმებამდე წარმოადგინოს:</w:t>
      </w:r>
    </w:p>
    <w:p w14:paraId="190EC417" w14:textId="77777777" w:rsidR="00F63F06" w:rsidRPr="00F63F06" w:rsidRDefault="00F63F06" w:rsidP="00F63F06">
      <w:pPr>
        <w:spacing w:after="0" w:line="240" w:lineRule="auto"/>
        <w:jc w:val="both"/>
        <w:rPr>
          <w:rFonts w:ascii="Sylfaen" w:hAnsi="Sylfaen" w:cs="Sylfaen"/>
          <w:lang w:val="ka-GE"/>
        </w:rPr>
      </w:pPr>
    </w:p>
    <w:p w14:paraId="1CDAD42E" w14:textId="77777777" w:rsidR="00A528F9" w:rsidRPr="00A528F9" w:rsidRDefault="00F63F06" w:rsidP="00A528F9">
      <w:pPr>
        <w:numPr>
          <w:ilvl w:val="0"/>
          <w:numId w:val="7"/>
        </w:numPr>
        <w:spacing w:after="0" w:line="240" w:lineRule="auto"/>
        <w:jc w:val="both"/>
        <w:rPr>
          <w:rFonts w:ascii="Sylfaen" w:hAnsi="Sylfaen" w:cs="Sylfaen"/>
          <w:lang w:val="ka-GE"/>
        </w:rPr>
      </w:pPr>
      <w:r w:rsidRPr="00A528F9">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A528F9">
        <w:rPr>
          <w:rFonts w:ascii="Sylfaen" w:hAnsi="Sylfaen" w:cs="Sylfaen"/>
        </w:rPr>
        <w:t>GWP-</w:t>
      </w:r>
      <w:r w:rsidRPr="00A528F9">
        <w:rPr>
          <w:rFonts w:ascii="Sylfaen" w:hAnsi="Sylfaen" w:cs="Sylfaen"/>
          <w:lang w:val="ka-GE"/>
        </w:rPr>
        <w:t>ის მასალის გათვალისწინებით</w:t>
      </w:r>
      <w:r w:rsidR="00143200" w:rsidRPr="00A528F9">
        <w:rPr>
          <w:rFonts w:ascii="Sylfaen" w:hAnsi="Sylfaen" w:cs="Sylfaen"/>
          <w:lang w:val="ka-GE"/>
        </w:rPr>
        <w:t xml:space="preserve">- </w:t>
      </w:r>
    </w:p>
    <w:p w14:paraId="1D7FD336" w14:textId="478339EC" w:rsidR="00A528F9" w:rsidRPr="00A528F9" w:rsidRDefault="00A528F9" w:rsidP="00A528F9">
      <w:pPr>
        <w:numPr>
          <w:ilvl w:val="0"/>
          <w:numId w:val="7"/>
        </w:numPr>
        <w:spacing w:after="0" w:line="240" w:lineRule="auto"/>
        <w:jc w:val="both"/>
        <w:rPr>
          <w:rFonts w:ascii="Segoe UI" w:hAnsi="Segoe UI" w:cs="Segoe UI"/>
          <w:b/>
          <w:bCs/>
          <w:color w:val="000000"/>
          <w:sz w:val="20"/>
          <w:szCs w:val="20"/>
        </w:rPr>
      </w:pPr>
      <w:proofErr w:type="spellStart"/>
      <w:r w:rsidRPr="00A528F9">
        <w:rPr>
          <w:rFonts w:ascii="Segoe UI" w:hAnsi="Segoe UI" w:cs="Segoe UI"/>
          <w:b/>
          <w:bCs/>
          <w:color w:val="000000"/>
          <w:sz w:val="20"/>
          <w:szCs w:val="20"/>
        </w:rPr>
        <w:t>ლოტი</w:t>
      </w:r>
      <w:proofErr w:type="spellEnd"/>
      <w:r w:rsidRPr="00A528F9">
        <w:rPr>
          <w:rFonts w:ascii="Segoe UI" w:hAnsi="Segoe UI" w:cs="Segoe UI"/>
          <w:b/>
          <w:bCs/>
          <w:color w:val="000000"/>
          <w:sz w:val="20"/>
          <w:szCs w:val="20"/>
        </w:rPr>
        <w:t xml:space="preserve"> N1- 1,</w:t>
      </w:r>
      <w:r w:rsidR="00C45C27">
        <w:rPr>
          <w:rFonts w:ascii="Segoe UI" w:hAnsi="Segoe UI" w:cs="Segoe UI"/>
          <w:b/>
          <w:bCs/>
          <w:color w:val="000000"/>
          <w:sz w:val="20"/>
          <w:szCs w:val="20"/>
        </w:rPr>
        <w:t>565</w:t>
      </w:r>
      <w:r w:rsidRPr="00A528F9">
        <w:rPr>
          <w:rFonts w:ascii="Segoe UI" w:hAnsi="Segoe UI" w:cs="Segoe UI"/>
          <w:b/>
          <w:bCs/>
          <w:color w:val="000000"/>
          <w:sz w:val="20"/>
          <w:szCs w:val="20"/>
        </w:rPr>
        <w:t>,</w:t>
      </w:r>
      <w:r w:rsidR="00C45C27">
        <w:rPr>
          <w:rFonts w:ascii="Segoe UI" w:hAnsi="Segoe UI" w:cs="Segoe UI"/>
          <w:b/>
          <w:bCs/>
          <w:color w:val="000000"/>
          <w:sz w:val="20"/>
          <w:szCs w:val="20"/>
        </w:rPr>
        <w:t>093</w:t>
      </w:r>
      <w:r w:rsidRPr="00A528F9">
        <w:rPr>
          <w:rFonts w:ascii="Segoe UI" w:hAnsi="Segoe UI" w:cs="Segoe UI"/>
          <w:b/>
          <w:bCs/>
          <w:color w:val="000000"/>
          <w:sz w:val="20"/>
          <w:szCs w:val="20"/>
        </w:rPr>
        <w:t>.1</w:t>
      </w:r>
      <w:r w:rsidR="00C45C27">
        <w:rPr>
          <w:rFonts w:ascii="Segoe UI" w:hAnsi="Segoe UI" w:cs="Segoe UI"/>
          <w:b/>
          <w:bCs/>
          <w:color w:val="000000"/>
          <w:sz w:val="20"/>
          <w:szCs w:val="20"/>
        </w:rPr>
        <w:t>6</w:t>
      </w:r>
      <w:r>
        <w:rPr>
          <w:rFonts w:ascii="Segoe UI" w:hAnsi="Segoe UI" w:cs="Segoe UI"/>
          <w:b/>
          <w:bCs/>
          <w:color w:val="000000"/>
          <w:sz w:val="20"/>
          <w:szCs w:val="20"/>
        </w:rPr>
        <w:t xml:space="preserve"> </w:t>
      </w:r>
      <w:proofErr w:type="spellStart"/>
      <w:proofErr w:type="gramStart"/>
      <w:r>
        <w:rPr>
          <w:rFonts w:ascii="Segoe UI" w:hAnsi="Segoe UI" w:cs="Segoe UI"/>
          <w:b/>
          <w:bCs/>
          <w:color w:val="000000"/>
          <w:sz w:val="20"/>
          <w:szCs w:val="20"/>
        </w:rPr>
        <w:t>ლარი</w:t>
      </w:r>
      <w:proofErr w:type="spellEnd"/>
      <w:r>
        <w:rPr>
          <w:rFonts w:ascii="Segoe UI" w:hAnsi="Segoe UI" w:cs="Segoe UI"/>
          <w:b/>
          <w:bCs/>
          <w:color w:val="000000"/>
          <w:sz w:val="20"/>
          <w:szCs w:val="20"/>
        </w:rPr>
        <w:t>;</w:t>
      </w:r>
      <w:proofErr w:type="gramEnd"/>
    </w:p>
    <w:p w14:paraId="20DCCED1" w14:textId="00B920E2" w:rsidR="00A528F9" w:rsidRDefault="00A528F9" w:rsidP="00A528F9">
      <w:pPr>
        <w:numPr>
          <w:ilvl w:val="0"/>
          <w:numId w:val="7"/>
        </w:numPr>
        <w:spacing w:after="0" w:line="240" w:lineRule="auto"/>
        <w:jc w:val="both"/>
        <w:rPr>
          <w:rFonts w:ascii="Segoe UI" w:hAnsi="Segoe UI" w:cs="Segoe UI"/>
          <w:b/>
          <w:bCs/>
          <w:color w:val="000000"/>
          <w:sz w:val="20"/>
          <w:szCs w:val="20"/>
        </w:rPr>
      </w:pPr>
      <w:proofErr w:type="spellStart"/>
      <w:r w:rsidRPr="00A528F9">
        <w:rPr>
          <w:rFonts w:ascii="Segoe UI" w:hAnsi="Segoe UI" w:cs="Segoe UI"/>
          <w:b/>
          <w:bCs/>
          <w:color w:val="000000"/>
          <w:sz w:val="20"/>
          <w:szCs w:val="20"/>
        </w:rPr>
        <w:t>ლოტი</w:t>
      </w:r>
      <w:proofErr w:type="spellEnd"/>
      <w:r w:rsidRPr="00A528F9">
        <w:rPr>
          <w:rFonts w:ascii="Segoe UI" w:hAnsi="Segoe UI" w:cs="Segoe UI"/>
          <w:b/>
          <w:bCs/>
          <w:color w:val="000000"/>
          <w:sz w:val="20"/>
          <w:szCs w:val="20"/>
        </w:rPr>
        <w:t xml:space="preserve"> N2- </w:t>
      </w:r>
      <w:r w:rsidR="0051206C" w:rsidRPr="0051206C">
        <w:rPr>
          <w:rFonts w:ascii="Segoe UI" w:hAnsi="Segoe UI" w:cs="Segoe UI"/>
          <w:b/>
          <w:bCs/>
          <w:color w:val="000000"/>
          <w:sz w:val="20"/>
          <w:szCs w:val="20"/>
        </w:rPr>
        <w:t xml:space="preserve">4,586,594.61 </w:t>
      </w:r>
      <w:proofErr w:type="spellStart"/>
      <w:proofErr w:type="gramStart"/>
      <w:r>
        <w:rPr>
          <w:rFonts w:ascii="Segoe UI" w:hAnsi="Segoe UI" w:cs="Segoe UI"/>
          <w:b/>
          <w:bCs/>
          <w:color w:val="000000"/>
          <w:sz w:val="20"/>
          <w:szCs w:val="20"/>
        </w:rPr>
        <w:t>ლარი</w:t>
      </w:r>
      <w:proofErr w:type="spellEnd"/>
      <w:r>
        <w:rPr>
          <w:rFonts w:ascii="Segoe UI" w:hAnsi="Segoe UI" w:cs="Segoe UI"/>
          <w:b/>
          <w:bCs/>
          <w:color w:val="000000"/>
          <w:sz w:val="20"/>
          <w:szCs w:val="20"/>
        </w:rPr>
        <w:t>;</w:t>
      </w:r>
      <w:proofErr w:type="gramEnd"/>
    </w:p>
    <w:p w14:paraId="498B3126" w14:textId="249B940B" w:rsidR="00A528F9" w:rsidRDefault="00A528F9" w:rsidP="00A528F9">
      <w:pPr>
        <w:numPr>
          <w:ilvl w:val="0"/>
          <w:numId w:val="7"/>
        </w:numPr>
        <w:spacing w:after="0" w:line="240" w:lineRule="auto"/>
        <w:jc w:val="both"/>
        <w:rPr>
          <w:rFonts w:ascii="Segoe UI" w:hAnsi="Segoe UI" w:cs="Segoe UI"/>
          <w:b/>
          <w:bCs/>
          <w:color w:val="000000"/>
          <w:sz w:val="20"/>
          <w:szCs w:val="20"/>
        </w:rPr>
      </w:pPr>
      <w:proofErr w:type="spellStart"/>
      <w:r>
        <w:rPr>
          <w:rFonts w:ascii="Segoe UI" w:hAnsi="Segoe UI" w:cs="Segoe UI"/>
          <w:b/>
          <w:bCs/>
          <w:color w:val="000000"/>
          <w:sz w:val="20"/>
          <w:szCs w:val="20"/>
        </w:rPr>
        <w:t>ლოტი</w:t>
      </w:r>
      <w:proofErr w:type="spellEnd"/>
      <w:r>
        <w:rPr>
          <w:rFonts w:ascii="Segoe UI" w:hAnsi="Segoe UI" w:cs="Segoe UI"/>
          <w:b/>
          <w:bCs/>
          <w:color w:val="000000"/>
          <w:sz w:val="20"/>
          <w:szCs w:val="20"/>
        </w:rPr>
        <w:t xml:space="preserve"> N3- </w:t>
      </w:r>
      <w:r w:rsidR="0051206C" w:rsidRPr="0051206C">
        <w:rPr>
          <w:rFonts w:ascii="Segoe UI" w:hAnsi="Segoe UI" w:cs="Segoe UI"/>
          <w:b/>
          <w:bCs/>
          <w:color w:val="000000"/>
          <w:sz w:val="20"/>
          <w:szCs w:val="20"/>
        </w:rPr>
        <w:t xml:space="preserve">2,358,619.37 </w:t>
      </w:r>
      <w:proofErr w:type="spellStart"/>
      <w:proofErr w:type="gramStart"/>
      <w:r>
        <w:rPr>
          <w:rFonts w:ascii="Segoe UI" w:hAnsi="Segoe UI" w:cs="Segoe UI"/>
          <w:b/>
          <w:bCs/>
          <w:color w:val="000000"/>
          <w:sz w:val="20"/>
          <w:szCs w:val="20"/>
        </w:rPr>
        <w:t>ლარი</w:t>
      </w:r>
      <w:proofErr w:type="spellEnd"/>
      <w:r>
        <w:rPr>
          <w:rFonts w:ascii="Segoe UI" w:hAnsi="Segoe UI" w:cs="Segoe UI"/>
          <w:b/>
          <w:bCs/>
          <w:color w:val="000000"/>
          <w:sz w:val="20"/>
          <w:szCs w:val="20"/>
        </w:rPr>
        <w:t>;</w:t>
      </w:r>
      <w:proofErr w:type="gramEnd"/>
    </w:p>
    <w:p w14:paraId="581F2233" w14:textId="4F75BBFB" w:rsidR="00A528F9" w:rsidRDefault="00A528F9" w:rsidP="00A528F9">
      <w:pPr>
        <w:numPr>
          <w:ilvl w:val="0"/>
          <w:numId w:val="7"/>
        </w:numPr>
        <w:spacing w:after="0" w:line="240" w:lineRule="auto"/>
        <w:jc w:val="both"/>
        <w:rPr>
          <w:rFonts w:ascii="Segoe UI" w:hAnsi="Segoe UI" w:cs="Segoe UI"/>
          <w:b/>
          <w:bCs/>
          <w:color w:val="000000"/>
          <w:sz w:val="20"/>
          <w:szCs w:val="20"/>
        </w:rPr>
      </w:pPr>
      <w:proofErr w:type="spellStart"/>
      <w:r>
        <w:rPr>
          <w:rFonts w:ascii="Segoe UI" w:hAnsi="Segoe UI" w:cs="Segoe UI"/>
          <w:b/>
          <w:bCs/>
          <w:color w:val="000000"/>
          <w:sz w:val="20"/>
          <w:szCs w:val="20"/>
        </w:rPr>
        <w:t>ლოტი</w:t>
      </w:r>
      <w:proofErr w:type="spellEnd"/>
      <w:r>
        <w:rPr>
          <w:rFonts w:ascii="Segoe UI" w:hAnsi="Segoe UI" w:cs="Segoe UI"/>
          <w:b/>
          <w:bCs/>
          <w:color w:val="000000"/>
          <w:sz w:val="20"/>
          <w:szCs w:val="20"/>
        </w:rPr>
        <w:t xml:space="preserve"> N4 </w:t>
      </w:r>
      <w:r w:rsidR="0051206C">
        <w:rPr>
          <w:rFonts w:ascii="Segoe UI" w:hAnsi="Segoe UI" w:cs="Segoe UI"/>
          <w:b/>
          <w:bCs/>
          <w:color w:val="000000"/>
          <w:sz w:val="20"/>
          <w:szCs w:val="20"/>
        </w:rPr>
        <w:t xml:space="preserve"> </w:t>
      </w:r>
      <w:r w:rsidR="0051206C" w:rsidRPr="0051206C">
        <w:rPr>
          <w:rFonts w:ascii="Segoe UI" w:hAnsi="Segoe UI" w:cs="Segoe UI"/>
          <w:b/>
          <w:bCs/>
          <w:color w:val="000000"/>
          <w:sz w:val="20"/>
          <w:szCs w:val="20"/>
        </w:rPr>
        <w:t xml:space="preserve"> 2,368,286.17 </w:t>
      </w:r>
      <w:proofErr w:type="spellStart"/>
      <w:r>
        <w:rPr>
          <w:rFonts w:ascii="Segoe UI" w:hAnsi="Segoe UI" w:cs="Segoe UI"/>
          <w:b/>
          <w:bCs/>
          <w:color w:val="000000"/>
          <w:sz w:val="20"/>
          <w:szCs w:val="20"/>
        </w:rPr>
        <w:t>ლარი</w:t>
      </w:r>
      <w:proofErr w:type="spellEnd"/>
    </w:p>
    <w:p w14:paraId="6628C60A" w14:textId="0039F66F" w:rsidR="00A528F9" w:rsidRPr="00A528F9" w:rsidRDefault="00A528F9" w:rsidP="00A528F9">
      <w:pPr>
        <w:spacing w:after="0" w:line="240" w:lineRule="auto"/>
        <w:ind w:left="720"/>
        <w:jc w:val="both"/>
        <w:rPr>
          <w:rFonts w:ascii="Sylfaen" w:hAnsi="Sylfaen" w:cs="Sylfaen"/>
          <w:b/>
          <w:bCs/>
          <w:lang w:val="ka-GE"/>
        </w:rPr>
      </w:pPr>
    </w:p>
    <w:p w14:paraId="2769344F" w14:textId="2B708A42" w:rsidR="00F63F06" w:rsidRDefault="00F63F06" w:rsidP="00F63F06">
      <w:pPr>
        <w:numPr>
          <w:ilvl w:val="0"/>
          <w:numId w:val="7"/>
        </w:numPr>
        <w:spacing w:after="0" w:line="240" w:lineRule="auto"/>
        <w:jc w:val="both"/>
        <w:rPr>
          <w:rFonts w:ascii="Sylfaen" w:hAnsi="Sylfaen" w:cs="Sylfaen"/>
          <w:lang w:val="ka-GE"/>
        </w:rPr>
      </w:pPr>
      <w:r w:rsidRPr="00A528F9">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sidR="00A528F9">
        <w:rPr>
          <w:rFonts w:ascii="Sylfaen" w:hAnsi="Sylfaen" w:cs="Sylfaen"/>
        </w:rPr>
        <w:t>5</w:t>
      </w:r>
      <w:r w:rsidRPr="00A528F9">
        <w:rPr>
          <w:rFonts w:ascii="Sylfaen" w:hAnsi="Sylfaen" w:cs="Sylfaen"/>
          <w:lang w:val="ka-GE"/>
        </w:rPr>
        <w:t>00,000.00 ლარზე ნაკლები</w:t>
      </w:r>
      <w:r w:rsidR="00A528F9">
        <w:rPr>
          <w:rFonts w:ascii="Sylfaen" w:hAnsi="Sylfaen" w:cs="Sylfaen"/>
          <w:lang w:val="ka-GE"/>
        </w:rPr>
        <w:t xml:space="preserve"> (ლიმიტი გათვალისწინებულია თითო ლოტისთვის</w:t>
      </w:r>
      <w:r w:rsidRPr="00A528F9">
        <w:rPr>
          <w:rFonts w:ascii="Sylfaen" w:hAnsi="Sylfaen" w:cs="Sylfaen"/>
          <w:lang w:val="ka-GE"/>
        </w:rPr>
        <w:t>.</w:t>
      </w:r>
    </w:p>
    <w:p w14:paraId="27828F3D" w14:textId="77777777" w:rsidR="00A528F9" w:rsidRPr="00A528F9" w:rsidRDefault="00A528F9" w:rsidP="00A528F9">
      <w:pPr>
        <w:spacing w:after="0" w:line="240" w:lineRule="auto"/>
        <w:jc w:val="both"/>
        <w:rPr>
          <w:rFonts w:ascii="Sylfaen" w:hAnsi="Sylfaen" w:cs="Sylfaen"/>
          <w:lang w:val="ka-GE"/>
        </w:rPr>
      </w:pPr>
    </w:p>
    <w:p w14:paraId="0A0878F8" w14:textId="77777777" w:rsidR="00F63F06" w:rsidRDefault="00F63F06" w:rsidP="00F63F06">
      <w:pPr>
        <w:numPr>
          <w:ilvl w:val="0"/>
          <w:numId w:val="7"/>
        </w:numPr>
        <w:spacing w:after="0" w:line="240" w:lineRule="auto"/>
        <w:jc w:val="both"/>
        <w:rPr>
          <w:rFonts w:ascii="Sylfaen" w:hAnsi="Sylfaen" w:cs="Sylfaen"/>
          <w:lang w:val="ka-GE"/>
        </w:rPr>
      </w:pPr>
      <w:r w:rsidRPr="00A528F9">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798A48CB" w14:textId="77777777" w:rsidR="00A528F9" w:rsidRPr="00A528F9" w:rsidRDefault="00A528F9" w:rsidP="00A528F9">
      <w:pPr>
        <w:spacing w:after="0" w:line="240" w:lineRule="auto"/>
        <w:ind w:left="720"/>
        <w:jc w:val="both"/>
        <w:rPr>
          <w:rFonts w:ascii="Sylfaen" w:hAnsi="Sylfaen" w:cs="Sylfaen"/>
          <w:lang w:val="ka-GE"/>
        </w:rPr>
      </w:pPr>
    </w:p>
    <w:p w14:paraId="02157367" w14:textId="373FBF84" w:rsidR="00F63F06" w:rsidRPr="00F63F06" w:rsidRDefault="00F63F06" w:rsidP="00F63F06">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Pr>
          <w:rFonts w:ascii="Sylfaen" w:hAnsi="Sylfaen" w:cs="Sylfaen"/>
        </w:rPr>
        <w:t>6</w:t>
      </w:r>
      <w:r w:rsidRPr="00F63F06">
        <w:rPr>
          <w:rFonts w:ascii="Sylfaen" w:hAnsi="Sylfaen" w:cs="Sylfaen"/>
          <w:lang w:val="ka-GE"/>
        </w:rPr>
        <w:t xml:space="preserve"> თვე</w:t>
      </w:r>
      <w:r w:rsidR="00A528F9">
        <w:rPr>
          <w:rFonts w:ascii="Sylfaen" w:hAnsi="Sylfaen" w:cs="Sylfaen"/>
          <w:lang w:val="ka-GE"/>
        </w:rPr>
        <w:t xml:space="preserve"> (დავალების მიცემიდან)</w:t>
      </w:r>
      <w:r w:rsidRPr="00F63F06">
        <w:rPr>
          <w:rFonts w:ascii="Sylfaen" w:hAnsi="Sylfaen" w:cs="Sylfaen"/>
          <w:lang w:val="ka-GE"/>
        </w:rPr>
        <w:t>.</w:t>
      </w:r>
    </w:p>
    <w:p w14:paraId="62508C48" w14:textId="77777777" w:rsidR="00F63F06" w:rsidRDefault="00F63F06" w:rsidP="00591447">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AF609F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0208E9">
        <w:rPr>
          <w:rFonts w:ascii="Sylfaen" w:hAnsi="Sylfaen"/>
          <w:lang w:val="ka-GE"/>
        </w:rPr>
        <w:t xml:space="preserve">მთაწმინდა-კრწანისის რაიონში, შ. რუსთაველის გამზირზე. </w:t>
      </w:r>
    </w:p>
    <w:p w14:paraId="1E3773B6" w14:textId="3C6CDBF9"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0208E9">
        <w:rPr>
          <w:rFonts w:ascii="Sylfaen" w:hAnsi="Sylfaen"/>
          <w:lang w:val="ka-GE"/>
        </w:rPr>
        <w:t>, რომელიც მოცემულია თითო ლოტისთვის</w:t>
      </w:r>
      <w:r w:rsidR="00777DC3" w:rsidRPr="00777DC3">
        <w:rPr>
          <w:rFonts w:ascii="Sylfaen" w:hAnsi="Sylfaen"/>
          <w:lang w:val="ka-GE"/>
        </w:rPr>
        <w:t>;</w:t>
      </w:r>
      <w:r w:rsidR="00B265C8">
        <w:rPr>
          <w:rFonts w:ascii="Sylfaen" w:hAnsi="Sylfaen"/>
          <w:lang w:val="ka-GE"/>
        </w:rPr>
        <w:t xml:space="preserve"> </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3DE6FD81" w14:textId="4E78FA9D"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w:t>
      </w:r>
      <w:proofErr w:type="spellStart"/>
      <w:r w:rsidR="0044376C" w:rsidRPr="0044376C">
        <w:rPr>
          <w:rFonts w:ascii="Sylfaen" w:hAnsi="Sylfaen" w:cs="Sylfaen"/>
          <w:lang w:val="ka-GE"/>
        </w:rPr>
        <w:t>საგარანტიო</w:t>
      </w:r>
      <w:proofErr w:type="spellEnd"/>
      <w:r w:rsidR="0044376C" w:rsidRPr="0044376C">
        <w:rPr>
          <w:rFonts w:ascii="Sylfaen" w:hAnsi="Sylfaen" w:cs="Sylfaen"/>
          <w:lang w:val="ka-GE"/>
        </w:rPr>
        <w:t xml:space="preserve">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p w14:paraId="14E8047B" w14:textId="63F99654" w:rsidR="000208E9" w:rsidRPr="0044376C" w:rsidRDefault="000208E9" w:rsidP="0044376C">
      <w:pPr>
        <w:spacing w:after="0" w:line="360" w:lineRule="auto"/>
        <w:jc w:val="both"/>
        <w:rPr>
          <w:rFonts w:ascii="Sylfaen" w:hAnsi="Sylfaen" w:cs="Sylfaen"/>
          <w:lang w:val="ka-GE"/>
        </w:rPr>
      </w:pPr>
      <w:r>
        <w:rPr>
          <w:rFonts w:ascii="Sylfaen" w:hAnsi="Sylfaen" w:cs="Sylfaen"/>
          <w:lang w:val="ka-GE"/>
        </w:rPr>
        <w:t>პირველი 1 წელი სახელშეკრულებო ღირებულების 2.5% საბანკო გარანტიის უზრუნველყოფის საფუძველზე, ხოლო დარჩენილი 4 წელი გარანტიით უზრუნველყოფის გარეშე.</w:t>
      </w: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w:t>
      </w:r>
      <w:proofErr w:type="spellStart"/>
      <w:r w:rsidR="002C2326">
        <w:rPr>
          <w:rFonts w:ascii="Sylfaen" w:hAnsi="Sylfaen"/>
          <w:lang w:val="ka-GE"/>
        </w:rPr>
        <w:t>ექსელში</w:t>
      </w:r>
      <w:proofErr w:type="spellEnd"/>
      <w:r w:rsidR="002C2326">
        <w:rPr>
          <w:rFonts w:ascii="Sylfaen" w:hAnsi="Sylfaen"/>
          <w:lang w:val="ka-GE"/>
        </w:rPr>
        <w:t>)</w:t>
      </w:r>
      <w:r w:rsidR="00AE7884" w:rsidRPr="007B0071">
        <w:rPr>
          <w:rFonts w:ascii="Sylfaen" w:hAnsi="Sylfaen"/>
          <w:lang w:val="ka-GE"/>
        </w:rPr>
        <w:t>;</w:t>
      </w:r>
    </w:p>
    <w:p w14:paraId="15B3B2E8" w14:textId="77777777"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w:t>
      </w:r>
      <w:proofErr w:type="spellStart"/>
      <w:r>
        <w:rPr>
          <w:rFonts w:ascii="Sylfaen" w:hAnsi="Sylfaen"/>
          <w:b/>
          <w:bCs/>
          <w:color w:val="FF0000"/>
          <w:lang w:val="ka-GE"/>
        </w:rPr>
        <w:t>განფასებისას</w:t>
      </w:r>
      <w:proofErr w:type="spellEnd"/>
      <w:r>
        <w:rPr>
          <w:rFonts w:ascii="Sylfaen" w:hAnsi="Sylfaen"/>
          <w:b/>
          <w:bCs/>
          <w:color w:val="FF0000"/>
          <w:lang w:val="ka-GE"/>
        </w:rPr>
        <w:t xml:space="preserve"> უნდა გაითვალისწინოს რომ თითოეული პოზიციის ერთეულის ღირებულება  </w:t>
      </w:r>
      <w:proofErr w:type="spellStart"/>
      <w:r>
        <w:rPr>
          <w:rFonts w:ascii="Sylfaen" w:hAnsi="Sylfaen"/>
          <w:b/>
          <w:bCs/>
          <w:color w:val="FF0000"/>
          <w:lang w:val="ka-GE"/>
        </w:rPr>
        <w:t>განფასებული</w:t>
      </w:r>
      <w:proofErr w:type="spellEnd"/>
      <w:r>
        <w:rPr>
          <w:rFonts w:ascii="Sylfaen" w:hAnsi="Sylfaen"/>
          <w:b/>
          <w:bCs/>
          <w:color w:val="FF0000"/>
          <w:lang w:val="ka-GE"/>
        </w:rPr>
        <w:t xml:space="preserve">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proofErr w:type="spellStart"/>
      <w:r w:rsidRPr="006A7856">
        <w:rPr>
          <w:rFonts w:ascii="Sylfaen" w:hAnsi="Sylfaen"/>
          <w:b/>
          <w:bCs/>
          <w:color w:val="FF0000"/>
          <w:lang w:val="ka-GE"/>
        </w:rPr>
        <w:t>გადარხა</w:t>
      </w:r>
      <w:proofErr w:type="spellEnd"/>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7777777"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w:t>
      </w:r>
      <w:proofErr w:type="spellStart"/>
      <w:r>
        <w:rPr>
          <w:rFonts w:ascii="Sylfaen" w:hAnsi="Sylfaen"/>
          <w:b/>
          <w:bCs/>
          <w:color w:val="FF0000"/>
          <w:lang w:val="ka-GE"/>
        </w:rPr>
        <w:t>საშემფასებლო</w:t>
      </w:r>
      <w:proofErr w:type="spellEnd"/>
      <w:r>
        <w:rPr>
          <w:rFonts w:ascii="Sylfaen" w:hAnsi="Sylfaen"/>
          <w:b/>
          <w:bCs/>
          <w:color w:val="FF0000"/>
          <w:lang w:val="ka-GE"/>
        </w:rPr>
        <w:t xml:space="preserve">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proofErr w:type="spellStart"/>
      <w:r>
        <w:rPr>
          <w:rFonts w:ascii="Sylfaen" w:hAnsi="Sylfaen"/>
          <w:b/>
          <w:bCs/>
          <w:color w:val="FF0000"/>
          <w:lang w:val="ka-GE"/>
        </w:rPr>
        <w:t>სერთიფიცირების</w:t>
      </w:r>
      <w:proofErr w:type="spellEnd"/>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DE48857"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1206C">
        <w:rPr>
          <w:rFonts w:ascii="Sylfaen" w:hAnsi="Sylfaen" w:cs="Sylfaen"/>
          <w:b/>
          <w:sz w:val="20"/>
          <w:szCs w:val="20"/>
        </w:rPr>
        <w:t xml:space="preserve"> </w:t>
      </w:r>
      <w:r w:rsidR="00BC50F0">
        <w:rPr>
          <w:rFonts w:ascii="Sylfaen" w:hAnsi="Sylfaen" w:cs="Sylfaen"/>
          <w:b/>
          <w:sz w:val="20"/>
          <w:szCs w:val="20"/>
        </w:rPr>
        <w:t xml:space="preserve">4 </w:t>
      </w:r>
      <w:proofErr w:type="spellStart"/>
      <w:r w:rsidR="00BC50F0">
        <w:rPr>
          <w:rFonts w:ascii="Sylfaen" w:hAnsi="Sylfaen" w:cs="Sylfaen"/>
          <w:b/>
          <w:sz w:val="20"/>
          <w:szCs w:val="20"/>
        </w:rPr>
        <w:t>მარტი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BC50F0">
        <w:rPr>
          <w:rFonts w:ascii="Sylfaen" w:hAnsi="Sylfaen" w:cs="Sylfaen"/>
          <w:b/>
          <w:sz w:val="20"/>
          <w:szCs w:val="20"/>
          <w:lang w:val="ka-GE"/>
        </w:rPr>
        <w:t>8</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F60BDF">
        <w:rPr>
          <w:rFonts w:ascii="Sylfaen" w:hAnsi="Sylfaen" w:cs="Sylfaen"/>
          <w:lang w:val="ka-GE"/>
        </w:rPr>
        <w:t>რამოდენიმე</w:t>
      </w:r>
      <w:proofErr w:type="spellEnd"/>
      <w:r w:rsidRPr="00F60BDF">
        <w:rPr>
          <w:rFonts w:ascii="Sylfaen" w:hAnsi="Sylfaen" w:cs="Sylfaen"/>
          <w:lang w:val="ka-GE"/>
        </w:rPr>
        <w:t xml:space="preserve">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xml:space="preserve">“,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Pr>
          <w:rFonts w:ascii="Sylfaen" w:hAnsi="Sylfaen"/>
          <w:color w:val="000000"/>
          <w:lang w:val="ka-GE"/>
        </w:rPr>
        <w:lastRenderedPageBreak/>
        <w:t xml:space="preserve">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w:t>
      </w:r>
      <w:proofErr w:type="spellEnd"/>
      <w:r w:rsidRPr="005614FC">
        <w:rPr>
          <w:rFonts w:ascii="Sylfaen" w:hAnsi="Sylfaen"/>
          <w:color w:val="000000"/>
          <w:lang w:val="ka-GE"/>
        </w:rPr>
        <w:t>“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ფაუერის</w:t>
      </w:r>
      <w:proofErr w:type="spellEnd"/>
      <w:r w:rsidRPr="005614FC">
        <w:rPr>
          <w:rFonts w:ascii="Sylfaen" w:hAnsi="Sylfaen"/>
          <w:color w:val="000000"/>
          <w:lang w:val="ka-GE"/>
        </w:rPr>
        <w:t>“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w:t>
      </w:r>
      <w:proofErr w:type="spellStart"/>
      <w:r w:rsidRPr="00696A50">
        <w:rPr>
          <w:rFonts w:ascii="Sylfaen" w:hAnsi="Sylfaen"/>
          <w:lang w:val="ka-GE"/>
        </w:rPr>
        <w:t>ვეშაპიძე</w:t>
      </w:r>
      <w:proofErr w:type="spellEnd"/>
      <w:r w:rsidRPr="00696A50">
        <w:rPr>
          <w:rFonts w:ascii="Sylfaen" w:hAnsi="Sylfaen"/>
          <w:lang w:val="ka-GE"/>
        </w:rPr>
        <w:t>,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lastRenderedPageBreak/>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საკონტაქტო პირი: ირაკლი </w:t>
      </w:r>
      <w:proofErr w:type="spellStart"/>
      <w:r w:rsidRPr="00E41D48">
        <w:rPr>
          <w:rFonts w:ascii="Sylfaen" w:hAnsi="Sylfaen"/>
          <w:lang w:val="ka-GE"/>
        </w:rPr>
        <w:t>ხვადაგაძე</w:t>
      </w:r>
      <w:proofErr w:type="spellEnd"/>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DF53E" w14:textId="77777777" w:rsidR="00A06DA8" w:rsidRDefault="00A06DA8" w:rsidP="007902EA">
      <w:pPr>
        <w:spacing w:after="0" w:line="240" w:lineRule="auto"/>
      </w:pPr>
      <w:r>
        <w:separator/>
      </w:r>
    </w:p>
  </w:endnote>
  <w:endnote w:type="continuationSeparator" w:id="0">
    <w:p w14:paraId="1A8ABB32" w14:textId="77777777" w:rsidR="00A06DA8" w:rsidRDefault="00A06DA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E31C" w14:textId="77777777" w:rsidR="00A06DA8" w:rsidRDefault="00A06DA8" w:rsidP="007902EA">
      <w:pPr>
        <w:spacing w:after="0" w:line="240" w:lineRule="auto"/>
      </w:pPr>
      <w:r>
        <w:separator/>
      </w:r>
    </w:p>
  </w:footnote>
  <w:footnote w:type="continuationSeparator" w:id="0">
    <w:p w14:paraId="6E42A198" w14:textId="77777777" w:rsidR="00A06DA8" w:rsidRDefault="00A06DA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8"/>
  </w:num>
  <w:num w:numId="2" w16cid:durableId="1391923553">
    <w:abstractNumId w:val="3"/>
  </w:num>
  <w:num w:numId="3" w16cid:durableId="1498613122">
    <w:abstractNumId w:val="6"/>
  </w:num>
  <w:num w:numId="4" w16cid:durableId="779226708">
    <w:abstractNumId w:val="7"/>
  </w:num>
  <w:num w:numId="5" w16cid:durableId="821123863">
    <w:abstractNumId w:val="4"/>
  </w:num>
  <w:num w:numId="6" w16cid:durableId="2146004045">
    <w:abstractNumId w:val="0"/>
  </w:num>
  <w:num w:numId="7" w16cid:durableId="144011457">
    <w:abstractNumId w:val="5"/>
  </w:num>
  <w:num w:numId="8" w16cid:durableId="523447284">
    <w:abstractNumId w:val="1"/>
  </w:num>
  <w:num w:numId="9" w16cid:durableId="5454075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0754"/>
    <w:rsid w:val="004E36F2"/>
    <w:rsid w:val="004F3840"/>
    <w:rsid w:val="005111AB"/>
    <w:rsid w:val="0051206C"/>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06DA8"/>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2D7B"/>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4FD3"/>
    <w:rsid w:val="00BC50F0"/>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45C27"/>
    <w:rsid w:val="00C55160"/>
    <w:rsid w:val="00C55BCF"/>
    <w:rsid w:val="00C61BE6"/>
    <w:rsid w:val="00C652F8"/>
    <w:rsid w:val="00C67999"/>
    <w:rsid w:val="00C73981"/>
    <w:rsid w:val="00C7542B"/>
    <w:rsid w:val="00C761CC"/>
    <w:rsid w:val="00C76391"/>
    <w:rsid w:val="00C83494"/>
    <w:rsid w:val="00C86CD0"/>
    <w:rsid w:val="00C87108"/>
    <w:rsid w:val="00C91AFC"/>
    <w:rsid w:val="00C9205D"/>
    <w:rsid w:val="00CA0ADA"/>
    <w:rsid w:val="00CA1443"/>
    <w:rsid w:val="00CA4A83"/>
    <w:rsid w:val="00CA54EE"/>
    <w:rsid w:val="00CA6D89"/>
    <w:rsid w:val="00CB2B75"/>
    <w:rsid w:val="00CB730B"/>
    <w:rsid w:val="00CB736E"/>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31A"/>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41D5"/>
    <w:rsid w:val="00D663A7"/>
    <w:rsid w:val="00D76EA4"/>
    <w:rsid w:val="00D803E8"/>
    <w:rsid w:val="00D80CDB"/>
    <w:rsid w:val="00D8245F"/>
    <w:rsid w:val="00D86446"/>
    <w:rsid w:val="00D959AB"/>
    <w:rsid w:val="00D95A0F"/>
    <w:rsid w:val="00D96566"/>
    <w:rsid w:val="00D966C7"/>
    <w:rsid w:val="00DA4009"/>
    <w:rsid w:val="00DA5376"/>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1C8"/>
    <w:rsid w:val="00ED7289"/>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1482</Words>
  <Characters>12246</Characters>
  <Application>Microsoft Office Word</Application>
  <DocSecurity>0</DocSecurity>
  <Lines>278</Lines>
  <Paragraphs>108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2</cp:revision>
  <cp:lastPrinted>2015-07-27T06:36:00Z</cp:lastPrinted>
  <dcterms:created xsi:type="dcterms:W3CDTF">2025-02-28T12:21:00Z</dcterms:created>
  <dcterms:modified xsi:type="dcterms:W3CDTF">2025-02-28T12:21:00Z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0958f56907b538077d6bfc9b829b556388ec65f922fc3a9e04e504c91edab1c2</vt:lpwstr>
  </property>
</Properties>
</file>