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1A9D1" w14:textId="265F60F3" w:rsidR="00620472" w:rsidRPr="00697C97" w:rsidRDefault="00620472" w:rsidP="006E5A8A">
      <w:pPr>
        <w:shd w:val="clear" w:color="auto" w:fill="FFFFFF"/>
        <w:spacing w:after="0" w:line="276" w:lineRule="auto"/>
        <w:rPr>
          <w:rFonts w:asciiTheme="majorHAnsi" w:eastAsia="Times New Roman" w:hAnsiTheme="majorHAnsi" w:cstheme="majorHAnsi"/>
          <w:color w:val="141B3D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</w:rPr>
        <w:t>ტენდერის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</w:rPr>
        <w:t>აღწერილობა</w:t>
      </w:r>
      <w:proofErr w:type="spellEnd"/>
      <w:r w:rsidR="00C819C6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</w:rPr>
        <w:t>:</w:t>
      </w:r>
      <w:r w:rsidR="00C819C6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</w:rPr>
        <w:br/>
      </w:r>
    </w:p>
    <w:p w14:paraId="588C7CE8" w14:textId="55160CAA" w:rsidR="00620472" w:rsidRPr="00697C97" w:rsidRDefault="00F66CBD" w:rsidP="006E5A8A">
      <w:pPr>
        <w:shd w:val="clear" w:color="auto" w:fill="FFFFFF"/>
        <w:spacing w:after="225" w:line="276" w:lineRule="auto"/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</w:pPr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  <w:t xml:space="preserve">   </w:t>
      </w:r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"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დიპლომატი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"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საერთაშორისო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სადისტრიბუციო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კომპანიაა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,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რომელიც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წარმოადგენს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მსოფლიოს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პრემიუმ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კლასის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კომპანიების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წამყვან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ბრენდებს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მსოფლიოს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ხუთ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ქვეყანაში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. </w:t>
      </w:r>
      <w:r w:rsidR="00467D3A" w:rsidRPr="00697C97"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  <w:t>„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დიპლომატი</w:t>
      </w:r>
      <w:proofErr w:type="spellEnd"/>
      <w:r w:rsidR="00467D3A" w:rsidRPr="00697C97"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  <w:t>“ შპს  დიპლომატ ჯორჯიას სახელით</w:t>
      </w:r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საქართველოში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საქმიანობას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ეწევა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2008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წლიდან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და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წარმოადგენს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ქვეყანაში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წამყვან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სადისტრიბუციო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კომპანიას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,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რომელიც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ახორციელებს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საერთაშორისო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კომპანიების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P&amp;G-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ის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და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Nestle-ს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სამომხმარებლო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და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კვების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პროდუქტების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დისტრიბუციას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საქართველოში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.</w:t>
      </w:r>
      <w:r w:rsidR="00467D3A" w:rsidRPr="00697C97"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  <w:t xml:space="preserve"> </w:t>
      </w:r>
    </w:p>
    <w:p w14:paraId="20A0C326" w14:textId="58C5285D" w:rsidR="00620472" w:rsidRPr="00697C97" w:rsidRDefault="00620472" w:rsidP="006E5A8A">
      <w:pPr>
        <w:shd w:val="clear" w:color="auto" w:fill="FFFFFF"/>
        <w:spacing w:after="0" w:line="276" w:lineRule="auto"/>
        <w:rPr>
          <w:rFonts w:asciiTheme="majorHAnsi" w:eastAsia="Times New Roman" w:hAnsiTheme="majorHAnsi" w:cstheme="majorHAnsi"/>
          <w:color w:val="141B3D"/>
          <w:sz w:val="18"/>
          <w:szCs w:val="18"/>
        </w:rPr>
      </w:pP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შპს „დიპლომატ ჯორჯია“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აცხადებს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ტენდერს</w:t>
      </w:r>
      <w:proofErr w:type="spellEnd"/>
      <w:r w:rsidR="00C8723E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:</w:t>
      </w:r>
    </w:p>
    <w:p w14:paraId="02C6BFC9" w14:textId="0F150233" w:rsidR="00C819C6" w:rsidRPr="00697C97" w:rsidRDefault="00C8723E" w:rsidP="006E5A8A">
      <w:pPr>
        <w:numPr>
          <w:ilvl w:val="0"/>
          <w:numId w:val="7"/>
        </w:numPr>
        <w:shd w:val="clear" w:color="auto" w:fill="FFFFFF"/>
        <w:spacing w:after="0" w:line="276" w:lineRule="auto"/>
        <w:rPr>
          <w:rFonts w:asciiTheme="majorHAnsi" w:eastAsia="Times New Roman" w:hAnsiTheme="majorHAnsi" w:cstheme="majorHAnsi"/>
          <w:color w:val="141B3D"/>
          <w:sz w:val="18"/>
          <w:szCs w:val="18"/>
        </w:rPr>
      </w:pPr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  <w:u w:val="single"/>
          <w:lang w:val="ka-GE"/>
        </w:rPr>
        <w:t>ტენდერი საწვავის შესყიდვაზე.</w:t>
      </w:r>
    </w:p>
    <w:p w14:paraId="34022230" w14:textId="77777777" w:rsidR="00C8723E" w:rsidRPr="00697C97" w:rsidRDefault="00C8723E" w:rsidP="006E5A8A">
      <w:pPr>
        <w:shd w:val="clear" w:color="auto" w:fill="FFFFFF"/>
        <w:spacing w:after="0" w:line="276" w:lineRule="auto"/>
        <w:ind w:left="720"/>
        <w:rPr>
          <w:rFonts w:asciiTheme="majorHAnsi" w:eastAsia="Times New Roman" w:hAnsiTheme="majorHAnsi" w:cstheme="majorHAnsi"/>
          <w:color w:val="141B3D"/>
          <w:sz w:val="18"/>
          <w:szCs w:val="18"/>
        </w:rPr>
      </w:pPr>
    </w:p>
    <w:p w14:paraId="52D52CF7" w14:textId="4A42DBB2" w:rsidR="00F66CBD" w:rsidRPr="00697C97" w:rsidRDefault="00F66CBD" w:rsidP="006E5A8A">
      <w:pPr>
        <w:shd w:val="clear" w:color="auto" w:fill="FFFFFF"/>
        <w:spacing w:after="225" w:line="276" w:lineRule="auto"/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</w:pP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აღნიშნული</w:t>
      </w:r>
      <w:proofErr w:type="spellEnd"/>
      <w:r w:rsidR="009E54CB" w:rsidRPr="00697C97"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ტენდერები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ცხადდება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202</w:t>
      </w:r>
      <w:r w:rsidR="005103DD">
        <w:rPr>
          <w:rFonts w:asciiTheme="majorHAnsi" w:eastAsia="Times New Roman" w:hAnsiTheme="majorHAnsi" w:cstheme="majorHAnsi"/>
          <w:color w:val="141B3D"/>
          <w:sz w:val="18"/>
          <w:szCs w:val="18"/>
        </w:rPr>
        <w:t>5</w:t>
      </w:r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წლისათვის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და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გამარჯ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  <w:t>ვე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ბულ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კომპანიასთან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კონტრ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  <w:t>ა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ქტი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  <w:t xml:space="preserve"> ძალაში შევა შემდეგი თარიღ</w:t>
      </w:r>
      <w:r w:rsidR="00C8723E" w:rsidRPr="00697C97"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  <w:t>იდან:</w:t>
      </w:r>
    </w:p>
    <w:p w14:paraId="21F8F6D9" w14:textId="673ED401" w:rsidR="00F66CBD" w:rsidRPr="00697C97" w:rsidRDefault="00F66CBD" w:rsidP="006E5A8A">
      <w:pPr>
        <w:pStyle w:val="ListParagraph"/>
        <w:numPr>
          <w:ilvl w:val="0"/>
          <w:numId w:val="6"/>
        </w:numPr>
        <w:shd w:val="clear" w:color="auto" w:fill="FFFFFF"/>
        <w:spacing w:after="225" w:line="276" w:lineRule="auto"/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</w:rPr>
      </w:pP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  <w:lang w:val="ka-GE"/>
        </w:rPr>
        <w:t>202</w:t>
      </w:r>
      <w:r w:rsidR="005103DD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</w:rPr>
        <w:t>5</w:t>
      </w: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  <w:lang w:val="ka-GE"/>
        </w:rPr>
        <w:t xml:space="preserve"> წლის 1</w:t>
      </w:r>
      <w:r w:rsidR="00FA6710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  <w:lang w:val="ka-GE"/>
        </w:rPr>
        <w:t xml:space="preserve"> </w:t>
      </w:r>
      <w:r w:rsidR="00B94BDD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  <w:lang w:val="ka-GE"/>
        </w:rPr>
        <w:t>მაისი</w:t>
      </w:r>
      <w:r w:rsidR="00FA6710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  <w:lang w:val="ka-GE"/>
        </w:rPr>
        <w:t>;</w:t>
      </w:r>
    </w:p>
    <w:p w14:paraId="78FC9D2B" w14:textId="433A66A3" w:rsidR="006E5A8A" w:rsidRPr="00697C97" w:rsidRDefault="006E5A8A" w:rsidP="006E5A8A">
      <w:pPr>
        <w:shd w:val="clear" w:color="auto" w:fill="FFFFFF"/>
        <w:spacing w:after="225" w:line="276" w:lineRule="auto"/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  <w:lang w:val="ka-GE"/>
        </w:rPr>
      </w:pP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  <w:lang w:val="ka-GE"/>
        </w:rPr>
        <w:t>საწვავის მოხმარება:</w:t>
      </w:r>
    </w:p>
    <w:tbl>
      <w:tblPr>
        <w:tblW w:w="9252" w:type="dxa"/>
        <w:jc w:val="center"/>
        <w:tblLook w:val="04A0" w:firstRow="1" w:lastRow="0" w:firstColumn="1" w:lastColumn="0" w:noHBand="0" w:noVBand="1"/>
      </w:tblPr>
      <w:tblGrid>
        <w:gridCol w:w="3559"/>
        <w:gridCol w:w="2891"/>
        <w:gridCol w:w="2802"/>
      </w:tblGrid>
      <w:tr w:rsidR="00F56125" w:rsidRPr="00697C97" w14:paraId="4E5E29CC" w14:textId="77777777" w:rsidTr="006E5A8A">
        <w:trPr>
          <w:trHeight w:val="209"/>
          <w:jc w:val="center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5B9BD5" w:fill="1F4E78"/>
            <w:vAlign w:val="center"/>
            <w:hideMark/>
          </w:tcPr>
          <w:p w14:paraId="4E0D4626" w14:textId="0D21D2FE" w:rsidR="00F56125" w:rsidRPr="00697C97" w:rsidRDefault="00F56125" w:rsidP="00F56125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18"/>
                <w:szCs w:val="18"/>
                <w:lang w:val="ka-GE"/>
              </w:rPr>
            </w:pPr>
            <w:r>
              <w:rPr>
                <w:rFonts w:ascii="Calibri Light" w:hAnsi="Calibri Light" w:cs="Calibri Light"/>
                <w:b/>
                <w:bCs/>
                <w:color w:val="FFFFFF"/>
                <w:sz w:val="18"/>
                <w:szCs w:val="18"/>
                <w:lang w:val="ka-GE"/>
              </w:rPr>
              <w:t>საწვავის ტიპი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5B9BD5" w:fill="1F4E78"/>
            <w:vAlign w:val="center"/>
            <w:hideMark/>
          </w:tcPr>
          <w:p w14:paraId="6E48FCDD" w14:textId="7D7195E8" w:rsidR="00F56125" w:rsidRPr="00697C97" w:rsidRDefault="00F56125" w:rsidP="00F56125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18"/>
                <w:szCs w:val="18"/>
                <w:lang w:val="ka-GE"/>
              </w:rPr>
            </w:pPr>
            <w:r>
              <w:rPr>
                <w:rFonts w:ascii="Calibri Light" w:hAnsi="Calibri Light" w:cs="Calibri Light"/>
                <w:b/>
                <w:bCs/>
                <w:color w:val="FFFFFF"/>
                <w:sz w:val="18"/>
                <w:szCs w:val="18"/>
                <w:lang w:val="ka-GE"/>
              </w:rPr>
              <w:t>თვის საშუალო შესყიდვა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5B9BD5" w:fill="1F4E78"/>
            <w:vAlign w:val="center"/>
            <w:hideMark/>
          </w:tcPr>
          <w:p w14:paraId="01199B0E" w14:textId="168FBA12" w:rsidR="00F56125" w:rsidRPr="00697C97" w:rsidRDefault="00F56125" w:rsidP="00F56125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18"/>
                <w:szCs w:val="18"/>
                <w:lang w:val="ka-GE"/>
              </w:rPr>
            </w:pPr>
            <w:r>
              <w:rPr>
                <w:rFonts w:ascii="Calibri Light" w:hAnsi="Calibri Light" w:cs="Calibri Light"/>
                <w:b/>
                <w:bCs/>
                <w:color w:val="FFFFFF"/>
                <w:sz w:val="18"/>
                <w:szCs w:val="18"/>
                <w:lang w:val="ka-GE"/>
              </w:rPr>
              <w:t>წლის საშუალო შესყიდვა</w:t>
            </w:r>
          </w:p>
        </w:tc>
      </w:tr>
      <w:tr w:rsidR="00F56125" w:rsidRPr="009103BC" w14:paraId="05B4E0A5" w14:textId="77777777" w:rsidTr="00F04C60">
        <w:trPr>
          <w:trHeight w:val="148"/>
          <w:jc w:val="center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65C6B" w14:textId="52FA175B" w:rsidR="00F56125" w:rsidRPr="009103BC" w:rsidRDefault="00F56125" w:rsidP="00F56125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423A1" w14:textId="55C6B621" w:rsidR="00F56125" w:rsidRPr="009103BC" w:rsidRDefault="00F56125" w:rsidP="00F5612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41,667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79827" w14:textId="6DC34931" w:rsidR="00F56125" w:rsidRPr="009103BC" w:rsidRDefault="00F56125" w:rsidP="00F5612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500,000</w:t>
            </w:r>
          </w:p>
        </w:tc>
      </w:tr>
      <w:tr w:rsidR="00F56125" w:rsidRPr="009103BC" w14:paraId="47E4FF35" w14:textId="77777777" w:rsidTr="00F04C60">
        <w:trPr>
          <w:trHeight w:val="148"/>
          <w:jc w:val="center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AD091" w14:textId="469539BC" w:rsidR="00F56125" w:rsidRPr="009103BC" w:rsidRDefault="00F56125" w:rsidP="00F56125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8"/>
                <w:szCs w:val="18"/>
              </w:rPr>
              <w:t>Premium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00E1D" w14:textId="30075DC3" w:rsidR="00F56125" w:rsidRPr="009103BC" w:rsidRDefault="00F56125" w:rsidP="00F5612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12,500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A344C" w14:textId="40E2B001" w:rsidR="00F56125" w:rsidRPr="009103BC" w:rsidRDefault="00F56125" w:rsidP="00F5612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150,000</w:t>
            </w:r>
          </w:p>
        </w:tc>
      </w:tr>
      <w:tr w:rsidR="00F56125" w:rsidRPr="009103BC" w14:paraId="5D996AF4" w14:textId="77777777" w:rsidTr="00F04C60">
        <w:trPr>
          <w:trHeight w:val="148"/>
          <w:jc w:val="center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F658D" w14:textId="7960DC14" w:rsidR="00F56125" w:rsidRPr="009103BC" w:rsidRDefault="00F56125" w:rsidP="00F56125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8"/>
                <w:szCs w:val="18"/>
              </w:rPr>
              <w:t>Diesel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7AF22" w14:textId="428EF45C" w:rsidR="00F56125" w:rsidRPr="009103BC" w:rsidRDefault="00F56125" w:rsidP="00F5612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37,500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68E2E" w14:textId="3F5D9243" w:rsidR="00F56125" w:rsidRPr="009103BC" w:rsidRDefault="00F56125" w:rsidP="00F5612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450,000</w:t>
            </w:r>
          </w:p>
        </w:tc>
      </w:tr>
    </w:tbl>
    <w:p w14:paraId="328065B0" w14:textId="77777777" w:rsidR="006E5A8A" w:rsidRPr="009103BC" w:rsidRDefault="006E5A8A" w:rsidP="006E5A8A">
      <w:pPr>
        <w:shd w:val="clear" w:color="auto" w:fill="FFFFFF"/>
        <w:spacing w:after="225" w:line="240" w:lineRule="auto"/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  <w:lang w:val="ka-GE"/>
        </w:rPr>
      </w:pPr>
    </w:p>
    <w:p w14:paraId="3EF1BA6C" w14:textId="45F15E06" w:rsidR="00C819C6" w:rsidRPr="00697C97" w:rsidRDefault="00C819C6" w:rsidP="00DA3AC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</w:pPr>
    </w:p>
    <w:p w14:paraId="492AA867" w14:textId="6EA10247" w:rsidR="00620472" w:rsidRPr="007A0BF3" w:rsidRDefault="00620472" w:rsidP="006E5A8A">
      <w:pPr>
        <w:shd w:val="clear" w:color="auto" w:fill="FFFFFF"/>
        <w:spacing w:after="0" w:line="276" w:lineRule="auto"/>
        <w:rPr>
          <w:rFonts w:asciiTheme="majorHAnsi" w:eastAsia="Times New Roman" w:hAnsiTheme="majorHAnsi" w:cstheme="majorHAnsi"/>
          <w:b/>
          <w:bCs/>
          <w:color w:val="141B3D"/>
          <w:u w:val="single"/>
        </w:rPr>
      </w:pPr>
      <w:proofErr w:type="spellStart"/>
      <w:r w:rsidRPr="007A0BF3">
        <w:rPr>
          <w:rFonts w:asciiTheme="majorHAnsi" w:eastAsia="Times New Roman" w:hAnsiTheme="majorHAnsi" w:cstheme="majorHAnsi"/>
          <w:b/>
          <w:bCs/>
          <w:color w:val="141B3D"/>
          <w:u w:val="single"/>
        </w:rPr>
        <w:t>მონაწილის</w:t>
      </w:r>
      <w:proofErr w:type="spellEnd"/>
      <w:r w:rsidRPr="007A0BF3">
        <w:rPr>
          <w:rFonts w:asciiTheme="majorHAnsi" w:eastAsia="Times New Roman" w:hAnsiTheme="majorHAnsi" w:cstheme="majorHAnsi"/>
          <w:b/>
          <w:bCs/>
          <w:color w:val="141B3D"/>
          <w:u w:val="single"/>
        </w:rPr>
        <w:t xml:space="preserve"> </w:t>
      </w:r>
      <w:proofErr w:type="spellStart"/>
      <w:r w:rsidRPr="007A0BF3">
        <w:rPr>
          <w:rFonts w:asciiTheme="majorHAnsi" w:eastAsia="Times New Roman" w:hAnsiTheme="majorHAnsi" w:cstheme="majorHAnsi"/>
          <w:b/>
          <w:bCs/>
          <w:color w:val="141B3D"/>
          <w:u w:val="single"/>
        </w:rPr>
        <w:t>მხრიდან</w:t>
      </w:r>
      <w:proofErr w:type="spellEnd"/>
      <w:r w:rsidRPr="007A0BF3">
        <w:rPr>
          <w:rFonts w:asciiTheme="majorHAnsi" w:eastAsia="Times New Roman" w:hAnsiTheme="majorHAnsi" w:cstheme="majorHAnsi"/>
          <w:b/>
          <w:bCs/>
          <w:color w:val="141B3D"/>
          <w:u w:val="single"/>
        </w:rPr>
        <w:t xml:space="preserve"> </w:t>
      </w:r>
      <w:proofErr w:type="spellStart"/>
      <w:r w:rsidRPr="007A0BF3">
        <w:rPr>
          <w:rFonts w:asciiTheme="majorHAnsi" w:eastAsia="Times New Roman" w:hAnsiTheme="majorHAnsi" w:cstheme="majorHAnsi"/>
          <w:b/>
          <w:bCs/>
          <w:color w:val="141B3D"/>
          <w:u w:val="single"/>
        </w:rPr>
        <w:t>წარმოსადგენი</w:t>
      </w:r>
      <w:proofErr w:type="spellEnd"/>
      <w:r w:rsidRPr="007A0BF3">
        <w:rPr>
          <w:rFonts w:asciiTheme="majorHAnsi" w:eastAsia="Times New Roman" w:hAnsiTheme="majorHAnsi" w:cstheme="majorHAnsi"/>
          <w:b/>
          <w:bCs/>
          <w:color w:val="141B3D"/>
          <w:u w:val="single"/>
        </w:rPr>
        <w:t xml:space="preserve"> </w:t>
      </w:r>
      <w:proofErr w:type="spellStart"/>
      <w:r w:rsidRPr="007A0BF3">
        <w:rPr>
          <w:rFonts w:asciiTheme="majorHAnsi" w:eastAsia="Times New Roman" w:hAnsiTheme="majorHAnsi" w:cstheme="majorHAnsi"/>
          <w:b/>
          <w:bCs/>
          <w:color w:val="141B3D"/>
          <w:u w:val="single"/>
        </w:rPr>
        <w:t>ინფორმაცია</w:t>
      </w:r>
      <w:proofErr w:type="spellEnd"/>
      <w:r w:rsidR="006E5A8A" w:rsidRPr="007A0BF3">
        <w:rPr>
          <w:rFonts w:asciiTheme="majorHAnsi" w:eastAsia="Times New Roman" w:hAnsiTheme="majorHAnsi" w:cstheme="majorHAnsi"/>
          <w:b/>
          <w:bCs/>
          <w:color w:val="141B3D"/>
          <w:u w:val="single"/>
          <w:lang w:val="ka-GE"/>
        </w:rPr>
        <w:t xml:space="preserve"> და სხვა დეტალები</w:t>
      </w:r>
      <w:r w:rsidRPr="007A0BF3">
        <w:rPr>
          <w:rFonts w:asciiTheme="majorHAnsi" w:eastAsia="Times New Roman" w:hAnsiTheme="majorHAnsi" w:cstheme="majorHAnsi"/>
          <w:b/>
          <w:bCs/>
          <w:color w:val="141B3D"/>
          <w:u w:val="single"/>
        </w:rPr>
        <w:t>:</w:t>
      </w:r>
    </w:p>
    <w:p w14:paraId="2483EAC8" w14:textId="77777777" w:rsidR="00047DEB" w:rsidRPr="007A0BF3" w:rsidRDefault="00047DEB" w:rsidP="006E5A8A">
      <w:pPr>
        <w:shd w:val="clear" w:color="auto" w:fill="FFFFFF"/>
        <w:spacing w:after="0" w:line="276" w:lineRule="auto"/>
        <w:rPr>
          <w:rFonts w:asciiTheme="majorHAnsi" w:eastAsia="Times New Roman" w:hAnsiTheme="majorHAnsi" w:cstheme="majorHAnsi"/>
          <w:color w:val="141B3D"/>
        </w:rPr>
      </w:pPr>
    </w:p>
    <w:p w14:paraId="048B4246" w14:textId="77777777" w:rsidR="00620472" w:rsidRPr="00697C97" w:rsidRDefault="00620472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Theme="majorHAnsi" w:eastAsia="Times New Roman" w:hAnsiTheme="majorHAnsi" w:cstheme="majorHAnsi"/>
          <w:color w:val="141B3D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კომპანიის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რეკვიზიტები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(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სრული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დასახელება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, ს/კ,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ელ.ფოსტა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და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ტელ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.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ნომერი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).</w:t>
      </w:r>
    </w:p>
    <w:p w14:paraId="6D7A3C83" w14:textId="56D545B4" w:rsidR="00620472" w:rsidRPr="00697C97" w:rsidRDefault="00620472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Theme="majorHAnsi" w:eastAsia="Times New Roman" w:hAnsiTheme="majorHAnsi" w:cstheme="majorHAnsi"/>
          <w:color w:val="141B3D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კომერციული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წინადადება</w:t>
      </w:r>
      <w:proofErr w:type="spellEnd"/>
      <w:r w:rsidR="00FA6710" w:rsidRPr="00697C97"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  <w:t>,</w:t>
      </w:r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რომელიც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უნდა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მოიცავდეს</w:t>
      </w:r>
      <w:proofErr w:type="spellEnd"/>
      <w:r w:rsidR="00047DEB" w:rsidRPr="00697C97"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  <w:t xml:space="preserve"> :</w:t>
      </w:r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მომსახურების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ღირებულებას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, </w:t>
      </w:r>
      <w:proofErr w:type="spellStart"/>
      <w:r w:rsidR="00047DEB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გადახდის</w:t>
      </w:r>
      <w:proofErr w:type="spellEnd"/>
      <w:r w:rsidR="00047DEB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047DEB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პირობას</w:t>
      </w:r>
      <w:proofErr w:type="spellEnd"/>
      <w:r w:rsidR="00047DEB" w:rsidRPr="00697C97"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და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r w:rsidR="00047DEB" w:rsidRPr="00697C97"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  <w:t>სხვა შემოთავაზებულ დეტალებს.</w:t>
      </w:r>
    </w:p>
    <w:p w14:paraId="05705991" w14:textId="5E142C3F" w:rsidR="00620472" w:rsidRPr="00697C97" w:rsidRDefault="00620472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ფასების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წარმოდგენა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დასაშვებია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მხოლოდ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საქართველოს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ეროვნულ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ვალუტაში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(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ლარი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).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ფასები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უნდა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მოიცავდეს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ამ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კონკურსით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გათვალისწინებულ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ყველა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ხარჯსა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და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კანონით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გათვალისწინებულ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გადასახადებს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(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მათ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შორის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დღგ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).</w:t>
      </w:r>
      <w:r w:rsidR="00C8723E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 xml:space="preserve"> თითოეული ტიპისი საწვავის შემთხვევაში ფასი უნდა შეიცავდეს, მომწოდებლის ქსელში არსებულ ლიტრის ღირებულებაზე ფასდაკლების შესახებ ინფორმაციას. </w:t>
      </w:r>
    </w:p>
    <w:p w14:paraId="6B7CEA10" w14:textId="3E8F46AA" w:rsidR="00C8723E" w:rsidRPr="00697C97" w:rsidRDefault="00620472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ბოლო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2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წლის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განმავლობაში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ანალოგიური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მომსახურების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გაწევის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გამოცდილების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დამადასტურებელი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დოკუმენტაცია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.</w:t>
      </w:r>
    </w:p>
    <w:p w14:paraId="1996BADB" w14:textId="75E2B65B" w:rsidR="00C8723E" w:rsidRPr="00697C97" w:rsidRDefault="00C8723E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</w:pP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>ბენზინ-გასამართი სადგურების ფართო ქსელი თბილისში და რეგიონებში;</w:t>
      </w:r>
      <w:r w:rsidR="000D3B80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 xml:space="preserve"> გთხოვთ წარმოადგინოთ ლოკაციების მიხედვით ზუსტი მისამართები. </w:t>
      </w:r>
    </w:p>
    <w:p w14:paraId="5A25417F" w14:textId="195793F1" w:rsidR="00C8723E" w:rsidRPr="00697C97" w:rsidRDefault="00C8723E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</w:pP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 xml:space="preserve">პრედენტენტმა უნდა წარადგინოს </w:t>
      </w:r>
      <w:r w:rsidR="00B94BDD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>202</w:t>
      </w:r>
      <w:r w:rsidR="005103DD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>4</w:t>
      </w:r>
      <w:r w:rsidR="00B94BDD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 xml:space="preserve"> წლის პირველი იანვრიდან 202</w:t>
      </w:r>
      <w:r w:rsidR="000E73F6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 xml:space="preserve">5 </w:t>
      </w:r>
      <w:r w:rsidR="00B94BDD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>წლის 2</w:t>
      </w:r>
      <w:r w:rsidR="000E73F6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>8</w:t>
      </w:r>
      <w:r w:rsidR="00B94BDD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 xml:space="preserve"> თებერვლის ჩათვლით</w:t>
      </w: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>, თვეების მიხედვით ჩაშლილად</w:t>
      </w:r>
      <w:r w:rsidR="00B94BDD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>,</w:t>
      </w: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 xml:space="preserve"> გამოცხადებული ფასების ცხრილი თითოეულ საწვავის ტიპზე. </w:t>
      </w:r>
    </w:p>
    <w:p w14:paraId="5322929D" w14:textId="5A1D82B3" w:rsidR="00C8723E" w:rsidRPr="00697C97" w:rsidRDefault="00C8723E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</w:pP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>პრეტენდენტს უნდა გააჩნდეს პლასტიკური ბარათები და ტალონებით მომსახურების სერვისი</w:t>
      </w:r>
      <w:r w:rsidR="000D3B80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.</w:t>
      </w:r>
    </w:p>
    <w:p w14:paraId="5A03AFC8" w14:textId="77777777" w:rsidR="008B6376" w:rsidRPr="00697C97" w:rsidRDefault="000D3B80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</w:pP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 xml:space="preserve">ბენზინ-გასამართ სადგურებზე ჩიპით (რინგი) მომსახურების სერვისი. </w:t>
      </w:r>
    </w:p>
    <w:p w14:paraId="32623E26" w14:textId="0B50F1EC" w:rsidR="00D528EA" w:rsidRPr="00697C97" w:rsidRDefault="00D528EA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</w:pP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>ჩიპების ავტომობილებზე მონტაჟის სერვისი ადგილზე მომსახურებით</w:t>
      </w:r>
    </w:p>
    <w:p w14:paraId="7FC456C4" w14:textId="2F54846B" w:rsidR="008B6376" w:rsidRPr="00697C97" w:rsidRDefault="008B6376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</w:pP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>რინგები და ბარათები უნდა იმართებოდეს შესაბამისი პროგრამით,</w:t>
      </w:r>
      <w:r w:rsidR="00B94BDD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 xml:space="preserve"> </w:t>
      </w: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>რომლის ადმინისტრატორი უნდა იყოს დიპლომატ</w:t>
      </w:r>
      <w:r w:rsidR="00B94BDD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 xml:space="preserve"> ჯორჯია</w:t>
      </w: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>.</w:t>
      </w:r>
    </w:p>
    <w:p w14:paraId="15CA9135" w14:textId="331D0503" w:rsidR="00D528EA" w:rsidRPr="00697C97" w:rsidRDefault="00D528EA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</w:pP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lastRenderedPageBreak/>
        <w:t>პროგრამას უნდა ქონდეს მასიური დატის შეიმპორტების ფუნქცია</w:t>
      </w:r>
    </w:p>
    <w:p w14:paraId="0B127713" w14:textId="4CEEC9E6" w:rsidR="008B6376" w:rsidRPr="00697C97" w:rsidRDefault="008B6376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</w:pP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>წარმოდგენილი უნდა იყოს საწვავის სერთიფიკატები სახეობების მიხედვით(ოქტანობა, მწარმოებელი,ემისია)</w:t>
      </w:r>
    </w:p>
    <w:p w14:paraId="3D40CBB6" w14:textId="77777777" w:rsidR="00620472" w:rsidRPr="00697C97" w:rsidRDefault="00620472" w:rsidP="006E5A8A">
      <w:pPr>
        <w:numPr>
          <w:ilvl w:val="0"/>
          <w:numId w:val="3"/>
        </w:numPr>
        <w:shd w:val="clear" w:color="auto" w:fill="FFFFFF"/>
        <w:spacing w:after="0" w:line="276" w:lineRule="auto"/>
        <w:ind w:left="0"/>
        <w:rPr>
          <w:rFonts w:asciiTheme="majorHAnsi" w:eastAsia="Times New Roman" w:hAnsiTheme="majorHAnsi" w:cstheme="majorHAnsi"/>
          <w:color w:val="141B3D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ყველა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მოთხოვნილი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დოკუმენტაციის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წარდგენა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უნდა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მოხდეს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მითითებული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ვადის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ამოწურვამდე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,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ელექტრონულად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ტენდერების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ვებ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გვერდზე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 </w:t>
      </w:r>
      <w:hyperlink r:id="rId6" w:history="1">
        <w:r w:rsidRPr="00697C97">
          <w:rPr>
            <w:rFonts w:asciiTheme="majorHAnsi" w:eastAsia="Times New Roman" w:hAnsiTheme="majorHAnsi" w:cstheme="majorHAnsi"/>
            <w:b/>
            <w:bCs/>
            <w:color w:val="0FB7FF"/>
            <w:sz w:val="18"/>
            <w:szCs w:val="18"/>
          </w:rPr>
          <w:t>www.tenders.ge</w:t>
        </w:r>
      </w:hyperlink>
    </w:p>
    <w:p w14:paraId="79D3C900" w14:textId="64C49DCF" w:rsidR="00620472" w:rsidRPr="00697C97" w:rsidRDefault="00620472" w:rsidP="006E5A8A">
      <w:pPr>
        <w:numPr>
          <w:ilvl w:val="0"/>
          <w:numId w:val="3"/>
        </w:numPr>
        <w:shd w:val="clear" w:color="auto" w:fill="FFFFFF"/>
        <w:spacing w:after="0" w:line="276" w:lineRule="auto"/>
        <w:ind w:left="0"/>
        <w:rPr>
          <w:rFonts w:asciiTheme="majorHAnsi" w:eastAsia="Times New Roman" w:hAnsiTheme="majorHAnsi" w:cstheme="majorHAnsi"/>
          <w:color w:val="141B3D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მონაწილის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მიერ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წარმოდგენილი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წინადადება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ძალაში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უნდა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იყოს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წინადადებების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მიღების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თარიღიდან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30 (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ოცდაათი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)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კალენდარული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დღის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განმავლობაში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.</w:t>
      </w:r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br/>
      </w:r>
    </w:p>
    <w:p w14:paraId="4CD2F491" w14:textId="7BAFB1B3" w:rsidR="00620472" w:rsidRPr="007A0BF3" w:rsidRDefault="00620472" w:rsidP="006E5A8A">
      <w:pPr>
        <w:shd w:val="clear" w:color="auto" w:fill="FFFFFF"/>
        <w:spacing w:after="0" w:line="276" w:lineRule="auto"/>
        <w:rPr>
          <w:rFonts w:asciiTheme="majorHAnsi" w:eastAsia="Times New Roman" w:hAnsiTheme="majorHAnsi" w:cstheme="majorHAnsi"/>
          <w:b/>
          <w:bCs/>
          <w:color w:val="141B3D"/>
          <w:u w:val="single"/>
        </w:rPr>
      </w:pPr>
      <w:proofErr w:type="spellStart"/>
      <w:r w:rsidRPr="007A0BF3">
        <w:rPr>
          <w:rFonts w:asciiTheme="majorHAnsi" w:eastAsia="Times New Roman" w:hAnsiTheme="majorHAnsi" w:cstheme="majorHAnsi"/>
          <w:b/>
          <w:bCs/>
          <w:color w:val="141B3D"/>
          <w:u w:val="single"/>
        </w:rPr>
        <w:t>სატენდერო</w:t>
      </w:r>
      <w:proofErr w:type="spellEnd"/>
      <w:r w:rsidRPr="007A0BF3">
        <w:rPr>
          <w:rFonts w:asciiTheme="majorHAnsi" w:eastAsia="Times New Roman" w:hAnsiTheme="majorHAnsi" w:cstheme="majorHAnsi"/>
          <w:b/>
          <w:bCs/>
          <w:color w:val="141B3D"/>
          <w:u w:val="single"/>
        </w:rPr>
        <w:t xml:space="preserve"> </w:t>
      </w:r>
      <w:proofErr w:type="spellStart"/>
      <w:r w:rsidRPr="007A0BF3">
        <w:rPr>
          <w:rFonts w:asciiTheme="majorHAnsi" w:eastAsia="Times New Roman" w:hAnsiTheme="majorHAnsi" w:cstheme="majorHAnsi"/>
          <w:b/>
          <w:bCs/>
          <w:color w:val="141B3D"/>
          <w:u w:val="single"/>
        </w:rPr>
        <w:t>პროცედურები</w:t>
      </w:r>
      <w:proofErr w:type="spellEnd"/>
      <w:r w:rsidRPr="007A0BF3">
        <w:rPr>
          <w:rFonts w:asciiTheme="majorHAnsi" w:eastAsia="Times New Roman" w:hAnsiTheme="majorHAnsi" w:cstheme="majorHAnsi"/>
          <w:b/>
          <w:bCs/>
          <w:color w:val="141B3D"/>
          <w:u w:val="single"/>
        </w:rPr>
        <w:t xml:space="preserve"> </w:t>
      </w:r>
      <w:proofErr w:type="spellStart"/>
      <w:r w:rsidRPr="007A0BF3">
        <w:rPr>
          <w:rFonts w:asciiTheme="majorHAnsi" w:eastAsia="Times New Roman" w:hAnsiTheme="majorHAnsi" w:cstheme="majorHAnsi"/>
          <w:b/>
          <w:bCs/>
          <w:color w:val="141B3D"/>
          <w:u w:val="single"/>
        </w:rPr>
        <w:t>და</w:t>
      </w:r>
      <w:proofErr w:type="spellEnd"/>
      <w:r w:rsidRPr="007A0BF3">
        <w:rPr>
          <w:rFonts w:asciiTheme="majorHAnsi" w:eastAsia="Times New Roman" w:hAnsiTheme="majorHAnsi" w:cstheme="majorHAnsi"/>
          <w:b/>
          <w:bCs/>
          <w:color w:val="141B3D"/>
          <w:u w:val="single"/>
        </w:rPr>
        <w:t xml:space="preserve"> </w:t>
      </w:r>
      <w:proofErr w:type="spellStart"/>
      <w:r w:rsidRPr="007A0BF3">
        <w:rPr>
          <w:rFonts w:asciiTheme="majorHAnsi" w:eastAsia="Times New Roman" w:hAnsiTheme="majorHAnsi" w:cstheme="majorHAnsi"/>
          <w:b/>
          <w:bCs/>
          <w:color w:val="141B3D"/>
          <w:u w:val="single"/>
        </w:rPr>
        <w:t>ვადები</w:t>
      </w:r>
      <w:proofErr w:type="spellEnd"/>
      <w:r w:rsidRPr="007A0BF3">
        <w:rPr>
          <w:rFonts w:asciiTheme="majorHAnsi" w:eastAsia="Times New Roman" w:hAnsiTheme="majorHAnsi" w:cstheme="majorHAnsi"/>
          <w:b/>
          <w:bCs/>
          <w:color w:val="141B3D"/>
          <w:u w:val="single"/>
        </w:rPr>
        <w:t>:</w:t>
      </w:r>
    </w:p>
    <w:p w14:paraId="1E412614" w14:textId="77777777" w:rsidR="001D7CE7" w:rsidRPr="00697C97" w:rsidRDefault="001D7CE7" w:rsidP="006E5A8A">
      <w:pPr>
        <w:shd w:val="clear" w:color="auto" w:fill="FFFFFF"/>
        <w:spacing w:after="0" w:line="276" w:lineRule="auto"/>
        <w:rPr>
          <w:rFonts w:asciiTheme="majorHAnsi" w:eastAsia="Times New Roman" w:hAnsiTheme="majorHAnsi" w:cstheme="majorHAnsi"/>
          <w:color w:val="141B3D"/>
          <w:sz w:val="18"/>
          <w:szCs w:val="18"/>
        </w:rPr>
      </w:pPr>
    </w:p>
    <w:p w14:paraId="53FD4A59" w14:textId="4B16394C" w:rsidR="00620472" w:rsidRPr="00697C97" w:rsidRDefault="00620472" w:rsidP="006E5A8A">
      <w:pPr>
        <w:numPr>
          <w:ilvl w:val="0"/>
          <w:numId w:val="4"/>
        </w:numPr>
        <w:shd w:val="clear" w:color="auto" w:fill="FFFFFF"/>
        <w:spacing w:after="150" w:line="276" w:lineRule="auto"/>
        <w:ind w:left="0"/>
        <w:rPr>
          <w:rFonts w:asciiTheme="majorHAnsi" w:eastAsia="Times New Roman" w:hAnsiTheme="majorHAnsi" w:cstheme="majorHAnsi"/>
          <w:color w:val="141B3D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სატენდერო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პერიოდის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დასრულების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შემდეგ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მოხდება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ყველა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იმ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კომპანიის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განაცხადის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განხილვა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,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რომელიც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სრულყოფილად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წარმოადგენს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სატენდერო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წინადადებაში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მოცემულ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ყველა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საჭირო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დოკუმენტაციას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. </w:t>
      </w:r>
    </w:p>
    <w:p w14:paraId="371A12D9" w14:textId="77777777" w:rsidR="00620472" w:rsidRPr="00697C97" w:rsidRDefault="00620472" w:rsidP="006E5A8A">
      <w:pPr>
        <w:numPr>
          <w:ilvl w:val="0"/>
          <w:numId w:val="4"/>
        </w:numPr>
        <w:shd w:val="clear" w:color="auto" w:fill="FFFFFF"/>
        <w:spacing w:after="150" w:line="276" w:lineRule="auto"/>
        <w:ind w:left="0"/>
        <w:rPr>
          <w:rFonts w:asciiTheme="majorHAnsi" w:eastAsia="Times New Roman" w:hAnsiTheme="majorHAnsi" w:cstheme="majorHAnsi"/>
          <w:color w:val="141B3D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მონაწილის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მიერ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წარმოდგენილი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არასწორი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ან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არასრულყოფილი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წინადადება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არ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განიხილება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.</w:t>
      </w:r>
    </w:p>
    <w:p w14:paraId="7E51D27D" w14:textId="77777777" w:rsidR="00620472" w:rsidRPr="00697C97" w:rsidRDefault="00620472" w:rsidP="006E5A8A">
      <w:pPr>
        <w:numPr>
          <w:ilvl w:val="0"/>
          <w:numId w:val="4"/>
        </w:numPr>
        <w:shd w:val="clear" w:color="auto" w:fill="FFFFFF"/>
        <w:spacing w:after="150" w:line="276" w:lineRule="auto"/>
        <w:ind w:left="0"/>
        <w:rPr>
          <w:rFonts w:asciiTheme="majorHAnsi" w:eastAsia="Times New Roman" w:hAnsiTheme="majorHAnsi" w:cstheme="majorHAnsi"/>
          <w:color w:val="141B3D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ყველა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სრულყოფილად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წარმოდგენილი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წინადადებების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განხილვა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მოხდება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შპს „დიპლომატ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ჯორჯიას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“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სატენდერო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კომიტეტის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მიერ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,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რომელიც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გამოავლენს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გამარჯვებულს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.</w:t>
      </w:r>
    </w:p>
    <w:p w14:paraId="24050670" w14:textId="77777777" w:rsidR="00620472" w:rsidRPr="00697C97" w:rsidRDefault="00620472" w:rsidP="006E5A8A">
      <w:pPr>
        <w:numPr>
          <w:ilvl w:val="0"/>
          <w:numId w:val="4"/>
        </w:numPr>
        <w:shd w:val="clear" w:color="auto" w:fill="FFFFFF"/>
        <w:spacing w:after="0" w:line="276" w:lineRule="auto"/>
        <w:ind w:left="0"/>
        <w:rPr>
          <w:rFonts w:asciiTheme="majorHAnsi" w:eastAsia="Times New Roman" w:hAnsiTheme="majorHAnsi" w:cstheme="majorHAnsi"/>
          <w:color w:val="141B3D"/>
          <w:sz w:val="18"/>
          <w:szCs w:val="18"/>
        </w:rPr>
      </w:pPr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შპს „დიპლომატ ჯორჯია“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უფლებას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იტოვებს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თვითონ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შეცვალოს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ტენდერის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დასრულების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ვადა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,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შეცვალოს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კონკურსის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პირობები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,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ან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შეწყვიტოს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მისი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მიმდინარეობის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ნებისმიერ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ეტაპზე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.</w:t>
      </w:r>
    </w:p>
    <w:p w14:paraId="6FD4C86F" w14:textId="77777777" w:rsidR="00620472" w:rsidRPr="00697C97" w:rsidRDefault="00620472" w:rsidP="006E5A8A">
      <w:pPr>
        <w:shd w:val="clear" w:color="auto" w:fill="FFFFFF"/>
        <w:spacing w:after="100" w:afterAutospacing="1" w:line="276" w:lineRule="auto"/>
        <w:outlineLvl w:val="1"/>
        <w:rPr>
          <w:rFonts w:asciiTheme="majorHAnsi" w:eastAsia="Times New Roman" w:hAnsiTheme="majorHAnsi" w:cstheme="majorHAnsi"/>
          <w:b/>
          <w:bCs/>
          <w:color w:val="2D3E4D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2D3E4D"/>
          <w:sz w:val="18"/>
          <w:szCs w:val="18"/>
        </w:rPr>
        <w:t>ელექტრონული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2D3E4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2D3E4D"/>
          <w:sz w:val="18"/>
          <w:szCs w:val="18"/>
        </w:rPr>
        <w:t>ტენდერის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2D3E4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2D3E4D"/>
          <w:sz w:val="18"/>
          <w:szCs w:val="18"/>
        </w:rPr>
        <w:t>ჩაბარების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2D3E4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2D3E4D"/>
          <w:sz w:val="18"/>
          <w:szCs w:val="18"/>
        </w:rPr>
        <w:t>პირობები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2D3E4D"/>
          <w:sz w:val="18"/>
          <w:szCs w:val="18"/>
        </w:rPr>
        <w:t>:</w:t>
      </w:r>
    </w:p>
    <w:p w14:paraId="511A2AAE" w14:textId="77777777" w:rsidR="00620472" w:rsidRPr="00697C97" w:rsidRDefault="00620472" w:rsidP="006E5A8A">
      <w:pPr>
        <w:numPr>
          <w:ilvl w:val="0"/>
          <w:numId w:val="5"/>
        </w:numPr>
        <w:shd w:val="clear" w:color="auto" w:fill="FFFFFF"/>
        <w:spacing w:after="0" w:line="276" w:lineRule="auto"/>
        <w:ind w:left="0"/>
        <w:rPr>
          <w:rFonts w:asciiTheme="majorHAnsi" w:eastAsia="Times New Roman" w:hAnsiTheme="majorHAnsi" w:cstheme="majorHAnsi"/>
          <w:color w:val="141B3D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შემოთავაზებები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უნდა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აიტვირთოს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შესყიდვების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ვებ-გვერდზე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: </w:t>
      </w:r>
      <w:hyperlink r:id="rId7" w:history="1">
        <w:r w:rsidRPr="00697C97">
          <w:rPr>
            <w:rFonts w:asciiTheme="majorHAnsi" w:eastAsia="Times New Roman" w:hAnsiTheme="majorHAnsi" w:cstheme="majorHAnsi"/>
            <w:b/>
            <w:bCs/>
            <w:color w:val="0FB7FF"/>
            <w:sz w:val="18"/>
            <w:szCs w:val="18"/>
          </w:rPr>
          <w:t>www.tenders.ge</w:t>
        </w:r>
      </w:hyperlink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;</w:t>
      </w:r>
    </w:p>
    <w:p w14:paraId="1A0AD5FF" w14:textId="39E924DE" w:rsidR="00620472" w:rsidRPr="00697C97" w:rsidRDefault="00620472" w:rsidP="006E5A8A">
      <w:pPr>
        <w:numPr>
          <w:ilvl w:val="0"/>
          <w:numId w:val="5"/>
        </w:numPr>
        <w:shd w:val="clear" w:color="auto" w:fill="FFFFFF"/>
        <w:spacing w:after="0" w:line="276" w:lineRule="auto"/>
        <w:ind w:left="0"/>
        <w:rPr>
          <w:rFonts w:asciiTheme="majorHAnsi" w:eastAsia="Times New Roman" w:hAnsiTheme="majorHAnsi" w:cstheme="majorHAnsi"/>
          <w:color w:val="141B3D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სატენდერო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წინადადების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წარმოდგენის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ბოლო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ვადა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: </w:t>
      </w: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202</w:t>
      </w:r>
      <w:r w:rsidR="00834481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>5</w:t>
      </w: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 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წლის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,</w:t>
      </w:r>
      <w:r w:rsidR="00B94BDD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 xml:space="preserve"> 2</w:t>
      </w:r>
      <w:r w:rsidR="00333A16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>5</w:t>
      </w:r>
      <w:r w:rsidR="00C8723E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 xml:space="preserve"> </w:t>
      </w:r>
      <w:r w:rsidR="00B94BDD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>მარტი,</w:t>
      </w: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17:00 </w:t>
      </w:r>
      <w:proofErr w:type="spellStart"/>
      <w:proofErr w:type="gram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სთ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;</w:t>
      </w:r>
      <w:proofErr w:type="gramEnd"/>
    </w:p>
    <w:p w14:paraId="68398744" w14:textId="0AFCAA27" w:rsidR="00620472" w:rsidRPr="00697C97" w:rsidRDefault="00C819C6" w:rsidP="006E5A8A">
      <w:pPr>
        <w:shd w:val="clear" w:color="auto" w:fill="FFFFFF"/>
        <w:spacing w:after="0" w:line="276" w:lineRule="auto"/>
        <w:rPr>
          <w:rFonts w:asciiTheme="majorHAnsi" w:eastAsia="Times New Roman" w:hAnsiTheme="majorHAnsi" w:cstheme="majorHAnsi"/>
          <w:color w:val="141B3D"/>
          <w:sz w:val="18"/>
          <w:szCs w:val="18"/>
        </w:rPr>
      </w:pPr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br/>
      </w:r>
    </w:p>
    <w:p w14:paraId="02072402" w14:textId="2C81DFFD" w:rsidR="00620472" w:rsidRPr="00697C97" w:rsidRDefault="00620472" w:rsidP="006E5A8A">
      <w:pPr>
        <w:shd w:val="clear" w:color="auto" w:fill="FFFFFF"/>
        <w:spacing w:after="0" w:line="276" w:lineRule="auto"/>
        <w:rPr>
          <w:rFonts w:asciiTheme="majorHAnsi" w:eastAsia="Times New Roman" w:hAnsiTheme="majorHAnsi" w:cstheme="majorHAnsi"/>
          <w:color w:val="141B3D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</w:rPr>
        <w:t>საკონტაქტო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 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</w:rPr>
        <w:t>ინფორმაცია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</w:rPr>
        <w:t>:</w:t>
      </w: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</w:rPr>
        <w:br/>
      </w:r>
    </w:p>
    <w:p w14:paraId="66FD0E35" w14:textId="4DEAEB86" w:rsidR="00620472" w:rsidRPr="00697C97" w:rsidRDefault="00620472" w:rsidP="006E5A8A">
      <w:pPr>
        <w:shd w:val="clear" w:color="auto" w:fill="FFFFFF"/>
        <w:spacing w:after="0" w:line="276" w:lineRule="auto"/>
        <w:rPr>
          <w:rFonts w:asciiTheme="majorHAnsi" w:eastAsia="Times New Roman" w:hAnsiTheme="majorHAnsi" w:cstheme="majorHAnsi"/>
          <w:color w:val="141B3D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შესყიდვების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r w:rsidR="00B94BDD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 xml:space="preserve">სუპერვაიზერი: </w:t>
      </w: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br/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საკონტაქტო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პირი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: </w:t>
      </w:r>
      <w:r w:rsidR="0064051B"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  <w:t>ნინო ბეროზაშვილი</w:t>
      </w:r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br/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ელ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.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ფოსტა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: </w:t>
      </w:r>
      <w:hyperlink r:id="rId8" w:history="1">
        <w:r w:rsidR="0064051B" w:rsidRPr="00227191">
          <w:rPr>
            <w:rStyle w:val="Hyperlink"/>
            <w:rFonts w:asciiTheme="majorHAnsi" w:hAnsiTheme="majorHAnsi" w:cstheme="majorHAnsi"/>
            <w:sz w:val="18"/>
            <w:szCs w:val="18"/>
          </w:rPr>
          <w:t>n.berozashvili@diplomat.ge</w:t>
        </w:r>
      </w:hyperlink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br/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ტელ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: +995 </w:t>
      </w:r>
      <w:r w:rsidR="0064051B">
        <w:rPr>
          <w:rFonts w:asciiTheme="majorHAnsi" w:eastAsia="Times New Roman" w:hAnsiTheme="majorHAnsi" w:cstheme="majorHAnsi"/>
          <w:color w:val="141B3D"/>
          <w:sz w:val="18"/>
          <w:szCs w:val="18"/>
        </w:rPr>
        <w:t>598 27 44 26</w:t>
      </w:r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br/>
      </w:r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br/>
      </w:r>
      <w:proofErr w:type="spellStart"/>
      <w:r w:rsidR="00C819C6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შესყიდვების</w:t>
      </w:r>
      <w:proofErr w:type="spellEnd"/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 </w:t>
      </w:r>
      <w:proofErr w:type="spellStart"/>
      <w:r w:rsidR="00C819C6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მენეჯერი</w:t>
      </w:r>
      <w:proofErr w:type="spellEnd"/>
      <w:r w:rsidR="00C819C6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:</w:t>
      </w:r>
      <w:r w:rsidR="00C819C6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br/>
      </w:r>
      <w:proofErr w:type="spellStart"/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საკონტაქტო</w:t>
      </w:r>
      <w:proofErr w:type="spellEnd"/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პირი</w:t>
      </w:r>
      <w:proofErr w:type="spellEnd"/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: </w:t>
      </w:r>
      <w:proofErr w:type="spellStart"/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ბაკო</w:t>
      </w:r>
      <w:proofErr w:type="spellEnd"/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ხაბურძანია</w:t>
      </w:r>
      <w:proofErr w:type="spellEnd"/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br/>
      </w:r>
      <w:proofErr w:type="spellStart"/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ელ</w:t>
      </w:r>
      <w:proofErr w:type="spellEnd"/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. </w:t>
      </w:r>
      <w:proofErr w:type="spellStart"/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ფოსტა</w:t>
      </w:r>
      <w:proofErr w:type="spellEnd"/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: </w:t>
      </w:r>
      <w:hyperlink r:id="rId9" w:history="1">
        <w:r w:rsidR="00C819C6" w:rsidRPr="00697C97">
          <w:rPr>
            <w:rStyle w:val="Hyperlink"/>
            <w:rFonts w:asciiTheme="majorHAnsi" w:hAnsiTheme="majorHAnsi" w:cstheme="majorHAnsi"/>
            <w:sz w:val="18"/>
            <w:szCs w:val="18"/>
          </w:rPr>
          <w:t>B.khaburdzania@diplomat.ge</w:t>
        </w:r>
      </w:hyperlink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br/>
      </w:r>
      <w:proofErr w:type="spellStart"/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ტელ</w:t>
      </w:r>
      <w:proofErr w:type="spellEnd"/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: +995 577 14 44 40</w:t>
      </w:r>
    </w:p>
    <w:p w14:paraId="095C159A" w14:textId="77777777" w:rsidR="00C819C6" w:rsidRPr="00697C97" w:rsidRDefault="00C819C6" w:rsidP="006E5A8A">
      <w:pPr>
        <w:shd w:val="clear" w:color="auto" w:fill="FFFFFF"/>
        <w:spacing w:after="0" w:line="276" w:lineRule="auto"/>
        <w:rPr>
          <w:rFonts w:asciiTheme="majorHAnsi" w:eastAsia="Times New Roman" w:hAnsiTheme="majorHAnsi" w:cstheme="majorHAnsi"/>
          <w:color w:val="141B3D"/>
          <w:sz w:val="18"/>
          <w:szCs w:val="18"/>
        </w:rPr>
      </w:pPr>
    </w:p>
    <w:p w14:paraId="1516EAEA" w14:textId="77777777" w:rsidR="00620472" w:rsidRPr="00697C97" w:rsidRDefault="00620472" w:rsidP="006E5A8A">
      <w:pPr>
        <w:shd w:val="clear" w:color="auto" w:fill="FFFFFF"/>
        <w:spacing w:after="0" w:line="276" w:lineRule="auto"/>
        <w:rPr>
          <w:rFonts w:asciiTheme="majorHAnsi" w:eastAsia="Times New Roman" w:hAnsiTheme="majorHAnsi" w:cstheme="majorHAnsi"/>
          <w:color w:val="FF0000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u w:val="single"/>
        </w:rPr>
        <w:t>შენიშვნა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u w:val="single"/>
        </w:rPr>
        <w:t>:</w:t>
      </w:r>
      <w:r w:rsidRPr="00697C97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</w:rPr>
        <w:t> </w:t>
      </w:r>
      <w:proofErr w:type="spellStart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წინადადების</w:t>
      </w:r>
      <w:proofErr w:type="spellEnd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წარდგენის</w:t>
      </w:r>
      <w:proofErr w:type="spellEnd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მომენტისთვის</w:t>
      </w:r>
      <w:proofErr w:type="spellEnd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პრეტენდენტი</w:t>
      </w:r>
      <w:proofErr w:type="spellEnd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არ</w:t>
      </w:r>
      <w:proofErr w:type="spellEnd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უნდა</w:t>
      </w:r>
      <w:proofErr w:type="spellEnd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იყოს</w:t>
      </w:r>
      <w:proofErr w:type="spellEnd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გაკოტრების</w:t>
      </w:r>
      <w:proofErr w:type="spellEnd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პროცესში</w:t>
      </w:r>
      <w:proofErr w:type="spellEnd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 xml:space="preserve">, </w:t>
      </w:r>
      <w:proofErr w:type="spellStart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ლიკვიდაციის</w:t>
      </w:r>
      <w:proofErr w:type="spellEnd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პროცესში</w:t>
      </w:r>
      <w:proofErr w:type="spellEnd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და</w:t>
      </w:r>
      <w:proofErr w:type="spellEnd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საქმიანობის</w:t>
      </w:r>
      <w:proofErr w:type="spellEnd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დროებით</w:t>
      </w:r>
      <w:proofErr w:type="spellEnd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შეჩერების</w:t>
      </w:r>
      <w:proofErr w:type="spellEnd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მდგომარეობაში</w:t>
      </w:r>
      <w:proofErr w:type="spellEnd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.</w:t>
      </w:r>
    </w:p>
    <w:p w14:paraId="48E38B41" w14:textId="77777777" w:rsidR="00620472" w:rsidRPr="00697C97" w:rsidRDefault="00620472">
      <w:pPr>
        <w:rPr>
          <w:rFonts w:asciiTheme="majorHAnsi" w:hAnsiTheme="majorHAnsi" w:cstheme="majorHAnsi"/>
          <w:sz w:val="18"/>
          <w:szCs w:val="18"/>
        </w:rPr>
      </w:pPr>
    </w:p>
    <w:sectPr w:rsidR="00620472" w:rsidRPr="00697C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80A12"/>
    <w:multiLevelType w:val="multilevel"/>
    <w:tmpl w:val="25E06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423D25"/>
    <w:multiLevelType w:val="multilevel"/>
    <w:tmpl w:val="D54A127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0E5C3D"/>
    <w:multiLevelType w:val="multilevel"/>
    <w:tmpl w:val="55E6F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4B63E9"/>
    <w:multiLevelType w:val="multilevel"/>
    <w:tmpl w:val="41E8E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2C6C2C"/>
    <w:multiLevelType w:val="multilevel"/>
    <w:tmpl w:val="33802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CB2CA8"/>
    <w:multiLevelType w:val="hybridMultilevel"/>
    <w:tmpl w:val="B1DCE5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487942"/>
    <w:multiLevelType w:val="multilevel"/>
    <w:tmpl w:val="37841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1925AC"/>
    <w:multiLevelType w:val="hybridMultilevel"/>
    <w:tmpl w:val="C77C8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232417">
    <w:abstractNumId w:val="2"/>
  </w:num>
  <w:num w:numId="2" w16cid:durableId="1517695857">
    <w:abstractNumId w:val="3"/>
  </w:num>
  <w:num w:numId="3" w16cid:durableId="2080667880">
    <w:abstractNumId w:val="4"/>
  </w:num>
  <w:num w:numId="4" w16cid:durableId="1541746078">
    <w:abstractNumId w:val="0"/>
  </w:num>
  <w:num w:numId="5" w16cid:durableId="887181384">
    <w:abstractNumId w:val="6"/>
  </w:num>
  <w:num w:numId="6" w16cid:durableId="1719931614">
    <w:abstractNumId w:val="5"/>
  </w:num>
  <w:num w:numId="7" w16cid:durableId="1241476995">
    <w:abstractNumId w:val="1"/>
  </w:num>
  <w:num w:numId="8" w16cid:durableId="11660175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B38"/>
    <w:rsid w:val="00001643"/>
    <w:rsid w:val="00021D76"/>
    <w:rsid w:val="000231E2"/>
    <w:rsid w:val="00047DEB"/>
    <w:rsid w:val="000A5762"/>
    <w:rsid w:val="000D3B80"/>
    <w:rsid w:val="000E73F6"/>
    <w:rsid w:val="001D7CE7"/>
    <w:rsid w:val="002469A1"/>
    <w:rsid w:val="00333A16"/>
    <w:rsid w:val="003C6D57"/>
    <w:rsid w:val="00467D3A"/>
    <w:rsid w:val="004D19EE"/>
    <w:rsid w:val="005103DD"/>
    <w:rsid w:val="005E0839"/>
    <w:rsid w:val="00620472"/>
    <w:rsid w:val="0064051B"/>
    <w:rsid w:val="00697C97"/>
    <w:rsid w:val="006A039A"/>
    <w:rsid w:val="006E5A8A"/>
    <w:rsid w:val="007A0BF3"/>
    <w:rsid w:val="007C1183"/>
    <w:rsid w:val="00834481"/>
    <w:rsid w:val="008B6376"/>
    <w:rsid w:val="008E7F3D"/>
    <w:rsid w:val="00905F25"/>
    <w:rsid w:val="009103BC"/>
    <w:rsid w:val="009E54CB"/>
    <w:rsid w:val="00A03A4A"/>
    <w:rsid w:val="00A30CFD"/>
    <w:rsid w:val="00A9612E"/>
    <w:rsid w:val="00B43A3C"/>
    <w:rsid w:val="00B94BDD"/>
    <w:rsid w:val="00C819C6"/>
    <w:rsid w:val="00C8723E"/>
    <w:rsid w:val="00CA0FFA"/>
    <w:rsid w:val="00CA6866"/>
    <w:rsid w:val="00D528EA"/>
    <w:rsid w:val="00DA3AC2"/>
    <w:rsid w:val="00DE0B38"/>
    <w:rsid w:val="00EC391B"/>
    <w:rsid w:val="00EE50B6"/>
    <w:rsid w:val="00F56125"/>
    <w:rsid w:val="00F66CBD"/>
    <w:rsid w:val="00FA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81D33"/>
  <w15:chartTrackingRefBased/>
  <w15:docId w15:val="{A90618AF-0069-4013-9326-73C158ACD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204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2047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20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20472"/>
    <w:rPr>
      <w:b/>
      <w:bCs/>
    </w:rPr>
  </w:style>
  <w:style w:type="character" w:styleId="Hyperlink">
    <w:name w:val="Hyperlink"/>
    <w:basedOn w:val="DefaultParagraphFont"/>
    <w:uiPriority w:val="99"/>
    <w:unhideWhenUsed/>
    <w:rsid w:val="0062047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9C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66C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.berozashvili@diplomat.ge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enders.ge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enders.ge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.khaburdzania@diplomat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5BBCD-4206-4A9C-B549-D010042B1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</dc:creator>
  <cp:keywords/>
  <dc:description/>
  <cp:lastModifiedBy>Nino Berozashvili</cp:lastModifiedBy>
  <cp:revision>16</cp:revision>
  <dcterms:created xsi:type="dcterms:W3CDTF">2024-03-11T12:03:00Z</dcterms:created>
  <dcterms:modified xsi:type="dcterms:W3CDTF">2025-03-11T13:14:00Z</dcterms:modified>
</cp:coreProperties>
</file>