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780" w:rsidRPr="003028B5" w:rsidRDefault="00B30780" w:rsidP="00B30780">
      <w:pPr>
        <w:jc w:val="center"/>
        <w:rPr>
          <w:rFonts w:ascii="Sylfaen" w:hAnsi="Sylfaen" w:cstheme="majorHAnsi"/>
          <w:b/>
          <w:lang w:val="ka-GE"/>
        </w:rPr>
      </w:pPr>
      <w:proofErr w:type="spellStart"/>
      <w:proofErr w:type="gramStart"/>
      <w:r w:rsidRPr="003028B5">
        <w:rPr>
          <w:rFonts w:ascii="Sylfaen" w:hAnsi="Sylfaen" w:cstheme="majorHAnsi"/>
          <w:b/>
        </w:rPr>
        <w:t>ტექნიკური</w:t>
      </w:r>
      <w:proofErr w:type="spellEnd"/>
      <w:proofErr w:type="gramEnd"/>
      <w:r w:rsidRPr="003028B5">
        <w:rPr>
          <w:rFonts w:ascii="Sylfaen" w:hAnsi="Sylfaen" w:cstheme="majorHAnsi"/>
          <w:b/>
        </w:rPr>
        <w:t xml:space="preserve"> </w:t>
      </w:r>
      <w:proofErr w:type="spellStart"/>
      <w:r w:rsidRPr="003028B5">
        <w:rPr>
          <w:rFonts w:ascii="Sylfaen" w:hAnsi="Sylfaen" w:cstheme="majorHAnsi"/>
          <w:b/>
        </w:rPr>
        <w:t>დავალება</w:t>
      </w:r>
      <w:proofErr w:type="spellEnd"/>
    </w:p>
    <w:p w:rsidR="003028B5" w:rsidRDefault="003028B5" w:rsidP="003028B5">
      <w:pPr>
        <w:spacing w:after="31" w:line="247" w:lineRule="auto"/>
        <w:ind w:left="705"/>
        <w:jc w:val="both"/>
        <w:rPr>
          <w:rFonts w:ascii="Sylfaen" w:hAnsi="Sylfaen" w:cstheme="majorHAnsi"/>
          <w:lang w:val="ka-GE"/>
        </w:rPr>
      </w:pPr>
    </w:p>
    <w:p w:rsidR="00B30780" w:rsidRPr="003028B5" w:rsidRDefault="00B30780" w:rsidP="003028B5">
      <w:pPr>
        <w:spacing w:after="31" w:line="247" w:lineRule="auto"/>
        <w:ind w:left="705"/>
        <w:jc w:val="both"/>
        <w:rPr>
          <w:rFonts w:ascii="Sylfaen" w:hAnsi="Sylfaen" w:cstheme="majorHAnsi"/>
        </w:rPr>
      </w:pPr>
      <w:r w:rsidRPr="003028B5">
        <w:rPr>
          <w:rFonts w:ascii="Sylfaen" w:hAnsi="Sylfaen" w:cstheme="majorHAnsi"/>
          <w:lang w:val="ka-GE"/>
        </w:rPr>
        <w:t>სოფელ დიდ მუღანლოში, ხრამის სათავე ნაგებობის მეორე აწევის</w:t>
      </w:r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სატუმბო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სადგურის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ტერიტორიაზე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შ.პ.ს</w:t>
      </w:r>
      <w:proofErr w:type="spellEnd"/>
      <w:r w:rsidRPr="003028B5">
        <w:rPr>
          <w:rFonts w:ascii="Sylfaen" w:hAnsi="Sylfaen" w:cstheme="majorHAnsi"/>
        </w:rPr>
        <w:t>. „</w:t>
      </w:r>
      <w:proofErr w:type="spellStart"/>
      <w:proofErr w:type="gramStart"/>
      <w:r w:rsidRPr="003028B5">
        <w:rPr>
          <w:rFonts w:ascii="Sylfaen" w:hAnsi="Sylfaen" w:cstheme="majorHAnsi"/>
        </w:rPr>
        <w:t>ჯორჯიან</w:t>
      </w:r>
      <w:proofErr w:type="spellEnd"/>
      <w:proofErr w:type="gram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უოთერ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ენდ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ფაუერ</w:t>
      </w:r>
      <w:proofErr w:type="spellEnd"/>
      <w:r w:rsidRPr="003028B5">
        <w:rPr>
          <w:rFonts w:ascii="Sylfaen" w:hAnsi="Sylfaen" w:cstheme="majorHAnsi"/>
        </w:rPr>
        <w:t xml:space="preserve">“- ს </w:t>
      </w:r>
      <w:proofErr w:type="spellStart"/>
      <w:r w:rsidRPr="003028B5">
        <w:rPr>
          <w:rFonts w:ascii="Sylfaen" w:hAnsi="Sylfaen" w:cstheme="majorHAnsi"/>
        </w:rPr>
        <w:t>ესაჭიროება</w:t>
      </w:r>
      <w:proofErr w:type="spellEnd"/>
      <w:r w:rsidRPr="003028B5">
        <w:rPr>
          <w:rFonts w:ascii="Sylfaen" w:hAnsi="Sylfaen" w:cstheme="majorHAnsi"/>
          <w:lang w:val="ka-GE"/>
        </w:rPr>
        <w:t xml:space="preserve"> საქლორატორო სადგურისთვის კვების მიწოდება საჰაერო გზით ახალი,  იზოლირებული ტიპის კაბელით. ამისთვის საჭირო იქნება 450 მეტრი 4*35 კვეთის  კაბელი  და კაბელის აქსესუარები ,რომელიც განთავსდება არსებულ 10 ბოძზე . საქლორატორო სადგურის კედელზე კი დამონტაჟდება 100 ა ავტომატური ამომრთველი ყუთით.  შემსრულებლის ვალდებულებაში შედის კაბელის შესყიდვა, არსებულ ბოძებზე განთავსება და დაბოლოვებების დაერთება. </w:t>
      </w:r>
      <w:proofErr w:type="spellStart"/>
      <w:proofErr w:type="gramStart"/>
      <w:r w:rsidRPr="003028B5">
        <w:rPr>
          <w:rFonts w:ascii="Sylfaen" w:hAnsi="Sylfaen" w:cstheme="majorHAnsi"/>
        </w:rPr>
        <w:t>შემსრულებელმა</w:t>
      </w:r>
      <w:proofErr w:type="spellEnd"/>
      <w:proofErr w:type="gram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ყველა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სამუშაო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უნდა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ჩაატაროს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საქართველოში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მოქმედი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ნორმებისა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და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სტან</w:t>
      </w:r>
      <w:bookmarkStart w:id="0" w:name="_GoBack"/>
      <w:bookmarkEnd w:id="0"/>
      <w:r w:rsidRPr="003028B5">
        <w:rPr>
          <w:rFonts w:ascii="Sylfaen" w:hAnsi="Sylfaen" w:cstheme="majorHAnsi"/>
        </w:rPr>
        <w:t>დარტების</w:t>
      </w:r>
      <w:proofErr w:type="spellEnd"/>
      <w:r w:rsidRPr="003028B5">
        <w:rPr>
          <w:rFonts w:ascii="Sylfaen" w:hAnsi="Sylfaen" w:cstheme="majorHAnsi"/>
        </w:rPr>
        <w:t xml:space="preserve"> </w:t>
      </w:r>
      <w:proofErr w:type="spellStart"/>
      <w:r w:rsidRPr="003028B5">
        <w:rPr>
          <w:rFonts w:ascii="Sylfaen" w:hAnsi="Sylfaen" w:cstheme="majorHAnsi"/>
        </w:rPr>
        <w:t>დაცვით</w:t>
      </w:r>
      <w:proofErr w:type="spellEnd"/>
      <w:r w:rsidRPr="003028B5">
        <w:rPr>
          <w:rFonts w:ascii="Sylfaen" w:hAnsi="Sylfaen" w:cstheme="majorHAnsi"/>
        </w:rPr>
        <w:t xml:space="preserve">. </w:t>
      </w:r>
    </w:p>
    <w:p w:rsidR="00304799" w:rsidRPr="00B30780" w:rsidRDefault="00304799" w:rsidP="00B30780">
      <w:pPr>
        <w:rPr>
          <w:lang w:val="ka-GE"/>
        </w:rPr>
      </w:pPr>
    </w:p>
    <w:sectPr w:rsidR="00304799" w:rsidRPr="00B307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FDB"/>
    <w:multiLevelType w:val="hybridMultilevel"/>
    <w:tmpl w:val="90FC98C4"/>
    <w:lvl w:ilvl="0" w:tplc="1F16FE20">
      <w:start w:val="1"/>
      <w:numFmt w:val="decimal"/>
      <w:lvlText w:val="%1."/>
      <w:lvlJc w:val="left"/>
      <w:pPr>
        <w:ind w:left="70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AB050">
      <w:start w:val="1"/>
      <w:numFmt w:val="lowerLetter"/>
      <w:lvlText w:val="%2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6A20EC">
      <w:start w:val="1"/>
      <w:numFmt w:val="lowerRoman"/>
      <w:lvlText w:val="%3"/>
      <w:lvlJc w:val="left"/>
      <w:pPr>
        <w:ind w:left="21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0E526C">
      <w:start w:val="1"/>
      <w:numFmt w:val="decimal"/>
      <w:lvlText w:val="%4"/>
      <w:lvlJc w:val="left"/>
      <w:pPr>
        <w:ind w:left="28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820FC4">
      <w:start w:val="1"/>
      <w:numFmt w:val="lowerLetter"/>
      <w:lvlText w:val="%5"/>
      <w:lvlJc w:val="left"/>
      <w:pPr>
        <w:ind w:left="36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4592A">
      <w:start w:val="1"/>
      <w:numFmt w:val="lowerRoman"/>
      <w:lvlText w:val="%6"/>
      <w:lvlJc w:val="left"/>
      <w:pPr>
        <w:ind w:left="43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A87414">
      <w:start w:val="1"/>
      <w:numFmt w:val="decimal"/>
      <w:lvlText w:val="%7"/>
      <w:lvlJc w:val="left"/>
      <w:pPr>
        <w:ind w:left="50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B674A6">
      <w:start w:val="1"/>
      <w:numFmt w:val="lowerLetter"/>
      <w:lvlText w:val="%8"/>
      <w:lvlJc w:val="left"/>
      <w:pPr>
        <w:ind w:left="57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3297C0">
      <w:start w:val="1"/>
      <w:numFmt w:val="lowerRoman"/>
      <w:lvlText w:val="%9"/>
      <w:lvlJc w:val="left"/>
      <w:pPr>
        <w:ind w:left="64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9F"/>
    <w:rsid w:val="002E0F9F"/>
    <w:rsid w:val="003028B5"/>
    <w:rsid w:val="00304799"/>
    <w:rsid w:val="00B3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2E5C7"/>
  <w15:chartTrackingRefBased/>
  <w15:docId w15:val="{717AEE7C-C958-48D0-AB3E-7F93DEA8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78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3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Quparashvili</dc:creator>
  <cp:keywords/>
  <dc:description/>
  <cp:lastModifiedBy>Vano Tsiklauri</cp:lastModifiedBy>
  <cp:revision>2</cp:revision>
  <dcterms:created xsi:type="dcterms:W3CDTF">2025-03-15T09:37:00Z</dcterms:created>
  <dcterms:modified xsi:type="dcterms:W3CDTF">2025-03-15T09:37:00Z</dcterms:modified>
</cp:coreProperties>
</file>