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46609CDA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527FA5" w:rsidRPr="00527FA5">
        <w:rPr>
          <w:rFonts w:ascii="Sylfaen" w:hAnsi="Sylfaen"/>
          <w:b/>
          <w:lang w:val="ka-GE"/>
        </w:rPr>
        <w:t>ტენდერი სტაციონარული ციფრული რენტგენის აპარატის შესყიდვაზე</w:t>
      </w:r>
      <w:r w:rsidR="00527FA5">
        <w:rPr>
          <w:rFonts w:ascii="Sylfaen" w:hAnsi="Sylfaen"/>
          <w:b/>
          <w:lang w:val="ka-GE"/>
        </w:rPr>
        <w:t xml:space="preserve">. 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366590E8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 </w:t>
      </w:r>
      <w:r w:rsidR="00527FA5">
        <w:rPr>
          <w:rFonts w:ascii="Sylfaen" w:hAnsi="Sylfaen" w:cs="Sylfaen"/>
          <w:sz w:val="20"/>
          <w:lang w:val="ka-GE"/>
        </w:rPr>
        <w:t>1</w:t>
      </w:r>
      <w:r w:rsidR="00DB3A32">
        <w:rPr>
          <w:rFonts w:ascii="Sylfaen" w:hAnsi="Sylfaen" w:cs="Sylfaen"/>
          <w:sz w:val="20"/>
          <w:lang w:val="ka-GE"/>
        </w:rPr>
        <w:t>7</w:t>
      </w:r>
      <w:r w:rsidR="00527FA5">
        <w:rPr>
          <w:rFonts w:ascii="Sylfaen" w:hAnsi="Sylfaen" w:cs="Sylfaen"/>
          <w:sz w:val="20"/>
          <w:lang w:val="ka-GE"/>
        </w:rPr>
        <w:t xml:space="preserve">მარტი 2025 </w:t>
      </w:r>
    </w:p>
    <w:p w14:paraId="15902EFD" w14:textId="4BC187E9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 . . . . . . . . . . . . . . . . . . . . . . . . . .</w:t>
      </w:r>
      <w:r w:rsidR="00527FA5">
        <w:rPr>
          <w:rFonts w:ascii="Sylfaen" w:hAnsi="Sylfaen" w:cs="Sylfaen"/>
          <w:sz w:val="20"/>
          <w:lang w:val="ka-GE"/>
        </w:rPr>
        <w:t xml:space="preserve">25 მარტი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576764B1" w14:textId="3299905E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 </w:t>
      </w:r>
      <w:r w:rsidR="00527FA5">
        <w:rPr>
          <w:rFonts w:ascii="Sylfaen" w:hAnsi="Sylfaen" w:cs="Sylfaen"/>
          <w:sz w:val="20"/>
          <w:lang w:val="ka-GE"/>
        </w:rPr>
        <w:t>1 აპრილი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06666681" w14:textId="6ED4B70E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 </w:t>
      </w:r>
      <w:r w:rsidR="00527FA5">
        <w:rPr>
          <w:rFonts w:ascii="Sylfaen" w:hAnsi="Sylfaen" w:cs="Sylfaen"/>
          <w:sz w:val="20"/>
          <w:lang w:val="ka-GE"/>
        </w:rPr>
        <w:t>4 აპრილი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211D46C2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დანართი №1 </w:t>
      </w:r>
      <w:r w:rsidR="00527FA5">
        <w:rPr>
          <w:rFonts w:ascii="Sylfaen" w:hAnsi="Sylfaen" w:cs="Sylfaen"/>
          <w:sz w:val="20"/>
          <w:lang w:val="ka-GE"/>
        </w:rPr>
        <w:t xml:space="preserve">ტექნიკურ ფაილს/განფასებას 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67B78A20" w:rsidR="00FC5825" w:rsidRDefault="00DB624D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მარიამ გიქოშვილი </w:t>
      </w:r>
    </w:p>
    <w:bookmarkStart w:id="0" w:name="_Hlk188023910"/>
    <w:p w14:paraId="26386D06" w14:textId="3C3B77A5" w:rsidR="00FC5825" w:rsidRDefault="00BB0F5E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</w:rPr>
        <w:fldChar w:fldCharType="begin"/>
      </w:r>
      <w:r>
        <w:rPr>
          <w:rFonts w:ascii="Sylfaen" w:hAnsi="Sylfaen" w:cs="Sylfaen"/>
          <w:sz w:val="20"/>
        </w:rPr>
        <w:instrText>HYPERLINK "mailto:</w:instrText>
      </w:r>
      <w:r w:rsidRPr="00BB0F5E">
        <w:rPr>
          <w:rFonts w:ascii="Sylfaen" w:hAnsi="Sylfaen" w:cs="Sylfaen"/>
          <w:sz w:val="20"/>
        </w:rPr>
        <w:instrText>mgikoshvili</w:instrText>
      </w:r>
      <w:r w:rsidRPr="00BB0F5E">
        <w:rPr>
          <w:rFonts w:ascii="Sylfaen" w:hAnsi="Sylfaen" w:cs="Sylfaen"/>
          <w:sz w:val="20"/>
          <w:lang w:val="ka-GE"/>
        </w:rPr>
        <w:instrText>@evex.ge</w:instrText>
      </w:r>
      <w:r>
        <w:rPr>
          <w:rFonts w:ascii="Sylfaen" w:hAnsi="Sylfaen" w:cs="Sylfaen"/>
          <w:sz w:val="20"/>
        </w:rPr>
        <w:instrText>"</w:instrText>
      </w:r>
      <w:r>
        <w:rPr>
          <w:rFonts w:ascii="Sylfaen" w:hAnsi="Sylfaen" w:cs="Sylfaen"/>
          <w:sz w:val="20"/>
        </w:rPr>
      </w:r>
      <w:r>
        <w:rPr>
          <w:rFonts w:ascii="Sylfaen" w:hAnsi="Sylfaen" w:cs="Sylfaen"/>
          <w:sz w:val="20"/>
        </w:rPr>
        <w:fldChar w:fldCharType="separate"/>
      </w:r>
      <w:r w:rsidRPr="00242A9E">
        <w:rPr>
          <w:rStyle w:val="Hyperlink"/>
          <w:rFonts w:ascii="Sylfaen" w:hAnsi="Sylfaen" w:cs="Sylfaen"/>
          <w:sz w:val="20"/>
        </w:rPr>
        <w:t>mgikoshvili</w:t>
      </w:r>
      <w:r w:rsidRPr="00242A9E">
        <w:rPr>
          <w:rStyle w:val="Hyperlink"/>
          <w:rFonts w:ascii="Sylfaen" w:hAnsi="Sylfaen" w:cs="Sylfaen"/>
          <w:sz w:val="20"/>
          <w:lang w:val="ka-GE"/>
        </w:rPr>
        <w:t>@evex.ge</w:t>
      </w:r>
      <w:bookmarkEnd w:id="0"/>
      <w:r>
        <w:rPr>
          <w:rFonts w:ascii="Sylfaen" w:hAnsi="Sylfaen" w:cs="Sylfaen"/>
          <w:sz w:val="20"/>
        </w:rPr>
        <w:fldChar w:fldCharType="end"/>
      </w:r>
    </w:p>
    <w:p w14:paraId="58367B3F" w14:textId="48296C03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 xml:space="preserve">568 515 560 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C248F"/>
    <w:rsid w:val="00191E6F"/>
    <w:rsid w:val="001F4645"/>
    <w:rsid w:val="00284BAD"/>
    <w:rsid w:val="00311982"/>
    <w:rsid w:val="00354ACE"/>
    <w:rsid w:val="00417E3E"/>
    <w:rsid w:val="00507D68"/>
    <w:rsid w:val="00527FA5"/>
    <w:rsid w:val="006A270B"/>
    <w:rsid w:val="006F3C73"/>
    <w:rsid w:val="0072181B"/>
    <w:rsid w:val="007321C6"/>
    <w:rsid w:val="00735B71"/>
    <w:rsid w:val="007D2779"/>
    <w:rsid w:val="00846668"/>
    <w:rsid w:val="008E32D1"/>
    <w:rsid w:val="00900FAD"/>
    <w:rsid w:val="009844AF"/>
    <w:rsid w:val="00A70278"/>
    <w:rsid w:val="00BB0F5E"/>
    <w:rsid w:val="00BC327E"/>
    <w:rsid w:val="00BD1DE9"/>
    <w:rsid w:val="00BD718B"/>
    <w:rsid w:val="00CB61BE"/>
    <w:rsid w:val="00D012CD"/>
    <w:rsid w:val="00D310BC"/>
    <w:rsid w:val="00DB3A32"/>
    <w:rsid w:val="00DB624D"/>
    <w:rsid w:val="00E05EFA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Mariam Gikoshvili</cp:lastModifiedBy>
  <cp:revision>19</cp:revision>
  <dcterms:created xsi:type="dcterms:W3CDTF">2025-01-17T12:16:00Z</dcterms:created>
  <dcterms:modified xsi:type="dcterms:W3CDTF">2025-03-17T13:19:00Z</dcterms:modified>
</cp:coreProperties>
</file>