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1EF7EF18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გამოცხადებულ ტენდერში: </w:t>
      </w:r>
      <w:r w:rsidR="00BC4D4A">
        <w:rPr>
          <w:rFonts w:ascii="Sylfaen" w:hAnsi="Sylfaen"/>
          <w:b/>
          <w:lang w:val="ka-GE"/>
        </w:rPr>
        <w:t>პლაზმური სტერილიზატორის აპარატის</w:t>
      </w:r>
      <w:r w:rsidR="0048091B" w:rsidRPr="0048091B">
        <w:rPr>
          <w:rFonts w:ascii="Sylfaen" w:hAnsi="Sylfaen"/>
          <w:b/>
          <w:lang w:val="ka-GE"/>
        </w:rPr>
        <w:t xml:space="preserve">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F747E32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48091B" w:rsidRPr="0048091B">
        <w:rPr>
          <w:rFonts w:ascii="Sylfaen" w:hAnsi="Sylfaen" w:cs="Sylfaen"/>
          <w:sz w:val="20"/>
          <w:lang w:val="ka-GE"/>
        </w:rPr>
        <w:t xml:space="preserve">10 </w:t>
      </w:r>
      <w:r w:rsidR="00BC4D4A">
        <w:rPr>
          <w:rFonts w:ascii="Sylfaen" w:hAnsi="Sylfaen" w:cs="Sylfaen"/>
          <w:sz w:val="20"/>
          <w:lang w:val="ka-GE"/>
        </w:rPr>
        <w:t>აპრილს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47DC4026" w:rsidR="009D4C4E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1. </w:t>
      </w:r>
      <w:r w:rsidR="00BE6E47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5A19F38F" w14:textId="1FB7CBD6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2. ტენდერში მონაწილების დროს, დანართ #1 ში მითითებული ყველა ველი სრულყოფილად უნდა იყოს შევსებული.</w:t>
      </w:r>
    </w:p>
    <w:p w14:paraId="65219A8B" w14:textId="3D97E5F0" w:rsidR="00A82AB8" w:rsidRDefault="00A82AB8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3. </w:t>
      </w:r>
      <w:r w:rsidRPr="00A82AB8">
        <w:rPr>
          <w:rFonts w:ascii="Sylfaen" w:hAnsi="Sylfaen" w:cs="Sylfaen"/>
          <w:sz w:val="20"/>
          <w:lang w:val="ka-GE"/>
        </w:rPr>
        <w:t>PPM Schedule</w:t>
      </w:r>
      <w:r>
        <w:rPr>
          <w:rFonts w:ascii="Sylfaen" w:hAnsi="Sylfaen" w:cs="Sylfaen"/>
          <w:sz w:val="20"/>
          <w:lang w:val="ka-GE"/>
        </w:rPr>
        <w:t>-ის შევსება სავალდებულოა.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1965431" w14:textId="427B49D0" w:rsidR="00BC4D4A" w:rsidRPr="00BC4D4A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00261887" w:rsidR="00A92E91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მიწოდების ადგილი:</w:t>
      </w:r>
    </w:p>
    <w:tbl>
      <w:tblPr>
        <w:tblW w:w="9308" w:type="dxa"/>
        <w:tblLook w:val="04A0" w:firstRow="1" w:lastRow="0" w:firstColumn="1" w:lastColumn="0" w:noHBand="0" w:noVBand="1"/>
      </w:tblPr>
      <w:tblGrid>
        <w:gridCol w:w="727"/>
        <w:gridCol w:w="4383"/>
        <w:gridCol w:w="2815"/>
        <w:gridCol w:w="1383"/>
      </w:tblGrid>
      <w:tr w:rsidR="00BC4D4A" w:rsidRPr="00BC4D4A" w14:paraId="07DA7A0D" w14:textId="77777777" w:rsidTr="00BC4D4A">
        <w:trPr>
          <w:trHeight w:val="608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8B19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CMC 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08B7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 შპს "კავკასიის მედიცინის ცენტრი" 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04A9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თბილისი, ქავთარაძის ქ.#23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995D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404925747</w:t>
            </w:r>
          </w:p>
        </w:tc>
      </w:tr>
      <w:tr w:rsidR="00BC4D4A" w:rsidRPr="00BC4D4A" w14:paraId="79978E41" w14:textId="77777777" w:rsidTr="00BC4D4A">
        <w:trPr>
          <w:trHeight w:val="608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0289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 KNMC 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3C5B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sz w:val="20"/>
                <w:lang w:val="en-US"/>
              </w:rPr>
            </w:pPr>
            <w:r w:rsidRPr="00BC4D4A">
              <w:rPr>
                <w:rFonts w:ascii="Calibri" w:hAnsi="Calibri" w:cs="Calibri"/>
                <w:sz w:val="20"/>
                <w:lang w:val="en-US"/>
              </w:rPr>
              <w:t xml:space="preserve"> შპს დასავლეთ საქართველოს სამედიცინო ცენტრი  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28D4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ქუთაისი, ჯავახიშვილის ქ. №83ა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2895" w14:textId="77777777" w:rsidR="00BC4D4A" w:rsidRPr="00BC4D4A" w:rsidRDefault="00BC4D4A" w:rsidP="00BC4D4A">
            <w:pPr>
              <w:jc w:val="left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BC4D4A">
              <w:rPr>
                <w:rFonts w:ascii="Calibri" w:hAnsi="Calibri" w:cs="Calibri"/>
                <w:color w:val="000000"/>
                <w:szCs w:val="22"/>
                <w:lang w:val="en-US"/>
              </w:rPr>
              <w:t>212841424</w:t>
            </w:r>
          </w:p>
        </w:tc>
      </w:tr>
    </w:tbl>
    <w:p w14:paraId="7C2C2F18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49BD9783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513D37B7" w14:textId="77777777" w:rsid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68F0081" w14:textId="77777777" w:rsidR="00BC4D4A" w:rsidRPr="00BC4D4A" w:rsidRDefault="00BC4D4A" w:rsidP="00BC4D4A">
      <w:pPr>
        <w:rPr>
          <w:rFonts w:ascii="Sylfaen" w:hAnsi="Sylfaen" w:cs="Sylfaen"/>
          <w:b/>
          <w:sz w:val="20"/>
          <w:lang w:val="ka-GE"/>
        </w:rPr>
      </w:pPr>
    </w:p>
    <w:p w14:paraId="675F3D05" w14:textId="372A9FA1" w:rsidR="00BC4D4A" w:rsidRPr="00905499" w:rsidRDefault="00BC4D4A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2F12C0F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474215">
        <w:rPr>
          <w:rFonts w:ascii="Sylfaen" w:hAnsi="Sylfaen" w:cs="Sylfaen"/>
          <w:sz w:val="20"/>
          <w:lang w:val="ka-GE"/>
        </w:rPr>
        <w:t xml:space="preserve">10 </w:t>
      </w:r>
      <w:r w:rsidR="00BC4D4A">
        <w:rPr>
          <w:rFonts w:ascii="Sylfaen" w:hAnsi="Sylfaen" w:cs="Sylfaen"/>
          <w:sz w:val="20"/>
          <w:lang w:val="ka-GE"/>
        </w:rPr>
        <w:t>აპრილის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lastRenderedPageBreak/>
        <w:t>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0EB04" w14:textId="77777777" w:rsidR="00B8329D" w:rsidRDefault="00B8329D">
      <w:r>
        <w:separator/>
      </w:r>
    </w:p>
  </w:endnote>
  <w:endnote w:type="continuationSeparator" w:id="0">
    <w:p w14:paraId="2E06FCBA" w14:textId="77777777" w:rsidR="00B8329D" w:rsidRDefault="00B8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1B72" w14:textId="77777777" w:rsidR="00B8329D" w:rsidRDefault="00B8329D">
      <w:r>
        <w:separator/>
      </w:r>
    </w:p>
  </w:footnote>
  <w:footnote w:type="continuationSeparator" w:id="0">
    <w:p w14:paraId="63C6CC49" w14:textId="77777777" w:rsidR="00B8329D" w:rsidRDefault="00B8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2B403A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0573202F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602E6181" w:rsidR="003319D9" w:rsidRPr="003319D9" w:rsidRDefault="00BC4D4A">
    <w:pPr>
      <w:pStyle w:val="Header"/>
      <w:rPr>
        <w:rFonts w:ascii="Sylfaen" w:hAnsi="Sylfaen"/>
        <w:b/>
        <w:lang w:val="ka-GE"/>
      </w:rPr>
    </w:pPr>
    <w:r w:rsidRPr="00BC4D4A">
      <w:rPr>
        <w:rFonts w:ascii="Sylfaen" w:hAnsi="Sylfaen"/>
        <w:b/>
        <w:lang w:val="ka-GE"/>
      </w:rPr>
      <w:t>პლაზმური სტერილიზატორი</w:t>
    </w:r>
    <w:r>
      <w:rPr>
        <w:rFonts w:ascii="Sylfaen" w:hAnsi="Sylfaen"/>
        <w:b/>
        <w:lang w:val="ka-GE"/>
      </w:rPr>
      <w:t>ს</w:t>
    </w:r>
    <w:r w:rsidR="0048091B" w:rsidRPr="0048091B">
      <w:rPr>
        <w:rFonts w:ascii="Sylfaen" w:hAnsi="Sylfaen"/>
        <w:b/>
        <w:lang w:val="ka-GE"/>
      </w:rPr>
      <w:t xml:space="preserve"> 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962C5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0809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57686"/>
    <w:rsid w:val="009647F1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2AB8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8329D"/>
    <w:rsid w:val="00B94347"/>
    <w:rsid w:val="00B95891"/>
    <w:rsid w:val="00BA4BB8"/>
    <w:rsid w:val="00BA70E0"/>
    <w:rsid w:val="00BB388C"/>
    <w:rsid w:val="00BB6B9D"/>
    <w:rsid w:val="00BC086D"/>
    <w:rsid w:val="00BC0D0B"/>
    <w:rsid w:val="00BC4D4A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75787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5</cp:revision>
  <cp:lastPrinted>2018-06-11T07:22:00Z</cp:lastPrinted>
  <dcterms:created xsi:type="dcterms:W3CDTF">2024-12-17T11:22:00Z</dcterms:created>
  <dcterms:modified xsi:type="dcterms:W3CDTF">2025-04-01T13:43:00Z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