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430BECB7"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A4D3EE0"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E84055">
                                  <w:rPr>
                                    <w:rFonts w:cs="Arial"/>
                                    <w:b/>
                                    <w:color w:val="auto"/>
                                    <w:sz w:val="40"/>
                                    <w:szCs w:val="56"/>
                                    <w:lang w:val="ka-GE"/>
                                  </w:rPr>
                                  <w:t xml:space="preserve">ვაზისუბანში დავითაიას </w:t>
                                </w:r>
                                <w:r w:rsidR="00E84055">
                                  <w:rPr>
                                    <w:rFonts w:cs="Arial"/>
                                    <w:b/>
                                    <w:color w:val="auto"/>
                                    <w:sz w:val="40"/>
                                    <w:szCs w:val="56"/>
                                  </w:rPr>
                                  <w:t>N11-</w:t>
                                </w:r>
                                <w:r w:rsidR="00E84055">
                                  <w:rPr>
                                    <w:rFonts w:cs="Arial"/>
                                    <w:b/>
                                    <w:color w:val="auto"/>
                                    <w:sz w:val="40"/>
                                    <w:szCs w:val="56"/>
                                    <w:lang w:val="ka-GE"/>
                                  </w:rPr>
                                  <w:t>ში</w:t>
                                </w:r>
                                <w:r w:rsidR="00AE7221">
                                  <w:rPr>
                                    <w:rFonts w:cs="Arial"/>
                                    <w:b/>
                                    <w:color w:val="auto"/>
                                    <w:sz w:val="40"/>
                                    <w:szCs w:val="56"/>
                                    <w:lang w:val="ka-GE"/>
                                  </w:rPr>
                                  <w:t xml:space="preserve"> საქართველოს ბანკის </w:t>
                                </w:r>
                                <w:r w:rsidR="00E84055">
                                  <w:rPr>
                                    <w:rFonts w:cs="Arial"/>
                                    <w:b/>
                                    <w:color w:val="auto"/>
                                    <w:sz w:val="40"/>
                                    <w:szCs w:val="56"/>
                                    <w:lang w:val="ka-GE"/>
                                  </w:rPr>
                                  <w:t>ოფისების</w:t>
                                </w:r>
                                <w:r w:rsidR="00AE7221">
                                  <w:rPr>
                                    <w:rFonts w:cs="Arial"/>
                                    <w:b/>
                                    <w:color w:val="auto"/>
                                    <w:sz w:val="40"/>
                                    <w:szCs w:val="56"/>
                                    <w:lang w:val="ka-GE"/>
                                  </w:rPr>
                                  <w:t xml:space="preserve">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5A4D3EE0"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E84055">
                            <w:rPr>
                              <w:rFonts w:cs="Arial"/>
                              <w:b/>
                              <w:color w:val="auto"/>
                              <w:sz w:val="40"/>
                              <w:szCs w:val="56"/>
                              <w:lang w:val="ka-GE"/>
                            </w:rPr>
                            <w:t xml:space="preserve">ვაზისუბანში დავითაიას </w:t>
                          </w:r>
                          <w:r w:rsidR="00E84055">
                            <w:rPr>
                              <w:rFonts w:cs="Arial"/>
                              <w:b/>
                              <w:color w:val="auto"/>
                              <w:sz w:val="40"/>
                              <w:szCs w:val="56"/>
                            </w:rPr>
                            <w:t>N11-</w:t>
                          </w:r>
                          <w:r w:rsidR="00E84055">
                            <w:rPr>
                              <w:rFonts w:cs="Arial"/>
                              <w:b/>
                              <w:color w:val="auto"/>
                              <w:sz w:val="40"/>
                              <w:szCs w:val="56"/>
                              <w:lang w:val="ka-GE"/>
                            </w:rPr>
                            <w:t>ში</w:t>
                          </w:r>
                          <w:r w:rsidR="00AE7221">
                            <w:rPr>
                              <w:rFonts w:cs="Arial"/>
                              <w:b/>
                              <w:color w:val="auto"/>
                              <w:sz w:val="40"/>
                              <w:szCs w:val="56"/>
                              <w:lang w:val="ka-GE"/>
                            </w:rPr>
                            <w:t xml:space="preserve"> საქართველოს ბანკის </w:t>
                          </w:r>
                          <w:r w:rsidR="00E84055">
                            <w:rPr>
                              <w:rFonts w:cs="Arial"/>
                              <w:b/>
                              <w:color w:val="auto"/>
                              <w:sz w:val="40"/>
                              <w:szCs w:val="56"/>
                              <w:lang w:val="ka-GE"/>
                            </w:rPr>
                            <w:t>ოფისების</w:t>
                          </w:r>
                          <w:r w:rsidR="00AE7221">
                            <w:rPr>
                              <w:rFonts w:cs="Arial"/>
                              <w:b/>
                              <w:color w:val="auto"/>
                              <w:sz w:val="40"/>
                              <w:szCs w:val="56"/>
                              <w:lang w:val="ka-GE"/>
                            </w:rPr>
                            <w:t xml:space="preserve">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72BAFD80"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BC3A40">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E84055">
        <w:rPr>
          <w:rFonts w:asciiTheme="minorHAnsi" w:hAnsiTheme="minorHAnsi" w:cstheme="minorHAnsi"/>
          <w:lang w:val="ka-GE"/>
        </w:rPr>
        <w:t>ვაზისუბანში დავითაიას N11-ში ორი ფილიალის სარემონტო სამუშაეობის შესყიდვაზე</w:t>
      </w:r>
    </w:p>
    <w:p w14:paraId="07B497D5" w14:textId="77777777" w:rsidR="0029799A" w:rsidRPr="00AF4A50" w:rsidRDefault="0029799A" w:rsidP="001302F4">
      <w:pPr>
        <w:rPr>
          <w:rFonts w:asciiTheme="minorHAnsi" w:hAnsiTheme="minorHAnsi" w:cstheme="minorHAnsi"/>
          <w:lang w:val="ka-GE"/>
        </w:rPr>
      </w:pPr>
    </w:p>
    <w:p w14:paraId="73D1D613" w14:textId="044027CA" w:rsidR="007D1224"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r w:rsidR="00E84055">
        <w:rPr>
          <w:rFonts w:asciiTheme="minorHAnsi" w:hAnsiTheme="minorHAnsi" w:cstheme="minorHAnsi"/>
          <w:color w:val="222222"/>
          <w:sz w:val="20"/>
          <w:szCs w:val="20"/>
          <w:lang w:val="ka-GE"/>
        </w:rPr>
        <w:t>.</w:t>
      </w:r>
    </w:p>
    <w:p w14:paraId="2C4316D3" w14:textId="789ED6CB" w:rsidR="00E84055" w:rsidRDefault="00E84055" w:rsidP="005231BD">
      <w:pPr>
        <w:pStyle w:val="q"/>
        <w:shd w:val="clear" w:color="auto" w:fill="FFFFFF"/>
        <w:rPr>
          <w:rFonts w:asciiTheme="minorHAnsi" w:hAnsiTheme="minorHAnsi" w:cstheme="minorHAnsi"/>
          <w:color w:val="222222"/>
          <w:sz w:val="20"/>
          <w:szCs w:val="20"/>
          <w:lang w:val="ka-GE"/>
        </w:rPr>
      </w:pPr>
      <w:r>
        <w:rPr>
          <w:rFonts w:asciiTheme="minorHAnsi" w:hAnsiTheme="minorHAnsi" w:cstheme="minorHAnsi"/>
          <w:color w:val="222222"/>
          <w:sz w:val="20"/>
          <w:szCs w:val="20"/>
          <w:lang w:val="ka-GE"/>
        </w:rPr>
        <w:t xml:space="preserve">აუქციონში გამარჯვებულმა კომპანიამ სარემონტო სამუშაოები უნდა აწარმოოს ერთი და იმავე მისამართზე არსებულ ბანკის ორ ფილიალში. </w:t>
      </w:r>
    </w:p>
    <w:p w14:paraId="14B04B61" w14:textId="4A489590" w:rsidR="00A14117" w:rsidRDefault="00A14117" w:rsidP="005231BD">
      <w:pPr>
        <w:pStyle w:val="q"/>
        <w:shd w:val="clear" w:color="auto" w:fill="FFFFFF"/>
        <w:rPr>
          <w:rFonts w:asciiTheme="minorHAnsi" w:hAnsiTheme="minorHAnsi" w:cstheme="minorHAnsi"/>
          <w:color w:val="222222"/>
          <w:sz w:val="20"/>
          <w:szCs w:val="20"/>
          <w:lang w:val="ka-GE"/>
        </w:rPr>
      </w:pPr>
      <w:r>
        <w:rPr>
          <w:rFonts w:asciiTheme="minorHAnsi" w:hAnsiTheme="minorHAnsi" w:cstheme="minorHAnsi"/>
          <w:color w:val="222222"/>
          <w:sz w:val="20"/>
          <w:szCs w:val="20"/>
          <w:lang w:val="ka-GE"/>
        </w:rPr>
        <w:t>პრეტენდენტმა სისტემაში უნდა ივაჭროს ორივე ფილიალის ჯამური ღირებულებით.</w:t>
      </w:r>
    </w:p>
    <w:p w14:paraId="5CC9BDED" w14:textId="77777777" w:rsidR="00A74538" w:rsidRDefault="00E84055" w:rsidP="004F7F80">
      <w:pPr>
        <w:pStyle w:val="q"/>
        <w:shd w:val="clear" w:color="auto" w:fill="FFFFFF"/>
        <w:rPr>
          <w:rFonts w:asciiTheme="minorHAnsi" w:hAnsiTheme="minorHAnsi" w:cstheme="minorHAnsi"/>
          <w:color w:val="222222"/>
          <w:sz w:val="20"/>
          <w:szCs w:val="20"/>
          <w:lang w:val="ka-GE"/>
        </w:rPr>
      </w:pPr>
      <w:r>
        <w:rPr>
          <w:rFonts w:asciiTheme="minorHAnsi" w:hAnsiTheme="minorHAnsi" w:cstheme="minorHAnsi"/>
          <w:color w:val="222222"/>
          <w:sz w:val="20"/>
          <w:szCs w:val="20"/>
          <w:lang w:val="ka-GE"/>
        </w:rPr>
        <w:t>გამარჯვებული კომპანია ერთდ</w:t>
      </w:r>
      <w:r w:rsidR="004F7F80">
        <w:rPr>
          <w:rFonts w:asciiTheme="minorHAnsi" w:hAnsiTheme="minorHAnsi" w:cstheme="minorHAnsi"/>
          <w:color w:val="222222"/>
          <w:sz w:val="20"/>
          <w:szCs w:val="20"/>
          <w:lang w:val="ka-GE"/>
        </w:rPr>
        <w:t>როულად ვერ აწარმოებს სამუშაოებს</w:t>
      </w:r>
      <w:r w:rsidR="00A74538">
        <w:rPr>
          <w:rFonts w:asciiTheme="minorHAnsi" w:hAnsiTheme="minorHAnsi" w:cstheme="minorHAnsi"/>
          <w:color w:val="222222"/>
          <w:sz w:val="20"/>
          <w:szCs w:val="20"/>
          <w:lang w:val="ka-GE"/>
        </w:rPr>
        <w:t xml:space="preserve">. </w:t>
      </w:r>
    </w:p>
    <w:p w14:paraId="4E1E3761" w14:textId="19AD71F4" w:rsidR="003F65A3" w:rsidRPr="004F7F80" w:rsidRDefault="00A74538" w:rsidP="004F7F80">
      <w:pPr>
        <w:pStyle w:val="q"/>
        <w:shd w:val="clear" w:color="auto" w:fill="FFFFFF"/>
        <w:rPr>
          <w:rFonts w:asciiTheme="minorHAnsi" w:hAnsiTheme="minorHAnsi" w:cstheme="minorHAnsi"/>
          <w:color w:val="222222"/>
          <w:sz w:val="20"/>
          <w:szCs w:val="20"/>
          <w:lang w:val="ka-GE"/>
        </w:rPr>
      </w:pPr>
      <w:r>
        <w:rPr>
          <w:rFonts w:asciiTheme="minorHAnsi" w:hAnsiTheme="minorHAnsi" w:cstheme="minorHAnsi"/>
          <w:color w:val="222222"/>
          <w:sz w:val="20"/>
          <w:szCs w:val="20"/>
          <w:lang w:val="ka-GE"/>
        </w:rPr>
        <w:t>პ</w:t>
      </w:r>
      <w:r w:rsidR="004F7F80">
        <w:rPr>
          <w:rFonts w:asciiTheme="minorHAnsi" w:hAnsiTheme="minorHAnsi" w:cstheme="minorHAnsi"/>
          <w:color w:val="222222"/>
          <w:sz w:val="20"/>
          <w:szCs w:val="20"/>
          <w:lang w:val="ka-GE"/>
        </w:rPr>
        <w:t>ირველად სარეკონსტრუქციო სამუშაოები უნდა დაიწყოს ბანკის</w:t>
      </w:r>
      <w:r>
        <w:rPr>
          <w:rFonts w:asciiTheme="minorHAnsi" w:hAnsiTheme="minorHAnsi" w:cstheme="minorHAnsi"/>
          <w:color w:val="222222"/>
          <w:sz w:val="20"/>
          <w:szCs w:val="20"/>
          <w:lang w:val="ka-GE"/>
        </w:rPr>
        <w:t xml:space="preserve"> სტანდარტული ტიპის ფილიალში, რომელიც</w:t>
      </w:r>
      <w:r w:rsidR="004F7F80">
        <w:rPr>
          <w:rFonts w:asciiTheme="minorHAnsi" w:hAnsiTheme="minorHAnsi" w:cstheme="minorHAnsi"/>
          <w:color w:val="222222"/>
          <w:sz w:val="20"/>
          <w:szCs w:val="20"/>
          <w:lang w:val="ka-GE"/>
        </w:rPr>
        <w:t xml:space="preserve"> უნდა დასრულდეს  დაწყებიდან არაუმეტეს 2.5 თვეს. სტანდარტული ფილიალის დასრულებისა დ</w:t>
      </w:r>
      <w:r w:rsidR="000034FC">
        <w:rPr>
          <w:rFonts w:asciiTheme="minorHAnsi" w:hAnsiTheme="minorHAnsi" w:cstheme="minorHAnsi"/>
          <w:color w:val="222222"/>
          <w:sz w:val="20"/>
          <w:szCs w:val="20"/>
          <w:lang w:val="ka-GE"/>
        </w:rPr>
        <w:t>ა ჩაბარების შემდგომ არაუმეტეს 5</w:t>
      </w:r>
      <w:r w:rsidR="004F7F80">
        <w:rPr>
          <w:rFonts w:asciiTheme="minorHAnsi" w:hAnsiTheme="minorHAnsi" w:cstheme="minorHAnsi"/>
          <w:color w:val="222222"/>
          <w:sz w:val="20"/>
          <w:szCs w:val="20"/>
          <w:lang w:val="ka-GE"/>
        </w:rPr>
        <w:t xml:space="preserve"> კალენდარული დღის ვადაში უნდა დაიწყოს სალომბარდე ტიპის ფილიალის რემონტი, რომლის დასრულების მაქსიმალური ვადა განისაზღვრება არაუმეტეს 2 თვით</w:t>
      </w:r>
    </w:p>
    <w:p w14:paraId="783F5588" w14:textId="7522B5A6" w:rsidR="003F65A3"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0A9C1575" w14:textId="77777777" w:rsidR="00E84055" w:rsidRDefault="00E84055" w:rsidP="001302F4">
      <w:pPr>
        <w:rPr>
          <w:rFonts w:asciiTheme="minorHAnsi" w:hAnsiTheme="minorHAnsi" w:cstheme="minorHAnsi"/>
          <w:color w:val="222222"/>
          <w:shd w:val="clear" w:color="auto" w:fill="FFFFFF"/>
          <w:lang w:val="ka-GE"/>
        </w:rPr>
      </w:pPr>
    </w:p>
    <w:p w14:paraId="20EFEA05" w14:textId="2EF1845B" w:rsidR="00E84055" w:rsidRPr="00AF4A50" w:rsidRDefault="00E84055"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დ</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9F5AF32"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AE7221">
        <w:rPr>
          <w:rFonts w:asciiTheme="minorHAnsi" w:hAnsiTheme="minorHAnsi" w:cstheme="minorHAnsi"/>
          <w:color w:val="222222"/>
          <w:shd w:val="clear" w:color="auto" w:fill="FFFFFF"/>
          <w:lang w:val="ka-GE"/>
        </w:rPr>
        <w:t xml:space="preserve"> 2</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w:t>
      </w:r>
      <w:r w:rsidR="00AE7221">
        <w:rPr>
          <w:rFonts w:asciiTheme="minorHAnsi" w:hAnsiTheme="minorHAnsi" w:cstheme="minorHAnsi"/>
          <w:color w:val="222222"/>
          <w:shd w:val="clear" w:color="auto" w:fill="FFFFFF"/>
          <w:lang w:val="ka-GE"/>
        </w:rPr>
        <w:t xml:space="preserve"> 500</w:t>
      </w:r>
      <w:r w:rsidR="00627D89" w:rsidRPr="00AF4A50">
        <w:rPr>
          <w:rFonts w:asciiTheme="minorHAnsi" w:hAnsiTheme="minorHAnsi" w:cstheme="minorHAnsi"/>
          <w:color w:val="222222"/>
          <w:shd w:val="clear" w:color="auto" w:fill="FFFFFF"/>
          <w:lang w:val="ka-GE"/>
        </w:rPr>
        <w:t xml:space="preserve"> </w:t>
      </w:r>
      <w:r w:rsidR="00AE7221">
        <w:rPr>
          <w:rFonts w:asciiTheme="minorHAnsi" w:hAnsiTheme="minorHAnsi" w:cstheme="minorHAnsi"/>
          <w:color w:val="222222"/>
          <w:shd w:val="clear" w:color="auto" w:fill="FFFFFF"/>
          <w:lang w:val="ka-GE"/>
        </w:rPr>
        <w:t>ათასი</w:t>
      </w:r>
      <w:r w:rsidR="00627D89" w:rsidRPr="00AF4A50">
        <w:rPr>
          <w:rFonts w:asciiTheme="minorHAnsi" w:hAnsiTheme="minorHAnsi" w:cstheme="minorHAnsi"/>
          <w:color w:val="222222"/>
          <w:shd w:val="clear" w:color="auto" w:fill="FFFFFF"/>
          <w:lang w:val="ka-GE"/>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AE7221">
        <w:rPr>
          <w:rFonts w:asciiTheme="minorHAnsi" w:hAnsiTheme="minorHAnsi" w:cstheme="minorHAnsi"/>
          <w:color w:val="222222"/>
          <w:shd w:val="clear" w:color="auto" w:fill="FFFFFF"/>
          <w:lang w:val="ka-GE"/>
        </w:rPr>
        <w:t>1</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w:t>
      </w:r>
      <w:r w:rsidR="00B936F2" w:rsidRPr="00AF4A50">
        <w:rPr>
          <w:rFonts w:asciiTheme="minorHAnsi" w:hAnsiTheme="minorHAnsi" w:cstheme="minorHAnsi"/>
          <w:color w:val="222222"/>
          <w:shd w:val="clear" w:color="auto" w:fill="FFFFFF"/>
          <w:lang w:val="ka-GE"/>
        </w:rPr>
        <w:lastRenderedPageBreak/>
        <w:t>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1B7D4D">
        <w:rPr>
          <w:rFonts w:asciiTheme="minorHAnsi" w:eastAsia="Times New Roman" w:hAnsiTheme="minorHAnsi" w:cstheme="minorHAnsi"/>
          <w:color w:val="141B3D"/>
        </w:rPr>
        <w:t>პრეტენდენტებმა</w:t>
      </w:r>
      <w:proofErr w:type="spellEnd"/>
      <w:proofErr w:type="gram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1B7D4D">
        <w:rPr>
          <w:rFonts w:asciiTheme="minorHAnsi" w:eastAsia="Times New Roman" w:hAnsiTheme="minorHAnsi" w:cstheme="minorHAnsi"/>
          <w:color w:val="141B3D"/>
        </w:rPr>
        <w:t>ფასების</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6E8325C9" w14:textId="2A472602"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ტექნიკურ საკითხებე დაუკავშირდით</w:t>
      </w:r>
      <w:r w:rsidR="000034FC">
        <w:rPr>
          <w:rFonts w:asciiTheme="minorHAnsi" w:hAnsiTheme="minorHAnsi" w:cstheme="minorHAnsi"/>
          <w:color w:val="222222"/>
          <w:shd w:val="clear" w:color="auto" w:fill="FFFFFF"/>
          <w:lang w:val="ka-GE"/>
        </w:rPr>
        <w:t>:</w:t>
      </w:r>
    </w:p>
    <w:p w14:paraId="384D87E8" w14:textId="77777777" w:rsidR="00AE7221" w:rsidRPr="00AE7221" w:rsidRDefault="00AE7221" w:rsidP="00AE7221">
      <w:pPr>
        <w:rPr>
          <w:rFonts w:asciiTheme="minorHAnsi" w:hAnsiTheme="minorHAnsi" w:cstheme="minorHAnsi"/>
          <w:color w:val="222222"/>
          <w:shd w:val="clear" w:color="auto" w:fill="FFFFFF"/>
          <w:lang w:val="ka-GE"/>
        </w:rPr>
      </w:pPr>
    </w:p>
    <w:p w14:paraId="45917F01" w14:textId="4C9DC2D9" w:rsidR="00AE7221" w:rsidRDefault="000034FC" w:rsidP="00AE7221">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 xml:space="preserve">მათე </w:t>
      </w:r>
      <w:r w:rsidR="00DA3AC1">
        <w:rPr>
          <w:rFonts w:asciiTheme="minorHAnsi" w:hAnsiTheme="minorHAnsi" w:cstheme="minorHAnsi"/>
          <w:color w:val="222222"/>
          <w:shd w:val="clear" w:color="auto" w:fill="FFFFFF"/>
          <w:lang w:val="ka-GE"/>
        </w:rPr>
        <w:t>ლიპარტიანი</w:t>
      </w:r>
      <w:bookmarkStart w:id="5" w:name="_GoBack"/>
      <w:bookmarkEnd w:id="5"/>
      <w:r>
        <w:rPr>
          <w:rFonts w:asciiTheme="minorHAnsi" w:hAnsiTheme="minorHAnsi" w:cstheme="minorHAnsi"/>
          <w:color w:val="222222"/>
          <w:shd w:val="clear" w:color="auto" w:fill="FFFFFF"/>
          <w:lang w:val="ka-GE"/>
        </w:rPr>
        <w:t xml:space="preserve"> 598 207 378</w:t>
      </w:r>
    </w:p>
    <w:p w14:paraId="79C21FC1" w14:textId="77777777" w:rsidR="00AE7221" w:rsidRDefault="00AE7221" w:rsidP="001302F4">
      <w:pPr>
        <w:rPr>
          <w:rFonts w:asciiTheme="minorHAnsi" w:hAnsiTheme="minorHAnsi" w:cstheme="minorHAnsi"/>
          <w:color w:val="222222"/>
          <w:shd w:val="clear" w:color="auto" w:fill="FFFFFF"/>
          <w:lang w:val="ka-GE"/>
        </w:rPr>
      </w:pPr>
    </w:p>
    <w:p w14:paraId="04276618" w14:textId="77777777" w:rsidR="008062D0" w:rsidRDefault="008062D0" w:rsidP="001302F4">
      <w:pPr>
        <w:rPr>
          <w:rFonts w:asciiTheme="minorHAnsi" w:hAnsiTheme="minorHAnsi" w:cstheme="minorHAnsi"/>
          <w:color w:val="222222"/>
          <w:shd w:val="clear" w:color="auto" w:fill="FFFFFF"/>
          <w:lang w:val="ka-GE"/>
        </w:rPr>
      </w:pPr>
    </w:p>
    <w:p w14:paraId="76846043" w14:textId="43EBC95A" w:rsidR="008062D0" w:rsidRDefault="008062D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 xml:space="preserve">სატენდერო საკითხებზე </w:t>
      </w:r>
    </w:p>
    <w:p w14:paraId="4F6DD75C" w14:textId="77777777" w:rsidR="008062D0" w:rsidRDefault="008062D0" w:rsidP="001302F4">
      <w:pPr>
        <w:rPr>
          <w:rFonts w:asciiTheme="minorHAnsi" w:hAnsiTheme="minorHAnsi" w:cstheme="minorHAnsi"/>
          <w:color w:val="222222"/>
          <w:shd w:val="clear" w:color="auto" w:fill="FFFFFF"/>
          <w:lang w:val="ka-GE"/>
        </w:rPr>
      </w:pPr>
    </w:p>
    <w:p w14:paraId="47984EDF" w14:textId="0DFCFB30" w:rsidR="008062D0" w:rsidRPr="008062D0" w:rsidRDefault="008062D0" w:rsidP="001302F4">
      <w:pPr>
        <w:rPr>
          <w:rFonts w:asciiTheme="minorHAnsi" w:hAnsiTheme="minorHAnsi" w:cstheme="minorHAnsi"/>
          <w:color w:val="222222"/>
          <w:shd w:val="clear" w:color="auto" w:fill="FFFFFF"/>
        </w:rPr>
      </w:pPr>
      <w:r>
        <w:rPr>
          <w:rFonts w:asciiTheme="minorHAnsi" w:hAnsiTheme="minorHAnsi" w:cstheme="minorHAnsi"/>
          <w:color w:val="222222"/>
          <w:shd w:val="clear" w:color="auto" w:fill="FFFFFF"/>
          <w:lang w:val="ka-GE"/>
        </w:rPr>
        <w:t xml:space="preserve">ბექა მუმლაძე 551462003 </w:t>
      </w:r>
      <w:proofErr w:type="spellStart"/>
      <w:r>
        <w:rPr>
          <w:rFonts w:asciiTheme="minorHAnsi" w:hAnsiTheme="minorHAnsi" w:cstheme="minorHAnsi"/>
          <w:color w:val="222222"/>
          <w:shd w:val="clear" w:color="auto" w:fill="FFFFFF"/>
        </w:rPr>
        <w:t>whatsapp</w:t>
      </w:r>
      <w:proofErr w:type="spellEnd"/>
    </w:p>
    <w:p w14:paraId="39169E4C" w14:textId="77777777" w:rsidR="008062D0" w:rsidRPr="008062D0" w:rsidRDefault="008062D0" w:rsidP="001302F4">
      <w:pPr>
        <w:rPr>
          <w:rFonts w:asciiTheme="minorHAnsi" w:hAnsiTheme="minorHAnsi" w:cstheme="minorHAnsi"/>
          <w:color w:val="222222"/>
          <w:shd w:val="clear" w:color="auto" w:fill="FFFFFF"/>
          <w:lang w:val="ka-GE"/>
        </w:rPr>
      </w:pPr>
    </w:p>
    <w:p w14:paraId="789499C6" w14:textId="77777777" w:rsidR="00AE7221" w:rsidRPr="00AE7221" w:rsidRDefault="00AE7221" w:rsidP="00AE7221">
      <w:pPr>
        <w:rPr>
          <w:rFonts w:asciiTheme="minorHAnsi" w:hAnsiTheme="minorHAnsi" w:cstheme="minorHAnsi"/>
          <w:b/>
          <w:color w:val="222222"/>
          <w:shd w:val="clear" w:color="auto" w:fill="FFFFFF"/>
          <w:lang w:val="ka-GE"/>
        </w:rPr>
      </w:pPr>
      <w:r w:rsidRPr="00AE7221">
        <w:rPr>
          <w:rFonts w:asciiTheme="minorHAnsi" w:hAnsiTheme="minorHAnsi" w:cstheme="minorHAnsi"/>
          <w:b/>
          <w:color w:val="222222"/>
          <w:shd w:val="clear" w:color="auto" w:fill="FFFFFF"/>
          <w:lang w:val="ka-GE"/>
        </w:rPr>
        <w:t>დამატებითი ინფორმაცია:</w:t>
      </w:r>
    </w:p>
    <w:p w14:paraId="77DC2F5F" w14:textId="77777777" w:rsidR="00AE7221" w:rsidRPr="00AE7221" w:rsidRDefault="00AE7221" w:rsidP="00AE7221">
      <w:pPr>
        <w:rPr>
          <w:rFonts w:asciiTheme="minorHAnsi" w:hAnsiTheme="minorHAnsi" w:cstheme="minorHAnsi"/>
          <w:color w:val="222222"/>
          <w:shd w:val="clear" w:color="auto" w:fill="FFFFFF"/>
          <w:lang w:val="ka-GE"/>
        </w:rPr>
      </w:pPr>
    </w:p>
    <w:p w14:paraId="551245D3"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390D824D" w14:textId="77777777" w:rsidR="00AE7221" w:rsidRPr="00AE7221" w:rsidRDefault="00AE7221" w:rsidP="00AE7221">
      <w:pPr>
        <w:rPr>
          <w:rFonts w:asciiTheme="minorHAnsi" w:hAnsiTheme="minorHAnsi" w:cstheme="minorHAnsi"/>
          <w:color w:val="222222"/>
          <w:shd w:val="clear" w:color="auto" w:fill="FFFFFF"/>
          <w:lang w:val="ka-GE"/>
        </w:rPr>
      </w:pPr>
    </w:p>
    <w:p w14:paraId="564C84DC"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 </w:t>
      </w:r>
    </w:p>
    <w:p w14:paraId="5091D14D" w14:textId="77777777" w:rsidR="00AE7221" w:rsidRPr="00AE7221" w:rsidRDefault="00AE7221" w:rsidP="00AE7221">
      <w:pPr>
        <w:rPr>
          <w:rFonts w:asciiTheme="minorHAnsi" w:hAnsiTheme="minorHAnsi" w:cstheme="minorHAnsi"/>
          <w:color w:val="222222"/>
          <w:shd w:val="clear" w:color="auto" w:fill="FFFFFF"/>
          <w:lang w:val="ka-GE"/>
        </w:rPr>
      </w:pPr>
    </w:p>
    <w:p w14:paraId="05174799"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ბანკთან თანამშრომლობის შემთხვევაში მხარე აცხადებს რომ:</w:t>
      </w:r>
    </w:p>
    <w:p w14:paraId="69227D24" w14:textId="77777777" w:rsidR="00AE7221" w:rsidRPr="00AE7221" w:rsidRDefault="00AE7221" w:rsidP="00AE7221">
      <w:pPr>
        <w:rPr>
          <w:rFonts w:asciiTheme="minorHAnsi" w:hAnsiTheme="minorHAnsi" w:cstheme="minorHAnsi"/>
          <w:color w:val="222222"/>
          <w:shd w:val="clear" w:color="auto" w:fill="FFFFFF"/>
          <w:lang w:val="ka-GE"/>
        </w:rPr>
      </w:pPr>
    </w:p>
    <w:p w14:paraId="6B27AFA2"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89C6B8"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27491983" w14:textId="7C997E32" w:rsid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A648DBB" w14:textId="77777777" w:rsidR="00AE7221" w:rsidRDefault="00AE7221" w:rsidP="001302F4">
      <w:pPr>
        <w:rPr>
          <w:rFonts w:asciiTheme="minorHAnsi" w:hAnsiTheme="minorHAnsi" w:cstheme="minorHAnsi"/>
          <w:color w:val="222222"/>
          <w:shd w:val="clear" w:color="auto" w:fill="FFFFFF"/>
          <w:lang w:val="ka-GE"/>
        </w:rPr>
      </w:pPr>
    </w:p>
    <w:p w14:paraId="3E9E224A" w14:textId="77777777" w:rsidR="00AE7221" w:rsidRDefault="00AE7221" w:rsidP="001302F4">
      <w:pPr>
        <w:rPr>
          <w:rFonts w:asciiTheme="minorHAnsi" w:hAnsiTheme="minorHAnsi" w:cstheme="minorHAnsi"/>
          <w:color w:val="222222"/>
          <w:shd w:val="clear" w:color="auto" w:fill="FFFFFF"/>
          <w:lang w:val="ka-GE"/>
        </w:rPr>
      </w:pPr>
    </w:p>
    <w:p w14:paraId="5396452D" w14:textId="77777777" w:rsidR="00AE7221" w:rsidRDefault="00AE7221" w:rsidP="001302F4">
      <w:pPr>
        <w:rPr>
          <w:rFonts w:asciiTheme="minorHAnsi" w:hAnsiTheme="minorHAnsi" w:cstheme="minorHAnsi"/>
          <w:color w:val="222222"/>
          <w:shd w:val="clear" w:color="auto" w:fill="FFFFFF"/>
          <w:lang w:val="ka-GE"/>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lastRenderedPageBreak/>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C7253" w14:textId="77777777" w:rsidR="008E1968" w:rsidRDefault="008E1968" w:rsidP="002E7950">
      <w:r>
        <w:separator/>
      </w:r>
    </w:p>
  </w:endnote>
  <w:endnote w:type="continuationSeparator" w:id="0">
    <w:p w14:paraId="48545605" w14:textId="77777777" w:rsidR="008E1968" w:rsidRDefault="008E196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A3AC1">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A3AC1">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CD49E" w14:textId="77777777" w:rsidR="008E1968" w:rsidRDefault="008E1968" w:rsidP="002E7950">
      <w:r>
        <w:separator/>
      </w:r>
    </w:p>
  </w:footnote>
  <w:footnote w:type="continuationSeparator" w:id="0">
    <w:p w14:paraId="417A0406" w14:textId="77777777" w:rsidR="008E1968" w:rsidRDefault="008E196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4FC"/>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1C5B"/>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2D42"/>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4F7F80"/>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03A"/>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2D0"/>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4A75"/>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C79"/>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1968"/>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117"/>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538"/>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3F88"/>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21"/>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A40"/>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3EB2"/>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AC1"/>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55"/>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92413-BD6B-4CA6-842F-F29BC9713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5</Pages>
  <Words>1503</Words>
  <Characters>8571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10054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31</cp:revision>
  <cp:lastPrinted>2019-10-17T14:03:00Z</cp:lastPrinted>
  <dcterms:created xsi:type="dcterms:W3CDTF">2024-04-04T16:02:00Z</dcterms:created>
  <dcterms:modified xsi:type="dcterms:W3CDTF">2025-04-08T21:41:00Z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