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1DF90E13" w:rsidR="00A71E0B" w:rsidRDefault="009D35C9" w:rsidP="00A71E0B">
      <w:pPr>
        <w:spacing w:after="0" w:line="240" w:lineRule="auto"/>
        <w:jc w:val="center"/>
        <w:rPr>
          <w:rFonts w:ascii="Sylfaen" w:hAnsi="Sylfaen" w:cs="Sylfaen"/>
          <w:b/>
          <w:lang w:val="ka-GE"/>
        </w:rPr>
      </w:pPr>
      <w:r>
        <w:rPr>
          <w:rFonts w:ascii="Sylfaen" w:hAnsi="Sylfaen" w:cs="Sylfaen"/>
          <w:b/>
          <w:lang w:val="ka-GE"/>
        </w:rPr>
        <w:t xml:space="preserve">კონსოლიდირებული </w:t>
      </w:r>
      <w:r w:rsidR="009815C7"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374B4FF6" w:rsidR="00A71E0B" w:rsidRPr="007B332D" w:rsidRDefault="003664A8" w:rsidP="00A71E0B">
      <w:pPr>
        <w:spacing w:after="0" w:line="240" w:lineRule="auto"/>
        <w:jc w:val="center"/>
        <w:rPr>
          <w:rFonts w:ascii="Sylfaen" w:hAnsi="Sylfaen" w:cs="Sylfaen"/>
          <w:b/>
        </w:rPr>
      </w:pPr>
      <w:r>
        <w:rPr>
          <w:rFonts w:ascii="Sylfaen" w:hAnsi="Sylfaen" w:cs="Sylfaen"/>
          <w:b/>
          <w:lang w:val="ka-GE"/>
        </w:rPr>
        <w:t>ინდივიდუალური დამცავი საშუალებების</w:t>
      </w:r>
      <w:r w:rsidR="00FF27F0">
        <w:rPr>
          <w:rFonts w:ascii="Sylfaen" w:hAnsi="Sylfaen" w:cs="Sylfaen"/>
          <w:b/>
          <w:lang w:val="ka-GE"/>
        </w:rPr>
        <w:t xml:space="preserve"> შესყიდვასთან </w:t>
      </w:r>
      <w:r w:rsidR="007B332D">
        <w:rPr>
          <w:rFonts w:ascii="Sylfaen" w:hAnsi="Sylfaen" w:cs="Sylfaen"/>
          <w:b/>
          <w:lang w:val="ka-GE"/>
        </w:rPr>
        <w:t xml:space="preserve">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4FA60DBF" w:rsidR="007B332D" w:rsidRDefault="007B332D" w:rsidP="00665C42">
      <w:pPr>
        <w:spacing w:after="0" w:line="360" w:lineRule="auto"/>
        <w:jc w:val="center"/>
        <w:rPr>
          <w:rFonts w:ascii="AcadNusx" w:hAnsi="AcadNusx"/>
          <w:b/>
        </w:rPr>
      </w:pPr>
    </w:p>
    <w:p w14:paraId="306A42F0" w14:textId="651FE3F5" w:rsidR="003664A8" w:rsidRDefault="003664A8" w:rsidP="00665C42">
      <w:pPr>
        <w:spacing w:after="0" w:line="360" w:lineRule="auto"/>
        <w:jc w:val="center"/>
        <w:rPr>
          <w:rFonts w:ascii="AcadNusx" w:hAnsi="AcadNusx"/>
          <w:b/>
        </w:rPr>
      </w:pPr>
    </w:p>
    <w:p w14:paraId="137922F8" w14:textId="6A871954" w:rsidR="003664A8" w:rsidRDefault="003664A8" w:rsidP="00665C42">
      <w:pPr>
        <w:spacing w:after="0" w:line="360" w:lineRule="auto"/>
        <w:jc w:val="center"/>
        <w:rPr>
          <w:rFonts w:ascii="AcadNusx" w:hAnsi="AcadNusx"/>
          <w:b/>
        </w:rPr>
      </w:pPr>
    </w:p>
    <w:p w14:paraId="5BE38BCC" w14:textId="11854A43" w:rsidR="003664A8" w:rsidRDefault="003664A8" w:rsidP="00665C42">
      <w:pPr>
        <w:spacing w:after="0" w:line="360" w:lineRule="auto"/>
        <w:jc w:val="center"/>
        <w:rPr>
          <w:rFonts w:ascii="AcadNusx" w:hAnsi="AcadNusx"/>
          <w:b/>
        </w:rPr>
      </w:pPr>
    </w:p>
    <w:p w14:paraId="417E9D45" w14:textId="42789C21" w:rsidR="003664A8" w:rsidRDefault="003664A8" w:rsidP="00665C42">
      <w:pPr>
        <w:spacing w:after="0" w:line="360" w:lineRule="auto"/>
        <w:jc w:val="center"/>
        <w:rPr>
          <w:rFonts w:ascii="AcadNusx" w:hAnsi="AcadNusx"/>
          <w:b/>
        </w:rPr>
      </w:pPr>
    </w:p>
    <w:p w14:paraId="280A7655" w14:textId="235109D7" w:rsidR="003664A8" w:rsidRDefault="003664A8" w:rsidP="00665C42">
      <w:pPr>
        <w:spacing w:after="0" w:line="360" w:lineRule="auto"/>
        <w:jc w:val="center"/>
        <w:rPr>
          <w:rFonts w:ascii="AcadNusx" w:hAnsi="AcadNusx"/>
          <w:b/>
        </w:rPr>
      </w:pPr>
    </w:p>
    <w:p w14:paraId="76F35465" w14:textId="53A940CB" w:rsidR="003664A8" w:rsidRDefault="003664A8" w:rsidP="00665C42">
      <w:pPr>
        <w:spacing w:after="0" w:line="360" w:lineRule="auto"/>
        <w:jc w:val="center"/>
        <w:rPr>
          <w:rFonts w:ascii="AcadNusx" w:hAnsi="AcadNusx"/>
          <w:b/>
        </w:rPr>
      </w:pPr>
    </w:p>
    <w:p w14:paraId="1F27A0F0" w14:textId="70C3D983" w:rsidR="003664A8" w:rsidRDefault="003664A8" w:rsidP="00665C42">
      <w:pPr>
        <w:spacing w:after="0" w:line="360" w:lineRule="auto"/>
        <w:jc w:val="center"/>
        <w:rPr>
          <w:rFonts w:ascii="AcadNusx" w:hAnsi="AcadNusx"/>
          <w:b/>
        </w:rPr>
      </w:pPr>
    </w:p>
    <w:p w14:paraId="247C65DC" w14:textId="16D8DC37" w:rsidR="003664A8" w:rsidRDefault="003664A8" w:rsidP="00665C42">
      <w:pPr>
        <w:spacing w:after="0" w:line="360" w:lineRule="auto"/>
        <w:jc w:val="center"/>
        <w:rPr>
          <w:rFonts w:ascii="AcadNusx" w:hAnsi="AcadNusx"/>
          <w:b/>
        </w:rPr>
      </w:pPr>
    </w:p>
    <w:p w14:paraId="1884E64D" w14:textId="0E0E80F8" w:rsidR="003664A8" w:rsidRDefault="003664A8"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0D0F016C"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3664A8">
        <w:rPr>
          <w:rFonts w:ascii="Sylfaen" w:hAnsi="Sylfaen" w:cs="Arial"/>
          <w:lang w:val="ka-GE"/>
        </w:rPr>
        <w:t xml:space="preserve">, </w:t>
      </w:r>
      <w:r w:rsidR="00DD1FDF">
        <w:rPr>
          <w:rFonts w:ascii="Sylfaen" w:hAnsi="Sylfaen" w:cs="Arial"/>
          <w:lang w:val="ka-GE"/>
        </w:rPr>
        <w:t xml:space="preserve">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გაერთიანებულ</w:t>
      </w:r>
      <w:r w:rsidR="009D35C9">
        <w:rPr>
          <w:rFonts w:ascii="Sylfaen" w:hAnsi="Sylfaen" w:cs="Sylfaen"/>
          <w:lang w:val="ka-GE"/>
        </w:rPr>
        <w:t>/კონსილიდირებულ</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3664A8" w:rsidRPr="003664A8">
        <w:rPr>
          <w:rFonts w:ascii="Sylfaen" w:hAnsi="Sylfaen" w:cs="Sylfaen"/>
          <w:b/>
          <w:lang w:val="ka-GE"/>
        </w:rPr>
        <w:t>ინდივიდუალური</w:t>
      </w:r>
      <w:r w:rsidR="003664A8">
        <w:rPr>
          <w:rFonts w:ascii="Sylfaen" w:hAnsi="Sylfaen" w:cs="Sylfaen"/>
          <w:lang w:val="ka-GE"/>
        </w:rPr>
        <w:t xml:space="preserve"> </w:t>
      </w:r>
      <w:r w:rsidR="003664A8">
        <w:rPr>
          <w:rFonts w:ascii="Sylfaen" w:hAnsi="Sylfaen" w:cs="Sylfaen"/>
          <w:b/>
          <w:lang w:val="ka-GE"/>
        </w:rPr>
        <w:t>დამცავი საშუალებების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5C152718" w14:textId="04BA3C9C" w:rsidR="009D35C9"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040F48">
        <w:rPr>
          <w:rFonts w:ascii="Sylfaen" w:hAnsi="Sylfaen"/>
          <w:lang w:val="ka-GE"/>
        </w:rPr>
        <w:t xml:space="preserve">პოზიციების მოწოდება </w:t>
      </w:r>
      <w:r w:rsidR="00AA0C32">
        <w:rPr>
          <w:rFonts w:ascii="Sylfaen" w:hAnsi="Sylfaen"/>
          <w:lang w:val="ka-GE"/>
        </w:rPr>
        <w:t>გრძელვადიან</w:t>
      </w:r>
      <w:bookmarkStart w:id="0" w:name="_GoBack"/>
      <w:bookmarkEnd w:id="0"/>
      <w:r w:rsidR="00040F48">
        <w:rPr>
          <w:rFonts w:ascii="Sylfaen" w:hAnsi="Sylfaen"/>
          <w:lang w:val="ka-GE"/>
        </w:rPr>
        <w:t xml:space="preserve"> ჭრილში მიახლოებითი რაოდენობის გათვალისწინებით </w:t>
      </w:r>
      <w:r w:rsidR="00FE5F95">
        <w:rPr>
          <w:rFonts w:ascii="Sylfaen" w:hAnsi="Sylfaen"/>
          <w:lang w:val="ka-GE"/>
        </w:rPr>
        <w:t xml:space="preserve">ტენდერში დაფიქსირებული ფასით. </w:t>
      </w:r>
      <w:r w:rsidR="00040F48">
        <w:rPr>
          <w:rFonts w:ascii="Sylfaen" w:hAnsi="Sylfaen"/>
          <w:lang w:val="ka-GE"/>
        </w:rPr>
        <w:t xml:space="preserve"> </w:t>
      </w:r>
      <w:r w:rsidR="009D35C9">
        <w:rPr>
          <w:rFonts w:ascii="Sylfaen" w:hAnsi="Sylfaen"/>
          <w:lang w:val="ka-GE"/>
        </w:rPr>
        <w:t>დაკვეთები იწარმოებს მოთხოვნის შესაბამისად ეტაპობრივი მოწოდებით</w:t>
      </w:r>
      <w:r w:rsidR="00C2187C">
        <w:rPr>
          <w:rFonts w:ascii="Sylfaen" w:hAnsi="Sylfaen"/>
          <w:lang w:val="ka-GE"/>
        </w:rPr>
        <w:t xml:space="preserve"> (გათვალისწინებული უნდა იყოს, რომ რაოდენობის სიმცირის გამო შემოტანა მაინც იყოს ეტაპობრივი)</w:t>
      </w:r>
      <w:r w:rsidR="009D35C9">
        <w:rPr>
          <w:rFonts w:ascii="Sylfaen" w:hAnsi="Sylfaen"/>
          <w:lang w:val="ka-GE"/>
        </w:rPr>
        <w:t xml:space="preserve">. </w:t>
      </w:r>
    </w:p>
    <w:p w14:paraId="6C7CCC87" w14:textId="77777777" w:rsidR="009D35C9" w:rsidRPr="00BC462D" w:rsidRDefault="009D35C9" w:rsidP="009D35C9">
      <w:pPr>
        <w:spacing w:after="0" w:line="360" w:lineRule="auto"/>
        <w:ind w:firstLine="426"/>
        <w:jc w:val="both"/>
        <w:rPr>
          <w:rFonts w:ascii="Sylfaen" w:hAnsi="Sylfaen"/>
          <w:i/>
          <w:sz w:val="20"/>
          <w:lang w:val="ka-GE"/>
        </w:rPr>
      </w:pPr>
      <w:r w:rsidRPr="00BC462D">
        <w:rPr>
          <w:rFonts w:ascii="Sylfaen" w:hAnsi="Sylfaen"/>
          <w:i/>
          <w:sz w:val="20"/>
          <w:lang w:val="ka-GE"/>
        </w:rPr>
        <w:t>ყოველგვარი ეჭვის გამოსარიცხად შპს „ჯორჯიან უოთერ ენდ ფაუერი“ (GWP) საიდენტიფიკაციო ნომერი 203826002,, შპს „გარდაბნის გამწმენდი ნაგებობა“</w:t>
      </w:r>
      <w:r>
        <w:rPr>
          <w:rFonts w:ascii="Sylfaen" w:hAnsi="Sylfaen"/>
          <w:i/>
          <w:sz w:val="20"/>
          <w:lang w:val="ka-GE"/>
        </w:rPr>
        <w:t xml:space="preserve"> (</w:t>
      </w:r>
      <w:r>
        <w:rPr>
          <w:rFonts w:ascii="Sylfaen" w:hAnsi="Sylfaen"/>
          <w:i/>
          <w:sz w:val="20"/>
        </w:rPr>
        <w:t>GST)</w:t>
      </w:r>
      <w:r w:rsidRPr="00BC462D">
        <w:rPr>
          <w:rFonts w:ascii="Sylfaen" w:hAnsi="Sylfaen"/>
          <w:i/>
          <w:sz w:val="20"/>
          <w:lang w:val="ka-GE"/>
        </w:rPr>
        <w:t xml:space="preserve"> საიდენტიფიკაციო ნომერი 203828131 და შპს „საგურამო ენერჯი“ </w:t>
      </w:r>
      <w:r>
        <w:rPr>
          <w:rFonts w:ascii="Sylfaen" w:hAnsi="Sylfaen"/>
          <w:i/>
          <w:sz w:val="20"/>
        </w:rPr>
        <w:t xml:space="preserve">(SENG) </w:t>
      </w:r>
      <w:r w:rsidRPr="00BC462D">
        <w:rPr>
          <w:rFonts w:ascii="Sylfaen" w:hAnsi="Sylfaen"/>
          <w:i/>
          <w:sz w:val="20"/>
          <w:lang w:val="ka-GE"/>
        </w:rPr>
        <w:t>საიდენტიფიკაციო ნომერი 206337007</w:t>
      </w:r>
      <w:r>
        <w:rPr>
          <w:rFonts w:ascii="Sylfaen" w:hAnsi="Sylfaen"/>
          <w:lang w:val="ka-GE"/>
        </w:rPr>
        <w:t xml:space="preserve"> </w:t>
      </w:r>
      <w:r w:rsidRPr="00BC462D">
        <w:rPr>
          <w:rFonts w:ascii="Sylfaen" w:hAnsi="Sylfaen"/>
          <w:i/>
          <w:sz w:val="20"/>
          <w:lang w:val="ka-GE"/>
        </w:rPr>
        <w:t xml:space="preserve">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ფაუერი“ (GWP) საიდენტიფიკაციო ნომერი 203826002,, შპს „გარდაბნის გამწმენდი ნაგებობა“ </w:t>
      </w:r>
      <w:r>
        <w:rPr>
          <w:rFonts w:ascii="Sylfaen" w:hAnsi="Sylfaen"/>
          <w:i/>
          <w:sz w:val="20"/>
        </w:rPr>
        <w:t xml:space="preserve">(GST) </w:t>
      </w:r>
      <w:r w:rsidRPr="00BC462D">
        <w:rPr>
          <w:rFonts w:ascii="Sylfaen" w:hAnsi="Sylfaen"/>
          <w:i/>
          <w:sz w:val="20"/>
          <w:lang w:val="ka-GE"/>
        </w:rPr>
        <w:t xml:space="preserve">საიდენტიფიკაციო ნომერი 203828131 და შპს „საგურამო ენერჯი“ </w:t>
      </w:r>
      <w:r>
        <w:rPr>
          <w:rFonts w:ascii="Sylfaen" w:hAnsi="Sylfaen"/>
          <w:i/>
          <w:sz w:val="20"/>
        </w:rPr>
        <w:t xml:space="preserve">(SENG) </w:t>
      </w:r>
      <w:r w:rsidRPr="00BC462D">
        <w:rPr>
          <w:rFonts w:ascii="Sylfaen" w:hAnsi="Sylfaen"/>
          <w:i/>
          <w:sz w:val="20"/>
          <w:lang w:val="ka-GE"/>
        </w:rPr>
        <w:t>საიდენტიფიკაციო ნომერი 206337007</w:t>
      </w:r>
      <w:r>
        <w:rPr>
          <w:rFonts w:ascii="Sylfaen" w:hAnsi="Sylfaen"/>
          <w:lang w:val="ka-GE"/>
        </w:rPr>
        <w:t xml:space="preserve"> </w:t>
      </w:r>
      <w:r w:rsidRPr="00BC462D">
        <w:rPr>
          <w:rFonts w:ascii="Sylfaen" w:hAnsi="Sylfaen"/>
          <w:i/>
          <w:sz w:val="20"/>
          <w:lang w:val="ka-GE"/>
        </w:rPr>
        <w:t>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036008C2" w14:textId="1A47637D" w:rsidR="000353F8" w:rsidRDefault="009D35C9" w:rsidP="00040F48">
      <w:pPr>
        <w:spacing w:line="240" w:lineRule="auto"/>
        <w:jc w:val="both"/>
        <w:rPr>
          <w:rFonts w:ascii="Sylfaen" w:hAnsi="Sylfaen" w:cs="Sylfaen"/>
          <w:lang w:val="ka-GE"/>
        </w:rPr>
      </w:pPr>
      <w:r>
        <w:rPr>
          <w:rFonts w:ascii="Sylfaen" w:hAnsi="Sylfaen" w:cs="Sylfaen"/>
          <w:lang w:val="ka-GE"/>
        </w:rPr>
        <w:t xml:space="preserve">კომპანიების მიხედვით </w:t>
      </w:r>
      <w:r w:rsidR="00E65363">
        <w:rPr>
          <w:rFonts w:ascii="Sylfaen" w:hAnsi="Sylfaen" w:cs="Sylfaen"/>
          <w:lang w:val="ka-GE"/>
        </w:rPr>
        <w:t>დამცავი საშუალებები</w:t>
      </w:r>
      <w:r w:rsidR="005D30A2">
        <w:rPr>
          <w:rFonts w:ascii="Sylfaen" w:hAnsi="Sylfaen" w:cs="Sylfaen"/>
          <w:lang w:val="ka-GE"/>
        </w:rPr>
        <w:t xml:space="preserve">ს </w:t>
      </w:r>
      <w:r w:rsidR="00040F48">
        <w:rPr>
          <w:rFonts w:ascii="Sylfaen" w:hAnsi="Sylfaen" w:cs="Sylfaen"/>
          <w:lang w:val="ka-GE"/>
        </w:rPr>
        <w:t xml:space="preserve">და </w:t>
      </w:r>
      <w:r w:rsidR="00E65363">
        <w:rPr>
          <w:rFonts w:ascii="Sylfaen" w:hAnsi="Sylfaen" w:cs="Sylfaen"/>
          <w:lang w:val="ka-GE"/>
        </w:rPr>
        <w:t xml:space="preserve">კონსოლიდირებული </w:t>
      </w:r>
      <w:r w:rsidR="00040F48">
        <w:rPr>
          <w:rFonts w:ascii="Sylfaen" w:hAnsi="Sylfaen" w:cs="Sylfaen"/>
          <w:lang w:val="ka-GE"/>
        </w:rPr>
        <w:t xml:space="preserve">მიახლოებითი წლიური </w:t>
      </w:r>
      <w:r w:rsidR="00E65363">
        <w:rPr>
          <w:rFonts w:ascii="Sylfaen" w:hAnsi="Sylfaen" w:cs="Sylfaen"/>
          <w:lang w:val="ka-GE"/>
        </w:rPr>
        <w:t xml:space="preserve">რაოდენობა </w:t>
      </w:r>
      <w:r w:rsidR="007B332D">
        <w:rPr>
          <w:rFonts w:ascii="Sylfaen" w:hAnsi="Sylfaen" w:cs="Sylfaen"/>
          <w:lang w:val="ka-GE"/>
        </w:rPr>
        <w:t xml:space="preserve">მოცემულია დანართი N1-ის სახით. </w:t>
      </w:r>
    </w:p>
    <w:p w14:paraId="2EA309B0" w14:textId="06D7F3C1" w:rsidR="009D35C9" w:rsidRDefault="009D35C9" w:rsidP="00040F48">
      <w:pPr>
        <w:spacing w:line="240" w:lineRule="auto"/>
        <w:jc w:val="both"/>
        <w:rPr>
          <w:rFonts w:ascii="Sylfaen" w:hAnsi="Sylfaen" w:cs="Sylfaen"/>
          <w:lang w:val="ka-GE"/>
        </w:rPr>
      </w:pPr>
      <w:r>
        <w:rPr>
          <w:rFonts w:ascii="Sylfaen" w:hAnsi="Sylfaen" w:cs="Sylfaen"/>
          <w:lang w:val="ka-GE"/>
        </w:rPr>
        <w:lastRenderedPageBreak/>
        <w:t xml:space="preserve">ყოველი დაკვეთა იწარმოებს კონკრეტული რაოდენობის შესაბამისად და მიღება იწარმოებს ეტაპობრივად ყოველი დაკვეთის შესაბამისად.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67218C66" w14:textId="6ED40543" w:rsidR="00040F48" w:rsidRDefault="00E65363"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დანართ N1-ში</w:t>
      </w:r>
      <w:r w:rsidR="007B332D" w:rsidRPr="00A82C8B">
        <w:rPr>
          <w:rFonts w:ascii="Sylfaen" w:hAnsi="Sylfaen" w:cs="Sylfaen"/>
          <w:bCs/>
          <w:i/>
          <w:lang w:val="ka-GE"/>
        </w:rPr>
        <w:t xml:space="preserve"> წარმოდგენილი ფოტომასალა არის საორიენტაციო და არა კონკრეტული მოთხოვნა. </w:t>
      </w:r>
    </w:p>
    <w:p w14:paraId="56DAD745" w14:textId="6588DD9E" w:rsidR="00FE5F95" w:rsidRPr="00FE5F95" w:rsidRDefault="00FE5F95" w:rsidP="00FE5F95">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რაოდენობა მოცემული არის საორიენტაციოდ. დამკვეთი იტოვებს უფლებას ჩარჩო ხელშეკრულების გაფორმების შემდეგ წლის ჭრილში გაზარდოს ან</w:t>
      </w:r>
      <w:r w:rsidR="009D35C9">
        <w:rPr>
          <w:rFonts w:ascii="Sylfaen" w:hAnsi="Sylfaen" w:cs="Sylfaen"/>
          <w:bCs/>
          <w:i/>
          <w:lang w:val="ka-GE"/>
        </w:rPr>
        <w:t>/და</w:t>
      </w:r>
      <w:r>
        <w:rPr>
          <w:rFonts w:ascii="Sylfaen" w:hAnsi="Sylfaen" w:cs="Sylfaen"/>
          <w:bCs/>
          <w:i/>
          <w:lang w:val="ka-GE"/>
        </w:rPr>
        <w:t xml:space="preserve"> შეამციროს შესასყიდი პოზიციების რაოდენობა, რაზეც შერჩეულ კომპანიას არ უნდა ქონდეს პრეტენზია და აღნიშნულმა გარემოებამ არ უნდა იმოქმედოს ფასზე.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2C75F03F" w:rsidR="00E65363" w:rsidRPr="00040F48" w:rsidRDefault="00E65363" w:rsidP="00040F48">
      <w:pPr>
        <w:jc w:val="both"/>
        <w:rPr>
          <w:rFonts w:ascii="Sylfaen" w:hAnsi="Sylfaen" w:cs="Sylfaen"/>
          <w:color w:val="FF0000"/>
          <w:u w:val="single"/>
          <w:shd w:val="clear" w:color="auto" w:fill="FFFFFF"/>
          <w:lang w:val="ka-GE"/>
        </w:rPr>
      </w:pPr>
      <w:r w:rsidRPr="00040F48">
        <w:rPr>
          <w:rFonts w:ascii="Sylfaen" w:hAnsi="Sylfaen" w:cs="Sylfaen"/>
          <w:color w:val="FF0000"/>
          <w:u w:val="single"/>
          <w:shd w:val="clear" w:color="auto" w:fill="FFFFFF"/>
          <w:lang w:val="ka-GE"/>
        </w:rPr>
        <w:t xml:space="preserve">პრეტენდეტნმა შეიძლება მონაწილეობა მიიღოს როგორც </w:t>
      </w:r>
      <w:r w:rsidR="005D30A2" w:rsidRPr="00040F48">
        <w:rPr>
          <w:rFonts w:ascii="Sylfaen" w:hAnsi="Sylfaen" w:cs="Sylfaen"/>
          <w:color w:val="FF0000"/>
          <w:u w:val="single"/>
          <w:shd w:val="clear" w:color="auto" w:fill="FFFFFF"/>
          <w:lang w:val="ka-GE"/>
        </w:rPr>
        <w:t xml:space="preserve">სრულ </w:t>
      </w:r>
      <w:r w:rsidRPr="00040F48">
        <w:rPr>
          <w:rFonts w:ascii="Sylfaen" w:hAnsi="Sylfaen" w:cs="Sylfaen"/>
          <w:color w:val="FF0000"/>
          <w:u w:val="single"/>
          <w:shd w:val="clear" w:color="auto" w:fill="FFFFFF"/>
          <w:lang w:val="ka-GE"/>
        </w:rPr>
        <w:t>ლ</w:t>
      </w:r>
      <w:r w:rsidR="005D30A2" w:rsidRPr="00040F48">
        <w:rPr>
          <w:rFonts w:ascii="Sylfaen" w:hAnsi="Sylfaen" w:cs="Sylfaen"/>
          <w:color w:val="FF0000"/>
          <w:u w:val="single"/>
          <w:shd w:val="clear" w:color="auto" w:fill="FFFFFF"/>
          <w:lang w:val="ka-GE"/>
        </w:rPr>
        <w:t xml:space="preserve">ოტზე, ასევე ცალკეული </w:t>
      </w:r>
      <w:r w:rsidRPr="00040F48">
        <w:rPr>
          <w:rFonts w:ascii="Sylfaen" w:hAnsi="Sylfaen" w:cs="Sylfaen"/>
          <w:color w:val="FF0000"/>
          <w:u w:val="single"/>
          <w:shd w:val="clear" w:color="auto" w:fill="FFFFFF"/>
          <w:lang w:val="ka-GE"/>
        </w:rPr>
        <w:t xml:space="preserve">პოზიციებით. </w:t>
      </w:r>
    </w:p>
    <w:p w14:paraId="5AAAF0F3" w14:textId="59E64CBA"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w:t>
      </w:r>
      <w:r w:rsidR="00840625">
        <w:rPr>
          <w:rFonts w:ascii="Sylfaen" w:hAnsi="Sylfaen" w:cs="Sylfaen"/>
          <w:b/>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247B559A"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w:t>
      </w:r>
      <w:r w:rsidR="003664A8">
        <w:rPr>
          <w:rFonts w:ascii="Sylfaen" w:hAnsi="Sylfaen" w:cs="Sylfaen"/>
          <w:lang w:val="ka-GE"/>
        </w:rPr>
        <w:t xml:space="preserve"> თბილისი, </w:t>
      </w:r>
      <w:r>
        <w:rPr>
          <w:rFonts w:ascii="Sylfaen" w:hAnsi="Sylfaen" w:cs="Sylfaen"/>
          <w:lang w:val="ka-GE"/>
        </w:rPr>
        <w:t xml:space="preserve"> ქ თბილისი, წყალსადენის ქ 7</w:t>
      </w:r>
    </w:p>
    <w:p w14:paraId="25C36659" w14:textId="4FA20E16" w:rsidR="00F64D93" w:rsidRDefault="003664A8" w:rsidP="001760C2">
      <w:pPr>
        <w:rPr>
          <w:rFonts w:ascii="Sylfaen" w:hAnsi="Sylfaen" w:cs="Sylfaen"/>
          <w:lang w:val="ka-GE"/>
        </w:rPr>
      </w:pPr>
      <w:r>
        <w:rPr>
          <w:rFonts w:ascii="Sylfaen" w:hAnsi="Sylfaen" w:cs="Sylfaen"/>
          <w:lang w:val="ka-GE"/>
        </w:rPr>
        <w:t xml:space="preserve">შპს ჯორჯიან უოთერ ენდ ფაუერი“ - რუსთავი,  </w:t>
      </w:r>
      <w:r w:rsidR="00F64D93">
        <w:rPr>
          <w:rFonts w:ascii="Sylfaen" w:hAnsi="Sylfaen" w:cs="Sylfaen"/>
          <w:lang w:val="ka-GE"/>
        </w:rPr>
        <w:t>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5A3D6D34" w:rsidR="00C86727" w:rsidRDefault="00E711C6" w:rsidP="00E711C6">
      <w:pPr>
        <w:spacing w:after="0" w:line="240" w:lineRule="auto"/>
        <w:rPr>
          <w:rFonts w:ascii="Sylfaen" w:hAnsi="Sylfaen" w:cs="Sylfaen"/>
          <w:b/>
          <w:lang w:val="ka-GE"/>
        </w:rPr>
      </w:pPr>
      <w:r w:rsidRPr="00AD71C5">
        <w:rPr>
          <w:rFonts w:ascii="Sylfaen" w:hAnsi="Sylfaen" w:cs="Sylfaen"/>
          <w:b/>
          <w:lang w:val="ka-GE"/>
        </w:rPr>
        <w:t>1.</w:t>
      </w:r>
      <w:r w:rsidR="00840625">
        <w:rPr>
          <w:rFonts w:ascii="Sylfaen" w:hAnsi="Sylfaen" w:cs="Sylfaen"/>
          <w:b/>
        </w:rPr>
        <w:t>5</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0D7E217C" w14:textId="77777777" w:rsidR="003664A8" w:rsidRPr="00E711C6" w:rsidRDefault="003664A8" w:rsidP="00E711C6">
      <w:pPr>
        <w:spacing w:after="0" w:line="240" w:lineRule="auto"/>
        <w:rPr>
          <w:rFonts w:ascii="Sylfaen" w:hAnsi="Sylfaen"/>
          <w:lang w:val="ka-GE"/>
        </w:rPr>
      </w:pPr>
    </w:p>
    <w:p w14:paraId="57484F93" w14:textId="6BDB8BC2" w:rsidR="00000015" w:rsidRPr="00040F48" w:rsidRDefault="00000015" w:rsidP="00040F48">
      <w:pPr>
        <w:spacing w:after="0" w:line="360" w:lineRule="auto"/>
        <w:jc w:val="both"/>
        <w:rPr>
          <w:rFonts w:ascii="Sylfaen" w:hAnsi="Sylfaen" w:cs="Sylfaen"/>
          <w:lang w:val="ka-GE"/>
        </w:rPr>
      </w:pPr>
      <w:r w:rsidRPr="00040F48">
        <w:rPr>
          <w:rFonts w:ascii="Sylfaen" w:hAnsi="Sylfaen" w:cs="Sylfaen"/>
          <w:lang w:val="ka-GE"/>
        </w:rPr>
        <w:t xml:space="preserve">ანგარიშსწორება მოხდება კონსიგნაციის წესით, უნაღდო ანგარიშსწორებით </w:t>
      </w:r>
      <w:r w:rsidR="003F47C3" w:rsidRPr="00040F48">
        <w:rPr>
          <w:rFonts w:ascii="Sylfaen" w:hAnsi="Sylfaen" w:cs="Sylfaen"/>
          <w:lang w:val="ka-GE"/>
        </w:rPr>
        <w:t>მომსახურების მიღებიდან</w:t>
      </w:r>
      <w:r w:rsidR="00C86727" w:rsidRPr="00040F48">
        <w:rPr>
          <w:rFonts w:ascii="Sylfaen" w:hAnsi="Sylfaen" w:cs="Sylfaen"/>
          <w:lang w:val="ka-GE"/>
        </w:rPr>
        <w:t xml:space="preserve"> და</w:t>
      </w:r>
      <w:r w:rsidR="00840625">
        <w:rPr>
          <w:rFonts w:ascii="Sylfaen" w:hAnsi="Sylfaen" w:cs="Sylfaen"/>
        </w:rPr>
        <w:t>/</w:t>
      </w:r>
      <w:r w:rsidR="00840625">
        <w:rPr>
          <w:rFonts w:ascii="Sylfaen" w:hAnsi="Sylfaen" w:cs="Sylfaen"/>
          <w:lang w:val="ka-GE"/>
        </w:rPr>
        <w:t>ან</w:t>
      </w:r>
      <w:r w:rsidR="00C86727" w:rsidRPr="00040F48">
        <w:rPr>
          <w:rFonts w:ascii="Sylfaen" w:hAnsi="Sylfaen" w:cs="Sylfaen"/>
          <w:lang w:val="ka-GE"/>
        </w:rPr>
        <w:t xml:space="preserve">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5D8691A2" w:rsidR="008D04C5" w:rsidRDefault="00840625"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6C77876E"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დი/მოდელი,  ფასი (ეროვნულ ვალუტაში</w:t>
      </w:r>
      <w:r w:rsidR="009D35C9">
        <w:rPr>
          <w:rFonts w:ascii="Sylfaen" w:hAnsi="Sylfaen" w:cs="Sylfaen"/>
          <w:lang w:val="ka-GE"/>
        </w:rPr>
        <w:t xml:space="preserve"> - ლარში</w:t>
      </w:r>
      <w:r>
        <w:rPr>
          <w:rFonts w:ascii="Sylfaen" w:hAnsi="Sylfaen" w:cs="Sylfaen"/>
          <w:lang w:val="ka-GE"/>
        </w:rPr>
        <w:t xml:space="preserve"> ყველა გადასახადის გათვალისწინებით), </w:t>
      </w:r>
      <w:r w:rsidRPr="00F64D93">
        <w:rPr>
          <w:rFonts w:ascii="Sylfaen" w:hAnsi="Sylfaen" w:cs="Sylfaen"/>
          <w:lang w:val="ka-GE"/>
        </w:rPr>
        <w:t>მოწოდების ვადა</w:t>
      </w:r>
      <w:r w:rsidR="005D30A2">
        <w:rPr>
          <w:rFonts w:ascii="Sylfaen" w:hAnsi="Sylfaen" w:cs="Sylfaen"/>
          <w:lang w:val="ka-GE"/>
        </w:rPr>
        <w:t xml:space="preserve"> - ეტაპობრივ</w:t>
      </w:r>
      <w:r w:rsidR="00040F48">
        <w:rPr>
          <w:rFonts w:ascii="Sylfaen" w:hAnsi="Sylfaen" w:cs="Sylfaen"/>
          <w:lang w:val="ka-GE"/>
        </w:rPr>
        <w:t xml:space="preserve">ი შემოტანებისათვის </w:t>
      </w:r>
      <w:r w:rsidR="009D35C9">
        <w:rPr>
          <w:rFonts w:ascii="Sylfaen" w:hAnsi="Sylfaen" w:cs="Sylfaen"/>
          <w:lang w:val="ka-GE"/>
        </w:rPr>
        <w:t xml:space="preserve">(დაკვეთიდან რა ვადაში მოხდება მომარაგება). </w:t>
      </w:r>
    </w:p>
    <w:p w14:paraId="1CA80C77" w14:textId="076206E0"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w:t>
      </w:r>
      <w:r w:rsidR="00E65363">
        <w:rPr>
          <w:rFonts w:ascii="Sylfaen" w:hAnsi="Sylfaen" w:cs="Sylfaen"/>
          <w:lang w:val="ka-GE"/>
        </w:rPr>
        <w:t xml:space="preserve">რებელი დოკუმენტი - სერტიფიკატი, პოზიციის შესაბამისი </w:t>
      </w:r>
      <w:r w:rsidR="00E65363" w:rsidRPr="009D35C9">
        <w:rPr>
          <w:rFonts w:ascii="Sylfaen" w:hAnsi="Sylfaen" w:cs="Sylfaen"/>
          <w:b/>
          <w:lang w:val="ka-GE"/>
        </w:rPr>
        <w:t>ტექნიკური მახასიათებლები</w:t>
      </w:r>
      <w:r w:rsidR="00040F48" w:rsidRPr="009D35C9">
        <w:rPr>
          <w:rFonts w:ascii="Sylfaen" w:hAnsi="Sylfaen" w:cs="Sylfaen"/>
          <w:b/>
          <w:lang w:val="ka-GE"/>
        </w:rPr>
        <w:t xml:space="preserve"> (</w:t>
      </w:r>
      <w:r w:rsidR="00040F48" w:rsidRPr="009D35C9">
        <w:rPr>
          <w:rFonts w:ascii="Sylfaen" w:hAnsi="Sylfaen" w:cs="Sylfaen"/>
          <w:b/>
        </w:rPr>
        <w:t>Technical sheet)</w:t>
      </w:r>
      <w:r w:rsidR="00E65363">
        <w:rPr>
          <w:rFonts w:ascii="Sylfaen" w:hAnsi="Sylfaen" w:cs="Sylfaen"/>
          <w:lang w:val="ka-GE"/>
        </w:rPr>
        <w:t xml:space="preserve"> შემოთავაზებული პოზიციის  ფოტომასალით.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25CC6304"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040F48">
        <w:rPr>
          <w:rFonts w:ascii="Sylfaen" w:hAnsi="Sylfaen" w:cs="Sylfaen"/>
          <w:lang w:val="ka-GE"/>
        </w:rPr>
        <w:t xml:space="preserve">ო რეესტრიდან, განახლებული </w:t>
      </w:r>
      <w:r w:rsidR="00040F48" w:rsidRPr="009D35C9">
        <w:rPr>
          <w:rFonts w:ascii="Sylfaen" w:hAnsi="Sylfaen" w:cs="Sylfaen"/>
          <w:b/>
          <w:lang w:val="ka-GE"/>
        </w:rPr>
        <w:t>ბოლო 3</w:t>
      </w:r>
      <w:r w:rsidRPr="009D35C9">
        <w:rPr>
          <w:rFonts w:ascii="Sylfaen" w:hAnsi="Sylfaen" w:cs="Sylfaen"/>
          <w:b/>
          <w:lang w:val="ka-GE"/>
        </w:rPr>
        <w:t xml:space="preserve"> თვის განმავლობაში.</w:t>
      </w:r>
      <w:r w:rsidRPr="00F64D93">
        <w:rPr>
          <w:rFonts w:ascii="Sylfaen" w:hAnsi="Sylfaen" w:cs="Sylfaen"/>
          <w:lang w:val="ka-GE"/>
        </w:rPr>
        <w:t xml:space="preserve"> </w:t>
      </w:r>
    </w:p>
    <w:p w14:paraId="5029CA51" w14:textId="24435893" w:rsidR="00F64D93" w:rsidRPr="005D30A2" w:rsidRDefault="00F64D93" w:rsidP="00C542BA">
      <w:pPr>
        <w:pStyle w:val="ListParagraph"/>
        <w:numPr>
          <w:ilvl w:val="0"/>
          <w:numId w:val="40"/>
        </w:numPr>
        <w:spacing w:before="240" w:after="160" w:line="360" w:lineRule="auto"/>
        <w:jc w:val="both"/>
        <w:rPr>
          <w:rFonts w:ascii="Sylfaen" w:hAnsi="Sylfaen"/>
          <w:b/>
          <w:lang w:val="ka-GE"/>
        </w:rPr>
      </w:pPr>
      <w:r w:rsidRPr="005D30A2">
        <w:rPr>
          <w:rFonts w:ascii="Sylfaen" w:hAnsi="Sylfaen" w:cs="Sylfaen"/>
          <w:lang w:val="ka-GE"/>
        </w:rPr>
        <w:t xml:space="preserve">ტენდერის დასრულების შემდეგ, ტექნიკური დოკუმენტაციის შესწავლის საფუძველზე, წერილობით მოწოდებული დადებითად შეფასებული შერჩეული პოზიციების სანიმუშოდ (უსასყიდლოდ) მოწოდება არაუგვიანეს წერილობითი შეტყობინებიდან 5 (ხუთი) კალენდარული დღის განმავლობაში. შერჩევის ეტაპის დასრულების შემდეგ </w:t>
      </w:r>
      <w:r w:rsidR="005D30A2" w:rsidRPr="005D30A2">
        <w:rPr>
          <w:rFonts w:ascii="Sylfaen" w:hAnsi="Sylfaen" w:cs="Sylfaen"/>
          <w:lang w:val="ka-GE"/>
        </w:rPr>
        <w:t xml:space="preserve">მოთხოვნისამებს ნიმუშების უკან დაბრუნება შესაძლებელია, ტენდერის დასტურებიდან ერთი თვის ვადაში.  </w:t>
      </w:r>
    </w:p>
    <w:p w14:paraId="762675D8" w14:textId="6F0595D1" w:rsidR="00E45EB8" w:rsidRDefault="00840625"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550D9C89" w:rsidR="00E45EB8"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B56B6C">
        <w:rPr>
          <w:rFonts w:ascii="Sylfaen" w:hAnsi="Sylfaen"/>
          <w:lang w:val="ka-GE"/>
        </w:rPr>
        <w:t xml:space="preserve">გრძელვადიანი (2026 წლის 01 მარტამდე) </w:t>
      </w:r>
      <w:r w:rsidR="00040F48">
        <w:rPr>
          <w:rFonts w:ascii="Sylfaen" w:hAnsi="Sylfaen"/>
          <w:lang w:val="ka-GE"/>
        </w:rPr>
        <w:t xml:space="preserve">ჩარჩო </w:t>
      </w:r>
      <w:r w:rsidRPr="00E37C5C">
        <w:rPr>
          <w:rFonts w:ascii="Sylfaen" w:hAnsi="Sylfaen" w:cs="Sylfaen"/>
          <w:lang w:val="ka-GE"/>
        </w:rPr>
        <w:t>ხელშეკრულებ</w:t>
      </w:r>
      <w:r w:rsidR="00040F48">
        <w:rPr>
          <w:rFonts w:ascii="Sylfaen" w:hAnsi="Sylfaen" w:cs="Sylfaen"/>
          <w:lang w:val="ka-GE"/>
        </w:rPr>
        <w:t>(ებ)</w:t>
      </w:r>
      <w:r w:rsidRPr="00E37C5C">
        <w:rPr>
          <w:rFonts w:ascii="Sylfaen" w:hAnsi="Sylfaen" w:cs="Sylfaen"/>
          <w:lang w:val="ka-GE"/>
        </w:rPr>
        <w:t>ა</w:t>
      </w:r>
      <w:r w:rsidR="00AB6F7C">
        <w:rPr>
          <w:rFonts w:ascii="Sylfaen" w:hAnsi="Sylfaen"/>
          <w:lang w:val="ka-GE"/>
        </w:rPr>
        <w:t xml:space="preserve"> სატენდერო პირობების გათვალისწინებით</w:t>
      </w:r>
      <w:r w:rsidR="009D35C9">
        <w:rPr>
          <w:rFonts w:ascii="Sylfaen" w:hAnsi="Sylfaen"/>
          <w:lang w:val="ka-GE"/>
        </w:rPr>
        <w:t xml:space="preserve"> ფასის ფიქსაციით</w:t>
      </w:r>
      <w:r w:rsidR="00B56B6C">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8F2EF08" w:rsidR="00CC4789" w:rsidRPr="00E90A78" w:rsidRDefault="00840625"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3F42B8BB"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40625">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5F8D80E0" w:rsidR="00CC4789" w:rsidRPr="00E90A78" w:rsidRDefault="00840625" w:rsidP="00E90A78">
      <w:pPr>
        <w:spacing w:after="0" w:line="360" w:lineRule="auto"/>
        <w:rPr>
          <w:b/>
          <w:lang w:val="ka-GE"/>
        </w:rPr>
      </w:pPr>
      <w:r>
        <w:rPr>
          <w:rFonts w:ascii="Sylfaen" w:hAnsi="Sylfaen" w:cs="Sylfaen"/>
          <w:lang w:val="ka-GE"/>
        </w:rPr>
        <w:lastRenderedPageBreak/>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79F2C540" w:rsidR="00CE7176" w:rsidRPr="00E90A78" w:rsidRDefault="00840625"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9D35C9">
        <w:rPr>
          <w:rFonts w:ascii="Sylfaen" w:hAnsi="Sylfaen"/>
          <w:lang w:val="ka-GE"/>
        </w:rPr>
        <w:t>ს თარიღიდან 6</w:t>
      </w:r>
      <w:r w:rsidR="00CC4789" w:rsidRPr="00E90A78">
        <w:rPr>
          <w:rFonts w:ascii="Sylfaen" w:hAnsi="Sylfaen"/>
          <w:lang w:val="ka-GE"/>
        </w:rPr>
        <w:t xml:space="preserve">0 </w:t>
      </w:r>
      <w:r w:rsidR="00CC4789" w:rsidRPr="00E90A78">
        <w:rPr>
          <w:rFonts w:ascii="AcadNusx" w:hAnsi="AcadNusx"/>
          <w:lang w:val="ka-GE"/>
        </w:rPr>
        <w:t>(</w:t>
      </w:r>
      <w:r w:rsidR="009D35C9">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D60F847" w:rsidR="00E90A78" w:rsidRPr="00BD74F8" w:rsidRDefault="00840625" w:rsidP="00BD74F8">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8E517B" w:rsidR="00CC4789" w:rsidRDefault="00CC4789" w:rsidP="00E90A78">
      <w:pPr>
        <w:spacing w:after="0" w:line="360" w:lineRule="auto"/>
        <w:ind w:firstLine="426"/>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44D8C389" w14:textId="00FDA69B" w:rsidR="009D35C9" w:rsidRDefault="009D35C9" w:rsidP="00E90A78">
      <w:pPr>
        <w:spacing w:after="0" w:line="360" w:lineRule="auto"/>
        <w:ind w:firstLine="426"/>
        <w:jc w:val="both"/>
        <w:rPr>
          <w:rFonts w:ascii="Sylfaen" w:hAnsi="Sylfaen"/>
          <w:lang w:val="ka-GE"/>
        </w:rPr>
      </w:pPr>
    </w:p>
    <w:p w14:paraId="4A7E8B74" w14:textId="422A8301" w:rsidR="009D35C9" w:rsidRDefault="009D35C9" w:rsidP="009D35C9">
      <w:pPr>
        <w:spacing w:after="0" w:line="360" w:lineRule="auto"/>
        <w:ind w:firstLine="426"/>
        <w:jc w:val="both"/>
        <w:rPr>
          <w:rFonts w:ascii="Sylfaen" w:hAnsi="Sylfaen"/>
          <w:lang w:val="ka-GE"/>
        </w:rPr>
      </w:pPr>
      <w:r w:rsidRPr="008F7D2C">
        <w:rPr>
          <w:rFonts w:ascii="Sylfaen" w:hAnsi="Sylfaen"/>
          <w:lang w:val="ka-GE"/>
        </w:rPr>
        <w:t>პასუხისმგებელი პირი: შპს „ჯორჯიან უოთერ ენდ ფაუერი“ (GWP)</w:t>
      </w:r>
      <w:r w:rsidRPr="009D35C9">
        <w:rPr>
          <w:rFonts w:ascii="Sylfaen" w:hAnsi="Sylfaen"/>
          <w:lang w:val="ka-GE"/>
        </w:rPr>
        <w:t xml:space="preserve"> </w:t>
      </w:r>
      <w:r w:rsidRPr="008F7D2C">
        <w:rPr>
          <w:rFonts w:ascii="Sylfaen" w:hAnsi="Sylfaen"/>
          <w:lang w:val="ka-GE"/>
        </w:rPr>
        <w:t xml:space="preserve">საიდენტიფიკაციო ნომერი 203826002, </w:t>
      </w:r>
      <w:r>
        <w:rPr>
          <w:rFonts w:ascii="Sylfaen" w:hAnsi="Sylfaen"/>
          <w:lang w:val="ka-GE"/>
        </w:rPr>
        <w:t>შპს „გარდაბნის გამწმენდი ნაგებობა“ (</w:t>
      </w:r>
      <w:r>
        <w:rPr>
          <w:rFonts w:ascii="Sylfaen" w:hAnsi="Sylfaen"/>
        </w:rPr>
        <w:t xml:space="preserve">GST) </w:t>
      </w:r>
      <w:r>
        <w:rPr>
          <w:rFonts w:ascii="Sylfaen" w:hAnsi="Sylfaen"/>
          <w:lang w:val="ka-GE"/>
        </w:rPr>
        <w:t>საიდენტიფიკაციო ნომერი 20382</w:t>
      </w:r>
      <w:r>
        <w:rPr>
          <w:rFonts w:ascii="Sylfaen" w:hAnsi="Sylfaen"/>
        </w:rPr>
        <w:t xml:space="preserve">8313, </w:t>
      </w:r>
      <w:r>
        <w:rPr>
          <w:rFonts w:ascii="Sylfaen" w:hAnsi="Sylfaen"/>
          <w:lang w:val="ka-GE"/>
        </w:rPr>
        <w:t xml:space="preserve">შპს „საგურამო ენერჯი“ </w:t>
      </w:r>
      <w:r>
        <w:rPr>
          <w:rFonts w:ascii="Sylfaen" w:hAnsi="Sylfaen"/>
        </w:rPr>
        <w:t xml:space="preserve">(SENG) </w:t>
      </w:r>
      <w:r>
        <w:rPr>
          <w:rFonts w:ascii="Sylfaen" w:hAnsi="Sylfaen"/>
          <w:lang w:val="ka-GE"/>
        </w:rPr>
        <w:t>საიდენტიფიკაციო ნომერი 20</w:t>
      </w:r>
      <w:r>
        <w:rPr>
          <w:rFonts w:ascii="Sylfaen" w:hAnsi="Sylfaen"/>
        </w:rPr>
        <w:t>6337007</w:t>
      </w:r>
      <w:r w:rsidRPr="008F7D2C">
        <w:rPr>
          <w:rFonts w:ascii="Sylfaen" w:hAnsi="Sylfaen"/>
          <w:lang w:val="ka-GE"/>
        </w:rPr>
        <w:t xml:space="preserve">,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w:t>
      </w:r>
      <w:hyperlink r:id="rId11" w:history="1">
        <w:r w:rsidRPr="008F7D2C">
          <w:t>pdpo@gwp.ge</w:t>
        </w:r>
      </w:hyperlink>
      <w:r w:rsidRPr="008F7D2C">
        <w:rPr>
          <w:rFonts w:ascii="Sylfaen" w:hAnsi="Sylfaen"/>
          <w:lang w:val="ka-GE"/>
        </w:rPr>
        <w:t xml:space="preserv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w:t>
      </w:r>
      <w:r w:rsidRPr="008F7D2C">
        <w:rPr>
          <w:rFonts w:ascii="Sylfaen" w:hAnsi="Sylfaen"/>
          <w:lang w:val="ka-GE"/>
        </w:rPr>
        <w:lastRenderedPageBreak/>
        <w:t xml:space="preserve">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2" w:history="1">
        <w:r w:rsidRPr="008F7D2C">
          <w:t>pdpo@gwp.ge</w:t>
        </w:r>
      </w:hyperlink>
      <w:r w:rsidRPr="008F7D2C">
        <w:rPr>
          <w:rFonts w:ascii="Sylfaen" w:hAnsi="Sylfaen"/>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3" w:history="1">
        <w:r w:rsidRPr="008F7D2C">
          <w:t>www.personaldata.ge)</w:t>
        </w:r>
      </w:hyperlink>
      <w:r w:rsidRPr="008F7D2C">
        <w:rPr>
          <w:rFonts w:ascii="Sylfaen" w:hAnsi="Sylfaen"/>
          <w:lang w:val="ka-GE"/>
        </w:rPr>
        <w:t>.</w:t>
      </w:r>
    </w:p>
    <w:p w14:paraId="1DED34BE" w14:textId="77777777" w:rsidR="009D35C9" w:rsidRDefault="009D35C9" w:rsidP="00E90A78">
      <w:pPr>
        <w:spacing w:after="0" w:line="360" w:lineRule="auto"/>
        <w:ind w:firstLine="426"/>
        <w:jc w:val="both"/>
        <w:rPr>
          <w:rFonts w:ascii="AcadNusx" w:hAnsi="AcadNusx"/>
          <w:b/>
          <w:i/>
          <w:lang w:val="es-MX"/>
        </w:rPr>
      </w:pP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03F86B2C" w:rsidR="008246F4" w:rsidRPr="00E90A78" w:rsidRDefault="00840625"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203EE145"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40625">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6EA654EC" w:rsidR="007E0304" w:rsidRPr="00E37C5C" w:rsidRDefault="00840625"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4" w:history="1">
        <w:r w:rsidR="007E0304" w:rsidRPr="00E37C5C">
          <w:rPr>
            <w:rStyle w:val="Hyperlink"/>
            <w:rFonts w:ascii="Sylfaen" w:hAnsi="Sylfaen"/>
            <w:lang w:val="ka-GE"/>
          </w:rPr>
          <w:t>www.tenders.ge</w:t>
        </w:r>
      </w:hyperlink>
    </w:p>
    <w:p w14:paraId="2EE38DE1" w14:textId="34F5F9DF" w:rsidR="007E0304" w:rsidRDefault="00840625"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712B95D0" w14:textId="299B164F" w:rsidR="00040F48" w:rsidRPr="00CA2F3B" w:rsidRDefault="00840625" w:rsidP="00BD74F8">
      <w:pPr>
        <w:spacing w:after="0" w:line="360" w:lineRule="auto"/>
        <w:ind w:left="360"/>
        <w:rPr>
          <w:rFonts w:ascii="Sylfaen" w:hAnsi="Sylfaen"/>
          <w:color w:val="FF0000"/>
          <w:lang w:val="ka-GE"/>
        </w:rPr>
      </w:pPr>
      <w:r>
        <w:rPr>
          <w:rFonts w:ascii="Sylfaen" w:hAnsi="Sylfaen"/>
          <w:lang w:val="ka-GE"/>
        </w:rPr>
        <w:t>1.9</w:t>
      </w:r>
      <w:r w:rsidR="00040F48">
        <w:rPr>
          <w:rFonts w:ascii="Sylfaen" w:hAnsi="Sylfaen"/>
          <w:lang w:val="ka-GE"/>
        </w:rPr>
        <w:t xml:space="preserve">.4 </w:t>
      </w:r>
      <w:r w:rsidR="00040F48" w:rsidRPr="00CA2F3B">
        <w:rPr>
          <w:rFonts w:ascii="Sylfaen" w:hAnsi="Sylfaen"/>
          <w:color w:val="FF0000"/>
          <w:lang w:val="ka-GE"/>
        </w:rPr>
        <w:t xml:space="preserve">ტენდერში მონაწილეობა უფასოა. </w:t>
      </w:r>
    </w:p>
    <w:p w14:paraId="0D36F30C"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lastRenderedPageBreak/>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DF4E81">
      <w:headerReference w:type="default" r:id="rId15"/>
      <w:footerReference w:type="default" r:id="rId16"/>
      <w:pgSz w:w="12240" w:h="15840"/>
      <w:pgMar w:top="1134" w:right="810" w:bottom="135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4603" w14:textId="77777777" w:rsidR="0001684F" w:rsidRDefault="0001684F" w:rsidP="007902EA">
      <w:pPr>
        <w:spacing w:after="0" w:line="240" w:lineRule="auto"/>
      </w:pPr>
      <w:r>
        <w:separator/>
      </w:r>
    </w:p>
  </w:endnote>
  <w:endnote w:type="continuationSeparator" w:id="0">
    <w:p w14:paraId="4A601A7E" w14:textId="77777777" w:rsidR="0001684F" w:rsidRDefault="0001684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30C078D" w:rsidR="004A3BD8" w:rsidRDefault="004A3BD8">
        <w:pPr>
          <w:pStyle w:val="Footer"/>
          <w:jc w:val="right"/>
        </w:pPr>
        <w:r>
          <w:fldChar w:fldCharType="begin"/>
        </w:r>
        <w:r>
          <w:instrText xml:space="preserve"> PAGE   \* MERGEFORMAT </w:instrText>
        </w:r>
        <w:r>
          <w:fldChar w:fldCharType="separate"/>
        </w:r>
        <w:r w:rsidR="00AA0C32">
          <w:rPr>
            <w:noProof/>
          </w:rPr>
          <w:t>7</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8AF52" w14:textId="77777777" w:rsidR="0001684F" w:rsidRDefault="0001684F" w:rsidP="007902EA">
      <w:pPr>
        <w:spacing w:after="0" w:line="240" w:lineRule="auto"/>
      </w:pPr>
      <w:r>
        <w:separator/>
      </w:r>
    </w:p>
  </w:footnote>
  <w:footnote w:type="continuationSeparator" w:id="0">
    <w:p w14:paraId="5850E2B6" w14:textId="77777777" w:rsidR="0001684F" w:rsidRDefault="0001684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1684F"/>
    <w:rsid w:val="000202A5"/>
    <w:rsid w:val="00026B30"/>
    <w:rsid w:val="00027D70"/>
    <w:rsid w:val="00031452"/>
    <w:rsid w:val="0003215E"/>
    <w:rsid w:val="000353F8"/>
    <w:rsid w:val="00040F4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5A6E"/>
    <w:rsid w:val="0031653E"/>
    <w:rsid w:val="00316C88"/>
    <w:rsid w:val="00320435"/>
    <w:rsid w:val="00320878"/>
    <w:rsid w:val="0033101C"/>
    <w:rsid w:val="00333692"/>
    <w:rsid w:val="0033397E"/>
    <w:rsid w:val="00340CC3"/>
    <w:rsid w:val="00356613"/>
    <w:rsid w:val="00357317"/>
    <w:rsid w:val="003573F4"/>
    <w:rsid w:val="003657A5"/>
    <w:rsid w:val="003664A8"/>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53B6"/>
    <w:rsid w:val="0081634F"/>
    <w:rsid w:val="008246F4"/>
    <w:rsid w:val="00824EDA"/>
    <w:rsid w:val="00833770"/>
    <w:rsid w:val="0083614B"/>
    <w:rsid w:val="008367AE"/>
    <w:rsid w:val="008374C0"/>
    <w:rsid w:val="008401B6"/>
    <w:rsid w:val="00840625"/>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374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526"/>
    <w:rsid w:val="009D07D1"/>
    <w:rsid w:val="009D1896"/>
    <w:rsid w:val="009D35C9"/>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0C32"/>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56B6C"/>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187C"/>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2F3B"/>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4E81"/>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5E01"/>
    <w:rsid w:val="00E76057"/>
    <w:rsid w:val="00E8201E"/>
    <w:rsid w:val="00E90A78"/>
    <w:rsid w:val="00E91201"/>
    <w:rsid w:val="00E94223"/>
    <w:rsid w:val="00E94ED1"/>
    <w:rsid w:val="00E95292"/>
    <w:rsid w:val="00EA22AE"/>
    <w:rsid w:val="00EA344B"/>
    <w:rsid w:val="00EB217E"/>
    <w:rsid w:val="00EB505F"/>
    <w:rsid w:val="00EC2046"/>
    <w:rsid w:val="00ED5081"/>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5F95"/>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personaldata.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dpo@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7149C-4DE6-4F3F-B7E6-9FAE9AFD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1428</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14</cp:revision>
  <cp:lastPrinted>2015-07-27T06:36:00Z</cp:lastPrinted>
  <dcterms:created xsi:type="dcterms:W3CDTF">2022-01-26T14:28:00Z</dcterms:created>
  <dcterms:modified xsi:type="dcterms:W3CDTF">2025-04-16T08:38:00Z</dcterms:modified>
</cp:coreProperties>
</file>