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460F77">
        <w:rPr>
          <w:rFonts w:ascii="Sylfaen" w:hAnsi="Sylfaen" w:cs="Sylfaen"/>
          <w:lang w:val="ka-GE"/>
        </w:rPr>
        <w:t xml:space="preserve">გასთა გამოკითხვაში: </w:t>
      </w:r>
      <w:r w:rsidR="00DE15EC" w:rsidRPr="00DE15EC">
        <w:rPr>
          <w:rFonts w:ascii="Sylfaen" w:hAnsi="Sylfaen" w:cs="Sylfaen"/>
          <w:lang w:val="ka-GE"/>
        </w:rPr>
        <w:t xml:space="preserve"> </w:t>
      </w:r>
      <w:r w:rsidR="00460F77">
        <w:rPr>
          <w:rFonts w:ascii="Sylfaen" w:hAnsi="Sylfaen" w:cs="Sylfaen"/>
          <w:lang w:val="ka-GE"/>
        </w:rPr>
        <w:t>ოფისისთვის გარე გამოყენების ეკრანის</w:t>
      </w:r>
      <w:r w:rsidR="00647A67">
        <w:rPr>
          <w:rFonts w:ascii="Sylfaen" w:hAnsi="Sylfaen" w:cs="Sylfaen"/>
          <w:lang w:val="ka-GE"/>
        </w:rPr>
        <w:t xml:space="preserve"> </w:t>
      </w:r>
      <w:r w:rsidR="000C6ACF" w:rsidRPr="000C6ACF">
        <w:rPr>
          <w:rFonts w:ascii="Sylfaen" w:hAnsi="Sylfaen" w:cs="Sylfaen"/>
          <w:lang w:val="ka-GE"/>
        </w:rPr>
        <w:t>შესყიდვაზე</w:t>
      </w:r>
      <w:r w:rsidR="00CF0491">
        <w:rPr>
          <w:rFonts w:ascii="Sylfaen" w:hAnsi="Sylfaen" w:cs="Sylfaen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A71427" w:rsidRPr="00A71427" w:rsidRDefault="00A71427" w:rsidP="00460F7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509E3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460F77">
        <w:rPr>
          <w:rFonts w:ascii="Sylfaen" w:hAnsi="Sylfaen" w:cs="Sylfaen"/>
          <w:lang w:val="ka-GE"/>
        </w:rPr>
        <w:t>2025</w:t>
      </w:r>
      <w:r w:rsidR="00461B89" w:rsidRPr="003509E3">
        <w:rPr>
          <w:rFonts w:ascii="Sylfaen" w:hAnsi="Sylfaen" w:cs="Sylfaen"/>
          <w:lang w:val="ka-GE"/>
        </w:rPr>
        <w:t xml:space="preserve"> წლის</w:t>
      </w:r>
      <w:r w:rsidR="00E538F9">
        <w:rPr>
          <w:rFonts w:ascii="Sylfaen" w:hAnsi="Sylfaen" w:cs="Sylfaen"/>
          <w:lang w:val="ka-GE"/>
        </w:rPr>
        <w:t xml:space="preserve"> 25</w:t>
      </w:r>
      <w:bookmarkStart w:id="0" w:name="_GoBack"/>
      <w:bookmarkEnd w:id="0"/>
      <w:r w:rsidR="00460F77">
        <w:rPr>
          <w:rFonts w:ascii="Sylfaen" w:hAnsi="Sylfaen" w:cs="Sylfaen"/>
          <w:lang w:val="ka-GE"/>
        </w:rPr>
        <w:t xml:space="preserve"> აპრილისა</w:t>
      </w:r>
      <w:r w:rsidR="00CF0491" w:rsidRPr="003509E3">
        <w:rPr>
          <w:rFonts w:ascii="Sylfaen" w:hAnsi="Sylfaen" w:cs="Sylfaen"/>
          <w:lang w:val="ka-GE"/>
        </w:rPr>
        <w:t xml:space="preserve"> </w:t>
      </w:r>
      <w:r w:rsidR="003151ED" w:rsidRPr="003509E3">
        <w:rPr>
          <w:rFonts w:ascii="Sylfaen" w:hAnsi="Sylfaen" w:cs="Sylfaen"/>
          <w:lang w:val="ka-GE"/>
        </w:rPr>
        <w:t xml:space="preserve"> </w:t>
      </w:r>
    </w:p>
    <w:p w:rsidR="00BD69DA" w:rsidRDefault="00CF0491" w:rsidP="00460F77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სა</w:t>
      </w:r>
      <w:r w:rsidR="00166156" w:rsidRPr="003509E3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3509E3">
        <w:rPr>
          <w:rFonts w:ascii="Sylfaen" w:hAnsi="Sylfaen" w:cs="Sylfaen"/>
          <w:lang w:val="ka-GE"/>
        </w:rPr>
        <w:t xml:space="preserve">შერჩეულ </w:t>
      </w:r>
      <w:r w:rsidR="008B4CA4" w:rsidRPr="003509E3">
        <w:rPr>
          <w:rFonts w:ascii="Sylfaen" w:hAnsi="Sylfaen" w:cs="Sylfaen"/>
          <w:lang w:val="ka-GE"/>
        </w:rPr>
        <w:t>პრეტენდენტ</w:t>
      </w:r>
      <w:r w:rsidR="003E21A9" w:rsidRPr="003509E3">
        <w:rPr>
          <w:rFonts w:ascii="Sylfaen" w:hAnsi="Sylfaen" w:cs="Sylfaen"/>
          <w:lang w:val="ka-GE"/>
        </w:rPr>
        <w:t>/ებ/</w:t>
      </w:r>
      <w:r w:rsidR="008B4CA4" w:rsidRPr="003509E3">
        <w:rPr>
          <w:rFonts w:ascii="Sylfaen" w:hAnsi="Sylfaen" w:cs="Sylfaen"/>
          <w:lang w:val="ka-GE"/>
        </w:rPr>
        <w:t>თან</w:t>
      </w:r>
      <w:r w:rsidR="00A03860" w:rsidRPr="003509E3">
        <w:rPr>
          <w:rFonts w:ascii="Sylfaen" w:hAnsi="Sylfaen" w:cs="Sylfaen"/>
          <w:lang w:val="ka-GE"/>
        </w:rPr>
        <w:t xml:space="preserve"> </w:t>
      </w:r>
      <w:r w:rsidR="007F5C34" w:rsidRPr="003509E3">
        <w:rPr>
          <w:rFonts w:ascii="Sylfaen" w:hAnsi="Sylfaen" w:cs="Sylfaen"/>
          <w:lang w:val="ka-GE"/>
        </w:rPr>
        <w:t xml:space="preserve">ჩატარდება </w:t>
      </w:r>
      <w:r w:rsidR="000577EF" w:rsidRPr="003509E3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460F77" w:rsidRPr="00460F77" w:rsidRDefault="00460F77" w:rsidP="00460F77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460F77">
        <w:rPr>
          <w:rFonts w:ascii="Sylfaen" w:hAnsi="Sylfaen" w:cs="Sylfaen"/>
          <w:b/>
          <w:lang w:val="ka-GE"/>
        </w:rPr>
        <w:t>22</w:t>
      </w:r>
      <w:r w:rsidR="00875B2D">
        <w:rPr>
          <w:rFonts w:ascii="Sylfaen" w:hAnsi="Sylfaen" w:cs="Sylfaen"/>
          <w:b/>
          <w:lang w:val="ka-GE"/>
        </w:rPr>
        <w:t xml:space="preserve"> აპრილი 2025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E538F9">
        <w:rPr>
          <w:rFonts w:ascii="Sylfaen" w:hAnsi="Sylfaen" w:cs="Sylfaen"/>
          <w:b/>
          <w:lang w:val="ka-GE"/>
        </w:rPr>
        <w:t>25</w:t>
      </w:r>
      <w:r w:rsidR="00B94936">
        <w:rPr>
          <w:rFonts w:ascii="Sylfaen" w:hAnsi="Sylfaen" w:cs="Sylfaen"/>
          <w:b/>
          <w:lang w:val="ka-GE"/>
        </w:rPr>
        <w:t xml:space="preserve"> </w:t>
      </w:r>
      <w:r w:rsidR="00875B2D">
        <w:rPr>
          <w:rFonts w:ascii="Sylfaen" w:hAnsi="Sylfaen" w:cs="Sylfaen"/>
          <w:b/>
          <w:lang w:val="ka-GE"/>
        </w:rPr>
        <w:t>აპრილი 2025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460F77">
        <w:rPr>
          <w:rFonts w:ascii="Sylfaen" w:hAnsi="Sylfaen"/>
          <w:b/>
          <w:i/>
          <w:iCs/>
          <w:color w:val="FF0000"/>
          <w:u w:val="single"/>
          <w:lang w:val="ka-GE"/>
        </w:rPr>
        <w:t>შესყიდვის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460F77">
        <w:rPr>
          <w:rFonts w:ascii="Sylfaen" w:hAnsi="Sylfaen"/>
          <w:b/>
          <w:i/>
          <w:iCs/>
          <w:color w:val="FF0000"/>
          <w:u w:val="single"/>
          <w:lang w:val="ka-GE"/>
        </w:rPr>
        <w:t>შესყიდვა,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460F77">
        <w:rPr>
          <w:rFonts w:ascii="Sylfaen" w:hAnsi="Sylfaen"/>
          <w:b/>
          <w:i/>
          <w:iCs/>
          <w:color w:val="FF0000"/>
          <w:u w:val="single"/>
          <w:lang w:val="ka-GE"/>
        </w:rPr>
        <w:t>შესყიდვა,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460F77">
        <w:rPr>
          <w:rFonts w:ascii="Sylfaen" w:hAnsi="Sylfaen"/>
          <w:b/>
          <w:i/>
          <w:iCs/>
          <w:color w:val="FF0000"/>
          <w:u w:val="single"/>
          <w:lang w:val="ka-GE"/>
        </w:rPr>
        <w:t>ფასთა გამოკითხვა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460F77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შესყიდვის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C66F4D" w:rsidRPr="00460F77" w:rsidRDefault="00C66F4D" w:rsidP="00C66F4D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5E6185" w:rsidRDefault="00460F77" w:rsidP="003151ED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მოთხოვნები:</w:t>
      </w:r>
    </w:p>
    <w:p w:rsidR="00460F77" w:rsidRDefault="00460F77" w:rsidP="003151ED">
      <w:pPr>
        <w:rPr>
          <w:rFonts w:ascii="Sylfaen" w:hAnsi="Sylfaen" w:cs="Sylfaen"/>
          <w:lang w:val="ka-GE"/>
        </w:rPr>
      </w:pPr>
      <w:r w:rsidRPr="00460F77">
        <w:rPr>
          <w:rFonts w:ascii="Sylfaen" w:hAnsi="Sylfaen" w:cs="Sylfaen"/>
          <w:lang w:val="ka-GE"/>
        </w:rPr>
        <w:t>სავარაუდო ზომა: 400სმ</w:t>
      </w:r>
      <w:r w:rsidRPr="00460F77">
        <w:rPr>
          <w:rFonts w:ascii="Sylfaen" w:hAnsi="Sylfaen" w:cs="Sylfaen"/>
          <w:lang w:val="en-US"/>
        </w:rPr>
        <w:t>x</w:t>
      </w:r>
      <w:r w:rsidRPr="00460F77">
        <w:rPr>
          <w:rFonts w:ascii="Sylfaen" w:hAnsi="Sylfaen" w:cs="Sylfaen"/>
          <w:lang w:val="ka-GE"/>
        </w:rPr>
        <w:t>290სმ</w:t>
      </w:r>
    </w:p>
    <w:p w:rsidR="00EC1BB0" w:rsidRPr="00460F77" w:rsidRDefault="00EC1BB0" w:rsidP="003151E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რაოდენობა: 1 ცალი</w:t>
      </w:r>
    </w:p>
    <w:p w:rsidR="00460F77" w:rsidRDefault="00460F77" w:rsidP="003151ED">
      <w:pPr>
        <w:rPr>
          <w:rFonts w:ascii="Sylfaen" w:hAnsi="Sylfaen" w:cs="Sylfaen"/>
          <w:lang w:val="ka-GE"/>
        </w:rPr>
      </w:pPr>
      <w:r w:rsidRPr="00460F77">
        <w:rPr>
          <w:rFonts w:ascii="Sylfaen" w:hAnsi="Sylfaen" w:cs="Sylfaen"/>
          <w:lang w:val="ka-GE"/>
        </w:rPr>
        <w:t>გა</w:t>
      </w:r>
      <w:r>
        <w:rPr>
          <w:rFonts w:ascii="Sylfaen" w:hAnsi="Sylfaen" w:cs="Sylfaen"/>
          <w:lang w:val="ka-GE"/>
        </w:rPr>
        <w:t>რე გამოყენების (ყენდება ვერანდაზე)</w:t>
      </w:r>
    </w:p>
    <w:p w:rsidR="00460F77" w:rsidRDefault="00460F77" w:rsidP="003151E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თანხაში უნდა შევიდეს მონტაჟიც</w:t>
      </w:r>
    </w:p>
    <w:p w:rsidR="00460F77" w:rsidRDefault="00460F77" w:rsidP="003151E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ადგილმდებარეობა: ქ.თბილისი, ანა პოლიტკოვსკაიას 16, სართული 6</w:t>
      </w:r>
    </w:p>
    <w:p w:rsidR="00460F77" w:rsidRDefault="00460F77" w:rsidP="003151E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ეკრანი უნდა იყოს წყალ გამძლე</w:t>
      </w:r>
    </w:p>
    <w:p w:rsidR="000D2B09" w:rsidRDefault="000D2B09" w:rsidP="003151E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ეკრანის ტიპი: </w:t>
      </w:r>
      <w:r w:rsidRPr="000D2B09">
        <w:rPr>
          <w:rFonts w:ascii="Sylfaen" w:hAnsi="Sylfaen" w:cs="Sylfaen"/>
          <w:lang w:val="ka-GE"/>
        </w:rPr>
        <w:t>დასაკიდი</w:t>
      </w:r>
    </w:p>
    <w:p w:rsidR="000D2B09" w:rsidRDefault="000D2B09" w:rsidP="003151E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მართვის ტიპი: </w:t>
      </w:r>
      <w:r w:rsidRPr="000D2B09">
        <w:rPr>
          <w:rFonts w:ascii="Sylfaen" w:hAnsi="Sylfaen" w:cs="Sylfaen"/>
          <w:lang w:val="ka-GE"/>
        </w:rPr>
        <w:t>ელექტრო</w:t>
      </w:r>
    </w:p>
    <w:p w:rsidR="00460F77" w:rsidRDefault="00460F77" w:rsidP="003151ED">
      <w:pPr>
        <w:rPr>
          <w:rFonts w:ascii="Sylfaen" w:hAnsi="Sylfaen" w:cs="Sylfaen"/>
          <w:lang w:val="ka-GE"/>
        </w:rPr>
      </w:pPr>
    </w:p>
    <w:p w:rsidR="00460F77" w:rsidRDefault="00460F77" w:rsidP="003151E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მოგვწეროთ გარანტია და მოწოდების ვადა</w:t>
      </w:r>
    </w:p>
    <w:p w:rsidR="000D2B09" w:rsidRDefault="000D2B09" w:rsidP="003151ED">
      <w:pPr>
        <w:rPr>
          <w:rFonts w:ascii="Sylfaen" w:hAnsi="Sylfaen" w:cs="Sylfaen"/>
          <w:lang w:val="ka-GE"/>
        </w:rPr>
      </w:pPr>
    </w:p>
    <w:p w:rsidR="000D2B09" w:rsidRPr="000D2B09" w:rsidRDefault="005A685C" w:rsidP="003151ED">
      <w:pPr>
        <w:rPr>
          <w:rFonts w:ascii="Sylfaen" w:hAnsi="Sylfaen" w:cs="Sylfaen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43.95pt;width:339.8pt;height:452.85pt;z-index:-251658752;mso-position-horizontal-relative:text;mso-position-vertical-relative:text;mso-width-relative:page;mso-height-relative:page" wrapcoords="-36 0 -36 21573 21600 21573 21600 0 -36 0">
            <v:imagedata r:id="rId8" o:title="c9762a036f296d9ba0bc8c00ccdaf8a4"/>
          </v:shape>
        </w:pict>
      </w:r>
      <w:r w:rsidR="000D2B09">
        <w:rPr>
          <w:rFonts w:ascii="Sylfaen" w:hAnsi="Sylfaen" w:cs="Sylfaen"/>
          <w:lang w:val="ka-GE"/>
        </w:rPr>
        <w:t>სამონტაჟო ადგილი:</w:t>
      </w:r>
    </w:p>
    <w:sectPr w:rsidR="000D2B09" w:rsidRPr="000D2B09" w:rsidSect="00256D62"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85C" w:rsidRDefault="005A685C">
      <w:r>
        <w:separator/>
      </w:r>
    </w:p>
  </w:endnote>
  <w:endnote w:type="continuationSeparator" w:id="0">
    <w:p w:rsidR="005A685C" w:rsidRDefault="005A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E538F9">
      <w:rPr>
        <w:noProof/>
      </w:rPr>
      <w:t>2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E538F9">
      <w:rPr>
        <w:noProof/>
      </w:rPr>
      <w:t>2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85C" w:rsidRDefault="005A685C">
      <w:r>
        <w:separator/>
      </w:r>
    </w:p>
  </w:footnote>
  <w:footnote w:type="continuationSeparator" w:id="0">
    <w:p w:rsidR="005A685C" w:rsidRDefault="005A6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3F641E" w:rsidP="00460F77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460F77">
            <w:rPr>
              <w:rFonts w:ascii="Sylfaen" w:hAnsi="Sylfaen" w:cs="Sylfaen"/>
              <w:b/>
              <w:bCs/>
              <w:sz w:val="20"/>
              <w:lang w:val="ka-GE"/>
            </w:rPr>
            <w:t>ფასთა გამოკითხვა გარე გამოყენების ეკრანის შესყიდვაზე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2B09"/>
    <w:rsid w:val="000D32F4"/>
    <w:rsid w:val="000D5F9A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0F77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A685C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B2D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538F9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1BB0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176A6A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6E0D5-78E8-4BDD-9DA5-F9AB216C4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2141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Anano Vashadze</cp:lastModifiedBy>
  <cp:revision>31</cp:revision>
  <cp:lastPrinted>2009-08-18T11:14:00Z</cp:lastPrinted>
  <dcterms:created xsi:type="dcterms:W3CDTF">2020-01-27T14:14:00Z</dcterms:created>
  <dcterms:modified xsi:type="dcterms:W3CDTF">2025-04-22T10:13:00Z</dcterms:modified>
</cp:coreProperties>
</file>