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58BAB" w14:textId="1178B02F" w:rsidR="001F4645" w:rsidRPr="00F63C7F" w:rsidRDefault="00BC327E" w:rsidP="00F63C7F">
      <w:pPr>
        <w:pStyle w:val="Header"/>
        <w:rPr>
          <w:rFonts w:ascii="Sylfaen" w:hAnsi="Sylfaen" w:cs="Sylfaen"/>
          <w:sz w:val="20"/>
          <w:lang w:val="en-US"/>
        </w:rPr>
      </w:pPr>
      <w:r w:rsidRPr="00900FAD">
        <w:rPr>
          <w:rFonts w:ascii="Sylfaen" w:hAnsi="Sylfaen" w:cs="Sylfaen"/>
          <w:b/>
          <w:bCs/>
          <w:sz w:val="20"/>
          <w:lang w:val="ka-GE"/>
        </w:rPr>
        <w:t>სს ევექსი</w:t>
      </w:r>
      <w:r w:rsidRPr="00592EB3">
        <w:rPr>
          <w:rFonts w:ascii="Sylfaen" w:hAnsi="Sylfaen" w:cs="Sylfaen"/>
          <w:sz w:val="20"/>
          <w:lang w:val="ka-GE"/>
        </w:rPr>
        <w:t xml:space="preserve"> („შემსყიდველი“) აცხადებს ტენდერს</w:t>
      </w:r>
      <w:r w:rsidR="003D58B7">
        <w:rPr>
          <w:rFonts w:ascii="Sylfaen" w:hAnsi="Sylfaen" w:cs="Sylfaen"/>
          <w:sz w:val="20"/>
          <w:lang w:val="ka-GE"/>
        </w:rPr>
        <w:t xml:space="preserve"> </w:t>
      </w:r>
      <w:r w:rsidR="003D58B7" w:rsidRPr="003D58B7">
        <w:rPr>
          <w:rFonts w:ascii="Sylfaen" w:hAnsi="Sylfaen" w:cs="Sylfaen"/>
          <w:b/>
          <w:bCs/>
          <w:sz w:val="20"/>
          <w:lang w:val="ka-GE"/>
        </w:rPr>
        <w:t>კლინიკების</w:t>
      </w:r>
      <w:r w:rsidR="003D58B7">
        <w:rPr>
          <w:rFonts w:ascii="Sylfaen" w:hAnsi="Sylfaen" w:cs="Sylfaen"/>
          <w:sz w:val="20"/>
          <w:lang w:val="ka-GE"/>
        </w:rPr>
        <w:t xml:space="preserve"> </w:t>
      </w:r>
      <w:r w:rsidR="003D58B7">
        <w:rPr>
          <w:rFonts w:ascii="Sylfaen" w:hAnsi="Sylfaen" w:cs="Sylfaen"/>
          <w:b/>
          <w:sz w:val="20"/>
          <w:lang w:val="ka-GE"/>
        </w:rPr>
        <w:t xml:space="preserve">აზომვით ნახაზებზე </w:t>
      </w:r>
      <w:r w:rsidR="007F0FFF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ჩარჩო ხელშეკრულების გაფორმების მიზნით (12 თვის ვადით).</w:t>
      </w:r>
    </w:p>
    <w:p w14:paraId="0CB56186" w14:textId="77777777" w:rsidR="00BC327E" w:rsidRDefault="00BC327E">
      <w:pPr>
        <w:rPr>
          <w:rFonts w:ascii="Sylfaen" w:hAnsi="Sylfaen" w:cs="Sylfaen"/>
          <w:sz w:val="20"/>
          <w:lang w:val="ka-GE"/>
        </w:rPr>
      </w:pPr>
    </w:p>
    <w:p w14:paraId="286A6ACE" w14:textId="655F96DA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. . . . . .  </w:t>
      </w:r>
      <w:r w:rsidR="00440CC9">
        <w:rPr>
          <w:rFonts w:ascii="Sylfaen" w:hAnsi="Sylfaen" w:cs="Sylfaen"/>
          <w:sz w:val="20"/>
          <w:lang w:val="ka-GE"/>
        </w:rPr>
        <w:t>30</w:t>
      </w:r>
      <w:r w:rsidR="00816463">
        <w:rPr>
          <w:rFonts w:ascii="Sylfaen" w:hAnsi="Sylfaen" w:cs="Sylfaen"/>
          <w:sz w:val="20"/>
          <w:lang w:val="ka-GE"/>
        </w:rPr>
        <w:t xml:space="preserve"> აპრილი </w:t>
      </w:r>
      <w:r w:rsidR="009E0B92">
        <w:rPr>
          <w:rFonts w:ascii="Sylfaen" w:hAnsi="Sylfaen" w:cs="Sylfaen"/>
          <w:sz w:val="20"/>
          <w:lang w:val="ka-GE"/>
        </w:rPr>
        <w:t xml:space="preserve"> </w:t>
      </w:r>
      <w:r w:rsidRPr="00F63C7F">
        <w:rPr>
          <w:rFonts w:ascii="Sylfaen" w:hAnsi="Sylfaen" w:cs="Sylfaen"/>
          <w:sz w:val="20"/>
          <w:lang w:val="ka-GE"/>
        </w:rPr>
        <w:t>2025</w:t>
      </w:r>
    </w:p>
    <w:p w14:paraId="15902EFD" w14:textId="2F8A09B2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>სატენდერო წინადადებების მიღების დასრულება . . . . . . . . . . . . . . . . . . . . . . . . . .</w:t>
      </w:r>
      <w:r w:rsidR="00BD649B">
        <w:rPr>
          <w:rFonts w:ascii="Sylfaen" w:hAnsi="Sylfaen" w:cs="Sylfaen"/>
          <w:sz w:val="20"/>
          <w:lang w:val="ka-GE"/>
        </w:rPr>
        <w:t>1</w:t>
      </w:r>
      <w:r w:rsidR="00440CC9">
        <w:rPr>
          <w:rFonts w:ascii="Sylfaen" w:hAnsi="Sylfaen" w:cs="Sylfaen"/>
          <w:sz w:val="20"/>
          <w:lang w:val="ka-GE"/>
        </w:rPr>
        <w:t>9</w:t>
      </w:r>
      <w:r w:rsidRPr="00F63C7F">
        <w:rPr>
          <w:rFonts w:ascii="Sylfaen" w:hAnsi="Sylfaen" w:cs="Sylfaen"/>
          <w:sz w:val="20"/>
          <w:lang w:val="ka-GE"/>
        </w:rPr>
        <w:t xml:space="preserve">  </w:t>
      </w:r>
      <w:r w:rsidR="00BD649B">
        <w:rPr>
          <w:rFonts w:ascii="Sylfaen" w:hAnsi="Sylfaen" w:cs="Sylfaen"/>
          <w:sz w:val="20"/>
          <w:lang w:val="ka-GE"/>
        </w:rPr>
        <w:t>მაისი</w:t>
      </w:r>
      <w:r w:rsidRPr="00F63C7F">
        <w:rPr>
          <w:rFonts w:ascii="Sylfaen" w:hAnsi="Sylfaen" w:cs="Sylfaen"/>
          <w:sz w:val="20"/>
          <w:lang w:val="ka-GE"/>
        </w:rPr>
        <w:t xml:space="preserve"> 2025</w:t>
      </w:r>
    </w:p>
    <w:p w14:paraId="576764B1" w14:textId="42631BB1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გამოვლენა და შეტყობინების გაგზავნა. . .   </w:t>
      </w:r>
      <w:r w:rsidR="00816463">
        <w:rPr>
          <w:rFonts w:ascii="Sylfaen" w:hAnsi="Sylfaen" w:cs="Sylfaen"/>
          <w:sz w:val="20"/>
          <w:lang w:val="ka-GE"/>
        </w:rPr>
        <w:t>2</w:t>
      </w:r>
      <w:r w:rsidR="00440CC9">
        <w:rPr>
          <w:rFonts w:ascii="Sylfaen" w:hAnsi="Sylfaen" w:cs="Sylfaen"/>
          <w:sz w:val="20"/>
          <w:lang w:val="ka-GE"/>
        </w:rPr>
        <w:t>8</w:t>
      </w:r>
      <w:r w:rsidR="00DB624D">
        <w:rPr>
          <w:rFonts w:ascii="Sylfaen" w:hAnsi="Sylfaen" w:cs="Sylfaen"/>
          <w:sz w:val="20"/>
          <w:lang w:val="ka-GE"/>
        </w:rPr>
        <w:t xml:space="preserve"> </w:t>
      </w:r>
      <w:r w:rsidR="00BD649B">
        <w:rPr>
          <w:rFonts w:ascii="Sylfaen" w:hAnsi="Sylfaen" w:cs="Sylfaen"/>
          <w:sz w:val="20"/>
          <w:lang w:val="ka-GE"/>
        </w:rPr>
        <w:t>მაისი</w:t>
      </w:r>
      <w:r w:rsidR="00440CC9">
        <w:rPr>
          <w:rFonts w:ascii="Sylfaen" w:hAnsi="Sylfaen" w:cs="Sylfaen"/>
          <w:sz w:val="20"/>
          <w:lang w:val="ka-GE"/>
        </w:rPr>
        <w:t xml:space="preserve"> </w:t>
      </w:r>
      <w:r w:rsidRPr="00F63C7F">
        <w:rPr>
          <w:rFonts w:ascii="Sylfaen" w:hAnsi="Sylfaen" w:cs="Sylfaen"/>
          <w:sz w:val="20"/>
          <w:lang w:val="ka-GE"/>
        </w:rPr>
        <w:t>2025</w:t>
      </w:r>
    </w:p>
    <w:p w14:paraId="06666681" w14:textId="177A1ACE" w:rsidR="00BC327E" w:rsidRPr="00592EB3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. . . . . . . . . . . . . . . . . . . . . .   </w:t>
      </w:r>
      <w:r w:rsidR="00440CC9">
        <w:rPr>
          <w:rFonts w:ascii="Sylfaen" w:hAnsi="Sylfaen" w:cs="Sylfaen"/>
          <w:sz w:val="20"/>
          <w:lang w:val="ka-GE"/>
        </w:rPr>
        <w:t xml:space="preserve">2 ივნისი </w:t>
      </w:r>
      <w:r w:rsidRPr="00F63C7F">
        <w:rPr>
          <w:rFonts w:ascii="Sylfaen" w:hAnsi="Sylfaen" w:cs="Sylfaen"/>
          <w:sz w:val="20"/>
          <w:lang w:val="ka-GE"/>
        </w:rPr>
        <w:t>2025</w:t>
      </w:r>
    </w:p>
    <w:p w14:paraId="133DA4A2" w14:textId="77777777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6F31F1C5" w14:textId="77777777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43A0B6C8" w14:textId="0315E9BF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დოკუმენტაცია მოიცავს:</w:t>
      </w:r>
    </w:p>
    <w:p w14:paraId="0CF73B0E" w14:textId="31BF5829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ტენდერის პირობებს</w:t>
      </w:r>
    </w:p>
    <w:p w14:paraId="729A3C6D" w14:textId="7F68A725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№1 განფასებას</w:t>
      </w:r>
    </w:p>
    <w:p w14:paraId="6D038689" w14:textId="78045A08" w:rsidR="00284BAD" w:rsidRPr="00BA7684" w:rsidRDefault="00BC327E" w:rsidP="00284BAD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№2 აფიდავიტი</w:t>
      </w:r>
    </w:p>
    <w:p w14:paraId="47FA0E62" w14:textId="77777777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1ABDF3A2" w14:textId="4811FF11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საკონტაქტო ინფორმაცია :</w:t>
      </w:r>
    </w:p>
    <w:p w14:paraId="7CA91E5D" w14:textId="77777777" w:rsidR="002437E7" w:rsidRDefault="002437E7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ანი ნიკოლაიშვილი</w:t>
      </w:r>
    </w:p>
    <w:p w14:paraId="2F063ED3" w14:textId="66304CEE" w:rsidR="002437E7" w:rsidRDefault="002437E7" w:rsidP="00FC5825">
      <w:pPr>
        <w:tabs>
          <w:tab w:val="left" w:pos="1440"/>
        </w:tabs>
        <w:rPr>
          <w:rFonts w:ascii="Sylfaen" w:hAnsi="Sylfaen" w:cs="Sylfaen"/>
          <w:sz w:val="20"/>
        </w:rPr>
      </w:pPr>
      <w:hyperlink r:id="rId5" w:history="1">
        <w:r w:rsidRPr="00A45AA7">
          <w:rPr>
            <w:rStyle w:val="Hyperlink"/>
            <w:rFonts w:ascii="Sylfaen" w:hAnsi="Sylfaen" w:cs="Sylfaen"/>
            <w:sz w:val="20"/>
          </w:rPr>
          <w:t>anikolaishvili@evex.ge</w:t>
        </w:r>
      </w:hyperlink>
    </w:p>
    <w:p w14:paraId="58367B3F" w14:textId="481EACE9" w:rsidR="00284BAD" w:rsidRDefault="00FC5825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C5825">
        <w:rPr>
          <w:rFonts w:ascii="Sylfaen" w:hAnsi="Sylfaen" w:cs="Sylfaen"/>
          <w:sz w:val="20"/>
          <w:lang w:val="ka-GE"/>
        </w:rPr>
        <w:t xml:space="preserve">+995 </w:t>
      </w:r>
      <w:r w:rsidR="002437E7">
        <w:rPr>
          <w:rFonts w:ascii="Sylfaen" w:hAnsi="Sylfaen" w:cs="Sylfaen"/>
          <w:sz w:val="20"/>
          <w:lang w:val="ka-GE"/>
        </w:rPr>
        <w:t>558 01 06 96</w:t>
      </w:r>
    </w:p>
    <w:p w14:paraId="0320973F" w14:textId="77777777" w:rsidR="00284BAD" w:rsidRP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59034D18" w14:textId="77777777" w:rsidR="00BC327E" w:rsidRPr="00507D68" w:rsidRDefault="00BC327E">
      <w:pPr>
        <w:rPr>
          <w:lang w:val="ka-GE"/>
        </w:rPr>
      </w:pPr>
    </w:p>
    <w:sectPr w:rsidR="00BC327E" w:rsidRPr="00507D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E0D35"/>
    <w:multiLevelType w:val="multilevel"/>
    <w:tmpl w:val="D23C0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EF0856"/>
    <w:multiLevelType w:val="hybridMultilevel"/>
    <w:tmpl w:val="C982FAE4"/>
    <w:lvl w:ilvl="0" w:tplc="C0D06A9E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421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0569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BE"/>
    <w:rsid w:val="000B5C6B"/>
    <w:rsid w:val="000E1A7E"/>
    <w:rsid w:val="00191E6F"/>
    <w:rsid w:val="001F4645"/>
    <w:rsid w:val="002437E7"/>
    <w:rsid w:val="00284BAD"/>
    <w:rsid w:val="00311982"/>
    <w:rsid w:val="003D58B7"/>
    <w:rsid w:val="00417E3E"/>
    <w:rsid w:val="00440CC9"/>
    <w:rsid w:val="00507D68"/>
    <w:rsid w:val="006A270B"/>
    <w:rsid w:val="006F3C73"/>
    <w:rsid w:val="0072181B"/>
    <w:rsid w:val="00735B71"/>
    <w:rsid w:val="007742EB"/>
    <w:rsid w:val="007F0FFF"/>
    <w:rsid w:val="00816463"/>
    <w:rsid w:val="00846668"/>
    <w:rsid w:val="008E32D1"/>
    <w:rsid w:val="00900FAD"/>
    <w:rsid w:val="009844AF"/>
    <w:rsid w:val="009E0B92"/>
    <w:rsid w:val="00A70278"/>
    <w:rsid w:val="00A754BF"/>
    <w:rsid w:val="00BA7684"/>
    <w:rsid w:val="00BB0F5E"/>
    <w:rsid w:val="00BC327E"/>
    <w:rsid w:val="00BD1DE9"/>
    <w:rsid w:val="00BD4110"/>
    <w:rsid w:val="00BD649B"/>
    <w:rsid w:val="00BD718B"/>
    <w:rsid w:val="00CB1F6A"/>
    <w:rsid w:val="00CB61BE"/>
    <w:rsid w:val="00D012CD"/>
    <w:rsid w:val="00DB624D"/>
    <w:rsid w:val="00DD4667"/>
    <w:rsid w:val="00E05EFA"/>
    <w:rsid w:val="00E13A01"/>
    <w:rsid w:val="00ED08E8"/>
    <w:rsid w:val="00F63C7F"/>
    <w:rsid w:val="00FC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EA603"/>
  <w15:chartTrackingRefBased/>
  <w15:docId w15:val="{45B45455-6064-4FED-91C8-FDD621F5C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2D1"/>
    <w:pPr>
      <w:spacing w:after="0" w:line="240" w:lineRule="auto"/>
    </w:pPr>
    <w:rPr>
      <w:rFonts w:ascii="Aptos" w:hAnsi="Aptos" w:cs="Aptos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61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61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61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61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61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61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61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61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61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6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6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6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61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61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61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61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61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61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61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6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1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6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61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61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61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61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6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61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61B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582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582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F63C7F"/>
    <w:pPr>
      <w:tabs>
        <w:tab w:val="center" w:pos="4153"/>
        <w:tab w:val="right" w:pos="8306"/>
      </w:tabs>
      <w:jc w:val="both"/>
    </w:pPr>
    <w:rPr>
      <w:rFonts w:ascii="Tahoma" w:eastAsia="Times New Roman" w:hAnsi="Tahoma" w:cs="Times New Roman"/>
      <w:sz w:val="22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F63C7F"/>
    <w:rPr>
      <w:rFonts w:ascii="Tahoma" w:eastAsia="Times New Roman" w:hAnsi="Tahoma" w:cs="Times New Roman"/>
      <w:kern w:val="0"/>
      <w:sz w:val="22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7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ikolaishvili@evex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Bichelashvili</dc:creator>
  <cp:keywords/>
  <dc:description/>
  <cp:lastModifiedBy>Ani Nikolaishvili</cp:lastModifiedBy>
  <cp:revision>26</cp:revision>
  <dcterms:created xsi:type="dcterms:W3CDTF">2025-01-17T12:16:00Z</dcterms:created>
  <dcterms:modified xsi:type="dcterms:W3CDTF">2025-04-29T13:54:00Z</dcterms:modified>
</cp:coreProperties>
</file>