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9DF" w:rsidRPr="006F6CC0" w:rsidRDefault="002919DF">
      <w:pPr>
        <w:rPr>
          <w:lang w:val="ka-GE"/>
        </w:rPr>
      </w:pPr>
    </w:p>
    <w:tbl>
      <w:tblPr>
        <w:tblStyle w:val="TableGridLigh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2919DF" w:rsidRPr="006F6CC0" w:rsidTr="009B4ACF">
        <w:tc>
          <w:tcPr>
            <w:tcW w:w="4361" w:type="dxa"/>
          </w:tcPr>
          <w:p w:rsidR="002919DF" w:rsidRPr="006F6CC0" w:rsidRDefault="002A271E" w:rsidP="002919DF">
            <w:pPr>
              <w:tabs>
                <w:tab w:val="left" w:pos="6237"/>
              </w:tabs>
              <w:spacing w:after="0"/>
              <w:rPr>
                <w:lang w:val="ka-GE"/>
              </w:rPr>
            </w:pPr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4961" w:type="dxa"/>
          </w:tcPr>
          <w:p w:rsidR="002919DF" w:rsidRPr="002A271E" w:rsidRDefault="002A271E" w:rsidP="002919DF">
            <w:pPr>
              <w:tabs>
                <w:tab w:val="left" w:pos="6237"/>
              </w:tabs>
              <w:spacing w:after="0"/>
              <w:rPr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</w:p>
          <w:p w:rsidR="002919DF" w:rsidRPr="006F6CC0" w:rsidRDefault="002919DF" w:rsidP="002919DF">
            <w:pPr>
              <w:tabs>
                <w:tab w:val="left" w:pos="6237"/>
              </w:tabs>
              <w:spacing w:after="0"/>
              <w:rPr>
                <w:lang w:val="ka-GE"/>
              </w:rPr>
            </w:pPr>
          </w:p>
        </w:tc>
      </w:tr>
    </w:tbl>
    <w:p w:rsidR="00112306" w:rsidRPr="006F6CC0" w:rsidRDefault="00112306" w:rsidP="006F6CC0">
      <w:pPr>
        <w:rPr>
          <w:lang w:val="ka-GE"/>
        </w:rPr>
      </w:pPr>
    </w:p>
    <w:p w:rsidR="00112306" w:rsidRPr="006F6CC0" w:rsidRDefault="002919DF" w:rsidP="00112306">
      <w:pPr>
        <w:tabs>
          <w:tab w:val="left" w:pos="1575"/>
        </w:tabs>
        <w:ind w:left="3261" w:hanging="3261"/>
        <w:jc w:val="center"/>
        <w:rPr>
          <w:b/>
          <w:sz w:val="28"/>
          <w:szCs w:val="28"/>
          <w:lang w:val="ka-GE"/>
        </w:rPr>
      </w:pPr>
      <w:r w:rsidRPr="006F6CC0">
        <w:rPr>
          <w:b/>
          <w:sz w:val="28"/>
          <w:szCs w:val="28"/>
          <w:lang w:val="ka-GE"/>
        </w:rPr>
        <w:t>ტექნიკური დავალება ფოლადზე</w:t>
      </w:r>
      <w:r w:rsidRPr="006F6CC0">
        <w:rPr>
          <w:rFonts w:ascii="Sylfaen" w:hAnsi="Sylfaen" w:cs="Sylfaen"/>
          <w:lang w:val="ka-GE"/>
        </w:rPr>
        <w:t xml:space="preserve"> </w:t>
      </w:r>
    </w:p>
    <w:p w:rsidR="00112306" w:rsidRPr="006F6CC0" w:rsidRDefault="00112306" w:rsidP="00112306">
      <w:pPr>
        <w:tabs>
          <w:tab w:val="left" w:pos="1575"/>
        </w:tabs>
        <w:ind w:left="3261" w:hanging="3261"/>
        <w:jc w:val="center"/>
        <w:rPr>
          <w:b/>
          <w:sz w:val="24"/>
          <w:szCs w:val="24"/>
          <w:lang w:val="ka-GE"/>
        </w:rPr>
      </w:pPr>
      <w:r w:rsidRPr="006F6CC0">
        <w:rPr>
          <w:b/>
          <w:sz w:val="24"/>
          <w:szCs w:val="24"/>
          <w:lang w:val="ka-GE"/>
        </w:rPr>
        <w:t>Relia 450</w:t>
      </w:r>
      <w:r w:rsidRPr="006F6CC0">
        <w:rPr>
          <w:b/>
          <w:sz w:val="28"/>
          <w:szCs w:val="28"/>
          <w:lang w:val="ka-GE"/>
        </w:rPr>
        <w:t xml:space="preserve">          </w:t>
      </w:r>
    </w:p>
    <w:tbl>
      <w:tblPr>
        <w:tblStyle w:val="1"/>
        <w:tblW w:w="10517" w:type="dxa"/>
        <w:jc w:val="center"/>
        <w:tblLook w:val="0000" w:firstRow="0" w:lastRow="0" w:firstColumn="0" w:lastColumn="0" w:noHBand="0" w:noVBand="0"/>
      </w:tblPr>
      <w:tblGrid>
        <w:gridCol w:w="934"/>
        <w:gridCol w:w="2074"/>
        <w:gridCol w:w="2732"/>
        <w:gridCol w:w="1208"/>
        <w:gridCol w:w="1431"/>
        <w:gridCol w:w="2138"/>
      </w:tblGrid>
      <w:tr w:rsidR="00112306" w:rsidRPr="006F6CC0" w:rsidTr="009B4ACF">
        <w:trPr>
          <w:trHeight w:val="396"/>
          <w:jc w:val="center"/>
        </w:trPr>
        <w:tc>
          <w:tcPr>
            <w:tcW w:w="5740" w:type="dxa"/>
            <w:gridSpan w:val="3"/>
          </w:tcPr>
          <w:p w:rsidR="00112306" w:rsidRPr="006F6CC0" w:rsidRDefault="002919DF" w:rsidP="002919DF">
            <w:pPr>
              <w:tabs>
                <w:tab w:val="left" w:pos="1575"/>
              </w:tabs>
              <w:spacing w:after="0" w:line="240" w:lineRule="auto"/>
              <w:jc w:val="center"/>
              <w:rPr>
                <w:b/>
                <w:lang w:val="ka-GE"/>
              </w:rPr>
            </w:pPr>
            <w:r w:rsidRPr="006F6CC0">
              <w:rPr>
                <w:lang w:val="ka-GE"/>
              </w:rPr>
              <w:t>ფოლადის ფურცლების ზომები</w:t>
            </w:r>
            <w:r w:rsidRPr="006F6CC0">
              <w:rPr>
                <w:lang w:val="ka-GE"/>
              </w:rPr>
              <w:t> </w:t>
            </w:r>
            <w:r w:rsidRPr="006F6CC0">
              <w:rPr>
                <w:lang w:val="ka-GE"/>
              </w:rPr>
              <w:t> </w:t>
            </w:r>
          </w:p>
        </w:tc>
        <w:tc>
          <w:tcPr>
            <w:tcW w:w="1208" w:type="dxa"/>
          </w:tcPr>
          <w:p w:rsidR="00112306" w:rsidRPr="006F6CC0" w:rsidRDefault="002919DF" w:rsidP="009B4ACF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lang w:val="ka-GE"/>
              </w:rPr>
              <w:t>საზომი ერთეულ</w:t>
            </w:r>
            <w:r w:rsidRPr="006F6CC0">
              <w:rPr>
                <w:rFonts w:ascii="Sylfaen" w:hAnsi="Sylfaen" w:cs="Sylfaen"/>
                <w:lang w:val="ka-GE"/>
              </w:rPr>
              <w:t>ი</w:t>
            </w:r>
          </w:p>
        </w:tc>
        <w:tc>
          <w:tcPr>
            <w:tcW w:w="1431" w:type="dxa"/>
          </w:tcPr>
          <w:p w:rsidR="00112306" w:rsidRPr="006F6CC0" w:rsidRDefault="002919DF" w:rsidP="009B4ACF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lang w:val="ka-GE"/>
              </w:rPr>
              <w:t>ფურცლების რაოდენობ</w:t>
            </w:r>
            <w:r w:rsidRPr="006F6CC0">
              <w:rPr>
                <w:rFonts w:ascii="Sylfaen" w:hAnsi="Sylfaen" w:cs="Sylfaen"/>
                <w:lang w:val="ka-GE"/>
              </w:rPr>
              <w:t>ა</w:t>
            </w:r>
          </w:p>
        </w:tc>
        <w:tc>
          <w:tcPr>
            <w:tcW w:w="2138" w:type="dxa"/>
            <w:shd w:val="clear" w:color="auto" w:fill="auto"/>
          </w:tcPr>
          <w:p w:rsidR="00112306" w:rsidRPr="006F6CC0" w:rsidRDefault="002919DF" w:rsidP="009B4ACF">
            <w:pPr>
              <w:spacing w:after="0" w:line="240" w:lineRule="auto"/>
              <w:jc w:val="center"/>
              <w:rPr>
                <w:lang w:val="ka-GE"/>
              </w:rPr>
            </w:pPr>
            <w:r w:rsidRPr="006F6CC0">
              <w:rPr>
                <w:lang w:val="ka-GE"/>
              </w:rPr>
              <w:t>ფურცლის ზომა მეტრებშ</w:t>
            </w:r>
            <w:r w:rsidRPr="006F6CC0">
              <w:rPr>
                <w:rFonts w:ascii="Sylfaen" w:hAnsi="Sylfaen" w:cs="Sylfaen"/>
                <w:lang w:val="ka-GE"/>
              </w:rPr>
              <w:t>ი</w:t>
            </w:r>
          </w:p>
        </w:tc>
      </w:tr>
      <w:tr w:rsidR="00112306" w:rsidRPr="006F6CC0" w:rsidTr="009B4AC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</w:p>
        </w:tc>
        <w:tc>
          <w:tcPr>
            <w:tcW w:w="2074" w:type="dxa"/>
          </w:tcPr>
          <w:p w:rsidR="00112306" w:rsidRPr="006F6CC0" w:rsidRDefault="00FE2BB7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 xml:space="preserve">მოდელი </w:t>
            </w:r>
            <w:r w:rsidR="00112306" w:rsidRPr="006F6CC0">
              <w:rPr>
                <w:sz w:val="20"/>
                <w:szCs w:val="20"/>
                <w:lang w:val="ka-GE"/>
              </w:rPr>
              <w:t xml:space="preserve"> Relia 450</w:t>
            </w:r>
          </w:p>
        </w:tc>
        <w:tc>
          <w:tcPr>
            <w:tcW w:w="2732" w:type="dxa"/>
          </w:tcPr>
          <w:p w:rsidR="00112306" w:rsidRPr="006F6CC0" w:rsidRDefault="00FE2B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ფოლადის სიმტკიცე</w:t>
            </w:r>
            <w:r w:rsidR="00112306" w:rsidRPr="006F6CC0">
              <w:rPr>
                <w:sz w:val="20"/>
                <w:szCs w:val="20"/>
                <w:lang w:val="ka-GE"/>
              </w:rPr>
              <w:t xml:space="preserve"> 450 НВ</w:t>
            </w:r>
          </w:p>
        </w:tc>
        <w:tc>
          <w:tcPr>
            <w:tcW w:w="1208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</w:p>
        </w:tc>
        <w:tc>
          <w:tcPr>
            <w:tcW w:w="1431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</w:p>
        </w:tc>
        <w:tc>
          <w:tcPr>
            <w:tcW w:w="2138" w:type="dxa"/>
            <w:shd w:val="clear" w:color="auto" w:fill="auto"/>
          </w:tcPr>
          <w:p w:rsidR="00112306" w:rsidRPr="006F6CC0" w:rsidRDefault="00112306" w:rsidP="00112306">
            <w:pPr>
              <w:spacing w:after="0" w:line="240" w:lineRule="auto"/>
              <w:rPr>
                <w:lang w:val="ka-GE"/>
              </w:rPr>
            </w:pPr>
          </w:p>
        </w:tc>
      </w:tr>
      <w:tr w:rsidR="00112306" w:rsidRPr="006F6CC0" w:rsidTr="009B4AC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2074" w:type="dxa"/>
          </w:tcPr>
          <w:p w:rsidR="00112306" w:rsidRPr="006F6CC0" w:rsidRDefault="00FE2BB7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6F6CC0">
              <w:rPr>
                <w:lang w:val="ka-GE"/>
              </w:rPr>
              <w:t>ფოლადის სისქ</w:t>
            </w:r>
            <w:r w:rsidRPr="006F6CC0">
              <w:rPr>
                <w:rFonts w:ascii="Sylfaen" w:hAnsi="Sylfaen" w:cs="Sylfaen"/>
                <w:lang w:val="ka-GE"/>
              </w:rPr>
              <w:t>ე</w:t>
            </w:r>
          </w:p>
        </w:tc>
        <w:tc>
          <w:tcPr>
            <w:tcW w:w="2732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10</w:t>
            </w:r>
            <w:r w:rsidR="00FE2BB7" w:rsidRPr="006F6CC0">
              <w:rPr>
                <w:lang w:val="ka-GE"/>
              </w:rPr>
              <w:t xml:space="preserve"> მ</w:t>
            </w:r>
            <w:r w:rsidR="00FE2BB7" w:rsidRPr="006F6CC0">
              <w:rPr>
                <w:rFonts w:ascii="Sylfaen" w:hAnsi="Sylfaen" w:cs="Sylfaen"/>
                <w:lang w:val="ka-GE"/>
              </w:rPr>
              <w:t>მ</w:t>
            </w:r>
            <w:r w:rsidRPr="006F6CC0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208" w:type="dxa"/>
          </w:tcPr>
          <w:p w:rsidR="00112306" w:rsidRPr="006F6CC0" w:rsidRDefault="00EF47B7" w:rsidP="00FE2BB7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color w:val="000000"/>
                <w:sz w:val="20"/>
                <w:szCs w:val="20"/>
                <w:lang w:val="ka-GE" w:eastAsia="ru-RU"/>
              </w:rPr>
              <w:t xml:space="preserve">12 </w:t>
            </w:r>
            <w:r w:rsidR="00FE2BB7" w:rsidRPr="006F6CC0">
              <w:rPr>
                <w:color w:val="000000"/>
                <w:sz w:val="20"/>
                <w:szCs w:val="20"/>
                <w:lang w:val="ka-GE" w:eastAsia="ru-RU"/>
              </w:rPr>
              <w:t>მ</w:t>
            </w:r>
            <w:r w:rsidR="00112306" w:rsidRPr="006F6CC0">
              <w:rPr>
                <w:color w:val="000000"/>
                <w:sz w:val="20"/>
                <w:szCs w:val="20"/>
                <w:lang w:val="ka-GE" w:eastAsia="ru-RU"/>
              </w:rPr>
              <w:t>²</w:t>
            </w:r>
          </w:p>
        </w:tc>
        <w:tc>
          <w:tcPr>
            <w:tcW w:w="1431" w:type="dxa"/>
          </w:tcPr>
          <w:p w:rsidR="00112306" w:rsidRPr="006F6CC0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112306" w:rsidRPr="006F6CC0" w:rsidRDefault="00112306" w:rsidP="00112306">
            <w:pPr>
              <w:spacing w:after="0" w:line="240" w:lineRule="auto"/>
              <w:rPr>
                <w:lang w:val="ka-GE"/>
              </w:rPr>
            </w:pPr>
            <w:r w:rsidRPr="006F6CC0">
              <w:rPr>
                <w:lang w:val="ka-GE"/>
              </w:rPr>
              <w:t>6х2</w:t>
            </w:r>
          </w:p>
        </w:tc>
      </w:tr>
      <w:tr w:rsidR="00112306" w:rsidRPr="006F6CC0" w:rsidTr="009B4AC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2</w:t>
            </w:r>
          </w:p>
        </w:tc>
        <w:tc>
          <w:tcPr>
            <w:tcW w:w="2074" w:type="dxa"/>
          </w:tcPr>
          <w:p w:rsidR="00112306" w:rsidRPr="006F6CC0" w:rsidRDefault="00FE2BB7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6F6CC0">
              <w:rPr>
                <w:lang w:val="ka-GE"/>
              </w:rPr>
              <w:t>ფოლადის სისქ</w:t>
            </w:r>
            <w:r w:rsidRPr="006F6CC0">
              <w:rPr>
                <w:rFonts w:ascii="Sylfaen" w:hAnsi="Sylfaen" w:cs="Sylfaen"/>
                <w:lang w:val="ka-GE"/>
              </w:rPr>
              <w:t>ე</w:t>
            </w:r>
          </w:p>
        </w:tc>
        <w:tc>
          <w:tcPr>
            <w:tcW w:w="2732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30</w:t>
            </w:r>
            <w:r w:rsidR="00FE2BB7" w:rsidRPr="006F6CC0">
              <w:rPr>
                <w:lang w:val="ka-GE"/>
              </w:rPr>
              <w:t xml:space="preserve"> მ</w:t>
            </w:r>
            <w:r w:rsidR="00FE2BB7" w:rsidRPr="006F6CC0">
              <w:rPr>
                <w:rFonts w:ascii="Sylfaen" w:hAnsi="Sylfaen" w:cs="Sylfaen"/>
                <w:lang w:val="ka-GE"/>
              </w:rPr>
              <w:t>მ</w:t>
            </w:r>
            <w:r w:rsidRPr="006F6CC0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208" w:type="dxa"/>
          </w:tcPr>
          <w:p w:rsidR="00112306" w:rsidRPr="006F6CC0" w:rsidRDefault="00EF47B7" w:rsidP="00FE2BB7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color w:val="000000"/>
                <w:sz w:val="20"/>
                <w:szCs w:val="20"/>
                <w:lang w:val="ka-GE" w:eastAsia="ru-RU"/>
              </w:rPr>
              <w:t xml:space="preserve">12 </w:t>
            </w:r>
            <w:r w:rsidR="00FE2BB7" w:rsidRPr="006F6CC0">
              <w:rPr>
                <w:color w:val="000000"/>
                <w:sz w:val="20"/>
                <w:szCs w:val="20"/>
                <w:lang w:val="ka-GE" w:eastAsia="ru-RU"/>
              </w:rPr>
              <w:t>მ</w:t>
            </w:r>
            <w:r w:rsidR="00112306" w:rsidRPr="006F6CC0">
              <w:rPr>
                <w:color w:val="000000"/>
                <w:sz w:val="20"/>
                <w:szCs w:val="20"/>
                <w:lang w:val="ka-GE" w:eastAsia="ru-RU"/>
              </w:rPr>
              <w:t>²</w:t>
            </w:r>
          </w:p>
        </w:tc>
        <w:tc>
          <w:tcPr>
            <w:tcW w:w="1431" w:type="dxa"/>
          </w:tcPr>
          <w:p w:rsidR="00112306" w:rsidRPr="006F6CC0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112306" w:rsidRPr="006F6CC0" w:rsidRDefault="00112306" w:rsidP="00112306">
            <w:pPr>
              <w:spacing w:after="0" w:line="240" w:lineRule="auto"/>
              <w:rPr>
                <w:lang w:val="ka-GE"/>
              </w:rPr>
            </w:pPr>
            <w:r w:rsidRPr="006F6CC0">
              <w:rPr>
                <w:lang w:val="ka-GE"/>
              </w:rPr>
              <w:t>6х2</w:t>
            </w:r>
          </w:p>
        </w:tc>
      </w:tr>
      <w:tr w:rsidR="00112306" w:rsidRPr="006F6CC0" w:rsidTr="009B4AC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34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3</w:t>
            </w:r>
          </w:p>
        </w:tc>
        <w:tc>
          <w:tcPr>
            <w:tcW w:w="2074" w:type="dxa"/>
          </w:tcPr>
          <w:p w:rsidR="00112306" w:rsidRPr="006F6CC0" w:rsidRDefault="00FE2BB7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6F6CC0">
              <w:rPr>
                <w:lang w:val="ka-GE"/>
              </w:rPr>
              <w:t>ფოლადის სისქ</w:t>
            </w:r>
            <w:r w:rsidRPr="006F6CC0">
              <w:rPr>
                <w:rFonts w:ascii="Sylfaen" w:hAnsi="Sylfaen" w:cs="Sylfaen"/>
                <w:lang w:val="ka-GE"/>
              </w:rPr>
              <w:t>ე</w:t>
            </w:r>
          </w:p>
        </w:tc>
        <w:tc>
          <w:tcPr>
            <w:tcW w:w="2732" w:type="dxa"/>
          </w:tcPr>
          <w:p w:rsidR="00112306" w:rsidRPr="006F6CC0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 xml:space="preserve">40 </w:t>
            </w:r>
            <w:r w:rsidR="00FE2BB7" w:rsidRPr="006F6CC0">
              <w:rPr>
                <w:lang w:val="ka-GE"/>
              </w:rPr>
              <w:t>მ</w:t>
            </w:r>
            <w:r w:rsidR="00FE2BB7" w:rsidRPr="006F6CC0">
              <w:rPr>
                <w:rFonts w:ascii="Sylfaen" w:hAnsi="Sylfaen" w:cs="Sylfaen"/>
                <w:lang w:val="ka-GE"/>
              </w:rPr>
              <w:t>მ</w:t>
            </w:r>
            <w:r w:rsidRPr="006F6CC0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208" w:type="dxa"/>
          </w:tcPr>
          <w:p w:rsidR="00112306" w:rsidRPr="006F6CC0" w:rsidRDefault="00EF47B7" w:rsidP="00FE2BB7">
            <w:pPr>
              <w:tabs>
                <w:tab w:val="left" w:pos="1575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val="ka-GE" w:eastAsia="ru-RU"/>
              </w:rPr>
            </w:pPr>
            <w:r w:rsidRPr="006F6CC0">
              <w:rPr>
                <w:color w:val="000000"/>
                <w:sz w:val="20"/>
                <w:szCs w:val="20"/>
                <w:lang w:val="ka-GE" w:eastAsia="ru-RU"/>
              </w:rPr>
              <w:t xml:space="preserve">24 </w:t>
            </w:r>
            <w:r w:rsidR="00FE2BB7" w:rsidRPr="006F6CC0">
              <w:rPr>
                <w:color w:val="000000"/>
                <w:sz w:val="20"/>
                <w:szCs w:val="20"/>
                <w:lang w:val="ka-GE" w:eastAsia="ru-RU"/>
              </w:rPr>
              <w:t>მ</w:t>
            </w:r>
            <w:r w:rsidR="00112306" w:rsidRPr="006F6CC0">
              <w:rPr>
                <w:color w:val="000000"/>
                <w:sz w:val="20"/>
                <w:szCs w:val="20"/>
                <w:lang w:val="ka-GE" w:eastAsia="ru-RU"/>
              </w:rPr>
              <w:t>²</w:t>
            </w:r>
          </w:p>
        </w:tc>
        <w:tc>
          <w:tcPr>
            <w:tcW w:w="1431" w:type="dxa"/>
          </w:tcPr>
          <w:p w:rsidR="00112306" w:rsidRPr="006F6CC0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 w:rsidRPr="006F6CC0">
              <w:rPr>
                <w:sz w:val="20"/>
                <w:szCs w:val="20"/>
                <w:lang w:val="ka-GE"/>
              </w:rPr>
              <w:t>2</w:t>
            </w:r>
          </w:p>
        </w:tc>
        <w:tc>
          <w:tcPr>
            <w:tcW w:w="2138" w:type="dxa"/>
            <w:shd w:val="clear" w:color="auto" w:fill="auto"/>
          </w:tcPr>
          <w:p w:rsidR="00112306" w:rsidRPr="006F6CC0" w:rsidRDefault="00112306" w:rsidP="00112306">
            <w:pPr>
              <w:spacing w:after="0" w:line="240" w:lineRule="auto"/>
              <w:rPr>
                <w:lang w:val="ka-GE"/>
              </w:rPr>
            </w:pPr>
            <w:r w:rsidRPr="006F6CC0">
              <w:rPr>
                <w:lang w:val="ka-GE"/>
              </w:rPr>
              <w:t>6х2</w:t>
            </w:r>
          </w:p>
        </w:tc>
      </w:tr>
    </w:tbl>
    <w:p w:rsidR="00375BA0" w:rsidRPr="009B4ACF" w:rsidRDefault="00375BA0" w:rsidP="009B4ACF">
      <w:pPr>
        <w:tabs>
          <w:tab w:val="left" w:pos="1656"/>
        </w:tabs>
        <w:rPr>
          <w:b/>
          <w:sz w:val="28"/>
          <w:szCs w:val="24"/>
          <w:lang w:val="ka-GE"/>
        </w:rPr>
      </w:pPr>
    </w:p>
    <w:tbl>
      <w:tblPr>
        <w:tblStyle w:val="TableGrid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96"/>
        <w:gridCol w:w="763"/>
        <w:gridCol w:w="709"/>
        <w:gridCol w:w="708"/>
        <w:gridCol w:w="665"/>
        <w:gridCol w:w="753"/>
        <w:gridCol w:w="567"/>
        <w:gridCol w:w="567"/>
        <w:gridCol w:w="567"/>
        <w:gridCol w:w="567"/>
        <w:gridCol w:w="850"/>
        <w:gridCol w:w="709"/>
      </w:tblGrid>
      <w:tr w:rsidR="009B4ACF" w:rsidRPr="009B4ACF" w:rsidTr="009B4ACF">
        <w:tc>
          <w:tcPr>
            <w:tcW w:w="10490" w:type="dxa"/>
            <w:gridSpan w:val="15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28"/>
                <w:szCs w:val="24"/>
                <w:lang w:val="ka-GE"/>
              </w:rPr>
            </w:pPr>
            <w:r w:rsidRPr="009B4ACF">
              <w:rPr>
                <w:b/>
                <w:sz w:val="18"/>
                <w:lang w:val="ka-GE"/>
              </w:rPr>
              <w:t>Relia 450 Premium-ის ქიმიური მახასიათებლები</w:t>
            </w:r>
          </w:p>
        </w:tc>
      </w:tr>
      <w:tr w:rsidR="009B4ACF" w:rsidRPr="009B4ACF" w:rsidTr="009B4ACF">
        <w:tc>
          <w:tcPr>
            <w:tcW w:w="851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C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Mn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Mn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P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S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Si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Al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Ti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Cr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Ni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Cu</w:t>
            </w:r>
            <w:r w:rsidRPr="009B4ACF">
              <w:rPr>
                <w:b/>
                <w:sz w:val="18"/>
                <w:szCs w:val="16"/>
                <w:lang w:val="ka-GE"/>
              </w:rPr>
              <w:tab/>
              <w:t>N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P</w:t>
            </w:r>
          </w:p>
        </w:tc>
        <w:tc>
          <w:tcPr>
            <w:tcW w:w="796" w:type="dxa"/>
          </w:tcPr>
          <w:tbl>
            <w:tblPr>
              <w:tblW w:w="671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1"/>
            </w:tblGrid>
            <w:tr w:rsidR="009B4ACF" w:rsidRPr="00AF6031" w:rsidTr="009B4ACF">
              <w:trPr>
                <w:trHeight w:val="335"/>
                <w:tblCellSpacing w:w="15" w:type="dxa"/>
              </w:trPr>
              <w:tc>
                <w:tcPr>
                  <w:tcW w:w="611" w:type="dxa"/>
                  <w:vAlign w:val="center"/>
                  <w:hideMark/>
                </w:tcPr>
                <w:p w:rsidR="009B4ACF" w:rsidRPr="009B4ACF" w:rsidRDefault="009B4ACF" w:rsidP="009B4ACF">
                  <w:pPr>
                    <w:pStyle w:val="NoSpacing"/>
                    <w:jc w:val="center"/>
                    <w:rPr>
                      <w:b/>
                      <w:sz w:val="18"/>
                      <w:szCs w:val="16"/>
                      <w:lang w:val="en-US"/>
                    </w:rPr>
                  </w:pPr>
                  <w:r w:rsidRPr="009B4ACF">
                    <w:rPr>
                      <w:b/>
                      <w:sz w:val="18"/>
                      <w:szCs w:val="16"/>
                      <w:lang w:val="en-US"/>
                    </w:rPr>
                    <w:t>S</w:t>
                  </w:r>
                </w:p>
              </w:tc>
            </w:tr>
          </w:tbl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</w:p>
        </w:tc>
        <w:tc>
          <w:tcPr>
            <w:tcW w:w="763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Si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Al</w:t>
            </w:r>
          </w:p>
        </w:tc>
        <w:tc>
          <w:tcPr>
            <w:tcW w:w="708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en-US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N</w:t>
            </w:r>
            <w:r w:rsidRPr="009B4ACF">
              <w:rPr>
                <w:b/>
                <w:sz w:val="18"/>
                <w:szCs w:val="16"/>
                <w:lang w:val="en-US"/>
              </w:rPr>
              <w:t>b</w:t>
            </w:r>
          </w:p>
        </w:tc>
        <w:tc>
          <w:tcPr>
            <w:tcW w:w="665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en-US"/>
              </w:rPr>
            </w:pPr>
            <w:r w:rsidRPr="009B4ACF">
              <w:rPr>
                <w:b/>
                <w:sz w:val="18"/>
                <w:szCs w:val="16"/>
                <w:lang w:val="en-US"/>
              </w:rPr>
              <w:t>V</w:t>
            </w:r>
          </w:p>
        </w:tc>
        <w:tc>
          <w:tcPr>
            <w:tcW w:w="753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Ti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Cr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en-US"/>
              </w:rPr>
            </w:pPr>
            <w:r w:rsidRPr="009B4ACF">
              <w:rPr>
                <w:b/>
                <w:sz w:val="18"/>
                <w:szCs w:val="16"/>
                <w:lang w:val="en-US"/>
              </w:rPr>
              <w:t>Mo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Ni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Cu</w:t>
            </w:r>
          </w:p>
        </w:tc>
        <w:tc>
          <w:tcPr>
            <w:tcW w:w="850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en-US"/>
              </w:rPr>
            </w:pPr>
            <w:r w:rsidRPr="009B4ACF">
              <w:rPr>
                <w:b/>
                <w:bCs/>
                <w:sz w:val="18"/>
                <w:szCs w:val="16"/>
                <w:lang w:val="en-US"/>
              </w:rPr>
              <w:t>B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16"/>
                <w:lang w:val="ka-GE"/>
              </w:rPr>
            </w:pPr>
            <w:r w:rsidRPr="009B4ACF">
              <w:rPr>
                <w:b/>
                <w:sz w:val="18"/>
                <w:szCs w:val="16"/>
                <w:lang w:val="ka-GE"/>
              </w:rPr>
              <w:t>N</w:t>
            </w:r>
          </w:p>
        </w:tc>
      </w:tr>
      <w:tr w:rsidR="009B4ACF" w:rsidRPr="009B4ACF" w:rsidTr="009B4ACF">
        <w:tc>
          <w:tcPr>
            <w:tcW w:w="851" w:type="dxa"/>
          </w:tcPr>
          <w:p w:rsidR="009B4ACF" w:rsidRPr="009B4ACF" w:rsidRDefault="009B4ACF" w:rsidP="009B4ACF">
            <w:pPr>
              <w:tabs>
                <w:tab w:val="left" w:pos="1656"/>
              </w:tabs>
              <w:spacing w:after="0"/>
              <w:jc w:val="center"/>
              <w:rPr>
                <w:b/>
                <w:sz w:val="18"/>
                <w:szCs w:val="24"/>
                <w:lang w:val="ka-GE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&lt;0,20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Mn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P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S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Si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Al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Ti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Cr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Ni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Cu</w:t>
            </w:r>
            <w:r w:rsidRPr="009B4ACF">
              <w:rPr>
                <w:b/>
                <w:sz w:val="18"/>
                <w:szCs w:val="24"/>
                <w:lang w:val="ka-GE"/>
              </w:rPr>
              <w:tab/>
              <w:t>N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&lt;1,60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&lt;0,02</w:t>
            </w:r>
          </w:p>
        </w:tc>
        <w:tc>
          <w:tcPr>
            <w:tcW w:w="796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&lt;0,003</w:t>
            </w:r>
          </w:p>
        </w:tc>
        <w:tc>
          <w:tcPr>
            <w:tcW w:w="763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&lt;0,60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&lt;0,60</w:t>
            </w:r>
          </w:p>
        </w:tc>
        <w:tc>
          <w:tcPr>
            <w:tcW w:w="708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  <w:szCs w:val="24"/>
                <w:lang w:val="es-CU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&lt;0,03</w:t>
            </w:r>
          </w:p>
        </w:tc>
        <w:tc>
          <w:tcPr>
            <w:tcW w:w="665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  <w:szCs w:val="24"/>
                <w:lang w:val="es-CU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&lt;0,03</w:t>
            </w:r>
          </w:p>
        </w:tc>
        <w:tc>
          <w:tcPr>
            <w:tcW w:w="753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&lt;0,05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&lt;1,0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  <w:szCs w:val="24"/>
                <w:lang w:val="es-CU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&lt;0,2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&lt;0,6</w:t>
            </w:r>
          </w:p>
        </w:tc>
        <w:tc>
          <w:tcPr>
            <w:tcW w:w="567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&lt;0,4</w:t>
            </w:r>
          </w:p>
        </w:tc>
        <w:tc>
          <w:tcPr>
            <w:tcW w:w="850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  <w:szCs w:val="24"/>
                <w:lang w:val="es-CU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&lt;0,003</w:t>
            </w:r>
          </w:p>
        </w:tc>
        <w:tc>
          <w:tcPr>
            <w:tcW w:w="709" w:type="dxa"/>
          </w:tcPr>
          <w:p w:rsidR="009B4ACF" w:rsidRPr="009B4ACF" w:rsidRDefault="009B4ACF" w:rsidP="009B4ACF">
            <w:pPr>
              <w:spacing w:after="0"/>
              <w:jc w:val="center"/>
              <w:rPr>
                <w:b/>
                <w:sz w:val="18"/>
              </w:rPr>
            </w:pPr>
            <w:r w:rsidRPr="009B4ACF">
              <w:rPr>
                <w:b/>
                <w:sz w:val="18"/>
                <w:szCs w:val="24"/>
                <w:lang w:val="es-CU"/>
              </w:rPr>
              <w:t>&lt;0,008</w:t>
            </w:r>
          </w:p>
        </w:tc>
      </w:tr>
    </w:tbl>
    <w:p w:rsidR="00FE2BB7" w:rsidRPr="006F6CC0" w:rsidRDefault="00AF6031" w:rsidP="00AF6031">
      <w:pPr>
        <w:tabs>
          <w:tab w:val="left" w:pos="1656"/>
        </w:tabs>
        <w:rPr>
          <w:sz w:val="24"/>
          <w:szCs w:val="24"/>
          <w:lang w:val="ka-GE"/>
        </w:rPr>
      </w:pPr>
      <w:r w:rsidRPr="00AF6031">
        <w:rPr>
          <w:sz w:val="24"/>
          <w:szCs w:val="24"/>
          <w:lang w:val="ka-GE"/>
        </w:rPr>
        <w:tab/>
      </w:r>
      <w:r w:rsidRPr="00AF6031">
        <w:rPr>
          <w:sz w:val="24"/>
          <w:szCs w:val="24"/>
          <w:lang w:val="ka-GE"/>
        </w:rPr>
        <w:tab/>
      </w:r>
      <w:r w:rsidRPr="00AF6031">
        <w:rPr>
          <w:sz w:val="24"/>
          <w:szCs w:val="24"/>
          <w:lang w:val="ka-GE"/>
        </w:rPr>
        <w:tab/>
      </w:r>
      <w:r w:rsidRPr="00AF6031">
        <w:rPr>
          <w:sz w:val="24"/>
          <w:szCs w:val="24"/>
          <w:lang w:val="ka-GE"/>
        </w:rPr>
        <w:tab/>
      </w:r>
      <w:r w:rsidRPr="00AF6031">
        <w:rPr>
          <w:sz w:val="24"/>
          <w:szCs w:val="24"/>
          <w:lang w:val="ka-GE"/>
        </w:rPr>
        <w:tab/>
      </w:r>
      <w:r w:rsidRPr="00AF6031">
        <w:rPr>
          <w:sz w:val="24"/>
          <w:szCs w:val="24"/>
          <w:lang w:val="ka-GE"/>
        </w:rPr>
        <w:tab/>
      </w:r>
      <w:r w:rsidRPr="00AF6031">
        <w:rPr>
          <w:sz w:val="24"/>
          <w:szCs w:val="24"/>
          <w:lang w:val="ka-GE"/>
        </w:rPr>
        <w:tab/>
      </w:r>
      <w:r w:rsidRPr="00AF6031">
        <w:rPr>
          <w:sz w:val="24"/>
          <w:szCs w:val="24"/>
          <w:lang w:val="ka-GE"/>
        </w:rPr>
        <w:tab/>
      </w:r>
    </w:p>
    <w:p w:rsidR="00FE2BB7" w:rsidRPr="006F6CC0" w:rsidRDefault="00FE2BB7" w:rsidP="00112306">
      <w:pPr>
        <w:tabs>
          <w:tab w:val="left" w:pos="1656"/>
        </w:tabs>
        <w:jc w:val="center"/>
        <w:rPr>
          <w:sz w:val="24"/>
          <w:szCs w:val="24"/>
          <w:lang w:val="ka-GE"/>
        </w:rPr>
      </w:pP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1251"/>
        <w:gridCol w:w="1855"/>
        <w:gridCol w:w="1320"/>
        <w:gridCol w:w="1320"/>
        <w:gridCol w:w="1204"/>
        <w:gridCol w:w="1725"/>
        <w:gridCol w:w="1815"/>
      </w:tblGrid>
      <w:tr w:rsidR="00FE2BB7" w:rsidRPr="006F6CC0" w:rsidTr="009B4ACF">
        <w:tc>
          <w:tcPr>
            <w:tcW w:w="10490" w:type="dxa"/>
            <w:gridSpan w:val="7"/>
          </w:tcPr>
          <w:p w:rsidR="00FE2BB7" w:rsidRPr="006F6CC0" w:rsidRDefault="00FE2BB7" w:rsidP="00FE2BB7">
            <w:pPr>
              <w:tabs>
                <w:tab w:val="left" w:pos="1656"/>
              </w:tabs>
              <w:jc w:val="center"/>
              <w:rPr>
                <w:b/>
                <w:sz w:val="24"/>
                <w:szCs w:val="24"/>
                <w:lang w:val="ka-GE"/>
              </w:rPr>
            </w:pPr>
            <w:r w:rsidRPr="006F6CC0">
              <w:rPr>
                <w:b/>
                <w:lang w:val="ka-GE"/>
              </w:rPr>
              <w:t xml:space="preserve">Relia 450 Premium-ის ფოლადის ფიზიკური მახასიათებლები </w:t>
            </w:r>
          </w:p>
        </w:tc>
      </w:tr>
      <w:tr w:rsidR="00AF6031" w:rsidRPr="006F6CC0" w:rsidTr="009B4ACF">
        <w:trPr>
          <w:trHeight w:val="1454"/>
        </w:trPr>
        <w:tc>
          <w:tcPr>
            <w:tcW w:w="1521" w:type="dxa"/>
          </w:tcPr>
          <w:p w:rsidR="00FE2BB7" w:rsidRPr="009B4ACF" w:rsidRDefault="006F6CC0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9B4ACF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სიმტკიცე ბრინელის მიხედვით</w:t>
            </w:r>
          </w:p>
        </w:tc>
        <w:tc>
          <w:tcPr>
            <w:tcW w:w="157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39"/>
            </w:tblGrid>
            <w:tr w:rsidR="006F6CC0" w:rsidRPr="006F6CC0" w:rsidTr="009B4ACF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6F6CC0" w:rsidRPr="006F6CC0" w:rsidRDefault="009B4ACF" w:rsidP="006F6CC0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  <w:lang w:val="ka-GE"/>
                    </w:rPr>
                  </w:pPr>
                  <w:r w:rsidRPr="009B4ACF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  <w:lang w:val="ka-GE"/>
                    </w:rPr>
                    <w:t>გამოწრთობადობა</w:t>
                  </w:r>
                </w:p>
              </w:tc>
            </w:tr>
          </w:tbl>
          <w:p w:rsidR="00FE2BB7" w:rsidRPr="009B4ACF" w:rsidRDefault="00FE2BB7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</w:p>
        </w:tc>
        <w:tc>
          <w:tcPr>
            <w:tcW w:w="1274" w:type="dxa"/>
          </w:tcPr>
          <w:p w:rsidR="006F6CC0" w:rsidRPr="009B4ACF" w:rsidRDefault="006F6CC0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ka-GE"/>
              </w:rPr>
            </w:pPr>
            <w:r w:rsidRPr="009B4AC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ka-GE"/>
              </w:rPr>
              <w:t> გაჭიმვის დეფორმაცია</w:t>
            </w:r>
          </w:p>
          <w:p w:rsidR="00FE2BB7" w:rsidRPr="009B4ACF" w:rsidRDefault="006F6CC0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9B4ACF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Q0,5 მპა</w:t>
            </w:r>
          </w:p>
        </w:tc>
        <w:tc>
          <w:tcPr>
            <w:tcW w:w="1274" w:type="dxa"/>
          </w:tcPr>
          <w:p w:rsidR="00AF6031" w:rsidRPr="009B4ACF" w:rsidRDefault="006F6CC0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ka-GE"/>
              </w:rPr>
            </w:pPr>
            <w:r w:rsidRPr="009B4AC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ka-GE"/>
              </w:rPr>
              <w:t>გაჭიმვის დეფორმაცია</w:t>
            </w:r>
          </w:p>
          <w:p w:rsidR="006F6CC0" w:rsidRPr="009B4ACF" w:rsidRDefault="006F6CC0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ka-GE"/>
              </w:rPr>
            </w:pPr>
            <w:r w:rsidRPr="009B4ACF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QB მპა</w:t>
            </w:r>
          </w:p>
        </w:tc>
        <w:tc>
          <w:tcPr>
            <w:tcW w:w="1204" w:type="dxa"/>
          </w:tcPr>
          <w:p w:rsidR="00FE2BB7" w:rsidRPr="009B4ACF" w:rsidRDefault="006F6CC0" w:rsidP="00112306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9B4ACF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წაგრძელება (%)</w:t>
            </w:r>
          </w:p>
        </w:tc>
        <w:tc>
          <w:tcPr>
            <w:tcW w:w="1679" w:type="dxa"/>
          </w:tcPr>
          <w:p w:rsidR="00FE2BB7" w:rsidRPr="009B4ACF" w:rsidRDefault="006F6CC0" w:rsidP="009B4ACF">
            <w:pPr>
              <w:tabs>
                <w:tab w:val="left" w:pos="165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დარტყმითი დატვირთვისადმი მედეგობა ტემპერატურაზე (°C)</w:t>
            </w:r>
            <w:r w:rsidRPr="009B4ACF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965" w:type="dxa"/>
          </w:tcPr>
          <w:p w:rsidR="006F6CC0" w:rsidRPr="009B4ACF" w:rsidRDefault="006F6CC0" w:rsidP="00AF6031">
            <w:pPr>
              <w:tabs>
                <w:tab w:val="left" w:pos="1656"/>
              </w:tabs>
              <w:spacing w:after="0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დარტყმითი დატვირთვისადმი მედეგობის საშუალო ენერგი</w:t>
            </w:r>
            <w:r w:rsidRPr="009B4AC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ა</w:t>
            </w:r>
          </w:p>
          <w:p w:rsidR="006F6CC0" w:rsidRPr="009B4ACF" w:rsidRDefault="006F6CC0" w:rsidP="00AF6031">
            <w:pPr>
              <w:tabs>
                <w:tab w:val="left" w:pos="1656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9B4ACF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(ჯოული)</w:t>
            </w:r>
          </w:p>
        </w:tc>
      </w:tr>
      <w:tr w:rsidR="00AF6031" w:rsidRPr="006F6CC0" w:rsidTr="009B4ACF">
        <w:tc>
          <w:tcPr>
            <w:tcW w:w="1521" w:type="dxa"/>
          </w:tcPr>
          <w:p w:rsidR="00FE2BB7" w:rsidRPr="009B4ACF" w:rsidRDefault="00AF6031" w:rsidP="00112306">
            <w:pPr>
              <w:tabs>
                <w:tab w:val="left" w:pos="1656"/>
              </w:tabs>
              <w:jc w:val="center"/>
              <w:rPr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420 -480</w:t>
            </w:r>
          </w:p>
        </w:tc>
        <w:tc>
          <w:tcPr>
            <w:tcW w:w="1573" w:type="dxa"/>
          </w:tcPr>
          <w:p w:rsidR="00FE2BB7" w:rsidRPr="009B4ACF" w:rsidRDefault="00AF6031" w:rsidP="00112306">
            <w:pPr>
              <w:tabs>
                <w:tab w:val="left" w:pos="1656"/>
              </w:tabs>
              <w:jc w:val="center"/>
              <w:rPr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&gt;380</w:t>
            </w:r>
          </w:p>
        </w:tc>
        <w:tc>
          <w:tcPr>
            <w:tcW w:w="1274" w:type="dxa"/>
          </w:tcPr>
          <w:p w:rsidR="00FE2BB7" w:rsidRPr="009B4ACF" w:rsidRDefault="00AF6031" w:rsidP="00112306">
            <w:pPr>
              <w:tabs>
                <w:tab w:val="left" w:pos="1656"/>
              </w:tabs>
              <w:jc w:val="center"/>
              <w:rPr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1200</w:t>
            </w:r>
          </w:p>
        </w:tc>
        <w:tc>
          <w:tcPr>
            <w:tcW w:w="1274" w:type="dxa"/>
          </w:tcPr>
          <w:p w:rsidR="00FE2BB7" w:rsidRPr="009B4ACF" w:rsidRDefault="00AF6031" w:rsidP="00112306">
            <w:pPr>
              <w:tabs>
                <w:tab w:val="left" w:pos="1656"/>
              </w:tabs>
              <w:jc w:val="center"/>
              <w:rPr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1400</w:t>
            </w:r>
          </w:p>
        </w:tc>
        <w:tc>
          <w:tcPr>
            <w:tcW w:w="1204" w:type="dxa"/>
          </w:tcPr>
          <w:p w:rsidR="00FE2BB7" w:rsidRPr="009B4ACF" w:rsidRDefault="00AF6031" w:rsidP="00112306">
            <w:pPr>
              <w:tabs>
                <w:tab w:val="left" w:pos="1656"/>
              </w:tabs>
              <w:jc w:val="center"/>
              <w:rPr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10</w:t>
            </w:r>
          </w:p>
        </w:tc>
        <w:tc>
          <w:tcPr>
            <w:tcW w:w="1679" w:type="dxa"/>
          </w:tcPr>
          <w:p w:rsidR="00FE2BB7" w:rsidRPr="009B4ACF" w:rsidRDefault="00AF6031" w:rsidP="00112306">
            <w:pPr>
              <w:tabs>
                <w:tab w:val="left" w:pos="1656"/>
              </w:tabs>
              <w:jc w:val="center"/>
              <w:rPr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&gt;20</w:t>
            </w:r>
          </w:p>
        </w:tc>
        <w:tc>
          <w:tcPr>
            <w:tcW w:w="1965" w:type="dxa"/>
          </w:tcPr>
          <w:p w:rsidR="00FE2BB7" w:rsidRPr="009B4ACF" w:rsidRDefault="00AF6031" w:rsidP="00112306">
            <w:pPr>
              <w:tabs>
                <w:tab w:val="left" w:pos="1656"/>
              </w:tabs>
              <w:jc w:val="center"/>
              <w:rPr>
                <w:b/>
                <w:sz w:val="18"/>
                <w:szCs w:val="18"/>
                <w:lang w:val="ka-GE"/>
              </w:rPr>
            </w:pPr>
            <w:r w:rsidRPr="009B4ACF">
              <w:rPr>
                <w:b/>
                <w:sz w:val="18"/>
                <w:szCs w:val="18"/>
                <w:lang w:val="ka-GE"/>
              </w:rPr>
              <w:t>&gt;27</w:t>
            </w:r>
          </w:p>
        </w:tc>
      </w:tr>
    </w:tbl>
    <w:p w:rsidR="007D2C61" w:rsidRPr="00AF6031" w:rsidRDefault="002A271E" w:rsidP="00AF6031">
      <w:pPr>
        <w:rPr>
          <w:lang w:val="ka-GE"/>
        </w:rPr>
      </w:pPr>
      <w:r>
        <w:rPr>
          <w:rStyle w:val="Strong"/>
          <w:lang w:val="en-US"/>
        </w:rPr>
        <w:t xml:space="preserve"> </w:t>
      </w:r>
      <w:bookmarkStart w:id="0" w:name="_GoBack"/>
      <w:bookmarkEnd w:id="0"/>
      <w:r w:rsidR="00921562" w:rsidRPr="006F6CC0">
        <w:rPr>
          <w:rFonts w:ascii="Times New Roman" w:hAnsi="Times New Roman"/>
          <w:sz w:val="24"/>
          <w:szCs w:val="24"/>
          <w:lang w:val="ka-GE"/>
        </w:rPr>
        <w:tab/>
      </w:r>
      <w:r w:rsidR="00921562" w:rsidRPr="006F6CC0">
        <w:rPr>
          <w:rFonts w:ascii="Times New Roman" w:hAnsi="Times New Roman"/>
          <w:sz w:val="24"/>
          <w:szCs w:val="24"/>
          <w:lang w:val="ka-GE"/>
        </w:rPr>
        <w:tab/>
      </w:r>
      <w:r w:rsidR="00921562" w:rsidRPr="006F6CC0">
        <w:rPr>
          <w:rFonts w:ascii="Times New Roman" w:hAnsi="Times New Roman"/>
          <w:sz w:val="24"/>
          <w:szCs w:val="24"/>
          <w:lang w:val="ka-GE"/>
        </w:rPr>
        <w:tab/>
      </w:r>
    </w:p>
    <w:sectPr w:rsidR="007D2C61" w:rsidRPr="00AF6031" w:rsidSect="00385F4D">
      <w:pgSz w:w="11906" w:h="16838"/>
      <w:pgMar w:top="709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601DC"/>
    <w:multiLevelType w:val="multilevel"/>
    <w:tmpl w:val="12DA9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63"/>
    <w:rsid w:val="00000A3E"/>
    <w:rsid w:val="00025D9F"/>
    <w:rsid w:val="00025DF0"/>
    <w:rsid w:val="000611EE"/>
    <w:rsid w:val="00084CB1"/>
    <w:rsid w:val="000A1273"/>
    <w:rsid w:val="000D0DD9"/>
    <w:rsid w:val="000E0730"/>
    <w:rsid w:val="000F33AA"/>
    <w:rsid w:val="00111350"/>
    <w:rsid w:val="00112306"/>
    <w:rsid w:val="00112321"/>
    <w:rsid w:val="00136FD7"/>
    <w:rsid w:val="001417BE"/>
    <w:rsid w:val="0014234D"/>
    <w:rsid w:val="00144E01"/>
    <w:rsid w:val="00147191"/>
    <w:rsid w:val="00147FB8"/>
    <w:rsid w:val="00176AC1"/>
    <w:rsid w:val="001E1233"/>
    <w:rsid w:val="001E6562"/>
    <w:rsid w:val="001F1EA9"/>
    <w:rsid w:val="001F3742"/>
    <w:rsid w:val="001F4104"/>
    <w:rsid w:val="001F58CF"/>
    <w:rsid w:val="002115A1"/>
    <w:rsid w:val="0023437A"/>
    <w:rsid w:val="002453E7"/>
    <w:rsid w:val="002552A5"/>
    <w:rsid w:val="00265318"/>
    <w:rsid w:val="0028019E"/>
    <w:rsid w:val="00282F4A"/>
    <w:rsid w:val="002857E8"/>
    <w:rsid w:val="00287D51"/>
    <w:rsid w:val="002919DF"/>
    <w:rsid w:val="0029248C"/>
    <w:rsid w:val="002960F0"/>
    <w:rsid w:val="002A271E"/>
    <w:rsid w:val="002B57BA"/>
    <w:rsid w:val="002F0398"/>
    <w:rsid w:val="002F6BDE"/>
    <w:rsid w:val="0030225D"/>
    <w:rsid w:val="00302724"/>
    <w:rsid w:val="0031613B"/>
    <w:rsid w:val="00320AEC"/>
    <w:rsid w:val="003517B5"/>
    <w:rsid w:val="00366F87"/>
    <w:rsid w:val="00375BA0"/>
    <w:rsid w:val="00376B5F"/>
    <w:rsid w:val="00385F4D"/>
    <w:rsid w:val="003B3F56"/>
    <w:rsid w:val="00414CC0"/>
    <w:rsid w:val="00415E56"/>
    <w:rsid w:val="004170A8"/>
    <w:rsid w:val="0041773C"/>
    <w:rsid w:val="00463643"/>
    <w:rsid w:val="00470F8F"/>
    <w:rsid w:val="00482092"/>
    <w:rsid w:val="00482331"/>
    <w:rsid w:val="00486931"/>
    <w:rsid w:val="00490589"/>
    <w:rsid w:val="004A3E26"/>
    <w:rsid w:val="004A55E6"/>
    <w:rsid w:val="004D5046"/>
    <w:rsid w:val="00510CDB"/>
    <w:rsid w:val="00513595"/>
    <w:rsid w:val="0051580F"/>
    <w:rsid w:val="00530BE8"/>
    <w:rsid w:val="00533073"/>
    <w:rsid w:val="00535EBB"/>
    <w:rsid w:val="00541037"/>
    <w:rsid w:val="0056461A"/>
    <w:rsid w:val="005954CB"/>
    <w:rsid w:val="00597B7E"/>
    <w:rsid w:val="005A6546"/>
    <w:rsid w:val="005D09A5"/>
    <w:rsid w:val="005E0ACE"/>
    <w:rsid w:val="005E1C7F"/>
    <w:rsid w:val="005F6B8B"/>
    <w:rsid w:val="00610203"/>
    <w:rsid w:val="0061038D"/>
    <w:rsid w:val="006165B8"/>
    <w:rsid w:val="00621179"/>
    <w:rsid w:val="00624F33"/>
    <w:rsid w:val="00632463"/>
    <w:rsid w:val="00635B38"/>
    <w:rsid w:val="00644452"/>
    <w:rsid w:val="00664F8E"/>
    <w:rsid w:val="006705F6"/>
    <w:rsid w:val="00670D02"/>
    <w:rsid w:val="00673D4B"/>
    <w:rsid w:val="00694840"/>
    <w:rsid w:val="006979C3"/>
    <w:rsid w:val="006A5B54"/>
    <w:rsid w:val="006D1DA4"/>
    <w:rsid w:val="006E7FA3"/>
    <w:rsid w:val="006F6CC0"/>
    <w:rsid w:val="00711BF2"/>
    <w:rsid w:val="007164BA"/>
    <w:rsid w:val="00723AB4"/>
    <w:rsid w:val="00782CA6"/>
    <w:rsid w:val="007A24F4"/>
    <w:rsid w:val="007A364D"/>
    <w:rsid w:val="007A7241"/>
    <w:rsid w:val="007B3371"/>
    <w:rsid w:val="007C7E47"/>
    <w:rsid w:val="007D162F"/>
    <w:rsid w:val="007D20FD"/>
    <w:rsid w:val="007D2C61"/>
    <w:rsid w:val="007D7F5E"/>
    <w:rsid w:val="007E2F3E"/>
    <w:rsid w:val="008068BB"/>
    <w:rsid w:val="008201C5"/>
    <w:rsid w:val="008271DC"/>
    <w:rsid w:val="00830FF1"/>
    <w:rsid w:val="0083312A"/>
    <w:rsid w:val="00850117"/>
    <w:rsid w:val="00864316"/>
    <w:rsid w:val="0087574B"/>
    <w:rsid w:val="00884284"/>
    <w:rsid w:val="00894784"/>
    <w:rsid w:val="008A37B3"/>
    <w:rsid w:val="008B30D8"/>
    <w:rsid w:val="008D2A3B"/>
    <w:rsid w:val="00900B69"/>
    <w:rsid w:val="00921562"/>
    <w:rsid w:val="009541F5"/>
    <w:rsid w:val="00961775"/>
    <w:rsid w:val="00984CAF"/>
    <w:rsid w:val="00985E81"/>
    <w:rsid w:val="00987793"/>
    <w:rsid w:val="00995351"/>
    <w:rsid w:val="0099690B"/>
    <w:rsid w:val="009B0A5B"/>
    <w:rsid w:val="009B4ACF"/>
    <w:rsid w:val="009D49B8"/>
    <w:rsid w:val="009E534E"/>
    <w:rsid w:val="00A029B4"/>
    <w:rsid w:val="00A05FE0"/>
    <w:rsid w:val="00A10B56"/>
    <w:rsid w:val="00A15F6D"/>
    <w:rsid w:val="00A324F5"/>
    <w:rsid w:val="00A37D24"/>
    <w:rsid w:val="00A43E4A"/>
    <w:rsid w:val="00A544B3"/>
    <w:rsid w:val="00A71680"/>
    <w:rsid w:val="00A77543"/>
    <w:rsid w:val="00A92646"/>
    <w:rsid w:val="00A968CA"/>
    <w:rsid w:val="00A97816"/>
    <w:rsid w:val="00AF2A65"/>
    <w:rsid w:val="00AF3870"/>
    <w:rsid w:val="00AF6031"/>
    <w:rsid w:val="00B01BC1"/>
    <w:rsid w:val="00B320CF"/>
    <w:rsid w:val="00B35E35"/>
    <w:rsid w:val="00B60D0A"/>
    <w:rsid w:val="00B71074"/>
    <w:rsid w:val="00B73FDC"/>
    <w:rsid w:val="00B77EF5"/>
    <w:rsid w:val="00B9732A"/>
    <w:rsid w:val="00BA1268"/>
    <w:rsid w:val="00BB5C06"/>
    <w:rsid w:val="00BE0862"/>
    <w:rsid w:val="00C009CA"/>
    <w:rsid w:val="00C21596"/>
    <w:rsid w:val="00C3046C"/>
    <w:rsid w:val="00C4395B"/>
    <w:rsid w:val="00C80FAB"/>
    <w:rsid w:val="00C82104"/>
    <w:rsid w:val="00C85BC2"/>
    <w:rsid w:val="00C92F30"/>
    <w:rsid w:val="00C96A09"/>
    <w:rsid w:val="00CC34F8"/>
    <w:rsid w:val="00CC52E2"/>
    <w:rsid w:val="00CF17D1"/>
    <w:rsid w:val="00D01001"/>
    <w:rsid w:val="00D0618B"/>
    <w:rsid w:val="00D33E46"/>
    <w:rsid w:val="00D44362"/>
    <w:rsid w:val="00D51C50"/>
    <w:rsid w:val="00D52533"/>
    <w:rsid w:val="00D665A0"/>
    <w:rsid w:val="00D95195"/>
    <w:rsid w:val="00D974E0"/>
    <w:rsid w:val="00DA4525"/>
    <w:rsid w:val="00DF2DD4"/>
    <w:rsid w:val="00E0314D"/>
    <w:rsid w:val="00E064AE"/>
    <w:rsid w:val="00E21743"/>
    <w:rsid w:val="00E245D5"/>
    <w:rsid w:val="00E44966"/>
    <w:rsid w:val="00EB74C1"/>
    <w:rsid w:val="00EC0246"/>
    <w:rsid w:val="00EC12C9"/>
    <w:rsid w:val="00ED0EED"/>
    <w:rsid w:val="00EE120F"/>
    <w:rsid w:val="00EF47B7"/>
    <w:rsid w:val="00F122F8"/>
    <w:rsid w:val="00F22CD4"/>
    <w:rsid w:val="00F257A1"/>
    <w:rsid w:val="00F2733D"/>
    <w:rsid w:val="00F31102"/>
    <w:rsid w:val="00F33F5D"/>
    <w:rsid w:val="00F363FC"/>
    <w:rsid w:val="00F366FE"/>
    <w:rsid w:val="00F51245"/>
    <w:rsid w:val="00F64B8C"/>
    <w:rsid w:val="00F67ADE"/>
    <w:rsid w:val="00F72731"/>
    <w:rsid w:val="00F84551"/>
    <w:rsid w:val="00F84A18"/>
    <w:rsid w:val="00FA1613"/>
    <w:rsid w:val="00FA2D0B"/>
    <w:rsid w:val="00FA6E5B"/>
    <w:rsid w:val="00FE2BB7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E3581"/>
  <w15:docId w15:val="{FEEA159C-C8B0-4A14-A47A-7EB5A835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24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24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324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CD4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D2C6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84CB1"/>
  </w:style>
  <w:style w:type="character" w:styleId="Emphasis">
    <w:name w:val="Emphasis"/>
    <w:basedOn w:val="DefaultParagraphFont"/>
    <w:uiPriority w:val="20"/>
    <w:qFormat/>
    <w:rsid w:val="00DF2DD4"/>
    <w:rPr>
      <w:i/>
      <w:iCs/>
    </w:rPr>
  </w:style>
  <w:style w:type="character" w:styleId="Strong">
    <w:name w:val="Strong"/>
    <w:basedOn w:val="DefaultParagraphFont"/>
    <w:uiPriority w:val="22"/>
    <w:qFormat/>
    <w:rsid w:val="00DF2DD4"/>
    <w:rPr>
      <w:b/>
      <w:bCs/>
    </w:rPr>
  </w:style>
  <w:style w:type="table" w:customStyle="1" w:styleId="1">
    <w:name w:val="Сетка таблицы1"/>
    <w:basedOn w:val="TableNormal"/>
    <w:next w:val="TableGrid"/>
    <w:uiPriority w:val="39"/>
    <w:rsid w:val="0011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1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2919D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3A882-82B8-411A-8082-E50ADDFB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"Гайский ГОК"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Медяков Виталий Александрович (MEDYAKOV-VA - MEDYAKOV)</dc:creator>
  <cp:lastModifiedBy>Keta aleksimeskhishvili</cp:lastModifiedBy>
  <cp:revision>2</cp:revision>
  <cp:lastPrinted>2024-11-26T05:46:00Z</cp:lastPrinted>
  <dcterms:created xsi:type="dcterms:W3CDTF">2025-04-30T06:28:00Z</dcterms:created>
  <dcterms:modified xsi:type="dcterms:W3CDTF">2025-04-30T06:28:00Z</dcterms:modified>
</cp:coreProperties>
</file>