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77777777" w:rsidR="007D73CE" w:rsidRPr="00230A4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17E98845" w14:textId="77777777" w:rsidR="003F2B24" w:rsidRPr="003F2B24" w:rsidRDefault="003F2B24" w:rsidP="003F2B24">
      <w:pPr>
        <w:spacing w:after="0" w:line="240" w:lineRule="auto"/>
        <w:jc w:val="center"/>
        <w:rPr>
          <w:rFonts w:ascii="Sylfaen" w:hAnsi="Sylfaen" w:cs="Sylfaen"/>
          <w:b/>
        </w:rPr>
      </w:pPr>
    </w:p>
    <w:p w14:paraId="701FB870" w14:textId="007E3264" w:rsidR="009815C7" w:rsidRPr="00F94013" w:rsidRDefault="000A0D72" w:rsidP="003F2B24">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9729644" w:rsidR="009815C7" w:rsidRPr="007B0071" w:rsidRDefault="00733E9B" w:rsidP="00373A41">
      <w:pPr>
        <w:autoSpaceDE w:val="0"/>
        <w:autoSpaceDN w:val="0"/>
        <w:adjustRightInd w:val="0"/>
        <w:spacing w:after="0" w:line="240" w:lineRule="auto"/>
        <w:jc w:val="center"/>
        <w:rPr>
          <w:rFonts w:ascii="Sylfaen" w:hAnsi="Sylfaen" w:cs="Sylfaen"/>
          <w:b/>
          <w:lang w:val="ka-GE"/>
        </w:rPr>
      </w:pPr>
      <w:bookmarkStart w:id="0" w:name="_Hlk193458249"/>
      <w:bookmarkStart w:id="1" w:name="_Hlk193462887"/>
      <w:r>
        <w:rPr>
          <w:rFonts w:ascii="Sylfaen" w:hAnsi="Sylfaen" w:cs="Sylfaen"/>
          <w:b/>
          <w:lang w:val="ka-GE"/>
        </w:rPr>
        <w:t>ისანი-სამგორის</w:t>
      </w:r>
      <w:r w:rsidR="003F2B24">
        <w:rPr>
          <w:rFonts w:ascii="Sylfaen" w:hAnsi="Sylfaen" w:cs="Sylfaen"/>
          <w:b/>
          <w:lang w:val="ka-GE"/>
        </w:rPr>
        <w:t xml:space="preserve"> რაიონ</w:t>
      </w:r>
      <w:r w:rsidR="00373A41">
        <w:rPr>
          <w:rFonts w:ascii="Sylfaen" w:hAnsi="Sylfaen" w:cs="Sylfaen"/>
          <w:b/>
          <w:lang w:val="ka-GE"/>
        </w:rPr>
        <w:t>ში</w:t>
      </w:r>
      <w:r w:rsidR="003F2B24">
        <w:rPr>
          <w:rFonts w:ascii="Sylfaen" w:hAnsi="Sylfaen" w:cs="Sylfaen"/>
          <w:b/>
          <w:lang w:val="ka-GE"/>
        </w:rPr>
        <w:t xml:space="preserve">, </w:t>
      </w:r>
      <w:r w:rsidR="00EF4BA9">
        <w:rPr>
          <w:rFonts w:ascii="Sylfaen" w:hAnsi="Sylfaen" w:cs="Sylfaen"/>
          <w:b/>
          <w:lang w:val="ka-GE"/>
        </w:rPr>
        <w:t>ლილოს საწყობის სარემონტო და გზის მოწყობის</w:t>
      </w:r>
      <w:r w:rsidR="00B42770">
        <w:rPr>
          <w:rFonts w:ascii="Sylfaen" w:hAnsi="Sylfaen" w:cs="Sylfaen"/>
          <w:b/>
          <w:lang w:val="ka-GE"/>
        </w:rPr>
        <w:t xml:space="preserve"> </w:t>
      </w:r>
      <w:r w:rsidR="0044376C">
        <w:rPr>
          <w:rFonts w:ascii="Sylfaen" w:hAnsi="Sylfaen" w:cs="Sylfaen"/>
          <w:b/>
          <w:lang w:val="ka-GE"/>
        </w:rPr>
        <w:t xml:space="preserve">სამუშაოების </w:t>
      </w:r>
      <w:bookmarkEnd w:id="0"/>
      <w:r w:rsidR="00F94013" w:rsidRPr="00F94013">
        <w:rPr>
          <w:rFonts w:ascii="Sylfaen" w:hAnsi="Sylfaen" w:cs="Sylfaen"/>
          <w:b/>
          <w:lang w:val="ka-GE"/>
        </w:rPr>
        <w:t>შესყიდ</w:t>
      </w:r>
      <w:bookmarkEnd w:id="1"/>
      <w:r w:rsidR="00F94013" w:rsidRPr="00F94013">
        <w:rPr>
          <w:rFonts w:ascii="Sylfaen" w:hAnsi="Sylfaen" w:cs="Sylfaen"/>
          <w:b/>
          <w:lang w:val="ka-GE"/>
        </w:rPr>
        <w:t xml:space="preserve">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779CB499" w14:textId="77777777" w:rsidR="00733E9B" w:rsidRDefault="00733E9B" w:rsidP="00665C42">
      <w:pPr>
        <w:spacing w:after="0" w:line="360" w:lineRule="auto"/>
        <w:jc w:val="center"/>
        <w:rPr>
          <w:rFonts w:asciiTheme="minorHAnsi" w:hAnsiTheme="minorHAnsi"/>
          <w:b/>
          <w:lang w:val="ka-GE"/>
        </w:rPr>
      </w:pPr>
    </w:p>
    <w:p w14:paraId="248DF051" w14:textId="0C835A86" w:rsidR="00277B37" w:rsidRPr="007B0071" w:rsidRDefault="00277B37" w:rsidP="009406AF">
      <w:pPr>
        <w:spacing w:after="0" w:line="360" w:lineRule="auto"/>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3DAD3730"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BF46B5">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F4BA9" w:rsidRPr="00EF4BA9">
        <w:rPr>
          <w:rFonts w:ascii="Sylfaen" w:hAnsi="Sylfaen" w:cs="Sylfaen"/>
          <w:b/>
          <w:lang w:val="ka-GE"/>
        </w:rPr>
        <w:t xml:space="preserve">ისანი-სამგორის რაიონში, ლილოს საწყობის სარემონტო და გზის მოწყობის სამუშაოების </w:t>
      </w:r>
      <w:r w:rsidR="008D3CB4" w:rsidRPr="008D3CB4">
        <w:rPr>
          <w:rFonts w:ascii="Sylfaen" w:hAnsi="Sylfaen" w:cs="Sylfaen"/>
          <w:lang w:val="ka-GE"/>
        </w:rPr>
        <w:t>შესყიდვ</w:t>
      </w:r>
      <w:r w:rsidR="00BF46B5">
        <w:rPr>
          <w:rFonts w:ascii="Sylfaen" w:hAnsi="Sylfaen" w:cs="Sylfaen"/>
          <w:lang w:val="ka-GE"/>
        </w:rPr>
        <w:t>აზე</w:t>
      </w:r>
      <w:r w:rsidR="006B7980">
        <w:rPr>
          <w:rFonts w:ascii="Sylfaen" w:hAnsi="Sylfaen" w:cs="Sylfaen"/>
          <w:lang w:val="ka-GE"/>
        </w:rPr>
        <w:t>:</w:t>
      </w:r>
    </w:p>
    <w:p w14:paraId="54B1705F" w14:textId="5CE744C2" w:rsidR="00BF46B5" w:rsidRDefault="00BF46B5" w:rsidP="00DE5EA9">
      <w:pPr>
        <w:spacing w:after="0" w:line="240" w:lineRule="auto"/>
        <w:jc w:val="both"/>
        <w:rPr>
          <w:rFonts w:ascii="Sylfaen" w:hAnsi="Sylfaen" w:cs="Sylfaen"/>
          <w:lang w:val="ka-GE"/>
        </w:rPr>
      </w:pPr>
    </w:p>
    <w:p w14:paraId="10A20067" w14:textId="07FC1BE6" w:rsidR="00373A41" w:rsidRPr="00AB09BA" w:rsidRDefault="00373A41" w:rsidP="00AB09BA">
      <w:pPr>
        <w:pStyle w:val="ListParagraph"/>
        <w:numPr>
          <w:ilvl w:val="0"/>
          <w:numId w:val="10"/>
        </w:numPr>
        <w:spacing w:after="0" w:line="240" w:lineRule="auto"/>
        <w:ind w:right="90"/>
        <w:jc w:val="both"/>
        <w:rPr>
          <w:rFonts w:ascii="Sylfaen" w:hAnsi="Sylfaen"/>
          <w:b/>
          <w:i/>
          <w:iCs/>
          <w:u w:val="single"/>
          <w:lang w:val="ka-GE"/>
        </w:rPr>
      </w:pPr>
      <w:r w:rsidRPr="0026144D">
        <w:rPr>
          <w:rFonts w:ascii="Sylfaen" w:hAnsi="Sylfaen"/>
          <w:b/>
          <w:i/>
          <w:iCs/>
          <w:color w:val="FF0000"/>
          <w:u w:val="single"/>
          <w:lang w:val="ka-GE"/>
        </w:rPr>
        <w:t>შესყიდვა ცხადდება ერთ ლოტად.</w:t>
      </w: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42C6986B" w:rsidR="00DB5C8D" w:rsidRDefault="00EF4BA9" w:rsidP="00DE5EA9">
      <w:pPr>
        <w:spacing w:after="0" w:line="240" w:lineRule="auto"/>
        <w:jc w:val="both"/>
        <w:rPr>
          <w:rFonts w:ascii="Sylfaen" w:hAnsi="Sylfaen" w:cs="Sylfaen"/>
          <w:lang w:val="ka-GE"/>
        </w:rPr>
      </w:pPr>
      <w:r w:rsidRPr="00EF4BA9">
        <w:rPr>
          <w:rFonts w:ascii="Sylfaen" w:hAnsi="Sylfaen" w:cs="Sylfaen"/>
          <w:b/>
          <w:lang w:val="ka-GE"/>
        </w:rPr>
        <w:t xml:space="preserve">ისანი-სამგორის რაიონში, ლილოს საწყობის სარემონტო და გზის მოწყობის  </w:t>
      </w:r>
      <w:r w:rsidR="003F2B24">
        <w:rPr>
          <w:rFonts w:ascii="Sylfaen" w:hAnsi="Sylfaen" w:cs="Sylfaen"/>
          <w:lang w:val="ka-GE"/>
        </w:rPr>
        <w:t xml:space="preserve">სამუშაოები </w:t>
      </w:r>
      <w:r w:rsidR="00185431">
        <w:rPr>
          <w:rFonts w:ascii="Sylfaen" w:hAnsi="Sylfaen" w:cs="Sylfaen"/>
          <w:lang w:val="ka-GE"/>
        </w:rPr>
        <w:t>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2460862E" w14:textId="77777777" w:rsidR="006B7980" w:rsidRDefault="006B7980" w:rsidP="00DE5EA9">
      <w:pPr>
        <w:spacing w:after="0" w:line="240" w:lineRule="auto"/>
        <w:jc w:val="both"/>
        <w:rPr>
          <w:rFonts w:ascii="Sylfaen" w:hAnsi="Sylfaen" w:cs="Sylfaen"/>
          <w:lang w:val="ka-GE"/>
        </w:rPr>
      </w:pP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302874F4" w:rsidR="00F36706" w:rsidRDefault="00F36706" w:rsidP="00F36706">
      <w:pPr>
        <w:jc w:val="both"/>
        <w:rPr>
          <w:rFonts w:ascii="Sylfaen" w:hAnsi="Sylfaen" w:cs="Sylfaen"/>
          <w:lang w:val="ka-GE"/>
        </w:rPr>
      </w:pPr>
      <w:r>
        <w:rPr>
          <w:rFonts w:ascii="Sylfaen" w:hAnsi="Sylfaen" w:cs="Sylfaen"/>
          <w:lang w:val="ka-GE"/>
        </w:rPr>
        <w:t xml:space="preserve">- ტენდერში გამარჯვებულმა </w:t>
      </w:r>
      <w:r w:rsidR="00AB09BA">
        <w:rPr>
          <w:rFonts w:ascii="Sylfaen" w:hAnsi="Sylfaen" w:cs="Sylfaen"/>
          <w:lang w:val="ka-GE"/>
        </w:rPr>
        <w:t>კომპანიამ</w:t>
      </w:r>
      <w:r>
        <w:rPr>
          <w:rFonts w:ascii="Sylfaen" w:hAnsi="Sylfaen" w:cs="Sylfaen"/>
          <w:lang w:val="ka-GE"/>
        </w:rPr>
        <w:t xml:space="preserve">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F36706">
      <w:pPr>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22639B7B"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041D2082" w14:textId="77777777" w:rsidR="000824DB" w:rsidRDefault="000824DB" w:rsidP="00591447">
      <w:pPr>
        <w:spacing w:after="0" w:line="240" w:lineRule="auto"/>
        <w:jc w:val="both"/>
        <w:rPr>
          <w:rFonts w:ascii="Sylfaen" w:hAnsi="Sylfaen" w:cs="Sylfaen"/>
          <w:lang w:val="ka-GE"/>
        </w:rPr>
      </w:pPr>
    </w:p>
    <w:p w14:paraId="2726D70A" w14:textId="77777777" w:rsidR="000824DB" w:rsidRDefault="000824DB" w:rsidP="000824DB">
      <w:pPr>
        <w:spacing w:after="0" w:line="240" w:lineRule="auto"/>
        <w:jc w:val="both"/>
        <w:rPr>
          <w:rFonts w:ascii="Sylfaen" w:hAnsi="Sylfaen" w:cs="Sylfaen"/>
          <w:lang w:val="ka-GE"/>
        </w:rPr>
      </w:pPr>
    </w:p>
    <w:p w14:paraId="40472014" w14:textId="77777777" w:rsidR="00F57244" w:rsidRPr="00143200" w:rsidRDefault="00F57244" w:rsidP="00143200">
      <w:pPr>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lastRenderedPageBreak/>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2E092532" w14:textId="5D18DABB" w:rsidR="00503AE3" w:rsidRDefault="00185431" w:rsidP="00A735D2">
      <w:pPr>
        <w:spacing w:line="240" w:lineRule="auto"/>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სამუშაოები უნდა განხორციელდეს</w:t>
      </w:r>
      <w:r w:rsidR="00B42770">
        <w:rPr>
          <w:rFonts w:ascii="Sylfaen" w:hAnsi="Sylfaen"/>
          <w:lang w:val="ka-GE"/>
        </w:rPr>
        <w:t xml:space="preserve"> </w:t>
      </w:r>
      <w:r w:rsidR="00733E9B">
        <w:rPr>
          <w:rFonts w:ascii="Sylfaen" w:hAnsi="Sylfaen"/>
          <w:lang w:val="ka-GE"/>
        </w:rPr>
        <w:t>ისანი-სამგორის</w:t>
      </w:r>
      <w:r w:rsidR="000208E9">
        <w:rPr>
          <w:rFonts w:ascii="Sylfaen" w:hAnsi="Sylfaen"/>
          <w:lang w:val="ka-GE"/>
        </w:rPr>
        <w:t xml:space="preserve"> რაიონ</w:t>
      </w:r>
      <w:r w:rsidR="00AB09BA">
        <w:rPr>
          <w:rFonts w:ascii="Sylfaen" w:hAnsi="Sylfaen"/>
          <w:lang w:val="ka-GE"/>
        </w:rPr>
        <w:t>ებ</w:t>
      </w:r>
      <w:r w:rsidR="000208E9">
        <w:rPr>
          <w:rFonts w:ascii="Sylfaen" w:hAnsi="Sylfaen"/>
          <w:lang w:val="ka-GE"/>
        </w:rPr>
        <w:t>ში</w:t>
      </w:r>
      <w:r w:rsidR="00AB09BA">
        <w:rPr>
          <w:rFonts w:ascii="Sylfaen" w:hAnsi="Sylfaen"/>
          <w:lang w:val="ka-GE"/>
        </w:rPr>
        <w:t>.</w:t>
      </w:r>
    </w:p>
    <w:p w14:paraId="1E3773B6" w14:textId="77ECB7D0" w:rsidR="009203F4" w:rsidRDefault="00185431" w:rsidP="00A735D2">
      <w:pPr>
        <w:spacing w:line="240" w:lineRule="auto"/>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w:t>
      </w:r>
      <w:r w:rsidR="000208E9">
        <w:rPr>
          <w:rFonts w:ascii="Sylfaen" w:hAnsi="Sylfaen"/>
          <w:lang w:val="ka-GE"/>
        </w:rPr>
        <w:t>ებ</w:t>
      </w:r>
      <w:r w:rsidR="00777DC3" w:rsidRPr="00777DC3">
        <w:rPr>
          <w:rFonts w:ascii="Sylfaen" w:hAnsi="Sylfaen"/>
          <w:lang w:val="ka-GE"/>
        </w:rPr>
        <w:t>ში</w:t>
      </w:r>
      <w:r w:rsidR="00A735D2">
        <w:rPr>
          <w:rFonts w:ascii="Sylfaen" w:hAnsi="Sylfaen"/>
          <w:lang w:val="ka-GE"/>
        </w:rPr>
        <w:t>.</w:t>
      </w:r>
      <w:r w:rsidR="00B265C8">
        <w:rPr>
          <w:rFonts w:ascii="Sylfaen" w:hAnsi="Sylfaen"/>
          <w:lang w:val="ka-GE"/>
        </w:rPr>
        <w:t xml:space="preserve"> </w:t>
      </w:r>
    </w:p>
    <w:p w14:paraId="4F4562E1" w14:textId="33AABA88" w:rsidR="00AB09BA" w:rsidRPr="00E34EA3" w:rsidRDefault="00AB09BA" w:rsidP="00A735D2">
      <w:pPr>
        <w:spacing w:line="240" w:lineRule="auto"/>
        <w:jc w:val="both"/>
        <w:rPr>
          <w:rFonts w:ascii="Sylfaen" w:hAnsi="Sylfaen"/>
          <w:color w:val="FF0000"/>
          <w:lang w:val="ka-GE"/>
        </w:rPr>
      </w:pPr>
      <w:r w:rsidRPr="00E34EA3">
        <w:rPr>
          <w:rFonts w:ascii="Sylfaen" w:hAnsi="Sylfaen"/>
          <w:color w:val="FF0000"/>
          <w:lang w:val="ka-GE"/>
        </w:rPr>
        <w:t xml:space="preserve">- </w:t>
      </w:r>
      <w:r w:rsidR="0026144D" w:rsidRPr="00E34EA3">
        <w:rPr>
          <w:rFonts w:ascii="Sylfaen" w:hAnsi="Sylfaen"/>
          <w:color w:val="FF0000"/>
          <w:lang w:val="ka-GE"/>
        </w:rPr>
        <w:t>ერთდროულად</w:t>
      </w:r>
      <w:r w:rsidRPr="00E34EA3">
        <w:rPr>
          <w:rFonts w:ascii="Sylfaen" w:hAnsi="Sylfaen"/>
          <w:color w:val="FF0000"/>
          <w:lang w:val="ka-GE"/>
        </w:rPr>
        <w:t xml:space="preserve"> </w:t>
      </w:r>
      <w:r w:rsidR="0026144D" w:rsidRPr="00E34EA3">
        <w:rPr>
          <w:rFonts w:ascii="Sylfaen" w:hAnsi="Sylfaen"/>
          <w:color w:val="FF0000"/>
          <w:lang w:val="ka-GE"/>
        </w:rPr>
        <w:t>გასახორციელებელია</w:t>
      </w:r>
      <w:r w:rsidRPr="00E34EA3">
        <w:rPr>
          <w:rFonts w:ascii="Sylfaen" w:hAnsi="Sylfaen"/>
          <w:color w:val="FF0000"/>
          <w:lang w:val="ka-GE"/>
        </w:rPr>
        <w:t xml:space="preserve"> პროექტების რაოდენობა- </w:t>
      </w:r>
      <w:r w:rsidR="00EF4BA9">
        <w:rPr>
          <w:rFonts w:ascii="Sylfaen" w:hAnsi="Sylfaen"/>
          <w:color w:val="FF0000"/>
          <w:lang w:val="ka-GE"/>
        </w:rPr>
        <w:t>1</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Default="001466B2" w:rsidP="00A735D2">
      <w:pPr>
        <w:spacing w:after="0" w:line="24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2" w:name="_Toc454818563"/>
    </w:p>
    <w:p w14:paraId="79D569D7" w14:textId="77777777" w:rsidR="00A735D2" w:rsidRDefault="00A735D2" w:rsidP="00A735D2">
      <w:pPr>
        <w:spacing w:after="0" w:line="240" w:lineRule="auto"/>
        <w:jc w:val="both"/>
        <w:rPr>
          <w:rFonts w:ascii="Sylfaen" w:hAnsi="Sylfaen" w:cs="Sylfaen"/>
          <w:lang w:val="ka-GE"/>
        </w:rPr>
      </w:pPr>
    </w:p>
    <w:bookmarkEnd w:id="2"/>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15B3B2E8" w14:textId="25E42C08" w:rsidR="00727AB8" w:rsidRDefault="00727AB8" w:rsidP="00727AB8">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ადეკვატურობის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დასაშვებია მშენებლობის შემფასებელთა კავშირის მიერ გამოცემული 202</w:t>
      </w:r>
      <w:r w:rsidR="00AB09BA">
        <w:rPr>
          <w:rFonts w:ascii="Sylfaen" w:hAnsi="Sylfaen"/>
          <w:b/>
          <w:bCs/>
          <w:color w:val="FF0000"/>
          <w:lang w:val="ka-GE"/>
        </w:rPr>
        <w:t>5</w:t>
      </w:r>
      <w:r w:rsidRPr="006A7856">
        <w:rPr>
          <w:rFonts w:ascii="Sylfaen" w:hAnsi="Sylfaen"/>
          <w:b/>
          <w:bCs/>
          <w:color w:val="FF0000"/>
          <w:lang w:val="ka-GE"/>
        </w:rPr>
        <w:t xml:space="preserve"> წლის მეთოდური მითითებები და 202</w:t>
      </w:r>
      <w:r w:rsidR="00AB09BA">
        <w:rPr>
          <w:rFonts w:ascii="Sylfaen" w:hAnsi="Sylfaen"/>
          <w:b/>
          <w:bCs/>
          <w:color w:val="FF0000"/>
          <w:lang w:val="ka-GE"/>
        </w:rPr>
        <w:t>5</w:t>
      </w:r>
      <w:r w:rsidRPr="006A7856">
        <w:rPr>
          <w:rFonts w:ascii="Sylfaen" w:hAnsi="Sylfaen"/>
          <w:b/>
          <w:bCs/>
          <w:color w:val="FF0000"/>
          <w:lang w:val="ka-GE"/>
        </w:rPr>
        <w:t xml:space="preserve"> წლის </w:t>
      </w:r>
      <w:r w:rsidR="006B74AC">
        <w:rPr>
          <w:rFonts w:ascii="Sylfaen" w:hAnsi="Sylfaen"/>
          <w:b/>
          <w:bCs/>
          <w:color w:val="FF0000"/>
          <w:lang w:val="ka-GE"/>
        </w:rPr>
        <w:t>I</w:t>
      </w:r>
      <w:r w:rsidRPr="006A7856">
        <w:rPr>
          <w:rFonts w:ascii="Sylfaen" w:hAnsi="Sylfaen"/>
          <w:b/>
          <w:bCs/>
          <w:color w:val="FF0000"/>
          <w:lang w:val="ka-GE"/>
        </w:rPr>
        <w:t xml:space="preserve"> კვარტლის სამშენებლო რესურსული 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 xml:space="preserve">20% </w:t>
      </w:r>
      <w:r w:rsidR="006B74AC" w:rsidRPr="006A7856">
        <w:rPr>
          <w:rFonts w:ascii="Sylfaen" w:hAnsi="Sylfaen"/>
          <w:b/>
          <w:bCs/>
          <w:color w:val="FF0000"/>
          <w:lang w:val="ka-GE"/>
        </w:rPr>
        <w:t>გადახრა</w:t>
      </w:r>
      <w:r w:rsidRPr="006A7856">
        <w:rPr>
          <w:rFonts w:ascii="Sylfaen" w:hAnsi="Sylfaen"/>
          <w:b/>
          <w:bCs/>
          <w:color w:val="FF0000"/>
          <w:lang w:val="ka-GE"/>
        </w:rPr>
        <w:t xml:space="preserve">. ნებისმიერი უფრო </w:t>
      </w:r>
      <w:r w:rsidRPr="006A7856">
        <w:rPr>
          <w:rFonts w:ascii="Sylfaen" w:hAnsi="Sylfaen"/>
          <w:b/>
          <w:bCs/>
          <w:color w:val="FF0000"/>
          <w:lang w:val="ka-GE"/>
        </w:rPr>
        <w:lastRenderedPageBreak/>
        <w:t>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ადეკვატურობის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29E31ED6" w14:textId="79B9E03D" w:rsidR="00727AB8" w:rsidRDefault="00727AB8" w:rsidP="00727AB8">
      <w:pPr>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w:t>
      </w:r>
      <w:r w:rsidR="0026144D">
        <w:rPr>
          <w:rFonts w:ascii="Sylfaen" w:hAnsi="Sylfaen"/>
          <w:b/>
          <w:bCs/>
          <w:color w:val="FF0000"/>
          <w:lang w:val="ka-GE"/>
        </w:rPr>
        <w:t>ტ</w:t>
      </w:r>
      <w:r>
        <w:rPr>
          <w:rFonts w:ascii="Sylfaen" w:hAnsi="Sylfaen"/>
          <w:b/>
          <w:bCs/>
          <w:color w:val="FF0000"/>
          <w:lang w:val="ka-GE"/>
        </w:rPr>
        <w:t>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w:t>
      </w:r>
      <w:r w:rsidR="00B242F2">
        <w:rPr>
          <w:rFonts w:ascii="Sylfaen" w:hAnsi="Sylfaen"/>
          <w:b/>
          <w:bCs/>
          <w:color w:val="FF0000"/>
          <w:lang w:val="ka-GE"/>
        </w:rPr>
        <w:t>სერტიფიცირების</w:t>
      </w:r>
      <w:r>
        <w:rPr>
          <w:rFonts w:ascii="Sylfaen" w:hAnsi="Sylfaen"/>
          <w:b/>
          <w:bCs/>
          <w:color w:val="FF0000"/>
          <w:lang w:val="ka-GE"/>
        </w:rPr>
        <w:t xml:space="preserve"> დამადასტურებელი დოკუმენტი).</w:t>
      </w:r>
    </w:p>
    <w:p w14:paraId="3E33A6EB" w14:textId="0F4E85F2" w:rsidR="00C7542B" w:rsidRPr="00DE5EA9" w:rsidRDefault="00C7542B" w:rsidP="00727AB8">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2595BA93"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26144D">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01AFE6" w14:textId="77777777" w:rsidR="00727AB8" w:rsidRPr="00C85837" w:rsidRDefault="00727AB8" w:rsidP="00727AB8">
      <w:pPr>
        <w:jc w:val="both"/>
        <w:rPr>
          <w:rFonts w:ascii="Sylfaen" w:hAnsi="Sylfaen"/>
          <w:b/>
          <w:lang w:val="ka-GE"/>
        </w:rPr>
      </w:pPr>
      <w:r w:rsidRPr="00C85837">
        <w:rPr>
          <w:rFonts w:ascii="Sylfaen" w:hAnsi="Sylfaen"/>
          <w:b/>
          <w:lang w:val="ka-GE"/>
        </w:rPr>
        <w:t xml:space="preserve">8. შრომის უსაფრთხოების შევსებული კითხვარი; </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06ECED90"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727AB8">
        <w:rPr>
          <w:rFonts w:ascii="Sylfaen" w:hAnsi="Sylfaen" w:cs="Sylfaen"/>
          <w:b/>
          <w:sz w:val="20"/>
          <w:szCs w:val="20"/>
          <w:lang w:val="ka-GE"/>
        </w:rPr>
        <w:t>5</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C4E63">
        <w:rPr>
          <w:rFonts w:ascii="Sylfaen" w:hAnsi="Sylfaen" w:cs="Sylfaen"/>
          <w:b/>
          <w:sz w:val="20"/>
          <w:szCs w:val="20"/>
        </w:rPr>
        <w:t xml:space="preserve">20 </w:t>
      </w:r>
      <w:proofErr w:type="spellStart"/>
      <w:r w:rsidR="006C4E63">
        <w:rPr>
          <w:rFonts w:ascii="Sylfaen" w:hAnsi="Sylfaen" w:cs="Sylfaen"/>
          <w:b/>
          <w:sz w:val="20"/>
          <w:szCs w:val="20"/>
        </w:rPr>
        <w:t>ივნისს</w:t>
      </w:r>
      <w:proofErr w:type="spellEnd"/>
      <w:r w:rsidR="00727AB8">
        <w:rPr>
          <w:rFonts w:ascii="Sylfaen" w:hAnsi="Sylfaen" w:cs="Sylfaen"/>
          <w:b/>
          <w:sz w:val="20"/>
          <w:szCs w:val="20"/>
        </w:rPr>
        <w:t xml:space="preserve"> </w:t>
      </w:r>
      <w:r w:rsidR="00B42770">
        <w:rPr>
          <w:rFonts w:ascii="Sylfaen" w:hAnsi="Sylfaen" w:cs="Sylfaen"/>
          <w:b/>
          <w:sz w:val="20"/>
          <w:szCs w:val="20"/>
          <w:lang w:val="ka-GE"/>
        </w:rPr>
        <w:t xml:space="preserve"> 1</w:t>
      </w:r>
      <w:r w:rsidR="006C4E63">
        <w:rPr>
          <w:rFonts w:ascii="Sylfaen" w:hAnsi="Sylfaen" w:cs="Sylfaen"/>
          <w:b/>
          <w:sz w:val="20"/>
          <w:szCs w:val="20"/>
        </w:rPr>
        <w:t>7</w:t>
      </w:r>
      <w:r w:rsidR="00B42770">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w:t>
      </w:r>
      <w:proofErr w:type="spellStart"/>
      <w:r w:rsidRPr="00B43DFF">
        <w:rPr>
          <w:rFonts w:ascii="Sylfaen" w:hAnsi="Sylfaen" w:cs="Sylfaen"/>
          <w:b/>
          <w:sz w:val="20"/>
          <w:szCs w:val="20"/>
          <w:u w:val="single"/>
          <w:lang w:val="ka-GE"/>
        </w:rPr>
        <w:t>აიტვირთოს</w:t>
      </w:r>
      <w:proofErr w:type="spellEnd"/>
      <w:r w:rsidRPr="00B43DFF">
        <w:rPr>
          <w:rFonts w:ascii="Sylfaen" w:hAnsi="Sylfaen" w:cs="Sylfaen"/>
          <w:b/>
          <w:sz w:val="20"/>
          <w:szCs w:val="20"/>
          <w:u w:val="single"/>
          <w:lang w:val="ka-GE"/>
        </w:rPr>
        <w:t xml:space="preserve">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A70A9">
      <w:pPr>
        <w:spacing w:line="240" w:lineRule="auto"/>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A70A9">
      <w:pPr>
        <w:spacing w:line="240" w:lineRule="auto"/>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DA70A9">
      <w:pPr>
        <w:pStyle w:val="ListParagraph"/>
        <w:numPr>
          <w:ilvl w:val="1"/>
          <w:numId w:val="3"/>
        </w:numPr>
        <w:spacing w:after="0" w:line="24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DA70A9">
      <w:pPr>
        <w:spacing w:after="0" w:line="24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6DFE466E" w:rsidR="00F732E4" w:rsidRPr="00F60BDF" w:rsidRDefault="00822939" w:rsidP="00DA70A9">
      <w:pPr>
        <w:pStyle w:val="ListParagraph"/>
        <w:numPr>
          <w:ilvl w:val="2"/>
          <w:numId w:val="4"/>
        </w:numPr>
        <w:spacing w:after="0" w:line="240" w:lineRule="auto"/>
        <w:rPr>
          <w:rFonts w:ascii="AcadNusx" w:eastAsiaTheme="minorHAnsi" w:hAnsi="AcadNusx"/>
          <w:sz w:val="20"/>
          <w:szCs w:val="20"/>
        </w:rPr>
      </w:pPr>
      <w:r w:rsidRPr="00F60BDF">
        <w:rPr>
          <w:rFonts w:ascii="Sylfaen" w:hAnsi="Sylfaen" w:cs="Sylfaen"/>
          <w:lang w:val="ka-GE"/>
        </w:rPr>
        <w:t xml:space="preserve">შემსყიდველი იტოვებს უფლებას გააფორმოს ხელშეკრულება ერთ ან </w:t>
      </w:r>
      <w:r w:rsidR="0026144D" w:rsidRPr="00F60BDF">
        <w:rPr>
          <w:rFonts w:ascii="Sylfaen" w:hAnsi="Sylfaen" w:cs="Sylfaen"/>
          <w:lang w:val="ka-GE"/>
        </w:rPr>
        <w:t>რამდენიმე</w:t>
      </w:r>
      <w:r w:rsidRPr="00F60BDF">
        <w:rPr>
          <w:rFonts w:ascii="Sylfaen" w:hAnsi="Sylfaen" w:cs="Sylfaen"/>
          <w:lang w:val="ka-GE"/>
        </w:rPr>
        <w:t xml:space="preserve"> კომპანიასთან.</w:t>
      </w:r>
    </w:p>
    <w:p w14:paraId="7089A739" w14:textId="5B8CE11E" w:rsidR="00CC4789" w:rsidRPr="00F60BDF" w:rsidRDefault="00F60BDF" w:rsidP="00DA70A9">
      <w:pPr>
        <w:spacing w:after="0" w:line="240" w:lineRule="auto"/>
        <w:ind w:left="360"/>
        <w:rPr>
          <w:rFonts w:ascii="AcadNusx" w:eastAsiaTheme="minorHAnsi" w:hAnsi="AcadNusx"/>
          <w:sz w:val="20"/>
          <w:szCs w:val="20"/>
        </w:rPr>
      </w:pPr>
      <w:proofErr w:type="gramStart"/>
      <w:r>
        <w:rPr>
          <w:rFonts w:ascii="Sylfaen" w:hAnsi="Sylfaen"/>
          <w:b/>
        </w:rPr>
        <w:lastRenderedPageBreak/>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DA70A9">
      <w:pPr>
        <w:pStyle w:val="ListParagraph"/>
        <w:spacing w:after="0" w:line="24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DA70A9">
      <w:pPr>
        <w:pStyle w:val="ListParagraph"/>
        <w:numPr>
          <w:ilvl w:val="2"/>
          <w:numId w:val="5"/>
        </w:numPr>
        <w:tabs>
          <w:tab w:val="left" w:pos="426"/>
        </w:tabs>
        <w:spacing w:before="120" w:after="0" w:line="24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 xml:space="preserve">ი მისი მიმდინარეობის </w:t>
      </w:r>
      <w:proofErr w:type="spellStart"/>
      <w:r w:rsidR="00CC4789" w:rsidRPr="00D50B27">
        <w:rPr>
          <w:rFonts w:ascii="Sylfaen" w:hAnsi="Sylfaen"/>
          <w:lang w:val="ka-GE"/>
        </w:rPr>
        <w:t>ნებმისმიერ</w:t>
      </w:r>
      <w:proofErr w:type="spellEnd"/>
      <w:r w:rsidR="00CC4789" w:rsidRPr="00D50B27">
        <w:rPr>
          <w:rFonts w:ascii="Sylfaen" w:hAnsi="Sylfaen"/>
          <w:lang w:val="ka-GE"/>
        </w:rPr>
        <w:t xml:space="preserve"> ეტაპზე.</w:t>
      </w:r>
    </w:p>
    <w:p w14:paraId="522DE442" w14:textId="3203C725" w:rsidR="00CC4789" w:rsidRPr="007B0071" w:rsidRDefault="00633F4A" w:rsidP="00DA70A9">
      <w:pPr>
        <w:pStyle w:val="ListParagraph"/>
        <w:spacing w:after="0" w:line="24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w:t>
      </w:r>
      <w:proofErr w:type="spellStart"/>
      <w:r>
        <w:rPr>
          <w:rFonts w:ascii="Sylfaen" w:hAnsi="Sylfaen"/>
          <w:lang w:val="ka-GE"/>
        </w:rPr>
        <w:t>შემსყიდველი“</w:t>
      </w:r>
      <w:r w:rsidR="00CC4789" w:rsidRPr="007B0071">
        <w:rPr>
          <w:rFonts w:ascii="Sylfaen" w:hAnsi="Sylfaen"/>
          <w:lang w:val="ka-GE"/>
        </w:rPr>
        <w:t>არ</w:t>
      </w:r>
      <w:proofErr w:type="spellEnd"/>
      <w:r w:rsidR="00CC4789" w:rsidRPr="007B0071">
        <w:rPr>
          <w:rFonts w:ascii="Sylfaen" w:hAnsi="Sylfaen"/>
          <w:lang w:val="ka-GE"/>
        </w:rPr>
        <w:t xml:space="preserve"> არის ვალდებული მონაწილე კომპანიას მისცეს სიტყვიერი ან წერილობით ახსნა-განმარტება </w:t>
      </w:r>
      <w:proofErr w:type="spellStart"/>
      <w:r w:rsidR="00CC4789" w:rsidRPr="007B0071">
        <w:rPr>
          <w:rFonts w:ascii="Sylfaen" w:hAnsi="Sylfaen"/>
          <w:lang w:val="ka-GE"/>
        </w:rPr>
        <w:t>კონსკურსთან</w:t>
      </w:r>
      <w:proofErr w:type="spellEnd"/>
      <w:r w:rsidR="00CC4789" w:rsidRPr="007B0071">
        <w:rPr>
          <w:rFonts w:ascii="Sylfaen" w:hAnsi="Sylfaen"/>
          <w:lang w:val="ka-GE"/>
        </w:rPr>
        <w:t xml:space="preserve"> დაკავშირებულ ნებისმიერ გადაწყვეტილებაზე.</w:t>
      </w:r>
    </w:p>
    <w:p w14:paraId="459A939D" w14:textId="38422FC4" w:rsidR="00CC4789" w:rsidRPr="007B0071" w:rsidRDefault="00633F4A" w:rsidP="00DA70A9">
      <w:pPr>
        <w:pStyle w:val="ListParagraph"/>
        <w:spacing w:after="0" w:line="24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DA70A9">
      <w:pPr>
        <w:spacing w:after="0" w:line="24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w:t>
      </w:r>
      <w:r w:rsidR="00C55160">
        <w:rPr>
          <w:rFonts w:ascii="Sylfaen" w:hAnsi="Sylfaen"/>
          <w:color w:val="000000"/>
          <w:lang w:val="ka-GE"/>
        </w:rPr>
        <w:lastRenderedPageBreak/>
        <w:t xml:space="preserve">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w:t>
      </w:r>
      <w:proofErr w:type="spellStart"/>
      <w:r w:rsidR="00C55160">
        <w:rPr>
          <w:rFonts w:ascii="Sylfaen" w:hAnsi="Sylfaen"/>
          <w:color w:val="000000"/>
          <w:lang w:val="ka-GE"/>
        </w:rPr>
        <w:t>პრეტეზნიის</w:t>
      </w:r>
      <w:proofErr w:type="spellEnd"/>
      <w:r w:rsidR="00C55160">
        <w:rPr>
          <w:rFonts w:ascii="Sylfaen" w:hAnsi="Sylfaen"/>
          <w:color w:val="000000"/>
          <w:lang w:val="ka-GE"/>
        </w:rPr>
        <w:t xml:space="preserve">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734FC1FD" w14:textId="77777777" w:rsidR="00C61BE6" w:rsidRDefault="00C61BE6" w:rsidP="00F94B27">
      <w:pPr>
        <w:spacing w:after="0" w:line="360" w:lineRule="auto"/>
        <w:jc w:val="both"/>
        <w:rPr>
          <w:rFonts w:ascii="Sylfaen" w:hAnsi="Sylfaen" w:cs="Sylfaen"/>
          <w:b/>
          <w:u w:val="single"/>
          <w:lang w:val="ka-GE"/>
        </w:rPr>
      </w:pPr>
    </w:p>
    <w:p w14:paraId="3C95107A" w14:textId="05BCDB51" w:rsidR="00C61BE6" w:rsidRDefault="00C61BE6" w:rsidP="00F94B27">
      <w:pPr>
        <w:spacing w:after="0" w:line="360" w:lineRule="auto"/>
        <w:jc w:val="both"/>
        <w:rPr>
          <w:rFonts w:ascii="Sylfaen" w:hAnsi="Sylfaen" w:cs="Sylfaen"/>
          <w:b/>
          <w:u w:val="single"/>
          <w:lang w:val="ka-GE"/>
        </w:rPr>
      </w:pPr>
      <w:r>
        <w:rPr>
          <w:rFonts w:ascii="Sylfaen" w:hAnsi="Sylfaen" w:cs="Sylfaen"/>
          <w:b/>
          <w:u w:val="single"/>
          <w:lang w:val="ka-GE"/>
        </w:rPr>
        <w:t xml:space="preserve">გთხოვთ, ასევე გაითვალისწინოთ რომ პრეტენდენტი კომპანია უნდა იყოს იგივე შპს, რომლის მიერ ხდება წინადადების ატვირთვა. </w:t>
      </w:r>
    </w:p>
    <w:p w14:paraId="39366B72" w14:textId="77777777" w:rsidR="00C61BE6" w:rsidRDefault="00C61BE6" w:rsidP="00F94B27">
      <w:pPr>
        <w:spacing w:after="0" w:line="360" w:lineRule="auto"/>
        <w:jc w:val="both"/>
        <w:rPr>
          <w:rFonts w:ascii="Sylfaen" w:hAnsi="Sylfaen" w:cs="Sylfaen"/>
          <w:b/>
          <w:u w:val="single"/>
          <w:lang w:val="ka-GE"/>
        </w:rPr>
      </w:pPr>
    </w:p>
    <w:p w14:paraId="4E446840" w14:textId="5FC5A698"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3E6D8A4F" w14:textId="207E4403" w:rsidR="00C55160" w:rsidRPr="009406AF" w:rsidRDefault="002237DF" w:rsidP="009406AF">
      <w:pPr>
        <w:spacing w:after="0"/>
        <w:jc w:val="both"/>
        <w:rPr>
          <w:rFonts w:ascii="Sylfaen" w:hAnsi="Sylfaen"/>
          <w:lang w:val="ka-GE"/>
        </w:rPr>
      </w:pPr>
      <w:r w:rsidRPr="00696A50">
        <w:rPr>
          <w:rFonts w:ascii="Sylfaen" w:hAnsi="Sylfaen"/>
          <w:lang w:val="ka-GE"/>
        </w:rPr>
        <w:t>გიორგი ვეშაპიძე, მობ: +995 595 33 93 30, E-</w:t>
      </w:r>
      <w:proofErr w:type="spellStart"/>
      <w:r w:rsidRPr="00696A50">
        <w:rPr>
          <w:rFonts w:ascii="Sylfaen" w:hAnsi="Sylfaen"/>
          <w:lang w:val="ka-GE"/>
        </w:rPr>
        <w:t>mail</w:t>
      </w:r>
      <w:proofErr w:type="spellEnd"/>
      <w:r w:rsidRPr="00696A50">
        <w:rPr>
          <w:rFonts w:ascii="Sylfaen" w:hAnsi="Sylfaen"/>
          <w:lang w:val="ka-GE"/>
        </w:rPr>
        <w:t xml:space="preserve">: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9406AF">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9406A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9406AF">
        <w:rPr>
          <w:rFonts w:cs="Arial"/>
          <w:lang w:val="ka-GE"/>
        </w:rPr>
        <w:t>11</w:t>
      </w:r>
      <w:r w:rsidRPr="002237DF">
        <w:rPr>
          <w:rFonts w:cs="Arial"/>
          <w:lang w:val="ka-GE"/>
        </w:rPr>
        <w:t>4</w:t>
      </w:r>
      <w:r w:rsidR="00B81448" w:rsidRPr="009406AF">
        <w:rPr>
          <w:rFonts w:cs="Arial"/>
          <w:lang w:val="ka-GE"/>
        </w:rPr>
        <w:t>6</w:t>
      </w:r>
      <w:r w:rsidRPr="002237DF">
        <w:rPr>
          <w:rFonts w:cs="Arial"/>
          <w:lang w:val="ka-GE"/>
        </w:rPr>
        <w:t>); 5</w:t>
      </w:r>
      <w:r w:rsidR="00B81448" w:rsidRPr="009406AF">
        <w:rPr>
          <w:rFonts w:cs="Arial"/>
          <w:lang w:val="ka-GE"/>
        </w:rPr>
        <w:t>55</w:t>
      </w:r>
      <w:r w:rsidRPr="002237DF">
        <w:rPr>
          <w:rFonts w:cs="Arial"/>
          <w:lang w:val="ka-GE"/>
        </w:rPr>
        <w:t xml:space="preserve"> </w:t>
      </w:r>
      <w:r w:rsidR="00B81448" w:rsidRPr="009406AF">
        <w:rPr>
          <w:rFonts w:cs="Arial"/>
          <w:lang w:val="ka-GE"/>
        </w:rPr>
        <w:t>68</w:t>
      </w:r>
      <w:r w:rsidRPr="002237DF">
        <w:rPr>
          <w:rFonts w:cs="Arial"/>
          <w:lang w:val="ka-GE"/>
        </w:rPr>
        <w:t xml:space="preserve"> </w:t>
      </w:r>
      <w:r w:rsidR="00B81448" w:rsidRPr="009406AF">
        <w:rPr>
          <w:rFonts w:cs="Arial"/>
          <w:lang w:val="ka-GE"/>
        </w:rPr>
        <w:t>93</w:t>
      </w:r>
      <w:r w:rsidRPr="002237DF">
        <w:rPr>
          <w:rFonts w:cs="Arial"/>
          <w:lang w:val="ka-GE"/>
        </w:rPr>
        <w:t xml:space="preserve"> </w:t>
      </w:r>
      <w:r w:rsidR="00B81448" w:rsidRPr="009406AF">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3" w:name="_Toc454818556"/>
      <w:bookmarkEnd w:id="3"/>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304A28" w14:textId="3B18F411" w:rsidR="00024394" w:rsidRPr="00C61BE6" w:rsidRDefault="00C7542B" w:rsidP="00C61BE6">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sectPr w:rsidR="00024394" w:rsidRPr="00C61BE6"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EE4BE" w14:textId="77777777" w:rsidR="00B7311E" w:rsidRDefault="00B7311E" w:rsidP="007902EA">
      <w:pPr>
        <w:spacing w:after="0" w:line="240" w:lineRule="auto"/>
      </w:pPr>
      <w:r>
        <w:separator/>
      </w:r>
    </w:p>
  </w:endnote>
  <w:endnote w:type="continuationSeparator" w:id="0">
    <w:p w14:paraId="1D7A6E20" w14:textId="77777777" w:rsidR="00B7311E" w:rsidRDefault="00B7311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EndPr/>
    <w:sdtContent>
      <w:p w14:paraId="78573FCC" w14:textId="29047281" w:rsidR="00A52D43" w:rsidRDefault="00A52D43">
        <w:pPr>
          <w:pStyle w:val="Footer"/>
          <w:jc w:val="right"/>
        </w:pPr>
        <w:r>
          <w:fldChar w:fldCharType="begin"/>
        </w:r>
        <w:r>
          <w:instrText xml:space="preserve"> PAGE   \* MERGEFORMAT </w:instrText>
        </w:r>
        <w:r>
          <w:fldChar w:fldCharType="separate"/>
        </w:r>
        <w:r w:rsidR="001C52A5">
          <w:rPr>
            <w:noProof/>
          </w:rPr>
          <w:t>4</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F969F" w14:textId="77777777" w:rsidR="00B7311E" w:rsidRDefault="00B7311E" w:rsidP="007902EA">
      <w:pPr>
        <w:spacing w:after="0" w:line="240" w:lineRule="auto"/>
      </w:pPr>
      <w:r>
        <w:separator/>
      </w:r>
    </w:p>
  </w:footnote>
  <w:footnote w:type="continuationSeparator" w:id="0">
    <w:p w14:paraId="7E4AC3C8" w14:textId="77777777" w:rsidR="00B7311E" w:rsidRDefault="00B7311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039D"/>
    <w:multiLevelType w:val="hybridMultilevel"/>
    <w:tmpl w:val="BA723A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59C2384"/>
    <w:multiLevelType w:val="hybridMultilevel"/>
    <w:tmpl w:val="1C02F95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6"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837113158">
    <w:abstractNumId w:val="9"/>
  </w:num>
  <w:num w:numId="2" w16cid:durableId="1391923553">
    <w:abstractNumId w:val="4"/>
  </w:num>
  <w:num w:numId="3" w16cid:durableId="1498613122">
    <w:abstractNumId w:val="7"/>
  </w:num>
  <w:num w:numId="4" w16cid:durableId="779226708">
    <w:abstractNumId w:val="8"/>
  </w:num>
  <w:num w:numId="5" w16cid:durableId="821123863">
    <w:abstractNumId w:val="5"/>
  </w:num>
  <w:num w:numId="6" w16cid:durableId="2146004045">
    <w:abstractNumId w:val="0"/>
  </w:num>
  <w:num w:numId="7" w16cid:durableId="144011457">
    <w:abstractNumId w:val="6"/>
  </w:num>
  <w:num w:numId="8" w16cid:durableId="523447284">
    <w:abstractNumId w:val="1"/>
  </w:num>
  <w:num w:numId="9" w16cid:durableId="545407550">
    <w:abstractNumId w:val="2"/>
  </w:num>
  <w:num w:numId="10" w16cid:durableId="183641539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08E9"/>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76E10"/>
    <w:rsid w:val="000811D6"/>
    <w:rsid w:val="00081D42"/>
    <w:rsid w:val="000824DB"/>
    <w:rsid w:val="000907AD"/>
    <w:rsid w:val="00092A77"/>
    <w:rsid w:val="00092E77"/>
    <w:rsid w:val="000974B9"/>
    <w:rsid w:val="000A0D72"/>
    <w:rsid w:val="000B1C85"/>
    <w:rsid w:val="000B4C5E"/>
    <w:rsid w:val="000B5D0F"/>
    <w:rsid w:val="000C3223"/>
    <w:rsid w:val="000C49F9"/>
    <w:rsid w:val="000D05C4"/>
    <w:rsid w:val="000D2D81"/>
    <w:rsid w:val="000D5BB4"/>
    <w:rsid w:val="000D6630"/>
    <w:rsid w:val="000D68A2"/>
    <w:rsid w:val="000E5617"/>
    <w:rsid w:val="000F03A0"/>
    <w:rsid w:val="000F1CFE"/>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200"/>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BD5"/>
    <w:rsid w:val="001B740A"/>
    <w:rsid w:val="001B75E0"/>
    <w:rsid w:val="001B7903"/>
    <w:rsid w:val="001C112D"/>
    <w:rsid w:val="001C2BF2"/>
    <w:rsid w:val="001C52A5"/>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0A4A"/>
    <w:rsid w:val="002319CA"/>
    <w:rsid w:val="00237416"/>
    <w:rsid w:val="00241768"/>
    <w:rsid w:val="002422D6"/>
    <w:rsid w:val="002468A9"/>
    <w:rsid w:val="00252062"/>
    <w:rsid w:val="00255EB0"/>
    <w:rsid w:val="0025658B"/>
    <w:rsid w:val="002568CE"/>
    <w:rsid w:val="00257F36"/>
    <w:rsid w:val="0026144D"/>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B78D5"/>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A41"/>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E16C3"/>
    <w:rsid w:val="003E1E93"/>
    <w:rsid w:val="003F1BC9"/>
    <w:rsid w:val="003F2B24"/>
    <w:rsid w:val="003F370C"/>
    <w:rsid w:val="003F5521"/>
    <w:rsid w:val="003F699A"/>
    <w:rsid w:val="00410EC6"/>
    <w:rsid w:val="0041258C"/>
    <w:rsid w:val="00415E77"/>
    <w:rsid w:val="00430AF7"/>
    <w:rsid w:val="00431665"/>
    <w:rsid w:val="00431B3C"/>
    <w:rsid w:val="004375BF"/>
    <w:rsid w:val="00442F86"/>
    <w:rsid w:val="0044376C"/>
    <w:rsid w:val="00444205"/>
    <w:rsid w:val="00444367"/>
    <w:rsid w:val="004446E6"/>
    <w:rsid w:val="00446516"/>
    <w:rsid w:val="00452128"/>
    <w:rsid w:val="004533A4"/>
    <w:rsid w:val="0045529A"/>
    <w:rsid w:val="00457067"/>
    <w:rsid w:val="00462CA0"/>
    <w:rsid w:val="0046501B"/>
    <w:rsid w:val="004708F2"/>
    <w:rsid w:val="004709AF"/>
    <w:rsid w:val="004717AB"/>
    <w:rsid w:val="00483B17"/>
    <w:rsid w:val="00484E90"/>
    <w:rsid w:val="0048659C"/>
    <w:rsid w:val="00497393"/>
    <w:rsid w:val="004A02D2"/>
    <w:rsid w:val="004A34BA"/>
    <w:rsid w:val="004A3BD8"/>
    <w:rsid w:val="004A66FB"/>
    <w:rsid w:val="004A7C56"/>
    <w:rsid w:val="004B09C9"/>
    <w:rsid w:val="004B102B"/>
    <w:rsid w:val="004C0E92"/>
    <w:rsid w:val="004C1486"/>
    <w:rsid w:val="004C1E0D"/>
    <w:rsid w:val="004D3679"/>
    <w:rsid w:val="004D3D1C"/>
    <w:rsid w:val="004D747F"/>
    <w:rsid w:val="004E0754"/>
    <w:rsid w:val="004E36F2"/>
    <w:rsid w:val="004F3840"/>
    <w:rsid w:val="00503AE3"/>
    <w:rsid w:val="005111AB"/>
    <w:rsid w:val="005142CD"/>
    <w:rsid w:val="00516A21"/>
    <w:rsid w:val="00521801"/>
    <w:rsid w:val="00524CEE"/>
    <w:rsid w:val="0052656B"/>
    <w:rsid w:val="00540038"/>
    <w:rsid w:val="00542A4A"/>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C4498"/>
    <w:rsid w:val="005D06D3"/>
    <w:rsid w:val="005D3B83"/>
    <w:rsid w:val="005D4AE2"/>
    <w:rsid w:val="005E05B1"/>
    <w:rsid w:val="005E130F"/>
    <w:rsid w:val="005E65E9"/>
    <w:rsid w:val="005F3054"/>
    <w:rsid w:val="005F3357"/>
    <w:rsid w:val="0061056A"/>
    <w:rsid w:val="00610FC8"/>
    <w:rsid w:val="006130A3"/>
    <w:rsid w:val="00613351"/>
    <w:rsid w:val="0061507C"/>
    <w:rsid w:val="00615744"/>
    <w:rsid w:val="00615BD2"/>
    <w:rsid w:val="006301DE"/>
    <w:rsid w:val="00632910"/>
    <w:rsid w:val="00633210"/>
    <w:rsid w:val="00633F4A"/>
    <w:rsid w:val="00634B58"/>
    <w:rsid w:val="006352D2"/>
    <w:rsid w:val="006447A4"/>
    <w:rsid w:val="006455F3"/>
    <w:rsid w:val="00661B3E"/>
    <w:rsid w:val="00665219"/>
    <w:rsid w:val="00665C42"/>
    <w:rsid w:val="00667B1F"/>
    <w:rsid w:val="00670B37"/>
    <w:rsid w:val="00672F8A"/>
    <w:rsid w:val="00674470"/>
    <w:rsid w:val="0067481E"/>
    <w:rsid w:val="00674F71"/>
    <w:rsid w:val="00680844"/>
    <w:rsid w:val="00681B23"/>
    <w:rsid w:val="00683946"/>
    <w:rsid w:val="00692B13"/>
    <w:rsid w:val="0069500B"/>
    <w:rsid w:val="006A256D"/>
    <w:rsid w:val="006A3D31"/>
    <w:rsid w:val="006A7B28"/>
    <w:rsid w:val="006B2B7F"/>
    <w:rsid w:val="006B74AC"/>
    <w:rsid w:val="006B7980"/>
    <w:rsid w:val="006C1436"/>
    <w:rsid w:val="006C4E63"/>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27AB8"/>
    <w:rsid w:val="007309AA"/>
    <w:rsid w:val="00733E9B"/>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23E"/>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2AF8"/>
    <w:rsid w:val="008B5700"/>
    <w:rsid w:val="008B67F1"/>
    <w:rsid w:val="008C04FA"/>
    <w:rsid w:val="008C0A74"/>
    <w:rsid w:val="008C35CC"/>
    <w:rsid w:val="008D04C5"/>
    <w:rsid w:val="008D2DA7"/>
    <w:rsid w:val="008D3CB4"/>
    <w:rsid w:val="008D6DFA"/>
    <w:rsid w:val="008E16DA"/>
    <w:rsid w:val="008E3D20"/>
    <w:rsid w:val="008E55E0"/>
    <w:rsid w:val="008F419D"/>
    <w:rsid w:val="008F44A9"/>
    <w:rsid w:val="00901BE9"/>
    <w:rsid w:val="0090279D"/>
    <w:rsid w:val="00904044"/>
    <w:rsid w:val="009113A9"/>
    <w:rsid w:val="00913646"/>
    <w:rsid w:val="009203F4"/>
    <w:rsid w:val="009214A6"/>
    <w:rsid w:val="00922889"/>
    <w:rsid w:val="00925DC2"/>
    <w:rsid w:val="009261B9"/>
    <w:rsid w:val="00931A9A"/>
    <w:rsid w:val="00933A97"/>
    <w:rsid w:val="009356F9"/>
    <w:rsid w:val="009406AF"/>
    <w:rsid w:val="00940D2A"/>
    <w:rsid w:val="00943D59"/>
    <w:rsid w:val="00950D10"/>
    <w:rsid w:val="00954423"/>
    <w:rsid w:val="00954527"/>
    <w:rsid w:val="009567A7"/>
    <w:rsid w:val="00957E8C"/>
    <w:rsid w:val="009621F5"/>
    <w:rsid w:val="009634B1"/>
    <w:rsid w:val="00965698"/>
    <w:rsid w:val="009667B4"/>
    <w:rsid w:val="0096770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33B"/>
    <w:rsid w:val="009E3DB8"/>
    <w:rsid w:val="009E41DA"/>
    <w:rsid w:val="009F003A"/>
    <w:rsid w:val="009F05A7"/>
    <w:rsid w:val="009F0B8A"/>
    <w:rsid w:val="009F3DE6"/>
    <w:rsid w:val="009F41E3"/>
    <w:rsid w:val="009F4DC4"/>
    <w:rsid w:val="009F51D1"/>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8F9"/>
    <w:rsid w:val="00A52D43"/>
    <w:rsid w:val="00A53CF0"/>
    <w:rsid w:val="00A55463"/>
    <w:rsid w:val="00A5597B"/>
    <w:rsid w:val="00A5620B"/>
    <w:rsid w:val="00A56306"/>
    <w:rsid w:val="00A56EFE"/>
    <w:rsid w:val="00A61028"/>
    <w:rsid w:val="00A62AC7"/>
    <w:rsid w:val="00A63C87"/>
    <w:rsid w:val="00A64E45"/>
    <w:rsid w:val="00A735D2"/>
    <w:rsid w:val="00A74B75"/>
    <w:rsid w:val="00A804C4"/>
    <w:rsid w:val="00A81E52"/>
    <w:rsid w:val="00A847D4"/>
    <w:rsid w:val="00A935AC"/>
    <w:rsid w:val="00A96330"/>
    <w:rsid w:val="00AA3544"/>
    <w:rsid w:val="00AA4617"/>
    <w:rsid w:val="00AA511B"/>
    <w:rsid w:val="00AB09BA"/>
    <w:rsid w:val="00AC32F5"/>
    <w:rsid w:val="00AC494C"/>
    <w:rsid w:val="00AD5863"/>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42F2"/>
    <w:rsid w:val="00B265C8"/>
    <w:rsid w:val="00B27B0B"/>
    <w:rsid w:val="00B30838"/>
    <w:rsid w:val="00B35065"/>
    <w:rsid w:val="00B358AA"/>
    <w:rsid w:val="00B409CA"/>
    <w:rsid w:val="00B42689"/>
    <w:rsid w:val="00B42770"/>
    <w:rsid w:val="00B47896"/>
    <w:rsid w:val="00B47D4C"/>
    <w:rsid w:val="00B5249E"/>
    <w:rsid w:val="00B5452A"/>
    <w:rsid w:val="00B55AF3"/>
    <w:rsid w:val="00B616CF"/>
    <w:rsid w:val="00B72860"/>
    <w:rsid w:val="00B7311E"/>
    <w:rsid w:val="00B801AB"/>
    <w:rsid w:val="00B806AE"/>
    <w:rsid w:val="00B81448"/>
    <w:rsid w:val="00B830F8"/>
    <w:rsid w:val="00B84106"/>
    <w:rsid w:val="00B92B05"/>
    <w:rsid w:val="00B942E0"/>
    <w:rsid w:val="00B95A6F"/>
    <w:rsid w:val="00B97F4F"/>
    <w:rsid w:val="00BA3A98"/>
    <w:rsid w:val="00BB0F01"/>
    <w:rsid w:val="00BB10E9"/>
    <w:rsid w:val="00BC2FA5"/>
    <w:rsid w:val="00BC364F"/>
    <w:rsid w:val="00BC4FD3"/>
    <w:rsid w:val="00BC7274"/>
    <w:rsid w:val="00BE0965"/>
    <w:rsid w:val="00BE187B"/>
    <w:rsid w:val="00BE1A34"/>
    <w:rsid w:val="00BE3060"/>
    <w:rsid w:val="00BE4678"/>
    <w:rsid w:val="00BE636F"/>
    <w:rsid w:val="00BF03F6"/>
    <w:rsid w:val="00BF17DA"/>
    <w:rsid w:val="00BF46B5"/>
    <w:rsid w:val="00BF5EFE"/>
    <w:rsid w:val="00C01CD2"/>
    <w:rsid w:val="00C021B6"/>
    <w:rsid w:val="00C04F30"/>
    <w:rsid w:val="00C06F22"/>
    <w:rsid w:val="00C070AD"/>
    <w:rsid w:val="00C113AE"/>
    <w:rsid w:val="00C12270"/>
    <w:rsid w:val="00C14986"/>
    <w:rsid w:val="00C14D7A"/>
    <w:rsid w:val="00C33D82"/>
    <w:rsid w:val="00C40C8C"/>
    <w:rsid w:val="00C41C03"/>
    <w:rsid w:val="00C46F6D"/>
    <w:rsid w:val="00C55160"/>
    <w:rsid w:val="00C55BCF"/>
    <w:rsid w:val="00C61BE6"/>
    <w:rsid w:val="00C652F8"/>
    <w:rsid w:val="00C67999"/>
    <w:rsid w:val="00C73981"/>
    <w:rsid w:val="00C7542B"/>
    <w:rsid w:val="00C761CC"/>
    <w:rsid w:val="00C76391"/>
    <w:rsid w:val="00C83494"/>
    <w:rsid w:val="00C84337"/>
    <w:rsid w:val="00C86CD0"/>
    <w:rsid w:val="00C87108"/>
    <w:rsid w:val="00C91AFC"/>
    <w:rsid w:val="00C9205D"/>
    <w:rsid w:val="00CA0ADA"/>
    <w:rsid w:val="00CA1443"/>
    <w:rsid w:val="00CA4A83"/>
    <w:rsid w:val="00CA54EE"/>
    <w:rsid w:val="00CA6D89"/>
    <w:rsid w:val="00CB2B75"/>
    <w:rsid w:val="00CB730B"/>
    <w:rsid w:val="00CB736E"/>
    <w:rsid w:val="00CC2C78"/>
    <w:rsid w:val="00CC3C0A"/>
    <w:rsid w:val="00CC4789"/>
    <w:rsid w:val="00CC47D6"/>
    <w:rsid w:val="00CC6E5B"/>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1E11"/>
    <w:rsid w:val="00D8245F"/>
    <w:rsid w:val="00D86446"/>
    <w:rsid w:val="00D959AB"/>
    <w:rsid w:val="00D95A0F"/>
    <w:rsid w:val="00D96566"/>
    <w:rsid w:val="00D966C7"/>
    <w:rsid w:val="00DA4009"/>
    <w:rsid w:val="00DA5376"/>
    <w:rsid w:val="00DA70A9"/>
    <w:rsid w:val="00DA78D3"/>
    <w:rsid w:val="00DB3F41"/>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34EA3"/>
    <w:rsid w:val="00E4143A"/>
    <w:rsid w:val="00E42B0C"/>
    <w:rsid w:val="00E43229"/>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D7289"/>
    <w:rsid w:val="00EE0A2D"/>
    <w:rsid w:val="00EE58D4"/>
    <w:rsid w:val="00EE5A0F"/>
    <w:rsid w:val="00EE612A"/>
    <w:rsid w:val="00EF34FE"/>
    <w:rsid w:val="00EF4BA9"/>
    <w:rsid w:val="00EF7D2E"/>
    <w:rsid w:val="00EF7F05"/>
    <w:rsid w:val="00F0297E"/>
    <w:rsid w:val="00F0659D"/>
    <w:rsid w:val="00F069C7"/>
    <w:rsid w:val="00F115A1"/>
    <w:rsid w:val="00F14024"/>
    <w:rsid w:val="00F16DCE"/>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63F06"/>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038A"/>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727AB8"/>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676031648">
      <w:bodyDiv w:val="1"/>
      <w:marLeft w:val="0"/>
      <w:marRight w:val="0"/>
      <w:marTop w:val="0"/>
      <w:marBottom w:val="0"/>
      <w:divBdr>
        <w:top w:val="none" w:sz="0" w:space="0" w:color="auto"/>
        <w:left w:val="none" w:sz="0" w:space="0" w:color="auto"/>
        <w:bottom w:val="none" w:sz="0" w:space="0" w:color="auto"/>
        <w:right w:val="none" w:sz="0" w:space="0" w:color="auto"/>
      </w:divBdr>
    </w:div>
    <w:div w:id="1092707216">
      <w:bodyDiv w:val="1"/>
      <w:marLeft w:val="0"/>
      <w:marRight w:val="0"/>
      <w:marTop w:val="0"/>
      <w:marBottom w:val="0"/>
      <w:divBdr>
        <w:top w:val="none" w:sz="0" w:space="0" w:color="auto"/>
        <w:left w:val="none" w:sz="0" w:space="0" w:color="auto"/>
        <w:bottom w:val="none" w:sz="0" w:space="0" w:color="auto"/>
        <w:right w:val="none" w:sz="0" w:space="0" w:color="auto"/>
      </w:divBdr>
    </w:div>
    <w:div w:id="1158152610">
      <w:bodyDiv w:val="1"/>
      <w:marLeft w:val="0"/>
      <w:marRight w:val="0"/>
      <w:marTop w:val="0"/>
      <w:marBottom w:val="0"/>
      <w:divBdr>
        <w:top w:val="none" w:sz="0" w:space="0" w:color="auto"/>
        <w:left w:val="none" w:sz="0" w:space="0" w:color="auto"/>
        <w:bottom w:val="none" w:sz="0" w:space="0" w:color="auto"/>
        <w:right w:val="none" w:sz="0" w:space="0" w:color="auto"/>
      </w:divBdr>
    </w:div>
    <w:div w:id="1163474674">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0747856">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9883300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 w:id="1859614531">
      <w:bodyDiv w:val="1"/>
      <w:marLeft w:val="0"/>
      <w:marRight w:val="0"/>
      <w:marTop w:val="0"/>
      <w:marBottom w:val="0"/>
      <w:divBdr>
        <w:top w:val="none" w:sz="0" w:space="0" w:color="auto"/>
        <w:left w:val="none" w:sz="0" w:space="0" w:color="auto"/>
        <w:bottom w:val="none" w:sz="0" w:space="0" w:color="auto"/>
        <w:right w:val="none" w:sz="0" w:space="0" w:color="auto"/>
      </w:divBdr>
    </w:div>
    <w:div w:id="207199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225FA-6AB6-4C6B-828D-CF0593CE17A2}">
  <ds:schemaRefs>
    <ds:schemaRef ds:uri="http://schemas.openxmlformats.org/officeDocument/2006/bibliography"/>
  </ds:schemaRefs>
</ds:datastoreItem>
</file>

<file path=docMetadata/LabelInfo.xml><?xml version="1.0" encoding="utf-8"?>
<clbl:labelList xmlns:clbl="http://schemas.microsoft.com/office/2020/mipLabelMetadata">
  <clbl:label id="{48211ec3-709b-4ace-b0c2-3e27e184b426}" enabled="0" method="" siteId="{48211ec3-709b-4ace-b0c2-3e27e184b426}"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1374</Words>
  <Characters>11062</Characters>
  <Application>Microsoft Office Word</Application>
  <DocSecurity>0</DocSecurity>
  <Lines>251</Lines>
  <Paragraphs>94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2</cp:revision>
  <cp:lastPrinted>2015-07-27T06:36:00Z</cp:lastPrinted>
  <dcterms:created xsi:type="dcterms:W3CDTF">2025-06-13T10:11:00Z</dcterms:created>
  <dcterms:modified xsi:type="dcterms:W3CDTF">2025-06-13T10:11:00Z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17ec4d1154bb28fae646127856db0264d522ffc57d5b1b04033b60c70ce01536</vt:lpwstr>
  </property>
</Properties>
</file>