
<file path=[Content_Types].xml><?xml version="1.0" encoding="utf-8"?>
<Types xmlns="http://schemas.openxmlformats.org/package/2006/content-types">
  <Default Extension="bin" ContentType="application/vnd.openxmlformats-officedocument.oleObject"/>
  <Default Extension="emf" ContentType="image/x-emf"/>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AD116DF" w14:textId="77777777" w:rsidR="007D73CE" w:rsidRPr="00885CAF" w:rsidRDefault="007D73CE" w:rsidP="00A74B75">
      <w:pPr>
        <w:spacing w:after="0" w:line="360" w:lineRule="auto"/>
        <w:jc w:val="center"/>
        <w:rPr>
          <w:rFonts w:ascii="Sylfaen" w:hAnsi="Sylfaen"/>
          <w:b/>
        </w:rPr>
      </w:pPr>
    </w:p>
    <w:p w14:paraId="52673A29" w14:textId="77777777" w:rsidR="009815C7" w:rsidRPr="00E37C5C" w:rsidRDefault="009815C7" w:rsidP="00794191">
      <w:pPr>
        <w:spacing w:after="0" w:line="240" w:lineRule="auto"/>
        <w:jc w:val="center"/>
        <w:rPr>
          <w:rFonts w:ascii="Sylfaen" w:hAnsi="Sylfaen" w:cs="Sylfaen"/>
          <w:b/>
        </w:rPr>
      </w:pPr>
    </w:p>
    <w:p w14:paraId="5D2F05DE" w14:textId="77777777" w:rsidR="009815C7" w:rsidRPr="00485E5A" w:rsidRDefault="005B5DE5" w:rsidP="003924CB">
      <w:pPr>
        <w:spacing w:after="0" w:line="240" w:lineRule="auto"/>
        <w:jc w:val="center"/>
        <w:rPr>
          <w:rFonts w:ascii="Sylfaen" w:hAnsi="Sylfaen" w:cs="Sylfaen"/>
          <w:b/>
        </w:rPr>
      </w:pPr>
      <w:r w:rsidRPr="00485E5A">
        <w:rPr>
          <w:rFonts w:ascii="Sylfaen" w:hAnsi="Sylfaen" w:cs="Sylfaen"/>
          <w:b/>
          <w:noProof/>
        </w:rPr>
        <w:drawing>
          <wp:inline distT="0" distB="0" distL="0" distR="0" wp14:anchorId="3451AC4D" wp14:editId="3C4BE475">
            <wp:extent cx="2038350" cy="1441029"/>
            <wp:effectExtent l="0" t="0" r="0" b="698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WP logo.jpg"/>
                    <pic:cNvPicPr/>
                  </pic:nvPicPr>
                  <pic:blipFill>
                    <a:blip r:embed="rId8">
                      <a:extLst>
                        <a:ext uri="{28A0092B-C50C-407E-A947-70E740481C1C}">
                          <a14:useLocalDpi xmlns:a14="http://schemas.microsoft.com/office/drawing/2010/main" val="0"/>
                        </a:ext>
                      </a:extLst>
                    </a:blip>
                    <a:stretch>
                      <a:fillRect/>
                    </a:stretch>
                  </pic:blipFill>
                  <pic:spPr>
                    <a:xfrm>
                      <a:off x="0" y="0"/>
                      <a:ext cx="2040979" cy="1442887"/>
                    </a:xfrm>
                    <a:prstGeom prst="rect">
                      <a:avLst/>
                    </a:prstGeom>
                  </pic:spPr>
                </pic:pic>
              </a:graphicData>
            </a:graphic>
          </wp:inline>
        </w:drawing>
      </w:r>
    </w:p>
    <w:p w14:paraId="700100B8" w14:textId="77777777" w:rsidR="009815C7" w:rsidRPr="00485E5A" w:rsidRDefault="009815C7" w:rsidP="00794191">
      <w:pPr>
        <w:spacing w:after="0" w:line="240" w:lineRule="auto"/>
        <w:jc w:val="center"/>
        <w:rPr>
          <w:rFonts w:ascii="Sylfaen" w:hAnsi="Sylfaen" w:cs="Sylfaen"/>
          <w:b/>
        </w:rPr>
      </w:pPr>
    </w:p>
    <w:p w14:paraId="71858256" w14:textId="77777777" w:rsidR="009815C7" w:rsidRPr="00485E5A" w:rsidRDefault="009815C7" w:rsidP="00EB505F">
      <w:pPr>
        <w:spacing w:after="0" w:line="240" w:lineRule="auto"/>
        <w:jc w:val="center"/>
        <w:rPr>
          <w:rFonts w:ascii="Sylfaen" w:hAnsi="Sylfaen" w:cs="Sylfaen"/>
          <w:b/>
          <w:sz w:val="24"/>
          <w:lang w:val="ka-GE"/>
        </w:rPr>
      </w:pPr>
    </w:p>
    <w:p w14:paraId="29E601DF" w14:textId="77777777" w:rsidR="00D240DB" w:rsidRDefault="009815C7" w:rsidP="00D240DB">
      <w:pPr>
        <w:spacing w:after="0" w:line="240" w:lineRule="auto"/>
        <w:jc w:val="center"/>
        <w:rPr>
          <w:rFonts w:ascii="Sylfaen" w:hAnsi="Sylfaen" w:cs="Sylfaen"/>
          <w:b/>
          <w:sz w:val="24"/>
          <w:lang w:val="ka-GE"/>
        </w:rPr>
      </w:pPr>
      <w:r w:rsidRPr="00485E5A">
        <w:rPr>
          <w:rFonts w:ascii="Sylfaen" w:hAnsi="Sylfaen" w:cs="Sylfaen"/>
          <w:b/>
          <w:sz w:val="24"/>
          <w:lang w:val="ka-GE"/>
        </w:rPr>
        <w:t>ელექტრონული ტენდერის დოკუმენტაცია</w:t>
      </w:r>
      <w:r w:rsidR="000C36B3" w:rsidRPr="00485E5A">
        <w:rPr>
          <w:rFonts w:ascii="Sylfaen" w:hAnsi="Sylfaen" w:cs="Sylfaen"/>
          <w:b/>
          <w:sz w:val="24"/>
          <w:lang w:val="ka-GE"/>
        </w:rPr>
        <w:t xml:space="preserve"> </w:t>
      </w:r>
    </w:p>
    <w:p w14:paraId="77E29FC0" w14:textId="77777777" w:rsidR="00574D48" w:rsidRPr="00485E5A" w:rsidRDefault="00574D48" w:rsidP="00574D48">
      <w:pPr>
        <w:spacing w:after="0" w:line="240" w:lineRule="auto"/>
        <w:jc w:val="center"/>
        <w:rPr>
          <w:rFonts w:ascii="Sylfaen" w:hAnsi="Sylfaen" w:cs="Sylfaen"/>
          <w:b/>
          <w:sz w:val="24"/>
          <w:lang w:val="ka-GE"/>
        </w:rPr>
      </w:pPr>
    </w:p>
    <w:p w14:paraId="4C177D7D" w14:textId="77777777" w:rsidR="00FD0DCD" w:rsidRPr="00485E5A" w:rsidRDefault="00A60072" w:rsidP="00665C42">
      <w:pPr>
        <w:spacing w:after="0" w:line="360" w:lineRule="auto"/>
        <w:jc w:val="center"/>
        <w:rPr>
          <w:rFonts w:ascii="AcadNusx" w:hAnsi="AcadNusx"/>
          <w:b/>
        </w:rPr>
      </w:pPr>
      <w:r>
        <w:rPr>
          <w:rFonts w:ascii="Sylfaen" w:hAnsi="Sylfaen" w:cs="Sylfaen"/>
          <w:b/>
          <w:sz w:val="24"/>
          <w:lang w:val="ka-GE"/>
        </w:rPr>
        <w:t>დაზიანებული ტუმბოს დემონტაჟი</w:t>
      </w:r>
    </w:p>
    <w:p w14:paraId="3C35FE40" w14:textId="77777777" w:rsidR="00FD0DCD" w:rsidRPr="00485E5A" w:rsidRDefault="00FD0DCD" w:rsidP="00665C42">
      <w:pPr>
        <w:spacing w:after="0" w:line="360" w:lineRule="auto"/>
        <w:jc w:val="center"/>
        <w:rPr>
          <w:rFonts w:ascii="AcadNusx" w:hAnsi="AcadNusx"/>
          <w:b/>
        </w:rPr>
      </w:pPr>
    </w:p>
    <w:p w14:paraId="7E67AEEB" w14:textId="77777777" w:rsidR="00FD0DCD" w:rsidRPr="00485E5A" w:rsidRDefault="00FD0DCD" w:rsidP="00665C42">
      <w:pPr>
        <w:spacing w:after="0" w:line="360" w:lineRule="auto"/>
        <w:jc w:val="center"/>
        <w:rPr>
          <w:rFonts w:ascii="AcadNusx" w:hAnsi="AcadNusx"/>
          <w:b/>
        </w:rPr>
      </w:pPr>
    </w:p>
    <w:p w14:paraId="6AAE6D1F" w14:textId="77777777" w:rsidR="00FD0DCD" w:rsidRPr="00485E5A" w:rsidRDefault="00FD0DCD" w:rsidP="00665C42">
      <w:pPr>
        <w:spacing w:after="0" w:line="360" w:lineRule="auto"/>
        <w:jc w:val="center"/>
        <w:rPr>
          <w:rFonts w:ascii="AcadNusx" w:hAnsi="AcadNusx"/>
          <w:b/>
        </w:rPr>
      </w:pPr>
    </w:p>
    <w:p w14:paraId="409D32ED" w14:textId="77777777" w:rsidR="00FD0DCD" w:rsidRPr="00485E5A" w:rsidRDefault="00FD0DCD" w:rsidP="00665C42">
      <w:pPr>
        <w:spacing w:after="0" w:line="360" w:lineRule="auto"/>
        <w:jc w:val="center"/>
        <w:rPr>
          <w:rFonts w:ascii="AcadNusx" w:hAnsi="AcadNusx"/>
          <w:b/>
        </w:rPr>
      </w:pPr>
    </w:p>
    <w:p w14:paraId="69B780D1" w14:textId="77777777" w:rsidR="00FD0DCD" w:rsidRPr="00485E5A" w:rsidRDefault="00FD0DCD" w:rsidP="00665C42">
      <w:pPr>
        <w:spacing w:after="0" w:line="360" w:lineRule="auto"/>
        <w:jc w:val="center"/>
        <w:rPr>
          <w:rFonts w:ascii="AcadNusx" w:hAnsi="AcadNusx"/>
          <w:b/>
        </w:rPr>
      </w:pPr>
    </w:p>
    <w:p w14:paraId="3FD5C025" w14:textId="77777777" w:rsidR="00D30223" w:rsidRPr="00485E5A" w:rsidRDefault="00D30223" w:rsidP="00665C42">
      <w:pPr>
        <w:spacing w:after="0" w:line="360" w:lineRule="auto"/>
        <w:jc w:val="center"/>
        <w:rPr>
          <w:rFonts w:ascii="AcadNusx" w:hAnsi="AcadNusx"/>
          <w:b/>
        </w:rPr>
      </w:pPr>
    </w:p>
    <w:p w14:paraId="06392CB4" w14:textId="77777777" w:rsidR="00D30223" w:rsidRPr="00485E5A" w:rsidRDefault="00D30223" w:rsidP="00665C42">
      <w:pPr>
        <w:spacing w:after="0" w:line="360" w:lineRule="auto"/>
        <w:jc w:val="center"/>
        <w:rPr>
          <w:rFonts w:ascii="AcadNusx" w:hAnsi="AcadNusx"/>
          <w:b/>
        </w:rPr>
      </w:pPr>
    </w:p>
    <w:p w14:paraId="5A74A006" w14:textId="77777777" w:rsidR="00356613" w:rsidRPr="00485E5A" w:rsidRDefault="00356613" w:rsidP="00665C42">
      <w:pPr>
        <w:spacing w:after="0" w:line="360" w:lineRule="auto"/>
        <w:jc w:val="center"/>
        <w:rPr>
          <w:rFonts w:ascii="AcadNusx" w:hAnsi="AcadNusx"/>
          <w:b/>
        </w:rPr>
      </w:pPr>
    </w:p>
    <w:p w14:paraId="472BED95" w14:textId="77777777" w:rsidR="00356613" w:rsidRPr="00485E5A" w:rsidRDefault="00356613" w:rsidP="00665C42">
      <w:pPr>
        <w:spacing w:after="0" w:line="360" w:lineRule="auto"/>
        <w:jc w:val="center"/>
        <w:rPr>
          <w:rFonts w:ascii="AcadNusx" w:hAnsi="AcadNusx"/>
          <w:b/>
        </w:rPr>
      </w:pPr>
    </w:p>
    <w:p w14:paraId="7B463A14" w14:textId="77777777" w:rsidR="00356613" w:rsidRPr="00485E5A" w:rsidRDefault="00356613" w:rsidP="00665C42">
      <w:pPr>
        <w:spacing w:after="0" w:line="360" w:lineRule="auto"/>
        <w:jc w:val="center"/>
        <w:rPr>
          <w:rFonts w:ascii="AcadNusx" w:hAnsi="AcadNusx"/>
          <w:b/>
        </w:rPr>
      </w:pPr>
    </w:p>
    <w:p w14:paraId="502F0002" w14:textId="77777777" w:rsidR="00356613" w:rsidRPr="00485E5A" w:rsidRDefault="00356613" w:rsidP="00665C42">
      <w:pPr>
        <w:spacing w:after="0" w:line="360" w:lineRule="auto"/>
        <w:jc w:val="center"/>
        <w:rPr>
          <w:rFonts w:ascii="AcadNusx" w:hAnsi="AcadNusx"/>
          <w:b/>
        </w:rPr>
      </w:pPr>
    </w:p>
    <w:p w14:paraId="3620388D" w14:textId="77777777" w:rsidR="00277B37" w:rsidRPr="00485E5A" w:rsidRDefault="00277B37" w:rsidP="00C12ABD">
      <w:pPr>
        <w:spacing w:after="0" w:line="360" w:lineRule="auto"/>
        <w:rPr>
          <w:rFonts w:ascii="AcadNusx" w:hAnsi="AcadNusx"/>
          <w:b/>
        </w:rPr>
      </w:pPr>
    </w:p>
    <w:p w14:paraId="0D263B50" w14:textId="77777777" w:rsidR="004B0C7B" w:rsidRPr="00485E5A" w:rsidRDefault="004B0C7B" w:rsidP="00C12ABD">
      <w:pPr>
        <w:spacing w:after="0" w:line="360" w:lineRule="auto"/>
        <w:rPr>
          <w:rFonts w:ascii="AcadNusx" w:hAnsi="AcadNusx"/>
          <w:b/>
        </w:rPr>
      </w:pPr>
    </w:p>
    <w:p w14:paraId="0EBE277C" w14:textId="77777777" w:rsidR="004B0C7B" w:rsidRPr="00485E5A" w:rsidRDefault="004B0C7B" w:rsidP="00C12ABD">
      <w:pPr>
        <w:spacing w:after="0" w:line="360" w:lineRule="auto"/>
        <w:rPr>
          <w:rFonts w:ascii="AcadNusx" w:hAnsi="AcadNusx"/>
          <w:b/>
        </w:rPr>
      </w:pPr>
    </w:p>
    <w:p w14:paraId="2FFD7519" w14:textId="77777777" w:rsidR="004B0C7B" w:rsidRPr="00485E5A" w:rsidRDefault="004B0C7B" w:rsidP="00C12ABD">
      <w:pPr>
        <w:spacing w:after="0" w:line="360" w:lineRule="auto"/>
        <w:rPr>
          <w:rFonts w:ascii="AcadNusx" w:hAnsi="AcadNusx"/>
          <w:b/>
        </w:rPr>
      </w:pPr>
    </w:p>
    <w:p w14:paraId="29820AA3" w14:textId="77777777" w:rsidR="004B0C7B" w:rsidRPr="00485E5A" w:rsidRDefault="004B0C7B" w:rsidP="00C12ABD">
      <w:pPr>
        <w:spacing w:after="0" w:line="360" w:lineRule="auto"/>
        <w:rPr>
          <w:rFonts w:ascii="AcadNusx" w:hAnsi="AcadNusx"/>
          <w:b/>
        </w:rPr>
      </w:pPr>
    </w:p>
    <w:p w14:paraId="7CDEDEC9" w14:textId="77777777" w:rsidR="009C7E4E" w:rsidRPr="00485E5A" w:rsidRDefault="009C7E4E" w:rsidP="00C12ABD">
      <w:pPr>
        <w:spacing w:after="0" w:line="360" w:lineRule="auto"/>
        <w:rPr>
          <w:rFonts w:ascii="AcadNusx" w:hAnsi="AcadNusx"/>
          <w:b/>
        </w:rPr>
      </w:pPr>
    </w:p>
    <w:p w14:paraId="0D15C17B" w14:textId="77777777" w:rsidR="009C7E4E" w:rsidRPr="00485E5A" w:rsidRDefault="009C7E4E" w:rsidP="00C12ABD">
      <w:pPr>
        <w:spacing w:after="0" w:line="360" w:lineRule="auto"/>
        <w:rPr>
          <w:rFonts w:ascii="AcadNusx" w:hAnsi="AcadNusx"/>
          <w:b/>
        </w:rPr>
      </w:pPr>
    </w:p>
    <w:p w14:paraId="16AC33EC" w14:textId="77777777" w:rsidR="009C7E4E" w:rsidRPr="00485E5A" w:rsidRDefault="009C7E4E" w:rsidP="00C12ABD">
      <w:pPr>
        <w:spacing w:after="0" w:line="360" w:lineRule="auto"/>
        <w:rPr>
          <w:rFonts w:ascii="AcadNusx" w:hAnsi="AcadNusx"/>
          <w:b/>
        </w:rPr>
      </w:pPr>
    </w:p>
    <w:p w14:paraId="6750ACF7" w14:textId="77777777" w:rsidR="00C12ABD" w:rsidRDefault="00C12ABD" w:rsidP="00C12ABD">
      <w:pPr>
        <w:spacing w:after="0" w:line="360" w:lineRule="auto"/>
        <w:rPr>
          <w:rFonts w:ascii="Sylfaen" w:hAnsi="Sylfaen"/>
          <w:b/>
          <w:lang w:val="ka-GE"/>
        </w:rPr>
      </w:pPr>
    </w:p>
    <w:p w14:paraId="1D085D78" w14:textId="77777777" w:rsidR="00A549D3" w:rsidRPr="00485E5A" w:rsidRDefault="00A549D3" w:rsidP="00C12ABD">
      <w:pPr>
        <w:spacing w:after="0" w:line="360" w:lineRule="auto"/>
        <w:rPr>
          <w:rFonts w:ascii="Sylfaen" w:hAnsi="Sylfaen"/>
          <w:b/>
          <w:lang w:val="ka-GE"/>
        </w:rPr>
      </w:pPr>
    </w:p>
    <w:p w14:paraId="64F680FC" w14:textId="77777777" w:rsidR="00665C42" w:rsidRPr="00485E5A" w:rsidRDefault="00665C42" w:rsidP="009D07D1">
      <w:pPr>
        <w:spacing w:after="0" w:line="360" w:lineRule="auto"/>
        <w:jc w:val="center"/>
        <w:rPr>
          <w:rFonts w:ascii="AcadNusx" w:hAnsi="AcadNusx"/>
          <w:b/>
        </w:rPr>
      </w:pPr>
    </w:p>
    <w:p w14:paraId="5FBF2CD2" w14:textId="77777777" w:rsidR="00C27890" w:rsidRDefault="001B055A" w:rsidP="000B5D07">
      <w:pPr>
        <w:pStyle w:val="ListParagraph"/>
        <w:numPr>
          <w:ilvl w:val="1"/>
          <w:numId w:val="2"/>
        </w:numPr>
        <w:spacing w:after="0" w:line="240" w:lineRule="auto"/>
        <w:rPr>
          <w:rFonts w:ascii="Sylfaen" w:hAnsi="Sylfaen"/>
          <w:b/>
          <w:lang w:val="ka-GE"/>
        </w:rPr>
      </w:pPr>
      <w:r w:rsidRPr="00485E5A">
        <w:rPr>
          <w:rFonts w:ascii="Sylfaen" w:hAnsi="Sylfaen"/>
          <w:b/>
          <w:lang w:val="ka-GE"/>
        </w:rPr>
        <w:lastRenderedPageBreak/>
        <w:t>შესყიდვის ობიექტის დასახელება</w:t>
      </w:r>
    </w:p>
    <w:p w14:paraId="442755FF" w14:textId="77777777" w:rsidR="00CF0A87" w:rsidRPr="00485E5A" w:rsidRDefault="00CF0A87" w:rsidP="00CF0A87">
      <w:pPr>
        <w:pStyle w:val="ListParagraph"/>
        <w:spacing w:after="0" w:line="240" w:lineRule="auto"/>
        <w:ind w:left="360"/>
        <w:rPr>
          <w:rFonts w:ascii="Sylfaen" w:hAnsi="Sylfaen"/>
          <w:b/>
          <w:lang w:val="ka-GE"/>
        </w:rPr>
      </w:pPr>
    </w:p>
    <w:p w14:paraId="341AEC15" w14:textId="77777777" w:rsidR="000C36B3" w:rsidRDefault="00D30223" w:rsidP="004B148B">
      <w:pPr>
        <w:spacing w:after="0" w:line="240" w:lineRule="auto"/>
        <w:rPr>
          <w:rFonts w:ascii="Sylfaen" w:hAnsi="Sylfaen" w:cs="Sylfaen"/>
          <w:lang w:val="ka-GE"/>
        </w:rPr>
      </w:pPr>
      <w:r w:rsidRPr="002C078C">
        <w:rPr>
          <w:rFonts w:ascii="Sylfaen" w:hAnsi="Sylfaen" w:cs="Sylfaen"/>
          <w:lang w:val="ka-GE"/>
        </w:rPr>
        <w:t>შპს</w:t>
      </w:r>
      <w:r w:rsidRPr="002C078C">
        <w:rPr>
          <w:rFonts w:ascii="Sylfaen" w:hAnsi="Sylfaen"/>
          <w:lang w:val="ka-GE"/>
        </w:rPr>
        <w:t xml:space="preserve"> </w:t>
      </w:r>
      <w:r w:rsidRPr="002C078C">
        <w:rPr>
          <w:rFonts w:ascii="Sylfaen" w:hAnsi="Sylfaen" w:cs="Calibri"/>
          <w:lang w:val="ka-GE"/>
        </w:rPr>
        <w:t>„</w:t>
      </w:r>
      <w:r w:rsidRPr="002C078C">
        <w:rPr>
          <w:rFonts w:ascii="Sylfaen" w:hAnsi="Sylfaen" w:cs="Sylfaen"/>
          <w:lang w:val="ka-GE"/>
        </w:rPr>
        <w:t>ჯორჯიან</w:t>
      </w:r>
      <w:r w:rsidRPr="002C078C">
        <w:rPr>
          <w:rFonts w:ascii="Sylfaen" w:hAnsi="Sylfaen"/>
          <w:lang w:val="ka-GE"/>
        </w:rPr>
        <w:t xml:space="preserve"> </w:t>
      </w:r>
      <w:r w:rsidRPr="002C078C">
        <w:rPr>
          <w:rFonts w:ascii="Sylfaen" w:hAnsi="Sylfaen" w:cs="Sylfaen"/>
          <w:lang w:val="ka-GE"/>
        </w:rPr>
        <w:t>უოთერ</w:t>
      </w:r>
      <w:r w:rsidRPr="002C078C">
        <w:rPr>
          <w:rFonts w:ascii="Sylfaen" w:hAnsi="Sylfaen"/>
          <w:lang w:val="ka-GE"/>
        </w:rPr>
        <w:t xml:space="preserve"> </w:t>
      </w:r>
      <w:r w:rsidRPr="002C078C">
        <w:rPr>
          <w:rFonts w:ascii="Sylfaen" w:hAnsi="Sylfaen" w:cs="Sylfaen"/>
          <w:lang w:val="ka-GE"/>
        </w:rPr>
        <w:t>ენდ</w:t>
      </w:r>
      <w:r w:rsidRPr="002C078C">
        <w:rPr>
          <w:rFonts w:ascii="Sylfaen" w:hAnsi="Sylfaen"/>
          <w:lang w:val="ka-GE"/>
        </w:rPr>
        <w:t xml:space="preserve"> </w:t>
      </w:r>
      <w:r w:rsidRPr="002C078C">
        <w:rPr>
          <w:rFonts w:ascii="Sylfaen" w:hAnsi="Sylfaen" w:cs="Sylfaen"/>
          <w:lang w:val="ka-GE"/>
        </w:rPr>
        <w:t>ფაუერი</w:t>
      </w:r>
      <w:r w:rsidRPr="002C078C">
        <w:rPr>
          <w:rFonts w:ascii="Sylfaen" w:hAnsi="Sylfaen" w:cs="Calibri"/>
          <w:lang w:val="ka-GE"/>
        </w:rPr>
        <w:t>“</w:t>
      </w:r>
      <w:r w:rsidRPr="002C078C">
        <w:rPr>
          <w:rFonts w:ascii="Sylfaen" w:hAnsi="Sylfaen"/>
          <w:lang w:val="ka-GE"/>
        </w:rPr>
        <w:t xml:space="preserve"> </w:t>
      </w:r>
      <w:r w:rsidR="00713EFC" w:rsidRPr="002C078C">
        <w:rPr>
          <w:rFonts w:ascii="Arial" w:hAnsi="Arial" w:cs="Arial"/>
        </w:rPr>
        <w:t>(GWP</w:t>
      </w:r>
      <w:r w:rsidR="00D95150" w:rsidRPr="002C078C">
        <w:rPr>
          <w:rFonts w:ascii="Arial" w:hAnsi="Arial" w:cs="Arial"/>
        </w:rPr>
        <w:t xml:space="preserve">, </w:t>
      </w:r>
      <w:r w:rsidR="00D95150" w:rsidRPr="002C078C">
        <w:rPr>
          <w:rFonts w:ascii="Sylfaen" w:hAnsi="Sylfaen" w:cs="Arial"/>
          <w:lang w:val="ka-GE"/>
        </w:rPr>
        <w:t>ს/ნ</w:t>
      </w:r>
      <w:r w:rsidR="0040587B" w:rsidRPr="002C078C">
        <w:rPr>
          <w:rFonts w:ascii="Sylfaen" w:hAnsi="Sylfaen" w:cs="Arial"/>
          <w:lang w:val="ka-GE"/>
        </w:rPr>
        <w:t xml:space="preserve"> </w:t>
      </w:r>
      <w:r w:rsidR="0040587B" w:rsidRPr="002C078C">
        <w:rPr>
          <w:rFonts w:ascii="Arial" w:hAnsi="Arial" w:cs="Arial"/>
        </w:rPr>
        <w:t>203826002</w:t>
      </w:r>
      <w:r w:rsidR="00713EFC" w:rsidRPr="002C078C">
        <w:rPr>
          <w:rFonts w:ascii="Arial" w:hAnsi="Arial" w:cs="Arial"/>
        </w:rPr>
        <w:t>)</w:t>
      </w:r>
      <w:r w:rsidR="004B0C7B" w:rsidRPr="002C078C">
        <w:rPr>
          <w:rFonts w:ascii="Sylfaen" w:hAnsi="Sylfaen" w:cs="Arial"/>
          <w:lang w:val="ka-GE"/>
        </w:rPr>
        <w:t xml:space="preserve"> </w:t>
      </w:r>
      <w:r w:rsidR="00496E14" w:rsidRPr="002C078C">
        <w:rPr>
          <w:rFonts w:ascii="Sylfaen" w:hAnsi="Sylfaen" w:cs="Arial"/>
          <w:lang w:val="ka-GE"/>
        </w:rPr>
        <w:t xml:space="preserve">აცხადებს </w:t>
      </w:r>
      <w:r w:rsidR="00457067" w:rsidRPr="002C078C">
        <w:rPr>
          <w:rFonts w:ascii="Sylfaen" w:hAnsi="Sylfaen" w:cs="Sylfaen"/>
          <w:lang w:val="ka-GE"/>
        </w:rPr>
        <w:t xml:space="preserve">ელექტრონულ </w:t>
      </w:r>
      <w:r w:rsidR="008647CD" w:rsidRPr="002C078C">
        <w:rPr>
          <w:rFonts w:ascii="Sylfaen" w:hAnsi="Sylfaen" w:cs="Sylfaen"/>
          <w:lang w:val="ka-GE"/>
        </w:rPr>
        <w:t>ტენდერს</w:t>
      </w:r>
      <w:r w:rsidR="00055E1E" w:rsidRPr="002C078C">
        <w:rPr>
          <w:rFonts w:ascii="Sylfaen" w:hAnsi="Sylfaen" w:cs="Sylfaen"/>
          <w:lang w:val="ka-GE"/>
        </w:rPr>
        <w:t xml:space="preserve"> </w:t>
      </w:r>
      <w:r w:rsidR="00487174" w:rsidRPr="002C078C">
        <w:rPr>
          <w:rFonts w:ascii="Sylfaen" w:hAnsi="Sylfaen" w:cs="Sylfaen"/>
          <w:lang w:val="ka-GE"/>
        </w:rPr>
        <w:t>1</w:t>
      </w:r>
      <w:r w:rsidR="000C36B3" w:rsidRPr="002C078C">
        <w:rPr>
          <w:rFonts w:ascii="Sylfaen" w:hAnsi="Sylfaen" w:cs="Sylfaen"/>
          <w:lang w:val="ka-GE"/>
        </w:rPr>
        <w:t xml:space="preserve"> ლოტად შემდეგი </w:t>
      </w:r>
      <w:r w:rsidR="00487174" w:rsidRPr="002C078C">
        <w:rPr>
          <w:rFonts w:ascii="Sylfaen" w:hAnsi="Sylfaen" w:cs="Sylfaen"/>
          <w:lang w:val="ka-GE"/>
        </w:rPr>
        <w:t>მომსახურების</w:t>
      </w:r>
      <w:r w:rsidR="000C36B3" w:rsidRPr="002C078C">
        <w:rPr>
          <w:rFonts w:ascii="Sylfaen" w:hAnsi="Sylfaen" w:cs="Sylfaen"/>
          <w:lang w:val="ka-GE"/>
        </w:rPr>
        <w:t xml:space="preserve"> შესყიდვაზე:</w:t>
      </w:r>
      <w:r w:rsidR="000C36B3" w:rsidRPr="00485E5A">
        <w:rPr>
          <w:rFonts w:ascii="Sylfaen" w:hAnsi="Sylfaen" w:cs="Sylfaen"/>
          <w:lang w:val="ka-GE"/>
        </w:rPr>
        <w:t xml:space="preserve"> </w:t>
      </w:r>
    </w:p>
    <w:p w14:paraId="07DFB04F" w14:textId="77777777" w:rsidR="00CF0A87" w:rsidRPr="00485E5A" w:rsidRDefault="00CF0A87" w:rsidP="004B148B">
      <w:pPr>
        <w:spacing w:after="0" w:line="240" w:lineRule="auto"/>
        <w:rPr>
          <w:rFonts w:ascii="Sylfaen" w:hAnsi="Sylfaen" w:cs="Sylfaen"/>
          <w:lang w:val="ka-GE"/>
        </w:rPr>
      </w:pPr>
    </w:p>
    <w:p w14:paraId="2B7B6F89" w14:textId="77777777" w:rsidR="00A60072" w:rsidRPr="00A60072" w:rsidRDefault="00A60072" w:rsidP="00A60072">
      <w:pPr>
        <w:spacing w:after="0" w:line="240" w:lineRule="auto"/>
        <w:jc w:val="both"/>
        <w:rPr>
          <w:rFonts w:ascii="Sylfaen" w:hAnsi="Sylfaen" w:cs="Sylfaen"/>
          <w:b/>
          <w:sz w:val="24"/>
          <w:lang w:val="ka-GE"/>
        </w:rPr>
      </w:pPr>
      <w:r w:rsidRPr="00A60072">
        <w:rPr>
          <w:rFonts w:ascii="Sylfaen" w:hAnsi="Sylfaen" w:cs="Sylfaen"/>
          <w:b/>
          <w:sz w:val="24"/>
          <w:lang w:val="ka-GE"/>
        </w:rPr>
        <w:t>დაზიანებული ტუმბოს დემონტაჟი</w:t>
      </w:r>
      <w:r>
        <w:rPr>
          <w:rFonts w:ascii="Sylfaen" w:hAnsi="Sylfaen" w:cs="Sylfaen"/>
          <w:b/>
          <w:sz w:val="24"/>
          <w:lang w:val="ka-GE"/>
        </w:rPr>
        <w:t xml:space="preserve"> - </w:t>
      </w:r>
      <w:r w:rsidRPr="00A60072">
        <w:rPr>
          <w:rFonts w:ascii="Sylfaen" w:hAnsi="Sylfaen" w:cs="Sylfaen"/>
          <w:b/>
          <w:sz w:val="24"/>
          <w:lang w:val="ka-GE"/>
        </w:rPr>
        <w:t>მდინარე ხრამის მარჯვენა სანაპირო,ქვემო ქართლი,მარნეულის მუნიცეპალიტეტი, ნაკვეთი ს/კოდი 83.07.11.512;</w:t>
      </w:r>
      <w:r>
        <w:rPr>
          <w:rFonts w:ascii="Sylfaen" w:hAnsi="Sylfaen" w:cs="Sylfaen"/>
          <w:b/>
          <w:sz w:val="24"/>
          <w:lang w:val="ka-GE"/>
        </w:rPr>
        <w:t xml:space="preserve"> </w:t>
      </w:r>
      <w:r w:rsidRPr="00A60072">
        <w:rPr>
          <w:rFonts w:ascii="Sylfaen" w:hAnsi="Sylfaen" w:cs="Sylfaen"/>
          <w:b/>
          <w:sz w:val="24"/>
          <w:lang w:val="ka-GE"/>
        </w:rPr>
        <w:t>83.07.11.515  სოფელი დიდი მუღანლო.</w:t>
      </w:r>
    </w:p>
    <w:p w14:paraId="3972B462" w14:textId="77777777" w:rsidR="004240C0" w:rsidRDefault="004240C0" w:rsidP="00D114DE">
      <w:pPr>
        <w:spacing w:after="0" w:line="240" w:lineRule="auto"/>
        <w:rPr>
          <w:rFonts w:ascii="Sylfaen" w:hAnsi="Sylfaen" w:cs="Sylfaen"/>
          <w:b/>
          <w:sz w:val="24"/>
          <w:lang w:val="ka-GE"/>
        </w:rPr>
      </w:pPr>
    </w:p>
    <w:p w14:paraId="007EF6BC" w14:textId="77777777" w:rsidR="00A60072" w:rsidRPr="00485E5A" w:rsidRDefault="00A60072" w:rsidP="00D114DE">
      <w:pPr>
        <w:spacing w:after="0" w:line="240" w:lineRule="auto"/>
        <w:rPr>
          <w:rFonts w:ascii="Sylfaen" w:hAnsi="Sylfaen" w:cs="Sylfaen"/>
          <w:b/>
          <w:bCs/>
        </w:rPr>
      </w:pPr>
    </w:p>
    <w:p w14:paraId="21CC49B0" w14:textId="77777777" w:rsidR="00CF0A87" w:rsidRPr="00C87E77" w:rsidRDefault="001B055A" w:rsidP="00C87E77">
      <w:pPr>
        <w:pStyle w:val="ListParagraph"/>
        <w:numPr>
          <w:ilvl w:val="1"/>
          <w:numId w:val="2"/>
        </w:numPr>
        <w:spacing w:after="0" w:line="240" w:lineRule="auto"/>
        <w:jc w:val="both"/>
        <w:rPr>
          <w:rFonts w:ascii="Sylfaen" w:hAnsi="Sylfaen"/>
          <w:b/>
          <w:lang w:val="ka-GE"/>
        </w:rPr>
      </w:pPr>
      <w:r w:rsidRPr="00CF0A87">
        <w:rPr>
          <w:rFonts w:ascii="Sylfaen" w:hAnsi="Sylfaen"/>
          <w:b/>
          <w:lang w:val="ka-GE"/>
        </w:rPr>
        <w:t>მომსახურების/სამუშაოს აღწერა (ტექნიკური დავალება), შესყიდვის ობიექტის რაოდენობა/მოცულობა</w:t>
      </w:r>
    </w:p>
    <w:p w14:paraId="3533B20A" w14:textId="77777777" w:rsidR="00A60072" w:rsidRDefault="00A60072" w:rsidP="004B148B">
      <w:pPr>
        <w:spacing w:after="0"/>
        <w:rPr>
          <w:rFonts w:ascii="Sylfaen" w:hAnsi="Sylfaen" w:cs="Sylfaen"/>
          <w:b/>
        </w:rPr>
      </w:pPr>
    </w:p>
    <w:p w14:paraId="1B420B74" w14:textId="77777777" w:rsidR="00A60072" w:rsidRPr="00A60072" w:rsidRDefault="00A60072" w:rsidP="00A60072">
      <w:pPr>
        <w:spacing w:after="0"/>
        <w:rPr>
          <w:rFonts w:ascii="Sylfaen" w:hAnsi="Sylfaen" w:cs="Sylfaen"/>
          <w:b/>
          <w:lang w:val="ka-GE"/>
        </w:rPr>
      </w:pPr>
      <w:r w:rsidRPr="00A60072">
        <w:rPr>
          <w:rFonts w:ascii="Sylfaen" w:hAnsi="Sylfaen" w:cs="Sylfaen"/>
          <w:b/>
          <w:lang w:val="ka-GE"/>
        </w:rPr>
        <w:t>მისამართი:</w:t>
      </w:r>
    </w:p>
    <w:p w14:paraId="4FBE2CDB" w14:textId="77777777" w:rsidR="00A60072" w:rsidRPr="00A60072" w:rsidRDefault="00A60072" w:rsidP="00A60072">
      <w:pPr>
        <w:spacing w:after="0"/>
        <w:rPr>
          <w:rFonts w:ascii="Sylfaen" w:hAnsi="Sylfaen" w:cs="Sylfaen"/>
          <w:lang w:val="ka-GE"/>
        </w:rPr>
      </w:pPr>
      <w:r w:rsidRPr="00A60072">
        <w:rPr>
          <w:rFonts w:ascii="Sylfaen" w:hAnsi="Sylfaen" w:cs="Sylfaen"/>
          <w:lang w:val="ka-GE"/>
        </w:rPr>
        <w:t>მდინარე ხრამის მარჯვენა სანაპირო,ქვემო ქართლი,მარნეულის მუნიცეპალიტეტი, ნაკვეთი ს/კოდი 83.07.11.512;83.07.11.515  სოფელი დიდი მუღანლო.</w:t>
      </w:r>
    </w:p>
    <w:p w14:paraId="4DCBA93C" w14:textId="77777777" w:rsidR="00A60072" w:rsidRPr="00A60072" w:rsidRDefault="00A60072" w:rsidP="00A60072">
      <w:pPr>
        <w:spacing w:after="0"/>
        <w:rPr>
          <w:rFonts w:ascii="Sylfaen" w:hAnsi="Sylfaen" w:cs="Sylfaen"/>
          <w:lang w:val="ka-GE"/>
        </w:rPr>
      </w:pPr>
    </w:p>
    <w:p w14:paraId="19283286" w14:textId="77777777" w:rsidR="00A60072" w:rsidRPr="00A60072" w:rsidRDefault="00A60072" w:rsidP="00A60072">
      <w:pPr>
        <w:spacing w:after="0"/>
        <w:rPr>
          <w:rFonts w:ascii="Sylfaen" w:hAnsi="Sylfaen" w:cs="Sylfaen"/>
          <w:b/>
          <w:lang w:val="ka-GE"/>
        </w:rPr>
      </w:pPr>
      <w:r w:rsidRPr="00A60072">
        <w:rPr>
          <w:rFonts w:ascii="Sylfaen" w:hAnsi="Sylfaen" w:cs="Sylfaen"/>
          <w:b/>
          <w:lang w:val="ka-GE"/>
        </w:rPr>
        <w:t>დოკუმენტის ტიპი:</w:t>
      </w:r>
    </w:p>
    <w:p w14:paraId="3626FC59" w14:textId="77777777" w:rsidR="00A60072" w:rsidRPr="00A60072" w:rsidRDefault="00A60072" w:rsidP="00A60072">
      <w:pPr>
        <w:spacing w:after="0"/>
        <w:rPr>
          <w:rFonts w:ascii="Sylfaen" w:hAnsi="Sylfaen" w:cs="Sylfaen"/>
          <w:lang w:val="ka-GE"/>
        </w:rPr>
      </w:pPr>
      <w:r w:rsidRPr="00A60072">
        <w:rPr>
          <w:rFonts w:ascii="Sylfaen" w:hAnsi="Sylfaen" w:cs="Sylfaen"/>
          <w:lang w:val="ka-GE"/>
        </w:rPr>
        <w:t>ქ. რუსთავის წყალმომარაგების, ხრამის სათავის პირველი აწევის მე-2-ე , მე-3-ე და მე-4-ე შახტურ ჭებში დაზიანებული ტუმბოების დემონტაჟი.</w:t>
      </w:r>
    </w:p>
    <w:p w14:paraId="10ABA89E" w14:textId="77777777" w:rsidR="00A60072" w:rsidRPr="00A60072" w:rsidRDefault="00A60072" w:rsidP="00A60072">
      <w:pPr>
        <w:spacing w:after="0"/>
        <w:rPr>
          <w:rFonts w:ascii="Sylfaen" w:hAnsi="Sylfaen" w:cs="Sylfaen"/>
          <w:lang w:val="ka-GE"/>
        </w:rPr>
      </w:pPr>
    </w:p>
    <w:p w14:paraId="2470776A" w14:textId="77777777" w:rsidR="00A60072" w:rsidRPr="00A60072" w:rsidRDefault="00A60072" w:rsidP="00A60072">
      <w:pPr>
        <w:spacing w:after="0"/>
        <w:rPr>
          <w:rFonts w:ascii="Sylfaen" w:hAnsi="Sylfaen" w:cs="Sylfaen"/>
          <w:b/>
          <w:lang w:val="ka-GE"/>
        </w:rPr>
      </w:pPr>
      <w:r w:rsidRPr="00A60072">
        <w:rPr>
          <w:rFonts w:ascii="Sylfaen" w:hAnsi="Sylfaen" w:cs="Sylfaen"/>
          <w:b/>
          <w:lang w:val="ka-GE"/>
        </w:rPr>
        <w:t>ტუმბოს ტექნიკური მონაცემები:</w:t>
      </w:r>
    </w:p>
    <w:p w14:paraId="09A1D1F6" w14:textId="77777777" w:rsidR="00A60072" w:rsidRPr="00A60072" w:rsidRDefault="00A60072" w:rsidP="00A60072">
      <w:pPr>
        <w:spacing w:after="0"/>
        <w:rPr>
          <w:rFonts w:ascii="Sylfaen" w:hAnsi="Sylfaen" w:cs="Sylfaen"/>
          <w:lang w:val="ka-GE"/>
        </w:rPr>
      </w:pPr>
      <w:r w:rsidRPr="00A60072">
        <w:rPr>
          <w:rFonts w:ascii="Sylfaen" w:hAnsi="Sylfaen" w:cs="Sylfaen"/>
          <w:lang w:val="ka-GE"/>
        </w:rPr>
        <w:t xml:space="preserve">Q= 1200 მ3/სთ  H= 45 მ </w:t>
      </w:r>
    </w:p>
    <w:p w14:paraId="2000838A" w14:textId="77777777" w:rsidR="00A60072" w:rsidRPr="00A60072" w:rsidRDefault="00A60072" w:rsidP="00A60072">
      <w:pPr>
        <w:spacing w:after="0"/>
        <w:rPr>
          <w:rFonts w:ascii="Sylfaen" w:hAnsi="Sylfaen" w:cs="Sylfaen"/>
          <w:lang w:val="ka-GE"/>
        </w:rPr>
      </w:pPr>
    </w:p>
    <w:p w14:paraId="4EC30F50" w14:textId="77777777" w:rsidR="00A60072" w:rsidRPr="00A60072" w:rsidRDefault="00A60072" w:rsidP="00A60072">
      <w:pPr>
        <w:spacing w:after="0"/>
        <w:rPr>
          <w:rFonts w:ascii="Sylfaen" w:hAnsi="Sylfaen" w:cs="Sylfaen"/>
          <w:b/>
          <w:lang w:val="ka-GE"/>
        </w:rPr>
      </w:pPr>
      <w:r w:rsidRPr="00A60072">
        <w:rPr>
          <w:rFonts w:ascii="Sylfaen" w:hAnsi="Sylfaen" w:cs="Sylfaen"/>
          <w:b/>
          <w:lang w:val="ka-GE"/>
        </w:rPr>
        <w:t>ტუმბოს გეომეტრიული მონაცემები:</w:t>
      </w:r>
    </w:p>
    <w:p w14:paraId="2C2F4329" w14:textId="77777777" w:rsidR="00A60072" w:rsidRPr="00A60072" w:rsidRDefault="00A60072" w:rsidP="00A60072">
      <w:pPr>
        <w:spacing w:after="0"/>
        <w:rPr>
          <w:rFonts w:ascii="Sylfaen" w:hAnsi="Sylfaen" w:cs="Sylfaen"/>
          <w:lang w:val="ka-GE"/>
        </w:rPr>
      </w:pPr>
      <w:r w:rsidRPr="00A60072">
        <w:rPr>
          <w:rFonts w:ascii="Sylfaen" w:hAnsi="Sylfaen" w:cs="Sylfaen"/>
          <w:lang w:val="ka-GE"/>
        </w:rPr>
        <w:t>ტუმბოს სრული სიგრძე L= 18 მ  d= 400 მმ</w:t>
      </w:r>
    </w:p>
    <w:p w14:paraId="2C30403B" w14:textId="77777777" w:rsidR="00A60072" w:rsidRPr="00A60072" w:rsidRDefault="00A60072" w:rsidP="00A60072">
      <w:pPr>
        <w:spacing w:after="0"/>
        <w:rPr>
          <w:rFonts w:ascii="Sylfaen" w:hAnsi="Sylfaen" w:cs="Sylfaen"/>
          <w:lang w:val="ka-GE"/>
        </w:rPr>
      </w:pPr>
      <w:r w:rsidRPr="00A60072">
        <w:rPr>
          <w:rFonts w:ascii="Sylfaen" w:hAnsi="Sylfaen" w:cs="Sylfaen"/>
          <w:lang w:val="ka-GE"/>
        </w:rPr>
        <w:t>სექციური შემადგენლობით  6X2,20 მ</w:t>
      </w:r>
    </w:p>
    <w:p w14:paraId="521CE416" w14:textId="77777777" w:rsidR="00A60072" w:rsidRPr="00A60072" w:rsidRDefault="00A60072" w:rsidP="00A60072">
      <w:pPr>
        <w:spacing w:after="0"/>
        <w:rPr>
          <w:rFonts w:ascii="Sylfaen" w:hAnsi="Sylfaen" w:cs="Sylfaen"/>
          <w:lang w:val="ka-GE"/>
        </w:rPr>
      </w:pPr>
      <w:r w:rsidRPr="00A60072">
        <w:rPr>
          <w:rFonts w:ascii="Sylfaen" w:hAnsi="Sylfaen" w:cs="Sylfaen"/>
          <w:lang w:val="ka-GE"/>
        </w:rPr>
        <w:t xml:space="preserve">                                                        2X1,20 მ</w:t>
      </w:r>
    </w:p>
    <w:p w14:paraId="3966F2DD" w14:textId="77777777" w:rsidR="00A60072" w:rsidRPr="00A60072" w:rsidRDefault="00A60072" w:rsidP="00A60072">
      <w:pPr>
        <w:spacing w:after="0"/>
        <w:rPr>
          <w:rFonts w:ascii="Sylfaen" w:hAnsi="Sylfaen" w:cs="Sylfaen"/>
          <w:lang w:val="ka-GE"/>
        </w:rPr>
      </w:pPr>
    </w:p>
    <w:p w14:paraId="3D7FDE14" w14:textId="77777777" w:rsidR="00A60072" w:rsidRPr="00A60072" w:rsidRDefault="00A60072" w:rsidP="00A60072">
      <w:pPr>
        <w:spacing w:after="0"/>
        <w:rPr>
          <w:rFonts w:ascii="Sylfaen" w:hAnsi="Sylfaen" w:cs="Sylfaen"/>
          <w:b/>
          <w:lang w:val="ka-GE"/>
        </w:rPr>
      </w:pPr>
      <w:r w:rsidRPr="00A60072">
        <w:rPr>
          <w:rFonts w:ascii="Sylfaen" w:hAnsi="Sylfaen" w:cs="Sylfaen"/>
          <w:b/>
          <w:lang w:val="ka-GE"/>
        </w:rPr>
        <w:t>ტექ. დავალებით შესასრულებელი სამუშაოების კონცეფცია:</w:t>
      </w:r>
    </w:p>
    <w:p w14:paraId="6D777E47" w14:textId="77777777" w:rsidR="00A60072" w:rsidRPr="00A60072" w:rsidRDefault="00A60072" w:rsidP="00A60072">
      <w:pPr>
        <w:pStyle w:val="ListParagraph"/>
        <w:numPr>
          <w:ilvl w:val="0"/>
          <w:numId w:val="17"/>
        </w:numPr>
        <w:spacing w:after="0"/>
        <w:rPr>
          <w:rFonts w:ascii="Sylfaen" w:hAnsi="Sylfaen" w:cs="Sylfaen"/>
          <w:lang w:val="ka-GE"/>
        </w:rPr>
      </w:pPr>
      <w:r w:rsidRPr="00A60072">
        <w:rPr>
          <w:rFonts w:ascii="Sylfaen" w:hAnsi="Sylfaen" w:cs="Sylfaen"/>
          <w:lang w:val="ka-GE"/>
        </w:rPr>
        <w:t>დაზიანებული ტუმბოს დემონტაჟი.</w:t>
      </w:r>
    </w:p>
    <w:p w14:paraId="1C3461E8" w14:textId="77777777" w:rsidR="00A60072" w:rsidRPr="00A60072" w:rsidRDefault="00A60072" w:rsidP="00A60072">
      <w:pPr>
        <w:pStyle w:val="ListParagraph"/>
        <w:numPr>
          <w:ilvl w:val="0"/>
          <w:numId w:val="17"/>
        </w:numPr>
        <w:spacing w:after="0"/>
        <w:rPr>
          <w:rFonts w:ascii="Sylfaen" w:hAnsi="Sylfaen" w:cs="Sylfaen"/>
          <w:lang w:val="ka-GE"/>
        </w:rPr>
      </w:pPr>
      <w:r w:rsidRPr="00A60072">
        <w:rPr>
          <w:rFonts w:ascii="Sylfaen" w:hAnsi="Sylfaen" w:cs="Sylfaen"/>
          <w:lang w:val="ka-GE"/>
        </w:rPr>
        <w:t>შახტურ ჭაში შემომავალი 9 სხივის დაბოლოვებაზე დამონტაჟებული d=200 მმ-იანი ურდულების სამართავი მილებისა(მყვინთავების პოზიცია) და საყრდენების დემონტაჟი.</w:t>
      </w:r>
    </w:p>
    <w:p w14:paraId="209CBB5A" w14:textId="77777777" w:rsidR="00A60072" w:rsidRPr="00A60072" w:rsidRDefault="00A60072" w:rsidP="00A60072">
      <w:pPr>
        <w:pStyle w:val="ListParagraph"/>
        <w:numPr>
          <w:ilvl w:val="0"/>
          <w:numId w:val="17"/>
        </w:numPr>
        <w:spacing w:after="0"/>
        <w:rPr>
          <w:rFonts w:ascii="Sylfaen" w:hAnsi="Sylfaen" w:cs="Sylfaen"/>
          <w:lang w:val="ka-GE"/>
        </w:rPr>
      </w:pPr>
      <w:r w:rsidRPr="00A60072">
        <w:rPr>
          <w:rFonts w:ascii="Sylfaen" w:hAnsi="Sylfaen" w:cs="Sylfaen"/>
          <w:lang w:val="ka-GE"/>
        </w:rPr>
        <w:t>ტუმბო სიღრმეში დამაგრებულია ოთხ ბაქანზე, შესაბამისად ბექნის და შესაბამისი დამჭერი რკინის კონტრუქციების  დემონტაჟი.</w:t>
      </w:r>
    </w:p>
    <w:p w14:paraId="37CC3CC5" w14:textId="77777777" w:rsidR="00A60072" w:rsidRPr="00A60072" w:rsidRDefault="00A60072" w:rsidP="00A60072">
      <w:pPr>
        <w:pStyle w:val="ListParagraph"/>
        <w:numPr>
          <w:ilvl w:val="0"/>
          <w:numId w:val="17"/>
        </w:numPr>
        <w:spacing w:after="0"/>
        <w:rPr>
          <w:rFonts w:ascii="Sylfaen" w:hAnsi="Sylfaen" w:cs="Sylfaen"/>
          <w:lang w:val="ka-GE"/>
        </w:rPr>
      </w:pPr>
      <w:r w:rsidRPr="00A60072">
        <w:rPr>
          <w:rFonts w:ascii="Sylfaen" w:hAnsi="Sylfaen" w:cs="Sylfaen"/>
          <w:lang w:val="ka-GE"/>
        </w:rPr>
        <w:t>პირველ ბაქანზე დამცავი მუაჯირის მიწყობა L= 16 მ  H= 1 მ.</w:t>
      </w:r>
    </w:p>
    <w:p w14:paraId="31441993" w14:textId="77777777" w:rsidR="00A60072" w:rsidRPr="00A60072" w:rsidRDefault="00A60072" w:rsidP="00A60072">
      <w:pPr>
        <w:spacing w:after="0"/>
        <w:rPr>
          <w:rFonts w:ascii="Sylfaen" w:hAnsi="Sylfaen" w:cs="Sylfaen"/>
          <w:lang w:val="ka-GE"/>
        </w:rPr>
      </w:pPr>
    </w:p>
    <w:p w14:paraId="1C95E53C" w14:textId="77777777" w:rsidR="00A60072" w:rsidRPr="00A60072" w:rsidRDefault="00A60072" w:rsidP="00A60072">
      <w:pPr>
        <w:spacing w:after="0"/>
        <w:rPr>
          <w:rFonts w:ascii="Sylfaen" w:hAnsi="Sylfaen" w:cs="Sylfaen"/>
          <w:b/>
          <w:lang w:val="ka-GE"/>
        </w:rPr>
      </w:pPr>
      <w:r w:rsidRPr="00A60072">
        <w:rPr>
          <w:rFonts w:ascii="Sylfaen" w:hAnsi="Sylfaen" w:cs="Sylfaen"/>
          <w:b/>
          <w:lang w:val="ka-GE"/>
        </w:rPr>
        <w:t>მითითება;</w:t>
      </w:r>
    </w:p>
    <w:p w14:paraId="3D87F78D" w14:textId="77777777" w:rsidR="00A60072" w:rsidRPr="00A60072" w:rsidRDefault="00A60072" w:rsidP="00A60072">
      <w:pPr>
        <w:spacing w:after="0"/>
        <w:rPr>
          <w:rFonts w:ascii="Sylfaen" w:hAnsi="Sylfaen" w:cs="Sylfaen"/>
          <w:lang w:val="ka-GE"/>
        </w:rPr>
      </w:pPr>
      <w:r w:rsidRPr="00A60072">
        <w:rPr>
          <w:rFonts w:ascii="Sylfaen" w:hAnsi="Sylfaen" w:cs="Sylfaen"/>
          <w:lang w:val="ka-GE"/>
        </w:rPr>
        <w:t>მითითებულ შახტურ ჭებში მუშაობისას უნდა იქნას დაცული შრომის უსაქრთხოების პირობები, საქართველოს კანონმდებლობით დადგენილი წესებისა და ნორმების მიხედვით.</w:t>
      </w:r>
    </w:p>
    <w:p w14:paraId="2430C460" w14:textId="77777777" w:rsidR="00A60072" w:rsidRPr="00A60072" w:rsidRDefault="00A60072" w:rsidP="00A60072">
      <w:pPr>
        <w:spacing w:after="0"/>
        <w:rPr>
          <w:rFonts w:ascii="Sylfaen" w:hAnsi="Sylfaen" w:cs="Sylfaen"/>
          <w:lang w:val="ka-GE"/>
        </w:rPr>
      </w:pPr>
    </w:p>
    <w:p w14:paraId="7DEA5CC8" w14:textId="77777777" w:rsidR="00A60072" w:rsidRPr="00A60072" w:rsidRDefault="00A60072" w:rsidP="00A60072">
      <w:pPr>
        <w:spacing w:after="0"/>
        <w:rPr>
          <w:rFonts w:ascii="Sylfaen" w:hAnsi="Sylfaen" w:cs="Sylfaen"/>
          <w:b/>
          <w:lang w:val="ka-GE"/>
        </w:rPr>
      </w:pPr>
      <w:r>
        <w:rPr>
          <w:rFonts w:ascii="Sylfaen" w:hAnsi="Sylfaen" w:cs="Sylfaen"/>
          <w:b/>
          <w:lang w:val="ka-GE"/>
        </w:rPr>
        <w:lastRenderedPageBreak/>
        <w:t>საკონტაქტო</w:t>
      </w:r>
      <w:r w:rsidRPr="00A60072">
        <w:rPr>
          <w:rFonts w:ascii="Sylfaen" w:hAnsi="Sylfaen" w:cs="Sylfaen"/>
          <w:b/>
          <w:lang w:val="ka-GE"/>
        </w:rPr>
        <w:t>:</w:t>
      </w:r>
    </w:p>
    <w:p w14:paraId="22F6508E" w14:textId="77777777" w:rsidR="00A60072" w:rsidRPr="00A60072" w:rsidRDefault="00A60072" w:rsidP="00A60072">
      <w:pPr>
        <w:spacing w:after="0"/>
        <w:rPr>
          <w:rFonts w:ascii="Sylfaen" w:hAnsi="Sylfaen" w:cs="Sylfaen"/>
          <w:lang w:val="ka-GE"/>
        </w:rPr>
      </w:pPr>
      <w:r w:rsidRPr="00A60072">
        <w:rPr>
          <w:rFonts w:ascii="Sylfaen" w:hAnsi="Sylfaen" w:cs="Sylfaen"/>
          <w:lang w:val="ka-GE"/>
        </w:rPr>
        <w:t>ა. მაღრაძე  მობ: 599 659 114</w:t>
      </w:r>
    </w:p>
    <w:p w14:paraId="5E7D20A4" w14:textId="77777777" w:rsidR="00A25D28" w:rsidRPr="00A25D28" w:rsidRDefault="00A25D28" w:rsidP="00DF7C26">
      <w:pPr>
        <w:spacing w:after="0"/>
        <w:rPr>
          <w:rFonts w:ascii="Sylfaen" w:hAnsi="Sylfaen" w:cs="Sylfaen"/>
          <w:lang w:val="ka-GE"/>
        </w:rPr>
      </w:pPr>
    </w:p>
    <w:p w14:paraId="015A113E" w14:textId="77777777" w:rsidR="00387591" w:rsidRPr="00485E5A" w:rsidRDefault="00DF7C26" w:rsidP="004B148B">
      <w:pPr>
        <w:spacing w:after="0"/>
        <w:rPr>
          <w:rFonts w:ascii="Sylfaen" w:hAnsi="Sylfaen" w:cs="Sylfaen"/>
          <w:b/>
          <w:lang w:val="ka-GE"/>
        </w:rPr>
      </w:pPr>
      <w:r>
        <w:rPr>
          <w:rFonts w:ascii="Sylfaen" w:hAnsi="Sylfaen" w:cs="Sylfaen"/>
          <w:b/>
          <w:lang w:val="ka-GE"/>
        </w:rPr>
        <w:t>1.4</w:t>
      </w:r>
      <w:r w:rsidR="002E0E5E" w:rsidRPr="00485E5A">
        <w:rPr>
          <w:rFonts w:ascii="Sylfaen" w:hAnsi="Sylfaen" w:cs="Sylfaen"/>
          <w:b/>
          <w:lang w:val="ka-GE"/>
        </w:rPr>
        <w:t xml:space="preserve"> </w:t>
      </w:r>
      <w:r w:rsidR="00D527CB" w:rsidRPr="00485E5A">
        <w:rPr>
          <w:rFonts w:ascii="Sylfaen" w:hAnsi="Sylfaen" w:cs="Sylfaen"/>
          <w:b/>
          <w:lang w:val="ka-GE"/>
        </w:rPr>
        <w:t>განფასება</w:t>
      </w:r>
      <w:r w:rsidR="00950D10" w:rsidRPr="00485E5A">
        <w:rPr>
          <w:rFonts w:ascii="Sylfaen" w:hAnsi="Sylfaen" w:cs="Sylfaen"/>
          <w:b/>
          <w:lang w:val="ka-GE"/>
        </w:rPr>
        <w:t xml:space="preserve"> </w:t>
      </w:r>
    </w:p>
    <w:p w14:paraId="77542CF2" w14:textId="77777777" w:rsidR="00820874" w:rsidRPr="00485E5A" w:rsidRDefault="00D527CB" w:rsidP="0094732A">
      <w:pPr>
        <w:spacing w:after="0"/>
        <w:rPr>
          <w:rFonts w:ascii="Sylfaen" w:hAnsi="Sylfaen" w:cs="Sylfaen"/>
          <w:b/>
          <w:color w:val="222222"/>
          <w:u w:val="single"/>
          <w:shd w:val="clear" w:color="auto" w:fill="FFFFFF"/>
          <w:lang w:val="ka-GE"/>
        </w:rPr>
      </w:pPr>
      <w:proofErr w:type="spellStart"/>
      <w:r w:rsidRPr="00485E5A">
        <w:rPr>
          <w:rFonts w:ascii="Sylfaen" w:hAnsi="Sylfaen" w:cs="Sylfaen"/>
          <w:color w:val="222222"/>
          <w:shd w:val="clear" w:color="auto" w:fill="FFFFFF"/>
        </w:rPr>
        <w:t>პრეტენდენტმა</w:t>
      </w:r>
      <w:proofErr w:type="spellEnd"/>
      <w:r w:rsidRPr="00485E5A">
        <w:rPr>
          <w:rFonts w:ascii="Verdana" w:hAnsi="Verdana"/>
          <w:color w:val="222222"/>
          <w:shd w:val="clear" w:color="auto" w:fill="FFFFFF"/>
        </w:rPr>
        <w:t xml:space="preserve"> </w:t>
      </w:r>
      <w:proofErr w:type="spellStart"/>
      <w:r w:rsidRPr="00485E5A">
        <w:rPr>
          <w:rFonts w:ascii="Sylfaen" w:hAnsi="Sylfaen" w:cs="Sylfaen"/>
          <w:color w:val="222222"/>
          <w:shd w:val="clear" w:color="auto" w:fill="FFFFFF"/>
        </w:rPr>
        <w:t>უნდა</w:t>
      </w:r>
      <w:proofErr w:type="spellEnd"/>
      <w:r w:rsidRPr="00485E5A">
        <w:rPr>
          <w:rFonts w:ascii="Verdana" w:hAnsi="Verdana"/>
          <w:color w:val="222222"/>
          <w:shd w:val="clear" w:color="auto" w:fill="FFFFFF"/>
        </w:rPr>
        <w:t xml:space="preserve"> </w:t>
      </w:r>
      <w:proofErr w:type="spellStart"/>
      <w:r w:rsidRPr="00485E5A">
        <w:rPr>
          <w:rFonts w:ascii="Sylfaen" w:hAnsi="Sylfaen" w:cs="Sylfaen"/>
          <w:color w:val="222222"/>
          <w:shd w:val="clear" w:color="auto" w:fill="FFFFFF"/>
        </w:rPr>
        <w:t>წარმოადგინოს</w:t>
      </w:r>
      <w:proofErr w:type="spellEnd"/>
      <w:r w:rsidRPr="00485E5A">
        <w:rPr>
          <w:rFonts w:ascii="Verdana" w:hAnsi="Verdana"/>
          <w:color w:val="222222"/>
          <w:shd w:val="clear" w:color="auto" w:fill="FFFFFF"/>
        </w:rPr>
        <w:t xml:space="preserve"> </w:t>
      </w:r>
      <w:proofErr w:type="spellStart"/>
      <w:r w:rsidRPr="00485E5A">
        <w:rPr>
          <w:rFonts w:ascii="Sylfaen" w:hAnsi="Sylfaen" w:cs="Sylfaen"/>
          <w:color w:val="222222"/>
          <w:shd w:val="clear" w:color="auto" w:fill="FFFFFF"/>
        </w:rPr>
        <w:t>განფასება</w:t>
      </w:r>
      <w:proofErr w:type="spellEnd"/>
      <w:r w:rsidR="00CD295B" w:rsidRPr="00485E5A">
        <w:rPr>
          <w:rFonts w:ascii="Sylfaen" w:hAnsi="Sylfaen" w:cs="Sylfaen"/>
          <w:color w:val="222222"/>
          <w:shd w:val="clear" w:color="auto" w:fill="FFFFFF"/>
          <w:lang w:val="ka-GE"/>
        </w:rPr>
        <w:t xml:space="preserve"> </w:t>
      </w:r>
      <w:r w:rsidR="00D5623D" w:rsidRPr="00485E5A">
        <w:rPr>
          <w:rFonts w:ascii="Sylfaen" w:hAnsi="Sylfaen" w:cs="Sylfaen"/>
          <w:color w:val="222222"/>
          <w:shd w:val="clear" w:color="auto" w:fill="FFFFFF"/>
          <w:lang w:val="ka-GE"/>
        </w:rPr>
        <w:t>დანართი N1-ის მიხედვით</w:t>
      </w:r>
      <w:r w:rsidR="004A4BC7" w:rsidRPr="00485E5A">
        <w:rPr>
          <w:rFonts w:ascii="Sylfaen" w:hAnsi="Sylfaen" w:cs="Sylfaen"/>
          <w:color w:val="222222"/>
          <w:shd w:val="clear" w:color="auto" w:fill="FFFFFF"/>
          <w:lang w:val="ka-GE"/>
        </w:rPr>
        <w:t xml:space="preserve"> </w:t>
      </w:r>
      <w:r w:rsidR="004A4BC7" w:rsidRPr="00485E5A">
        <w:rPr>
          <w:rFonts w:ascii="Sylfaen" w:hAnsi="Sylfaen" w:cs="Sylfaen"/>
          <w:b/>
          <w:color w:val="222222"/>
          <w:u w:val="single"/>
          <w:shd w:val="clear" w:color="auto" w:fill="FFFFFF"/>
          <w:lang w:val="ka-GE"/>
        </w:rPr>
        <w:t>ექსელის ფორმატში.</w:t>
      </w:r>
    </w:p>
    <w:p w14:paraId="734D2D4F" w14:textId="77777777" w:rsidR="005E448B" w:rsidRPr="007A6F6E" w:rsidRDefault="005E448B" w:rsidP="00E711C6">
      <w:pPr>
        <w:spacing w:after="0" w:line="240" w:lineRule="auto"/>
        <w:rPr>
          <w:rFonts w:ascii="Sylfaen" w:hAnsi="Sylfaen" w:cs="Sylfaen"/>
          <w:lang w:val="ka-GE"/>
        </w:rPr>
      </w:pPr>
    </w:p>
    <w:p w14:paraId="72D01C91" w14:textId="77777777" w:rsidR="00C86727" w:rsidRPr="00485E5A" w:rsidRDefault="00A60072" w:rsidP="00E711C6">
      <w:pPr>
        <w:spacing w:after="0" w:line="240" w:lineRule="auto"/>
        <w:rPr>
          <w:rFonts w:ascii="Sylfaen" w:hAnsi="Sylfaen"/>
          <w:lang w:val="ka-GE"/>
        </w:rPr>
      </w:pPr>
      <w:r>
        <w:rPr>
          <w:rFonts w:ascii="Sylfaen" w:hAnsi="Sylfaen" w:cs="Sylfaen"/>
          <w:lang w:val="ka-GE"/>
        </w:rPr>
        <w:t>1.5</w:t>
      </w:r>
      <w:r w:rsidR="00E711C6" w:rsidRPr="00485E5A">
        <w:rPr>
          <w:rFonts w:ascii="Sylfaen" w:hAnsi="Sylfaen" w:cs="Sylfaen"/>
          <w:lang w:val="ka-GE"/>
        </w:rPr>
        <w:t xml:space="preserve"> </w:t>
      </w:r>
      <w:r w:rsidR="00000015" w:rsidRPr="00485E5A">
        <w:rPr>
          <w:rFonts w:ascii="Sylfaen" w:hAnsi="Sylfaen" w:cs="Sylfaen"/>
          <w:b/>
          <w:lang w:val="ka-GE"/>
        </w:rPr>
        <w:t>ანგარიშსწორების</w:t>
      </w:r>
      <w:r w:rsidR="00000015" w:rsidRPr="00485E5A">
        <w:rPr>
          <w:rFonts w:ascii="Sylfaen" w:hAnsi="Sylfaen"/>
          <w:b/>
          <w:lang w:val="ka-GE"/>
        </w:rPr>
        <w:t xml:space="preserve"> </w:t>
      </w:r>
      <w:r w:rsidR="00000015" w:rsidRPr="00485E5A">
        <w:rPr>
          <w:rFonts w:ascii="Sylfaen" w:hAnsi="Sylfaen" w:cs="Sylfaen"/>
          <w:b/>
          <w:lang w:val="ka-GE"/>
        </w:rPr>
        <w:t>პირობები</w:t>
      </w:r>
    </w:p>
    <w:p w14:paraId="34E4E408" w14:textId="77777777" w:rsidR="004B148B" w:rsidRDefault="00820874" w:rsidP="005E448B">
      <w:pPr>
        <w:spacing w:after="0" w:line="240" w:lineRule="auto"/>
        <w:jc w:val="both"/>
        <w:rPr>
          <w:rFonts w:ascii="Sylfaen" w:hAnsi="Sylfaen"/>
          <w:b/>
          <w:lang w:val="ka-GE"/>
        </w:rPr>
      </w:pPr>
      <w:r w:rsidRPr="00485E5A">
        <w:rPr>
          <w:rFonts w:ascii="Sylfaen" w:hAnsi="Sylfaen" w:cs="Sylfaen"/>
          <w:lang w:val="ka-GE"/>
        </w:rPr>
        <w:t>ა</w:t>
      </w:r>
      <w:r w:rsidR="00000015" w:rsidRPr="00485E5A">
        <w:rPr>
          <w:rFonts w:ascii="Sylfaen" w:hAnsi="Sylfaen" w:cs="Sylfaen"/>
          <w:lang w:val="ka-GE"/>
        </w:rPr>
        <w:t>ნგარიშსწორება</w:t>
      </w:r>
      <w:r w:rsidR="00000015" w:rsidRPr="00485E5A">
        <w:rPr>
          <w:rFonts w:ascii="Sylfaen" w:hAnsi="Sylfaen"/>
          <w:lang w:val="ka-GE"/>
        </w:rPr>
        <w:t xml:space="preserve"> </w:t>
      </w:r>
      <w:r w:rsidR="00000015" w:rsidRPr="00485E5A">
        <w:rPr>
          <w:rFonts w:ascii="Sylfaen" w:hAnsi="Sylfaen" w:cs="Sylfaen"/>
          <w:lang w:val="ka-GE"/>
        </w:rPr>
        <w:t>მოხდება</w:t>
      </w:r>
      <w:r w:rsidR="00000015" w:rsidRPr="00485E5A">
        <w:rPr>
          <w:rFonts w:ascii="Sylfaen" w:hAnsi="Sylfaen"/>
          <w:lang w:val="ka-GE"/>
        </w:rPr>
        <w:t xml:space="preserve"> </w:t>
      </w:r>
      <w:r w:rsidR="00000015" w:rsidRPr="00485E5A">
        <w:rPr>
          <w:rFonts w:ascii="Sylfaen" w:hAnsi="Sylfaen" w:cs="Sylfaen"/>
          <w:lang w:val="ka-GE"/>
        </w:rPr>
        <w:t>კონსიგნაციის</w:t>
      </w:r>
      <w:r w:rsidR="00000015" w:rsidRPr="00485E5A">
        <w:rPr>
          <w:rFonts w:ascii="Sylfaen" w:hAnsi="Sylfaen"/>
          <w:lang w:val="ka-GE"/>
        </w:rPr>
        <w:t xml:space="preserve"> </w:t>
      </w:r>
      <w:r w:rsidR="00000015" w:rsidRPr="00485E5A">
        <w:rPr>
          <w:rFonts w:ascii="Sylfaen" w:hAnsi="Sylfaen" w:cs="Sylfaen"/>
          <w:lang w:val="ka-GE"/>
        </w:rPr>
        <w:t>წესით</w:t>
      </w:r>
      <w:r w:rsidR="00000015" w:rsidRPr="00485E5A">
        <w:rPr>
          <w:rFonts w:ascii="Sylfaen" w:hAnsi="Sylfaen"/>
          <w:lang w:val="ka-GE"/>
        </w:rPr>
        <w:t xml:space="preserve">, </w:t>
      </w:r>
      <w:r w:rsidR="00000015" w:rsidRPr="00485E5A">
        <w:rPr>
          <w:rFonts w:ascii="Sylfaen" w:hAnsi="Sylfaen" w:cs="Sylfaen"/>
          <w:lang w:val="ka-GE"/>
        </w:rPr>
        <w:t>უნაღდო</w:t>
      </w:r>
      <w:r w:rsidR="00000015" w:rsidRPr="00485E5A">
        <w:rPr>
          <w:rFonts w:ascii="Sylfaen" w:hAnsi="Sylfaen"/>
          <w:lang w:val="ka-GE"/>
        </w:rPr>
        <w:t xml:space="preserve"> </w:t>
      </w:r>
      <w:r w:rsidR="00000015" w:rsidRPr="00485E5A">
        <w:rPr>
          <w:rFonts w:ascii="Sylfaen" w:hAnsi="Sylfaen" w:cs="Sylfaen"/>
          <w:lang w:val="ka-GE"/>
        </w:rPr>
        <w:t>ანგარიშსწორებით</w:t>
      </w:r>
      <w:r w:rsidR="00000015" w:rsidRPr="00485E5A">
        <w:rPr>
          <w:rFonts w:ascii="Sylfaen" w:hAnsi="Sylfaen"/>
          <w:lang w:val="ka-GE"/>
        </w:rPr>
        <w:t xml:space="preserve"> </w:t>
      </w:r>
      <w:r w:rsidR="009C1453" w:rsidRPr="00485E5A">
        <w:rPr>
          <w:rFonts w:ascii="Sylfaen" w:hAnsi="Sylfaen"/>
          <w:lang w:val="ka-GE"/>
        </w:rPr>
        <w:t>მომსახურების გაწევიდან</w:t>
      </w:r>
      <w:r w:rsidR="00C86727" w:rsidRPr="00485E5A">
        <w:rPr>
          <w:rFonts w:ascii="Sylfaen" w:hAnsi="Sylfaen"/>
          <w:lang w:val="ka-GE"/>
        </w:rPr>
        <w:t xml:space="preserve"> და შესაბამისი მიღება-ჩაბარების აქტის გაფორმებიდან ან/და სასაქონლო ზედნადების დადასტურებიდან    30 (ოცდაათი) კალენდარული დღის განმავლობაში.</w:t>
      </w:r>
      <w:r w:rsidR="00472459">
        <w:rPr>
          <w:rFonts w:ascii="Sylfaen" w:hAnsi="Sylfaen"/>
          <w:lang w:val="ka-GE"/>
        </w:rPr>
        <w:t xml:space="preserve"> ავანსის მოთხოვნის შემთხვევაში უნდა წარმოადგინოთ საავანსო გარანტია, </w:t>
      </w:r>
      <w:r w:rsidR="00472459" w:rsidRPr="00472459">
        <w:rPr>
          <w:rFonts w:ascii="Sylfaen" w:hAnsi="Sylfaen"/>
          <w:lang w:val="ka-GE"/>
        </w:rPr>
        <w:t>რომელიც გაცემული</w:t>
      </w:r>
      <w:r w:rsidR="00472459">
        <w:rPr>
          <w:rFonts w:ascii="Sylfaen" w:hAnsi="Sylfaen"/>
          <w:lang w:val="ka-GE"/>
        </w:rPr>
        <w:t xml:space="preserve"> იქნება</w:t>
      </w:r>
      <w:r w:rsidR="00472459" w:rsidRPr="00472459">
        <w:rPr>
          <w:rFonts w:ascii="Sylfaen" w:hAnsi="Sylfaen"/>
          <w:lang w:val="ka-GE"/>
        </w:rPr>
        <w:t xml:space="preserve"> საქართველოს მიერ ლიცენზირებული ბანკის ან „ეკონომიკური თანამშრომლობისა და განვითარების ორგანიზაციის“ („OECD“) წევრი ქვეყნის ბანკის მიერ</w:t>
      </w:r>
      <w:r w:rsidR="00A02673">
        <w:rPr>
          <w:rFonts w:ascii="Sylfaen" w:hAnsi="Sylfaen"/>
          <w:lang w:val="ka-GE"/>
        </w:rPr>
        <w:t>.</w:t>
      </w:r>
    </w:p>
    <w:p w14:paraId="4C0CDC66" w14:textId="77777777" w:rsidR="005E448B" w:rsidRPr="00485E5A" w:rsidRDefault="005E448B" w:rsidP="005E448B">
      <w:pPr>
        <w:spacing w:after="0" w:line="240" w:lineRule="auto"/>
        <w:jc w:val="both"/>
        <w:rPr>
          <w:rFonts w:ascii="Sylfaen" w:hAnsi="Sylfaen"/>
          <w:b/>
          <w:lang w:val="ka-GE"/>
        </w:rPr>
      </w:pPr>
    </w:p>
    <w:p w14:paraId="24701890" w14:textId="77777777" w:rsidR="008D04C5" w:rsidRPr="00485E5A" w:rsidRDefault="00A60072" w:rsidP="004B148B">
      <w:pPr>
        <w:spacing w:after="0"/>
        <w:jc w:val="both"/>
        <w:rPr>
          <w:rFonts w:ascii="Sylfaen" w:hAnsi="Sylfaen"/>
          <w:b/>
          <w:lang w:val="ka-GE"/>
        </w:rPr>
      </w:pPr>
      <w:r>
        <w:rPr>
          <w:rFonts w:ascii="Sylfaen" w:hAnsi="Sylfaen"/>
          <w:b/>
          <w:lang w:val="ka-GE"/>
        </w:rPr>
        <w:t>1.6</w:t>
      </w:r>
      <w:r w:rsidR="008D04C5" w:rsidRPr="00485E5A">
        <w:rPr>
          <w:rFonts w:ascii="Sylfaen" w:hAnsi="Sylfaen"/>
          <w:b/>
          <w:lang w:val="ka-GE"/>
        </w:rPr>
        <w:t xml:space="preserve"> პრეტენდენტის მიერ ელექტრონულ ტენდერში ასატვირთი/წარმოსადგენი მონაცემები:</w:t>
      </w:r>
    </w:p>
    <w:p w14:paraId="7B6B082D" w14:textId="77777777" w:rsidR="002C3F1E" w:rsidRDefault="00013DED" w:rsidP="0021377E">
      <w:pPr>
        <w:pStyle w:val="ListParagraph"/>
        <w:numPr>
          <w:ilvl w:val="0"/>
          <w:numId w:val="10"/>
        </w:numPr>
        <w:spacing w:after="0"/>
        <w:jc w:val="both"/>
        <w:rPr>
          <w:rFonts w:ascii="Sylfaen" w:hAnsi="Sylfaen"/>
          <w:lang w:val="ka-GE"/>
        </w:rPr>
      </w:pPr>
      <w:r w:rsidRPr="002C3F1E">
        <w:rPr>
          <w:rFonts w:ascii="Sylfaen" w:hAnsi="Sylfaen"/>
          <w:lang w:val="ka-GE"/>
        </w:rPr>
        <w:t>ფასების ცხრილი</w:t>
      </w:r>
      <w:r w:rsidR="00BD74F8" w:rsidRPr="002C3F1E">
        <w:rPr>
          <w:rFonts w:ascii="Sylfaen" w:hAnsi="Sylfaen"/>
          <w:lang w:val="ka-GE"/>
        </w:rPr>
        <w:t xml:space="preserve"> (დანართი N1</w:t>
      </w:r>
      <w:r w:rsidR="00A4512B" w:rsidRPr="002C3F1E">
        <w:rPr>
          <w:rFonts w:ascii="Sylfaen" w:hAnsi="Sylfaen"/>
        </w:rPr>
        <w:t>-</w:t>
      </w:r>
      <w:r w:rsidR="00A4512B" w:rsidRPr="002C3F1E">
        <w:rPr>
          <w:rFonts w:ascii="Sylfaen" w:hAnsi="Sylfaen"/>
          <w:lang w:val="ka-GE"/>
        </w:rPr>
        <w:t>ის შესაბამისად</w:t>
      </w:r>
      <w:r w:rsidR="00BD74F8" w:rsidRPr="002C3F1E">
        <w:rPr>
          <w:rFonts w:ascii="Sylfaen" w:hAnsi="Sylfaen"/>
          <w:lang w:val="ka-GE"/>
        </w:rPr>
        <w:t>)</w:t>
      </w:r>
      <w:r w:rsidR="009C56CF" w:rsidRPr="002C3F1E">
        <w:rPr>
          <w:rFonts w:ascii="Sylfaen" w:hAnsi="Sylfaen"/>
          <w:lang w:val="ka-GE"/>
        </w:rPr>
        <w:t>;</w:t>
      </w:r>
    </w:p>
    <w:p w14:paraId="5425AB92" w14:textId="77777777" w:rsidR="002C3F1E" w:rsidRDefault="004717AB" w:rsidP="00654CF1">
      <w:pPr>
        <w:pStyle w:val="ListParagraph"/>
        <w:numPr>
          <w:ilvl w:val="0"/>
          <w:numId w:val="10"/>
        </w:numPr>
        <w:spacing w:after="0"/>
        <w:jc w:val="both"/>
        <w:rPr>
          <w:rFonts w:ascii="Sylfaen" w:hAnsi="Sylfaen"/>
          <w:lang w:val="ka-GE"/>
        </w:rPr>
      </w:pPr>
      <w:r w:rsidRPr="002C3F1E">
        <w:rPr>
          <w:rFonts w:ascii="Sylfaen" w:hAnsi="Sylfaen"/>
          <w:lang w:val="ka-GE"/>
        </w:rPr>
        <w:t>ამონაწერი მეწარმეთა და არასამეწარმეო (არაკომერციული) იურიდიული პირების რეესტრიდან, რომელიც გაცემული უნდა იყოს წინამდებარე ელექტრონუ</w:t>
      </w:r>
      <w:r w:rsidR="002C3F1E" w:rsidRPr="002C3F1E">
        <w:rPr>
          <w:rFonts w:ascii="Sylfaen" w:hAnsi="Sylfaen"/>
          <w:lang w:val="ka-GE"/>
        </w:rPr>
        <w:t>ლი ტენდერის გამოცხადების შემდეგ;</w:t>
      </w:r>
    </w:p>
    <w:p w14:paraId="4433D861" w14:textId="77777777" w:rsidR="002C3F1E" w:rsidRDefault="002C3F1E" w:rsidP="00170C6C">
      <w:pPr>
        <w:pStyle w:val="ListParagraph"/>
        <w:numPr>
          <w:ilvl w:val="0"/>
          <w:numId w:val="10"/>
        </w:numPr>
        <w:spacing w:after="0"/>
        <w:jc w:val="both"/>
        <w:rPr>
          <w:rFonts w:ascii="Sylfaen" w:hAnsi="Sylfaen"/>
          <w:lang w:val="ka-GE"/>
        </w:rPr>
      </w:pPr>
      <w:r w:rsidRPr="002C3F1E">
        <w:rPr>
          <w:rFonts w:ascii="Sylfaen" w:hAnsi="Sylfaen"/>
          <w:lang w:val="ka-GE"/>
        </w:rPr>
        <w:t>თ</w:t>
      </w:r>
      <w:r w:rsidR="000710CD" w:rsidRPr="002C3F1E">
        <w:rPr>
          <w:rFonts w:ascii="Sylfaen" w:hAnsi="Sylfaen"/>
          <w:lang w:val="ka-GE"/>
        </w:rPr>
        <w:t xml:space="preserve">ანხმობა წინამდებარე სატენდერო პირობებზე, რომლის დასადასტურებლად </w:t>
      </w:r>
      <w:r w:rsidR="000710CD" w:rsidRPr="006A4964">
        <w:rPr>
          <w:rFonts w:ascii="Sylfaen" w:hAnsi="Sylfaen"/>
          <w:lang w:val="ka-GE"/>
        </w:rPr>
        <w:t xml:space="preserve">წარმოდგენილ უნდა იქნას </w:t>
      </w:r>
      <w:r w:rsidRPr="006A4964">
        <w:rPr>
          <w:rFonts w:ascii="Sylfaen" w:hAnsi="Sylfaen"/>
          <w:lang w:val="ka-GE"/>
        </w:rPr>
        <w:t>ხელმოწერილი სატენდერო განაცხადი;</w:t>
      </w:r>
    </w:p>
    <w:p w14:paraId="1400E100" w14:textId="77777777" w:rsidR="00A60072" w:rsidRPr="006A4964" w:rsidRDefault="00A60072" w:rsidP="00170C6C">
      <w:pPr>
        <w:pStyle w:val="ListParagraph"/>
        <w:numPr>
          <w:ilvl w:val="0"/>
          <w:numId w:val="10"/>
        </w:numPr>
        <w:spacing w:after="0"/>
        <w:jc w:val="both"/>
        <w:rPr>
          <w:rFonts w:ascii="Sylfaen" w:hAnsi="Sylfaen"/>
          <w:lang w:val="ka-GE"/>
        </w:rPr>
      </w:pPr>
      <w:r>
        <w:rPr>
          <w:rFonts w:ascii="Sylfaen" w:hAnsi="Sylfaen"/>
          <w:lang w:val="ka-GE"/>
        </w:rPr>
        <w:t>თანხმობა შპს ჯორჯიან ვოთერ ენდ ფაუერის ხელშეკრულების დრაფტზე;</w:t>
      </w:r>
    </w:p>
    <w:p w14:paraId="00C475BA" w14:textId="77777777" w:rsidR="00B32E22" w:rsidRDefault="00B32E22" w:rsidP="00B32E22">
      <w:pPr>
        <w:pStyle w:val="ListParagraph"/>
        <w:numPr>
          <w:ilvl w:val="0"/>
          <w:numId w:val="10"/>
        </w:numPr>
        <w:spacing w:after="0"/>
        <w:jc w:val="both"/>
        <w:rPr>
          <w:rFonts w:ascii="Sylfaen" w:hAnsi="Sylfaen"/>
          <w:lang w:val="ka-GE"/>
        </w:rPr>
      </w:pPr>
      <w:r w:rsidRPr="006A4964">
        <w:rPr>
          <w:rFonts w:ascii="Sylfaen" w:hAnsi="Sylfaen"/>
          <w:lang w:val="ka-GE"/>
        </w:rPr>
        <w:t>გამოყენებული მასალებზე ინფორმაცია შესაბამისი ორგანოების მიერ გაცემული ხარისხის სერთიფიკატები.</w:t>
      </w:r>
    </w:p>
    <w:p w14:paraId="0BE500F1" w14:textId="77777777" w:rsidR="00AD5302" w:rsidRPr="00485E5A" w:rsidRDefault="00AD5302" w:rsidP="00CF7A57">
      <w:pPr>
        <w:rPr>
          <w:rFonts w:ascii="Sylfaen" w:hAnsi="Sylfaen"/>
          <w:b/>
          <w:lang w:val="ka-GE"/>
        </w:rPr>
      </w:pPr>
    </w:p>
    <w:p w14:paraId="6B61E302" w14:textId="77777777" w:rsidR="000C3556" w:rsidRPr="00485E5A" w:rsidRDefault="001B7903" w:rsidP="000C3556">
      <w:pPr>
        <w:spacing w:after="0" w:line="240" w:lineRule="auto"/>
        <w:jc w:val="both"/>
        <w:rPr>
          <w:rFonts w:ascii="Sylfaen" w:hAnsi="Sylfaen"/>
          <w:lang w:val="ka-GE"/>
        </w:rPr>
      </w:pPr>
      <w:r w:rsidRPr="00485E5A">
        <w:rPr>
          <w:rFonts w:ascii="Sylfaen" w:hAnsi="Sylfaen"/>
          <w:b/>
          <w:lang w:val="ka-GE"/>
        </w:rPr>
        <w:t>შენიშვნა:</w:t>
      </w:r>
      <w:r w:rsidRPr="00485E5A">
        <w:rPr>
          <w:rFonts w:ascii="Sylfaen" w:hAnsi="Sylfaen"/>
          <w:b/>
          <w:lang w:val="ka-GE"/>
        </w:rPr>
        <w:br/>
      </w:r>
      <w:r w:rsidRPr="00485E5A">
        <w:rPr>
          <w:rFonts w:ascii="Verdana" w:hAnsi="Verdana"/>
          <w:color w:val="222222"/>
          <w:shd w:val="clear" w:color="auto" w:fill="FFFFFF"/>
        </w:rPr>
        <w:t>1</w:t>
      </w:r>
      <w:r w:rsidRPr="00485E5A">
        <w:rPr>
          <w:rFonts w:ascii="Sylfaen" w:hAnsi="Sylfaen"/>
          <w:lang w:val="ka-GE"/>
        </w:rPr>
        <w:t xml:space="preserve">) </w:t>
      </w:r>
      <w:r w:rsidR="00993D47" w:rsidRPr="00485E5A">
        <w:rPr>
          <w:rFonts w:ascii="Sylfaen" w:hAnsi="Sylfaen"/>
          <w:lang w:val="ka-GE"/>
        </w:rPr>
        <w:t>ელექტრონულ ტენდერში</w:t>
      </w:r>
      <w:r w:rsidRPr="00485E5A">
        <w:rPr>
          <w:rFonts w:ascii="Sylfaen" w:hAnsi="Sylfaen"/>
          <w:lang w:val="ka-GE"/>
        </w:rPr>
        <w:t xml:space="preserve"> ატვირთული პრეტენდენტის მიერ შექმნილი ყველა დოკუმენტი ან/და ინფორმაცია ხელმოწერილი უნდა იყოს უფლებამოსილი პირის მიერ (საჭიროების შემთხვევაში ატვირთული უნდა იქნეს მინდობილობა);</w:t>
      </w:r>
    </w:p>
    <w:p w14:paraId="254EB7AE" w14:textId="77777777" w:rsidR="00896274" w:rsidRDefault="001B7903" w:rsidP="000C3556">
      <w:pPr>
        <w:spacing w:after="0" w:line="240" w:lineRule="auto"/>
        <w:jc w:val="both"/>
        <w:rPr>
          <w:rFonts w:ascii="Sylfaen" w:hAnsi="Sylfaen"/>
          <w:lang w:val="ka-GE"/>
        </w:rPr>
      </w:pPr>
      <w:r w:rsidRPr="00485E5A">
        <w:rPr>
          <w:rFonts w:ascii="Sylfaen" w:hAnsi="Sylfaen"/>
          <w:lang w:val="ka-GE"/>
        </w:rPr>
        <w:br/>
        <w:t>2) პრეტენდენტის მიერ შექმნილი ყველა დოკუმენტი ან/და ინფორმაცია</w:t>
      </w:r>
      <w:r w:rsidR="00CA1443" w:rsidRPr="00485E5A">
        <w:rPr>
          <w:rFonts w:ascii="Sylfaen" w:hAnsi="Sylfaen"/>
          <w:lang w:val="ka-GE"/>
        </w:rPr>
        <w:t xml:space="preserve"> დადასტურებულ</w:t>
      </w:r>
      <w:r w:rsidR="002C3F1E">
        <w:rPr>
          <w:rFonts w:ascii="Sylfaen" w:hAnsi="Sylfaen"/>
          <w:lang w:val="ka-GE"/>
        </w:rPr>
        <w:t>ი უნდა</w:t>
      </w:r>
      <w:r w:rsidR="00CA1443" w:rsidRPr="00485E5A">
        <w:rPr>
          <w:rFonts w:ascii="Sylfaen" w:hAnsi="Sylfaen"/>
          <w:lang w:val="ka-GE"/>
        </w:rPr>
        <w:t xml:space="preserve"> იქნას უფლებამოსილი პირის ელექტრონული ხელმოწერით ან კომპანიის ელექტრონული შტამპით.</w:t>
      </w:r>
    </w:p>
    <w:p w14:paraId="57E95850" w14:textId="77777777" w:rsidR="00A877D9" w:rsidRPr="006A6E44" w:rsidRDefault="00A877D9" w:rsidP="000C3556">
      <w:pPr>
        <w:spacing w:after="0" w:line="240" w:lineRule="auto"/>
        <w:jc w:val="both"/>
        <w:rPr>
          <w:rFonts w:ascii="Sylfaen" w:hAnsi="Sylfaen"/>
          <w:i/>
          <w:u w:val="single"/>
        </w:rPr>
      </w:pPr>
      <w:r w:rsidRPr="006A6E44">
        <w:rPr>
          <w:rFonts w:ascii="Sylfaen" w:hAnsi="Sylfaen"/>
        </w:rPr>
        <w:t xml:space="preserve">3) </w:t>
      </w:r>
      <w:r w:rsidRPr="006A6E44">
        <w:rPr>
          <w:rFonts w:ascii="Sylfaen" w:hAnsi="Sylfaen"/>
          <w:i/>
          <w:u w:val="single"/>
          <w:lang w:val="ka-GE"/>
        </w:rPr>
        <w:t>თუ პრეტენდენტი არის უცხოური საწარმო, რომელიც არ არის რეგისტრირებული საქართველოში შეუძლია შემოთავაზება გადმოაგზავნოს ელექტრონული ფოსტის მეშვებით, რომელიც მითითებულია სატენდერო დოკუმენტაციის საკონტაქტო ინფორმაციაში</w:t>
      </w:r>
      <w:r w:rsidR="00EE3545" w:rsidRPr="006A6E44">
        <w:rPr>
          <w:rFonts w:ascii="Sylfaen" w:hAnsi="Sylfaen"/>
          <w:i/>
          <w:u w:val="single"/>
        </w:rPr>
        <w:t>.</w:t>
      </w:r>
    </w:p>
    <w:p w14:paraId="2DEDE78E" w14:textId="7F5AB88D" w:rsidR="00F849B6" w:rsidRPr="00EE3545" w:rsidRDefault="00F849B6" w:rsidP="000C3556">
      <w:pPr>
        <w:spacing w:after="0" w:line="240" w:lineRule="auto"/>
        <w:jc w:val="both"/>
        <w:rPr>
          <w:rFonts w:ascii="Sylfaen" w:hAnsi="Sylfaen"/>
          <w:b/>
          <w:i/>
          <w:u w:val="single"/>
          <w:lang w:val="ka-GE"/>
        </w:rPr>
      </w:pPr>
      <w:r w:rsidRPr="006A6E44">
        <w:rPr>
          <w:rFonts w:ascii="Sylfaen" w:hAnsi="Sylfaen"/>
          <w:i/>
          <w:u w:val="single"/>
          <w:lang w:val="ka-GE"/>
        </w:rPr>
        <w:t>4) ასევე თუ შეიქმნა რაიმე ტექნიკური ხარვეზი, რაც შეაფერხებს საიტზე საბუთების ატვირთვას, პრეტენდენტს შეუძლია წინადადება გადმოაგზავნოს აღნიშნულ სატენდერო დოკუმენტაციაში მითითებულ ელექტრონულ ფოსტაზე.</w:t>
      </w:r>
      <w:r w:rsidR="00EE3545" w:rsidRPr="006A6E44">
        <w:rPr>
          <w:rFonts w:ascii="Sylfaen" w:hAnsi="Sylfaen"/>
          <w:i/>
          <w:u w:val="single"/>
        </w:rPr>
        <w:t xml:space="preserve"> </w:t>
      </w:r>
      <w:r w:rsidR="00EE3545" w:rsidRPr="006A6E44">
        <w:rPr>
          <w:rFonts w:ascii="Sylfaen" w:hAnsi="Sylfaen"/>
          <w:i/>
          <w:u w:val="single"/>
          <w:lang w:val="ka-GE"/>
        </w:rPr>
        <w:t xml:space="preserve">აქვე ავღნიშნავთ რომ წინადადების მოწოდება ელექტრონული ფოსტით უნდა </w:t>
      </w:r>
      <w:r w:rsidR="00EE3545" w:rsidRPr="00FA5381">
        <w:rPr>
          <w:rFonts w:ascii="Sylfaen" w:hAnsi="Sylfaen"/>
          <w:i/>
          <w:u w:val="single"/>
          <w:lang w:val="ka-GE"/>
        </w:rPr>
        <w:t xml:space="preserve">მოხდეს </w:t>
      </w:r>
      <w:r w:rsidR="00EE3545" w:rsidRPr="00FA5381">
        <w:rPr>
          <w:rFonts w:ascii="Sylfaen" w:hAnsi="Sylfaen"/>
          <w:b/>
          <w:i/>
          <w:u w:val="single"/>
          <w:lang w:val="ka-GE"/>
        </w:rPr>
        <w:t xml:space="preserve">არაუგვიანეს </w:t>
      </w:r>
      <w:r w:rsidR="00A60072">
        <w:rPr>
          <w:rFonts w:ascii="Sylfaen" w:hAnsi="Sylfaen"/>
          <w:b/>
          <w:i/>
          <w:u w:val="single"/>
          <w:lang w:val="ka-GE"/>
        </w:rPr>
        <w:t xml:space="preserve">2025 </w:t>
      </w:r>
      <w:r w:rsidR="00813C34" w:rsidRPr="00FA5381">
        <w:rPr>
          <w:rFonts w:ascii="Sylfaen" w:hAnsi="Sylfaen"/>
          <w:b/>
          <w:i/>
          <w:u w:val="single"/>
          <w:lang w:val="ka-GE"/>
        </w:rPr>
        <w:t xml:space="preserve">წლის </w:t>
      </w:r>
      <w:r w:rsidR="000A3767">
        <w:rPr>
          <w:rFonts w:ascii="Sylfaen" w:hAnsi="Sylfaen"/>
          <w:b/>
          <w:i/>
          <w:u w:val="single"/>
          <w:lang w:val="ka-GE"/>
        </w:rPr>
        <w:t>24</w:t>
      </w:r>
      <w:r w:rsidR="00A25D28" w:rsidRPr="00FA5381">
        <w:rPr>
          <w:rFonts w:ascii="Sylfaen" w:hAnsi="Sylfaen"/>
          <w:b/>
          <w:i/>
          <w:u w:val="single"/>
        </w:rPr>
        <w:t xml:space="preserve"> </w:t>
      </w:r>
      <w:r w:rsidR="000A3767">
        <w:rPr>
          <w:rFonts w:ascii="Sylfaen" w:hAnsi="Sylfaen"/>
          <w:b/>
          <w:i/>
          <w:u w:val="single"/>
          <w:lang w:val="ka-GE"/>
        </w:rPr>
        <w:t>ივნისის</w:t>
      </w:r>
      <w:r w:rsidR="00DB26EB" w:rsidRPr="00FA5381">
        <w:rPr>
          <w:rFonts w:ascii="Sylfaen" w:hAnsi="Sylfaen"/>
          <w:b/>
          <w:i/>
          <w:u w:val="single"/>
        </w:rPr>
        <w:t xml:space="preserve"> </w:t>
      </w:r>
      <w:r w:rsidR="00BD205F" w:rsidRPr="00FA5381">
        <w:rPr>
          <w:rFonts w:ascii="Sylfaen" w:hAnsi="Sylfaen"/>
          <w:b/>
          <w:i/>
          <w:u w:val="single"/>
          <w:lang w:val="ka-GE"/>
        </w:rPr>
        <w:t>1</w:t>
      </w:r>
      <w:r w:rsidR="000A3767">
        <w:rPr>
          <w:rFonts w:ascii="Sylfaen" w:hAnsi="Sylfaen"/>
          <w:b/>
          <w:i/>
          <w:u w:val="single"/>
          <w:lang w:val="ka-GE"/>
        </w:rPr>
        <w:t>7</w:t>
      </w:r>
      <w:r w:rsidR="00EE3545" w:rsidRPr="00FA5381">
        <w:rPr>
          <w:rFonts w:ascii="Sylfaen" w:hAnsi="Sylfaen"/>
          <w:b/>
          <w:i/>
          <w:u w:val="single"/>
          <w:lang w:val="ka-GE"/>
        </w:rPr>
        <w:t>:00 -მდე.</w:t>
      </w:r>
    </w:p>
    <w:p w14:paraId="1AD8FB0B" w14:textId="77777777" w:rsidR="00431B3C" w:rsidRPr="00EE3545" w:rsidRDefault="00431B3C" w:rsidP="00A74B75">
      <w:pPr>
        <w:spacing w:after="0" w:line="240" w:lineRule="auto"/>
        <w:rPr>
          <w:rFonts w:ascii="Sylfaen" w:hAnsi="Sylfaen"/>
          <w:b/>
          <w:lang w:val="ka-GE"/>
        </w:rPr>
      </w:pPr>
    </w:p>
    <w:p w14:paraId="1123A147" w14:textId="77777777" w:rsidR="00E45EB8" w:rsidRPr="00EE3545" w:rsidRDefault="002D23F8" w:rsidP="000C3556">
      <w:pPr>
        <w:spacing w:after="0" w:line="240" w:lineRule="auto"/>
        <w:jc w:val="both"/>
        <w:rPr>
          <w:rFonts w:ascii="Sylfaen" w:hAnsi="Sylfaen"/>
          <w:b/>
        </w:rPr>
      </w:pPr>
      <w:r w:rsidRPr="00485E5A">
        <w:rPr>
          <w:rFonts w:ascii="Sylfaen" w:hAnsi="Sylfaen" w:cs="Sylfaen"/>
          <w:b/>
          <w:lang w:val="ka-GE"/>
        </w:rPr>
        <w:t>1</w:t>
      </w:r>
      <w:r w:rsidR="00A60072">
        <w:rPr>
          <w:rFonts w:ascii="Sylfaen" w:hAnsi="Sylfaen" w:cs="Sylfaen"/>
          <w:b/>
          <w:lang w:val="ka-GE"/>
        </w:rPr>
        <w:t>.7</w:t>
      </w:r>
      <w:r w:rsidR="00A02673">
        <w:rPr>
          <w:rFonts w:ascii="Sylfaen" w:hAnsi="Sylfaen" w:cs="Sylfaen"/>
          <w:b/>
          <w:lang w:val="ka-GE"/>
        </w:rPr>
        <w:t xml:space="preserve"> </w:t>
      </w:r>
      <w:r w:rsidR="00993D47" w:rsidRPr="00485E5A">
        <w:rPr>
          <w:rFonts w:ascii="Sylfaen" w:hAnsi="Sylfaen" w:cs="Sylfaen"/>
          <w:b/>
          <w:lang w:val="ka-GE"/>
        </w:rPr>
        <w:t xml:space="preserve"> </w:t>
      </w:r>
      <w:r w:rsidR="00580531" w:rsidRPr="00485E5A">
        <w:rPr>
          <w:rFonts w:ascii="Sylfaen" w:hAnsi="Sylfaen" w:cs="Sylfaen"/>
          <w:b/>
          <w:lang w:val="ka-GE"/>
        </w:rPr>
        <w:t>ხელშეკრულების</w:t>
      </w:r>
      <w:r w:rsidR="00CC4789" w:rsidRPr="00485E5A">
        <w:rPr>
          <w:rFonts w:ascii="Sylfaen" w:hAnsi="Sylfaen"/>
          <w:b/>
          <w:lang w:val="ka-GE"/>
        </w:rPr>
        <w:t xml:space="preserve"> გაფორმება</w:t>
      </w:r>
    </w:p>
    <w:p w14:paraId="1EEED0D3" w14:textId="77777777" w:rsidR="00E45EB8" w:rsidRPr="00485E5A" w:rsidRDefault="00E45EB8" w:rsidP="000C3556">
      <w:pPr>
        <w:spacing w:after="0" w:line="240" w:lineRule="auto"/>
        <w:jc w:val="both"/>
        <w:rPr>
          <w:rFonts w:ascii="Sylfaen" w:hAnsi="Sylfaen"/>
          <w:lang w:val="ka-GE"/>
        </w:rPr>
      </w:pPr>
      <w:r w:rsidRPr="00485E5A">
        <w:rPr>
          <w:rFonts w:ascii="Sylfaen" w:hAnsi="Sylfaen" w:cs="Sylfaen"/>
          <w:lang w:val="ka-GE"/>
        </w:rPr>
        <w:lastRenderedPageBreak/>
        <w:t>წინამდებარე ელექტრონული ტენდერის ფარგლებში დაიდება</w:t>
      </w:r>
      <w:r w:rsidRPr="00485E5A">
        <w:rPr>
          <w:rFonts w:ascii="Sylfaen" w:hAnsi="Sylfaen"/>
          <w:lang w:val="ka-GE"/>
        </w:rPr>
        <w:t xml:space="preserve"> </w:t>
      </w:r>
      <w:r w:rsidRPr="00485E5A">
        <w:rPr>
          <w:rFonts w:ascii="Sylfaen" w:hAnsi="Sylfaen" w:cs="Sylfaen"/>
          <w:lang w:val="ka-GE"/>
        </w:rPr>
        <w:t>ერთიანი</w:t>
      </w:r>
      <w:r w:rsidRPr="00485E5A">
        <w:rPr>
          <w:rFonts w:ascii="Sylfaen" w:hAnsi="Sylfaen"/>
          <w:lang w:val="ka-GE"/>
        </w:rPr>
        <w:t xml:space="preserve"> </w:t>
      </w:r>
      <w:r w:rsidRPr="00485E5A">
        <w:rPr>
          <w:rFonts w:ascii="Sylfaen" w:hAnsi="Sylfaen" w:cs="Sylfaen"/>
          <w:lang w:val="ka-GE"/>
        </w:rPr>
        <w:t>ხელშეკრულება</w:t>
      </w:r>
      <w:r w:rsidRPr="00485E5A">
        <w:rPr>
          <w:rFonts w:ascii="Sylfaen" w:hAnsi="Sylfaen"/>
          <w:lang w:val="ka-GE"/>
        </w:rPr>
        <w:t xml:space="preserve"> </w:t>
      </w:r>
      <w:r w:rsidR="00820874" w:rsidRPr="00485E5A">
        <w:rPr>
          <w:rFonts w:ascii="Sylfaen" w:hAnsi="Sylfaen"/>
          <w:lang w:val="ka-GE"/>
        </w:rPr>
        <w:t xml:space="preserve"> წინამდებარე ტენდერზე თანდართული ხელშეკრულების პროექტის და </w:t>
      </w:r>
      <w:r w:rsidRPr="00485E5A">
        <w:rPr>
          <w:rFonts w:ascii="Sylfaen" w:hAnsi="Sylfaen"/>
          <w:lang w:val="ka-GE"/>
        </w:rPr>
        <w:t>სატენდერო წინადადების შესაბამისად.</w:t>
      </w:r>
    </w:p>
    <w:p w14:paraId="4ACDF2B0" w14:textId="77777777" w:rsidR="00DA45AB" w:rsidRPr="00485E5A" w:rsidRDefault="00DA45AB" w:rsidP="004B148B">
      <w:pPr>
        <w:spacing w:after="0" w:line="360" w:lineRule="auto"/>
        <w:jc w:val="both"/>
        <w:rPr>
          <w:rFonts w:ascii="Sylfaen" w:hAnsi="Sylfaen"/>
          <w:b/>
          <w:lang w:val="ka-GE"/>
        </w:rPr>
      </w:pPr>
    </w:p>
    <w:p w14:paraId="59E42114" w14:textId="77777777" w:rsidR="00CC4789" w:rsidRPr="00485E5A" w:rsidRDefault="00A60072" w:rsidP="004B148B">
      <w:pPr>
        <w:spacing w:after="0" w:line="360" w:lineRule="auto"/>
        <w:jc w:val="both"/>
        <w:rPr>
          <w:rFonts w:ascii="Sylfaen" w:hAnsi="Sylfaen"/>
          <w:b/>
          <w:lang w:val="ka-GE"/>
        </w:rPr>
      </w:pPr>
      <w:r>
        <w:rPr>
          <w:rFonts w:ascii="Sylfaen" w:hAnsi="Sylfaen"/>
          <w:b/>
          <w:lang w:val="ka-GE"/>
        </w:rPr>
        <w:t>1.8</w:t>
      </w:r>
      <w:r w:rsidR="00E90A78" w:rsidRPr="00485E5A">
        <w:rPr>
          <w:rFonts w:ascii="Sylfaen" w:hAnsi="Sylfaen"/>
          <w:b/>
          <w:lang w:val="ka-GE"/>
        </w:rPr>
        <w:t xml:space="preserve"> </w:t>
      </w:r>
      <w:r w:rsidR="00BD74F8" w:rsidRPr="00485E5A">
        <w:rPr>
          <w:rFonts w:ascii="Sylfaen" w:hAnsi="Sylfaen"/>
          <w:b/>
          <w:lang w:val="ka-GE"/>
        </w:rPr>
        <w:t>ს</w:t>
      </w:r>
      <w:r w:rsidR="00CC4789" w:rsidRPr="00485E5A">
        <w:rPr>
          <w:rFonts w:ascii="Sylfaen" w:hAnsi="Sylfaen"/>
          <w:b/>
          <w:lang w:val="ka-GE"/>
        </w:rPr>
        <w:t>ხვა მოთხოვნა</w:t>
      </w:r>
    </w:p>
    <w:p w14:paraId="1FD5DF9F" w14:textId="77777777" w:rsidR="00CC4789" w:rsidRPr="00485E5A" w:rsidRDefault="00CC4789" w:rsidP="004B148B">
      <w:pPr>
        <w:spacing w:after="0" w:line="240" w:lineRule="auto"/>
        <w:jc w:val="both"/>
        <w:rPr>
          <w:rFonts w:ascii="AcadNusx" w:hAnsi="AcadNusx"/>
          <w:lang w:val="ka-GE"/>
        </w:rPr>
      </w:pPr>
      <w:r w:rsidRPr="00485E5A">
        <w:rPr>
          <w:rFonts w:ascii="Sylfaen" w:hAnsi="Sylfaen"/>
          <w:lang w:val="ka-GE"/>
        </w:rPr>
        <w:t>1</w:t>
      </w:r>
      <w:r w:rsidR="00A60072">
        <w:rPr>
          <w:rFonts w:ascii="Sylfaen" w:hAnsi="Sylfaen"/>
          <w:lang w:val="ka-GE"/>
        </w:rPr>
        <w:t>.8</w:t>
      </w:r>
      <w:r w:rsidRPr="00485E5A">
        <w:rPr>
          <w:rFonts w:ascii="Sylfaen" w:hAnsi="Sylfaen"/>
          <w:lang w:val="ka-GE"/>
        </w:rPr>
        <w:t xml:space="preserve">.1 წინადადების წარდგენის მომენტისთვის პრეტენდენტი არ უნდა იყოს: </w:t>
      </w:r>
    </w:p>
    <w:p w14:paraId="6AF0AB0E" w14:textId="77777777" w:rsidR="00CC4789" w:rsidRPr="00485E5A" w:rsidRDefault="00CC4789" w:rsidP="000B5D07">
      <w:pPr>
        <w:pStyle w:val="ListParagraph"/>
        <w:numPr>
          <w:ilvl w:val="0"/>
          <w:numId w:val="1"/>
        </w:numPr>
        <w:tabs>
          <w:tab w:val="left" w:pos="426"/>
        </w:tabs>
        <w:spacing w:after="0" w:line="240" w:lineRule="auto"/>
        <w:jc w:val="both"/>
        <w:rPr>
          <w:rFonts w:ascii="AcadNusx" w:hAnsi="AcadNusx"/>
          <w:lang w:val="ka-GE"/>
        </w:rPr>
      </w:pPr>
      <w:r w:rsidRPr="00485E5A">
        <w:rPr>
          <w:rFonts w:ascii="Sylfaen" w:hAnsi="Sylfaen"/>
          <w:lang w:val="ka-GE"/>
        </w:rPr>
        <w:t>გაკოტრების პროცესში</w:t>
      </w:r>
      <w:r w:rsidRPr="00485E5A">
        <w:rPr>
          <w:rFonts w:ascii="AcadNusx" w:hAnsi="AcadNusx"/>
          <w:lang w:val="ka-GE"/>
        </w:rPr>
        <w:t>;</w:t>
      </w:r>
    </w:p>
    <w:p w14:paraId="2DDF1F30" w14:textId="77777777" w:rsidR="00CC4789" w:rsidRPr="00485E5A" w:rsidRDefault="00CC4789" w:rsidP="000B5D07">
      <w:pPr>
        <w:pStyle w:val="ListParagraph"/>
        <w:numPr>
          <w:ilvl w:val="0"/>
          <w:numId w:val="1"/>
        </w:numPr>
        <w:tabs>
          <w:tab w:val="left" w:pos="426"/>
        </w:tabs>
        <w:spacing w:after="0" w:line="240" w:lineRule="auto"/>
        <w:jc w:val="both"/>
        <w:rPr>
          <w:rFonts w:ascii="AcadNusx" w:hAnsi="AcadNusx"/>
          <w:lang w:val="ka-GE"/>
        </w:rPr>
      </w:pPr>
      <w:r w:rsidRPr="00485E5A">
        <w:rPr>
          <w:rFonts w:ascii="Sylfaen" w:hAnsi="Sylfaen"/>
          <w:lang w:val="ka-GE"/>
        </w:rPr>
        <w:t>ლიკვიდაციის პროცესში</w:t>
      </w:r>
      <w:r w:rsidRPr="00485E5A">
        <w:rPr>
          <w:rFonts w:ascii="AcadNusx" w:hAnsi="AcadNusx"/>
          <w:lang w:val="ka-GE"/>
        </w:rPr>
        <w:t>;</w:t>
      </w:r>
    </w:p>
    <w:p w14:paraId="63BC4BE1" w14:textId="77777777" w:rsidR="00CC4789" w:rsidRPr="00485E5A" w:rsidRDefault="00CC4789" w:rsidP="000B5D07">
      <w:pPr>
        <w:pStyle w:val="ListParagraph"/>
        <w:numPr>
          <w:ilvl w:val="0"/>
          <w:numId w:val="1"/>
        </w:numPr>
        <w:tabs>
          <w:tab w:val="left" w:pos="426"/>
        </w:tabs>
        <w:spacing w:after="0" w:line="240" w:lineRule="auto"/>
        <w:jc w:val="both"/>
        <w:rPr>
          <w:rFonts w:ascii="AcadNusx" w:hAnsi="AcadNusx"/>
          <w:lang w:val="ka-GE"/>
        </w:rPr>
      </w:pPr>
      <w:r w:rsidRPr="00485E5A">
        <w:rPr>
          <w:rFonts w:ascii="Sylfaen" w:hAnsi="Sylfaen"/>
          <w:lang w:val="ka-GE"/>
        </w:rPr>
        <w:t>საქმიანობის დროებით შეჩერების მდგომარეობაში</w:t>
      </w:r>
      <w:r w:rsidRPr="00485E5A">
        <w:rPr>
          <w:rFonts w:ascii="AcadNusx" w:hAnsi="AcadNusx"/>
          <w:lang w:val="ka-GE"/>
        </w:rPr>
        <w:t>.</w:t>
      </w:r>
    </w:p>
    <w:p w14:paraId="49B7CF9A" w14:textId="77777777" w:rsidR="00CC4789" w:rsidRPr="00485E5A" w:rsidRDefault="00A60072" w:rsidP="004B148B">
      <w:pPr>
        <w:spacing w:after="0" w:line="240" w:lineRule="auto"/>
        <w:rPr>
          <w:b/>
          <w:lang w:val="ka-GE"/>
        </w:rPr>
      </w:pPr>
      <w:r>
        <w:rPr>
          <w:rFonts w:ascii="Sylfaen" w:hAnsi="Sylfaen" w:cs="Sylfaen"/>
          <w:lang w:val="ka-GE"/>
        </w:rPr>
        <w:t>1.8</w:t>
      </w:r>
      <w:r w:rsidR="00E90A78" w:rsidRPr="00485E5A">
        <w:rPr>
          <w:rFonts w:ascii="Sylfaen" w:hAnsi="Sylfaen" w:cs="Sylfaen"/>
          <w:lang w:val="ka-GE"/>
        </w:rPr>
        <w:t xml:space="preserve">.2 </w:t>
      </w:r>
      <w:r w:rsidR="00CC4789" w:rsidRPr="00485E5A">
        <w:rPr>
          <w:rFonts w:ascii="Sylfaen" w:hAnsi="Sylfaen" w:cs="Sylfaen"/>
          <w:lang w:val="ka-GE"/>
        </w:rPr>
        <w:t>ფასების</w:t>
      </w:r>
      <w:r w:rsidR="00CC4789" w:rsidRPr="00485E5A">
        <w:rPr>
          <w:rFonts w:ascii="Sylfaen" w:hAnsi="Sylfaen"/>
          <w:lang w:val="ka-GE"/>
        </w:rPr>
        <w:t xml:space="preserve"> </w:t>
      </w:r>
      <w:r w:rsidR="00CC4789" w:rsidRPr="00485E5A">
        <w:rPr>
          <w:rFonts w:ascii="Sylfaen" w:hAnsi="Sylfaen" w:cs="Sylfaen"/>
          <w:lang w:val="ka-GE"/>
        </w:rPr>
        <w:t>წარმოდგენა</w:t>
      </w:r>
      <w:r w:rsidR="00CC4789" w:rsidRPr="00485E5A">
        <w:rPr>
          <w:rFonts w:ascii="Sylfaen" w:hAnsi="Sylfaen"/>
          <w:lang w:val="ka-GE"/>
        </w:rPr>
        <w:t xml:space="preserve"> </w:t>
      </w:r>
      <w:r w:rsidR="00CC4789" w:rsidRPr="00485E5A">
        <w:rPr>
          <w:rFonts w:ascii="Sylfaen" w:hAnsi="Sylfaen" w:cs="Sylfaen"/>
          <w:lang w:val="ka-GE"/>
        </w:rPr>
        <w:t>დასაშვებია</w:t>
      </w:r>
      <w:r w:rsidR="00CC4789" w:rsidRPr="00485E5A">
        <w:rPr>
          <w:rFonts w:ascii="Sylfaen" w:hAnsi="Sylfaen"/>
          <w:lang w:val="ka-GE"/>
        </w:rPr>
        <w:t xml:space="preserve"> </w:t>
      </w:r>
      <w:r w:rsidR="00CC4789" w:rsidRPr="00485E5A">
        <w:rPr>
          <w:rFonts w:ascii="Sylfaen" w:hAnsi="Sylfaen" w:cs="Sylfaen"/>
          <w:lang w:val="ka-GE"/>
        </w:rPr>
        <w:t>მხოლოდ</w:t>
      </w:r>
      <w:r w:rsidR="00CC4789" w:rsidRPr="00485E5A">
        <w:rPr>
          <w:rFonts w:ascii="Sylfaen" w:hAnsi="Sylfaen"/>
          <w:lang w:val="ka-GE"/>
        </w:rPr>
        <w:t xml:space="preserve"> საქართველოს ეროვნულ ვალუტაში (ლარი). ფასები უნდა მოიცავდეს ამ ტენდერით გათვალისწინებულ ყველა ხარჯსა და კანონით გათვალისწინებულ გადასახადებს (მათ შორის დღგ-ს).</w:t>
      </w:r>
    </w:p>
    <w:p w14:paraId="2BA4311F" w14:textId="77777777" w:rsidR="00CE7176" w:rsidRPr="00485E5A" w:rsidRDefault="00A60072" w:rsidP="004B148B">
      <w:pPr>
        <w:spacing w:after="0" w:line="240" w:lineRule="auto"/>
        <w:rPr>
          <w:lang w:val="es-MX"/>
        </w:rPr>
      </w:pPr>
      <w:r>
        <w:rPr>
          <w:rFonts w:ascii="Sylfaen" w:hAnsi="Sylfaen" w:cs="Sylfaen"/>
          <w:lang w:val="ka-GE"/>
        </w:rPr>
        <w:t>1.8</w:t>
      </w:r>
      <w:r w:rsidR="00E90A78" w:rsidRPr="00485E5A">
        <w:rPr>
          <w:rFonts w:ascii="Sylfaen" w:hAnsi="Sylfaen" w:cs="Sylfaen"/>
          <w:lang w:val="ka-GE"/>
        </w:rPr>
        <w:t xml:space="preserve">.3 </w:t>
      </w:r>
      <w:r w:rsidR="00CC4789" w:rsidRPr="00485E5A">
        <w:rPr>
          <w:rFonts w:ascii="Sylfaen" w:hAnsi="Sylfaen" w:cs="Sylfaen"/>
          <w:lang w:val="ka-GE"/>
        </w:rPr>
        <w:t>პრეტენდენტის</w:t>
      </w:r>
      <w:r w:rsidR="00CC4789" w:rsidRPr="00485E5A">
        <w:rPr>
          <w:rFonts w:ascii="Sylfaen" w:hAnsi="Sylfaen"/>
          <w:lang w:val="ka-GE"/>
        </w:rPr>
        <w:t xml:space="preserve"> </w:t>
      </w:r>
      <w:r w:rsidR="00CC4789" w:rsidRPr="00485E5A">
        <w:rPr>
          <w:rFonts w:ascii="Sylfaen" w:hAnsi="Sylfaen" w:cs="Sylfaen"/>
          <w:lang w:val="ka-GE"/>
        </w:rPr>
        <w:t>მიერ</w:t>
      </w:r>
      <w:r w:rsidR="00CC4789" w:rsidRPr="00485E5A">
        <w:rPr>
          <w:rFonts w:ascii="Sylfaen" w:hAnsi="Sylfaen"/>
          <w:lang w:val="ka-GE"/>
        </w:rPr>
        <w:t xml:space="preserve"> </w:t>
      </w:r>
      <w:r w:rsidR="00CC4789" w:rsidRPr="00485E5A">
        <w:rPr>
          <w:rFonts w:ascii="Sylfaen" w:hAnsi="Sylfaen" w:cs="Sylfaen"/>
          <w:lang w:val="ka-GE"/>
        </w:rPr>
        <w:t>წარმოდგენილი</w:t>
      </w:r>
      <w:r w:rsidR="00CC4789" w:rsidRPr="00485E5A">
        <w:rPr>
          <w:rFonts w:ascii="Sylfaen" w:hAnsi="Sylfaen"/>
          <w:lang w:val="ka-GE"/>
        </w:rPr>
        <w:t xml:space="preserve"> </w:t>
      </w:r>
      <w:r w:rsidR="00CC4789" w:rsidRPr="00485E5A">
        <w:rPr>
          <w:rFonts w:ascii="Sylfaen" w:hAnsi="Sylfaen" w:cs="Sylfaen"/>
          <w:lang w:val="ka-GE"/>
        </w:rPr>
        <w:t>წინადადება</w:t>
      </w:r>
      <w:r w:rsidR="00CC4789" w:rsidRPr="00485E5A">
        <w:rPr>
          <w:rFonts w:ascii="Sylfaen" w:hAnsi="Sylfaen"/>
          <w:lang w:val="ka-GE"/>
        </w:rPr>
        <w:t xml:space="preserve"> </w:t>
      </w:r>
      <w:r w:rsidR="00CC4789" w:rsidRPr="00485E5A">
        <w:rPr>
          <w:rFonts w:ascii="Sylfaen" w:hAnsi="Sylfaen" w:cs="Sylfaen"/>
          <w:lang w:val="ka-GE"/>
        </w:rPr>
        <w:t>ძალაში</w:t>
      </w:r>
      <w:r w:rsidR="00CC4789" w:rsidRPr="00485E5A">
        <w:rPr>
          <w:rFonts w:ascii="Sylfaen" w:hAnsi="Sylfaen"/>
          <w:lang w:val="ka-GE"/>
        </w:rPr>
        <w:t xml:space="preserve"> </w:t>
      </w:r>
      <w:r w:rsidR="00CC4789" w:rsidRPr="00485E5A">
        <w:rPr>
          <w:rFonts w:ascii="Sylfaen" w:hAnsi="Sylfaen" w:cs="Sylfaen"/>
          <w:lang w:val="ka-GE"/>
        </w:rPr>
        <w:t>უნდა</w:t>
      </w:r>
      <w:r w:rsidR="00CC4789" w:rsidRPr="00485E5A">
        <w:rPr>
          <w:rFonts w:ascii="Sylfaen" w:hAnsi="Sylfaen"/>
          <w:lang w:val="ka-GE"/>
        </w:rPr>
        <w:t xml:space="preserve"> </w:t>
      </w:r>
      <w:r w:rsidR="00CC4789" w:rsidRPr="00485E5A">
        <w:rPr>
          <w:rFonts w:ascii="Sylfaen" w:hAnsi="Sylfaen" w:cs="Sylfaen"/>
          <w:lang w:val="ka-GE"/>
        </w:rPr>
        <w:t>იყოს</w:t>
      </w:r>
      <w:r w:rsidR="00CC4789" w:rsidRPr="00485E5A">
        <w:rPr>
          <w:rFonts w:ascii="Sylfaen" w:hAnsi="Sylfaen"/>
          <w:lang w:val="ka-GE"/>
        </w:rPr>
        <w:t xml:space="preserve"> </w:t>
      </w:r>
      <w:r w:rsidR="00CC4789" w:rsidRPr="00485E5A">
        <w:rPr>
          <w:rFonts w:ascii="Sylfaen" w:hAnsi="Sylfaen" w:cs="Sylfaen"/>
          <w:lang w:val="ka-GE"/>
        </w:rPr>
        <w:t>წინადადებების</w:t>
      </w:r>
      <w:r w:rsidR="00CC4789" w:rsidRPr="00485E5A">
        <w:rPr>
          <w:rFonts w:ascii="Sylfaen" w:hAnsi="Sylfaen"/>
          <w:lang w:val="ka-GE"/>
        </w:rPr>
        <w:t xml:space="preserve"> </w:t>
      </w:r>
      <w:r w:rsidR="00CC4789" w:rsidRPr="00485E5A">
        <w:rPr>
          <w:rFonts w:ascii="Sylfaen" w:hAnsi="Sylfaen" w:cs="Sylfaen"/>
          <w:lang w:val="ka-GE"/>
        </w:rPr>
        <w:t>მიღები</w:t>
      </w:r>
      <w:r w:rsidR="00CC4789" w:rsidRPr="00485E5A">
        <w:rPr>
          <w:rFonts w:ascii="Sylfaen" w:hAnsi="Sylfaen"/>
          <w:lang w:val="ka-GE"/>
        </w:rPr>
        <w:t xml:space="preserve">ს თარიღიდან 30 </w:t>
      </w:r>
      <w:r w:rsidR="00CC4789" w:rsidRPr="00485E5A">
        <w:rPr>
          <w:rFonts w:ascii="AcadNusx" w:hAnsi="AcadNusx"/>
          <w:lang w:val="ka-GE"/>
        </w:rPr>
        <w:t>(</w:t>
      </w:r>
      <w:r w:rsidR="00CC4789" w:rsidRPr="00485E5A">
        <w:rPr>
          <w:rFonts w:ascii="Sylfaen" w:hAnsi="Sylfaen"/>
          <w:lang w:val="ka-GE"/>
        </w:rPr>
        <w:t>ოცდაათი</w:t>
      </w:r>
      <w:r w:rsidR="00CC4789" w:rsidRPr="00485E5A">
        <w:rPr>
          <w:rFonts w:ascii="AcadNusx" w:hAnsi="AcadNusx"/>
          <w:lang w:val="ka-GE"/>
        </w:rPr>
        <w:t>)</w:t>
      </w:r>
      <w:r w:rsidR="00CC4789" w:rsidRPr="00485E5A">
        <w:rPr>
          <w:rFonts w:ascii="Sylfaen" w:hAnsi="Sylfaen"/>
          <w:lang w:val="ka-GE"/>
        </w:rPr>
        <w:t xml:space="preserve"> კალენდარული დღის განმავლობაში.</w:t>
      </w:r>
    </w:p>
    <w:p w14:paraId="54FD347F" w14:textId="77777777" w:rsidR="00E90A78" w:rsidRDefault="00A60072" w:rsidP="004B148B">
      <w:pPr>
        <w:spacing w:after="0" w:line="240" w:lineRule="auto"/>
        <w:jc w:val="both"/>
        <w:rPr>
          <w:rFonts w:ascii="Sylfaen" w:hAnsi="Sylfaen"/>
          <w:lang w:val="ka-GE"/>
        </w:rPr>
      </w:pPr>
      <w:r>
        <w:rPr>
          <w:rFonts w:ascii="Sylfaen" w:hAnsi="Sylfaen" w:cs="Sylfaen"/>
          <w:lang w:val="ka-GE"/>
        </w:rPr>
        <w:t>1.8</w:t>
      </w:r>
      <w:r w:rsidR="00E90A78" w:rsidRPr="00485E5A">
        <w:rPr>
          <w:rFonts w:ascii="Sylfaen" w:hAnsi="Sylfaen" w:cs="Sylfaen"/>
          <w:lang w:val="ka-GE"/>
        </w:rPr>
        <w:t xml:space="preserve">.4 </w:t>
      </w:r>
      <w:r w:rsidR="00B56244" w:rsidRPr="00485E5A">
        <w:rPr>
          <w:rFonts w:ascii="Sylfaen" w:hAnsi="Sylfaen" w:cs="Sylfaen"/>
          <w:lang w:val="ka-GE"/>
        </w:rPr>
        <w:t>შემსყიდველი (შპს</w:t>
      </w:r>
      <w:r w:rsidR="00B56244" w:rsidRPr="00485E5A">
        <w:rPr>
          <w:rFonts w:ascii="Sylfaen" w:hAnsi="Sylfaen"/>
          <w:lang w:val="ka-GE"/>
        </w:rPr>
        <w:t xml:space="preserve"> </w:t>
      </w:r>
      <w:r w:rsidR="00B56244" w:rsidRPr="00485E5A">
        <w:rPr>
          <w:rFonts w:ascii="Sylfaen" w:hAnsi="Sylfaen" w:cs="Calibri"/>
          <w:lang w:val="ka-GE"/>
        </w:rPr>
        <w:t>„</w:t>
      </w:r>
      <w:r w:rsidR="00B56244" w:rsidRPr="00485E5A">
        <w:rPr>
          <w:rFonts w:ascii="Sylfaen" w:hAnsi="Sylfaen" w:cs="Sylfaen"/>
          <w:lang w:val="ka-GE"/>
        </w:rPr>
        <w:t>ჯორჯიან</w:t>
      </w:r>
      <w:r w:rsidR="00B56244" w:rsidRPr="00485E5A">
        <w:rPr>
          <w:rFonts w:ascii="Sylfaen" w:hAnsi="Sylfaen"/>
          <w:lang w:val="ka-GE"/>
        </w:rPr>
        <w:t xml:space="preserve"> </w:t>
      </w:r>
      <w:r w:rsidR="00B56244" w:rsidRPr="00485E5A">
        <w:rPr>
          <w:rFonts w:ascii="Sylfaen" w:hAnsi="Sylfaen" w:cs="Sylfaen"/>
          <w:lang w:val="ka-GE"/>
        </w:rPr>
        <w:t>უოთერ</w:t>
      </w:r>
      <w:r w:rsidR="00B56244" w:rsidRPr="00485E5A">
        <w:rPr>
          <w:rFonts w:ascii="Sylfaen" w:hAnsi="Sylfaen"/>
          <w:lang w:val="ka-GE"/>
        </w:rPr>
        <w:t xml:space="preserve"> </w:t>
      </w:r>
      <w:r w:rsidR="00B56244" w:rsidRPr="00485E5A">
        <w:rPr>
          <w:rFonts w:ascii="Sylfaen" w:hAnsi="Sylfaen" w:cs="Sylfaen"/>
          <w:lang w:val="ka-GE"/>
        </w:rPr>
        <w:t>ენდ</w:t>
      </w:r>
      <w:r w:rsidR="00B56244" w:rsidRPr="00485E5A">
        <w:rPr>
          <w:rFonts w:ascii="Sylfaen" w:hAnsi="Sylfaen"/>
          <w:lang w:val="ka-GE"/>
        </w:rPr>
        <w:t xml:space="preserve"> </w:t>
      </w:r>
      <w:r w:rsidR="00B56244" w:rsidRPr="00485E5A">
        <w:rPr>
          <w:rFonts w:ascii="Sylfaen" w:hAnsi="Sylfaen" w:cs="Sylfaen"/>
          <w:lang w:val="ka-GE"/>
        </w:rPr>
        <w:t>ფაუერი</w:t>
      </w:r>
      <w:r w:rsidR="00B56244" w:rsidRPr="00485E5A">
        <w:rPr>
          <w:rFonts w:ascii="Sylfaen" w:hAnsi="Sylfaen" w:cs="Calibri"/>
          <w:lang w:val="ka-GE"/>
        </w:rPr>
        <w:t>“</w:t>
      </w:r>
      <w:r w:rsidR="00B56244" w:rsidRPr="00485E5A">
        <w:rPr>
          <w:rFonts w:ascii="Sylfaen" w:hAnsi="Sylfaen"/>
          <w:lang w:val="ka-GE"/>
        </w:rPr>
        <w:t xml:space="preserve"> </w:t>
      </w:r>
      <w:r w:rsidR="00B56244" w:rsidRPr="00485E5A">
        <w:rPr>
          <w:rFonts w:ascii="Arial" w:hAnsi="Arial" w:cs="Arial"/>
        </w:rPr>
        <w:t xml:space="preserve">(GWP, </w:t>
      </w:r>
      <w:r w:rsidR="00B56244" w:rsidRPr="00485E5A">
        <w:rPr>
          <w:rFonts w:ascii="Sylfaen" w:hAnsi="Sylfaen" w:cs="Arial"/>
          <w:lang w:val="ka-GE"/>
        </w:rPr>
        <w:t xml:space="preserve">ს/ნ </w:t>
      </w:r>
      <w:r w:rsidR="00B56244" w:rsidRPr="00485E5A">
        <w:rPr>
          <w:rFonts w:ascii="Arial" w:hAnsi="Arial" w:cs="Arial"/>
        </w:rPr>
        <w:t>203826002)</w:t>
      </w:r>
      <w:r w:rsidR="00A111C6" w:rsidRPr="00485E5A">
        <w:rPr>
          <w:rFonts w:ascii="Sylfaen" w:hAnsi="Sylfaen" w:cs="Arial"/>
          <w:lang w:val="ka-GE"/>
        </w:rPr>
        <w:t xml:space="preserve"> </w:t>
      </w:r>
      <w:r w:rsidR="00CC4789" w:rsidRPr="00485E5A">
        <w:rPr>
          <w:rFonts w:ascii="Sylfaen" w:hAnsi="Sylfaen" w:cs="Sylfaen"/>
          <w:lang w:val="ka-GE"/>
        </w:rPr>
        <w:t>უფლებას</w:t>
      </w:r>
      <w:r w:rsidR="00CC4789" w:rsidRPr="00485E5A">
        <w:rPr>
          <w:rFonts w:ascii="Sylfaen" w:hAnsi="Sylfaen"/>
          <w:lang w:val="ka-GE"/>
        </w:rPr>
        <w:t xml:space="preserve"> </w:t>
      </w:r>
      <w:r w:rsidR="00CC4789" w:rsidRPr="00485E5A">
        <w:rPr>
          <w:rFonts w:ascii="Sylfaen" w:hAnsi="Sylfaen" w:cs="Sylfaen"/>
          <w:lang w:val="ka-GE"/>
        </w:rPr>
        <w:t>იტოვებს</w:t>
      </w:r>
      <w:r w:rsidR="00CC4789" w:rsidRPr="00485E5A">
        <w:rPr>
          <w:rFonts w:ascii="Sylfaen" w:hAnsi="Sylfaen"/>
          <w:lang w:val="ka-GE"/>
        </w:rPr>
        <w:t xml:space="preserve"> </w:t>
      </w:r>
      <w:r w:rsidR="00CC4789" w:rsidRPr="00485E5A">
        <w:rPr>
          <w:rFonts w:ascii="Sylfaen" w:hAnsi="Sylfaen" w:cs="Sylfaen"/>
          <w:lang w:val="ka-GE"/>
        </w:rPr>
        <w:t>თვითონ</w:t>
      </w:r>
      <w:r w:rsidR="00CC4789" w:rsidRPr="00485E5A">
        <w:rPr>
          <w:rFonts w:ascii="Sylfaen" w:hAnsi="Sylfaen"/>
          <w:lang w:val="ka-GE"/>
        </w:rPr>
        <w:t xml:space="preserve"> </w:t>
      </w:r>
      <w:r w:rsidR="00CC4789" w:rsidRPr="00485E5A">
        <w:rPr>
          <w:rFonts w:ascii="Sylfaen" w:hAnsi="Sylfaen" w:cs="Sylfaen"/>
          <w:lang w:val="ka-GE"/>
        </w:rPr>
        <w:t>განსაზღვროს</w:t>
      </w:r>
      <w:r w:rsidR="00CC4789" w:rsidRPr="00485E5A">
        <w:rPr>
          <w:rFonts w:ascii="Sylfaen" w:hAnsi="Sylfaen"/>
          <w:lang w:val="ka-GE"/>
        </w:rPr>
        <w:t xml:space="preserve"> </w:t>
      </w:r>
      <w:r w:rsidR="00CC4789" w:rsidRPr="00485E5A">
        <w:rPr>
          <w:rFonts w:ascii="Sylfaen" w:hAnsi="Sylfaen" w:cs="Sylfaen"/>
          <w:lang w:val="ka-GE"/>
        </w:rPr>
        <w:t>ტენდერის</w:t>
      </w:r>
      <w:r w:rsidR="00CC4789" w:rsidRPr="00485E5A">
        <w:rPr>
          <w:rFonts w:ascii="Sylfaen" w:hAnsi="Sylfaen"/>
          <w:lang w:val="ka-GE"/>
        </w:rPr>
        <w:t xml:space="preserve"> </w:t>
      </w:r>
      <w:r w:rsidR="00CC4789" w:rsidRPr="00485E5A">
        <w:rPr>
          <w:rFonts w:ascii="Sylfaen" w:hAnsi="Sylfaen" w:cs="Sylfaen"/>
          <w:lang w:val="ka-GE"/>
        </w:rPr>
        <w:t>დასრულების</w:t>
      </w:r>
      <w:r w:rsidR="00CC4789" w:rsidRPr="00485E5A">
        <w:rPr>
          <w:rFonts w:ascii="Sylfaen" w:hAnsi="Sylfaen"/>
          <w:lang w:val="ka-GE"/>
        </w:rPr>
        <w:t xml:space="preserve"> </w:t>
      </w:r>
      <w:r w:rsidR="00CC4789" w:rsidRPr="00485E5A">
        <w:rPr>
          <w:rFonts w:ascii="Sylfaen" w:hAnsi="Sylfaen" w:cs="Sylfaen"/>
          <w:lang w:val="ka-GE"/>
        </w:rPr>
        <w:t>ვადა</w:t>
      </w:r>
      <w:r w:rsidR="00CC4789" w:rsidRPr="00485E5A">
        <w:rPr>
          <w:rFonts w:ascii="Sylfaen" w:hAnsi="Sylfaen"/>
          <w:lang w:val="ka-GE"/>
        </w:rPr>
        <w:t xml:space="preserve">, </w:t>
      </w:r>
      <w:r w:rsidR="00CC4789" w:rsidRPr="00485E5A">
        <w:rPr>
          <w:rFonts w:ascii="Sylfaen" w:hAnsi="Sylfaen" w:cs="Sylfaen"/>
          <w:lang w:val="ka-GE"/>
        </w:rPr>
        <w:t>შეცვალოს</w:t>
      </w:r>
      <w:r w:rsidR="00CC4789" w:rsidRPr="00485E5A">
        <w:rPr>
          <w:rFonts w:ascii="Sylfaen" w:hAnsi="Sylfaen"/>
          <w:lang w:val="ka-GE"/>
        </w:rPr>
        <w:t xml:space="preserve"> </w:t>
      </w:r>
      <w:r w:rsidR="00CC4789" w:rsidRPr="00485E5A">
        <w:rPr>
          <w:rFonts w:ascii="Sylfaen" w:hAnsi="Sylfaen" w:cs="Sylfaen"/>
          <w:lang w:val="ka-GE"/>
        </w:rPr>
        <w:t>ტენდერის</w:t>
      </w:r>
      <w:r w:rsidR="00CC4789" w:rsidRPr="00485E5A">
        <w:rPr>
          <w:rFonts w:ascii="Sylfaen" w:hAnsi="Sylfaen"/>
          <w:lang w:val="ka-GE"/>
        </w:rPr>
        <w:t xml:space="preserve"> </w:t>
      </w:r>
      <w:r w:rsidR="00CC4789" w:rsidRPr="00485E5A">
        <w:rPr>
          <w:rFonts w:ascii="Sylfaen" w:hAnsi="Sylfaen" w:cs="Sylfaen"/>
          <w:lang w:val="ka-GE"/>
        </w:rPr>
        <w:t>პირობები</w:t>
      </w:r>
      <w:r w:rsidR="00CC4789" w:rsidRPr="00485E5A">
        <w:rPr>
          <w:rFonts w:ascii="Sylfaen" w:hAnsi="Sylfaen"/>
          <w:lang w:val="ka-GE"/>
        </w:rPr>
        <w:t xml:space="preserve">, </w:t>
      </w:r>
      <w:r w:rsidR="00CC4789" w:rsidRPr="00485E5A">
        <w:rPr>
          <w:rFonts w:ascii="Sylfaen" w:hAnsi="Sylfaen" w:cs="Sylfaen"/>
          <w:lang w:val="ka-GE"/>
        </w:rPr>
        <w:t>რასაც</w:t>
      </w:r>
      <w:r w:rsidR="00CC4789" w:rsidRPr="00485E5A">
        <w:rPr>
          <w:rFonts w:ascii="Sylfaen" w:hAnsi="Sylfaen"/>
          <w:lang w:val="ka-GE"/>
        </w:rPr>
        <w:t xml:space="preserve"> </w:t>
      </w:r>
      <w:r w:rsidR="00CC4789" w:rsidRPr="00485E5A">
        <w:rPr>
          <w:rFonts w:ascii="Sylfaen" w:hAnsi="Sylfaen" w:cs="Sylfaen"/>
          <w:lang w:val="ka-GE"/>
        </w:rPr>
        <w:t>დროულად</w:t>
      </w:r>
      <w:r w:rsidR="00CC4789" w:rsidRPr="00485E5A">
        <w:rPr>
          <w:rFonts w:ascii="Sylfaen" w:hAnsi="Sylfaen"/>
          <w:lang w:val="ka-GE"/>
        </w:rPr>
        <w:t xml:space="preserve"> </w:t>
      </w:r>
      <w:r w:rsidR="00CC4789" w:rsidRPr="00485E5A">
        <w:rPr>
          <w:rFonts w:ascii="Sylfaen" w:hAnsi="Sylfaen" w:cs="Sylfaen"/>
          <w:lang w:val="ka-GE"/>
        </w:rPr>
        <w:t>აცნობებს</w:t>
      </w:r>
      <w:r w:rsidR="00CC4789" w:rsidRPr="00485E5A">
        <w:rPr>
          <w:rFonts w:ascii="Sylfaen" w:hAnsi="Sylfaen"/>
          <w:lang w:val="ka-GE"/>
        </w:rPr>
        <w:t xml:space="preserve"> </w:t>
      </w:r>
      <w:r w:rsidR="00CC4789" w:rsidRPr="00485E5A">
        <w:rPr>
          <w:rFonts w:ascii="Sylfaen" w:hAnsi="Sylfaen" w:cs="Sylfaen"/>
          <w:lang w:val="ka-GE"/>
        </w:rPr>
        <w:t>ტენდერის</w:t>
      </w:r>
      <w:r w:rsidR="00CC4789" w:rsidRPr="00485E5A">
        <w:rPr>
          <w:rFonts w:ascii="Sylfaen" w:hAnsi="Sylfaen"/>
          <w:lang w:val="ka-GE"/>
        </w:rPr>
        <w:t xml:space="preserve"> </w:t>
      </w:r>
      <w:r w:rsidR="00CC4789" w:rsidRPr="00485E5A">
        <w:rPr>
          <w:rFonts w:ascii="Sylfaen" w:hAnsi="Sylfaen" w:cs="Sylfaen"/>
          <w:lang w:val="ka-GE"/>
        </w:rPr>
        <w:t>მონაწილეებს</w:t>
      </w:r>
      <w:r w:rsidR="00CC4789" w:rsidRPr="00485E5A">
        <w:rPr>
          <w:rFonts w:ascii="Sylfaen" w:hAnsi="Sylfaen"/>
          <w:lang w:val="ka-GE"/>
        </w:rPr>
        <w:t xml:space="preserve">, </w:t>
      </w:r>
      <w:r w:rsidR="00CC4789" w:rsidRPr="00485E5A">
        <w:rPr>
          <w:rFonts w:ascii="Sylfaen" w:hAnsi="Sylfaen" w:cs="Sylfaen"/>
          <w:lang w:val="ka-GE"/>
        </w:rPr>
        <w:t>ან</w:t>
      </w:r>
      <w:r w:rsidR="00CC4789" w:rsidRPr="00485E5A">
        <w:rPr>
          <w:rFonts w:ascii="Sylfaen" w:hAnsi="Sylfaen"/>
          <w:lang w:val="ka-GE"/>
        </w:rPr>
        <w:t xml:space="preserve"> </w:t>
      </w:r>
      <w:r w:rsidR="00CC4789" w:rsidRPr="00485E5A">
        <w:rPr>
          <w:rFonts w:ascii="Sylfaen" w:hAnsi="Sylfaen" w:cs="Sylfaen"/>
          <w:lang w:val="ka-GE"/>
        </w:rPr>
        <w:t>შეწყვიტოს</w:t>
      </w:r>
      <w:r w:rsidR="00CC4789" w:rsidRPr="00485E5A">
        <w:rPr>
          <w:rFonts w:ascii="Sylfaen" w:hAnsi="Sylfaen"/>
          <w:lang w:val="ka-GE"/>
        </w:rPr>
        <w:t xml:space="preserve"> </w:t>
      </w:r>
      <w:r w:rsidR="00CC4789" w:rsidRPr="00485E5A">
        <w:rPr>
          <w:rFonts w:ascii="Sylfaen" w:hAnsi="Sylfaen" w:cs="Sylfaen"/>
          <w:lang w:val="ka-GE"/>
        </w:rPr>
        <w:t>ტენდერი</w:t>
      </w:r>
      <w:r w:rsidR="00CC4789" w:rsidRPr="00485E5A">
        <w:rPr>
          <w:rFonts w:ascii="Sylfaen" w:hAnsi="Sylfaen"/>
          <w:lang w:val="ka-GE"/>
        </w:rPr>
        <w:t xml:space="preserve"> </w:t>
      </w:r>
      <w:r w:rsidR="00CC4789" w:rsidRPr="00485E5A">
        <w:rPr>
          <w:rFonts w:ascii="Sylfaen" w:hAnsi="Sylfaen" w:cs="Sylfaen"/>
          <w:lang w:val="ka-GE"/>
        </w:rPr>
        <w:t>მისი</w:t>
      </w:r>
      <w:r w:rsidR="00CC4789" w:rsidRPr="00485E5A">
        <w:rPr>
          <w:rFonts w:ascii="Sylfaen" w:hAnsi="Sylfaen"/>
          <w:lang w:val="ka-GE"/>
        </w:rPr>
        <w:t xml:space="preserve"> </w:t>
      </w:r>
      <w:r w:rsidR="00CC4789" w:rsidRPr="00485E5A">
        <w:rPr>
          <w:rFonts w:ascii="Sylfaen" w:hAnsi="Sylfaen" w:cs="Sylfaen"/>
          <w:lang w:val="ka-GE"/>
        </w:rPr>
        <w:t>მიმდინარე</w:t>
      </w:r>
      <w:r w:rsidR="00CC4789" w:rsidRPr="00485E5A">
        <w:rPr>
          <w:rFonts w:ascii="Sylfaen" w:hAnsi="Sylfaen"/>
          <w:lang w:val="ka-GE"/>
        </w:rPr>
        <w:t>ობის ნებმისმიერ ეტაპზე.</w:t>
      </w:r>
    </w:p>
    <w:p w14:paraId="10D3DBDC" w14:textId="77777777" w:rsidR="002C3F1E" w:rsidRPr="00485E5A" w:rsidRDefault="002C3F1E" w:rsidP="004B148B">
      <w:pPr>
        <w:spacing w:after="0" w:line="240" w:lineRule="auto"/>
        <w:jc w:val="both"/>
        <w:rPr>
          <w:lang w:val="es-MX"/>
        </w:rPr>
      </w:pPr>
    </w:p>
    <w:p w14:paraId="2AA633BB" w14:textId="77777777" w:rsidR="00CC4789" w:rsidRPr="00485E5A" w:rsidRDefault="00A111C6" w:rsidP="004B148B">
      <w:pPr>
        <w:pStyle w:val="ListParagraph"/>
        <w:spacing w:after="0" w:line="240" w:lineRule="auto"/>
        <w:ind w:left="0" w:firstLine="426"/>
        <w:jc w:val="both"/>
        <w:rPr>
          <w:rFonts w:ascii="Sylfaen" w:hAnsi="Sylfaen"/>
          <w:lang w:val="ka-GE"/>
        </w:rPr>
      </w:pPr>
      <w:r w:rsidRPr="00485E5A">
        <w:rPr>
          <w:rFonts w:ascii="Sylfaen" w:hAnsi="Sylfaen" w:cs="Sylfaen"/>
          <w:lang w:val="ka-GE"/>
        </w:rPr>
        <w:t>შემსყიდველი (</w:t>
      </w:r>
      <w:r w:rsidR="00B56244" w:rsidRPr="00485E5A">
        <w:rPr>
          <w:rFonts w:ascii="Sylfaen" w:hAnsi="Sylfaen" w:cs="Sylfaen"/>
          <w:lang w:val="ka-GE"/>
        </w:rPr>
        <w:t>შპს</w:t>
      </w:r>
      <w:r w:rsidR="00B56244" w:rsidRPr="00485E5A">
        <w:rPr>
          <w:rFonts w:ascii="Sylfaen" w:hAnsi="Sylfaen"/>
          <w:lang w:val="ka-GE"/>
        </w:rPr>
        <w:t xml:space="preserve"> </w:t>
      </w:r>
      <w:r w:rsidR="00B56244" w:rsidRPr="00485E5A">
        <w:rPr>
          <w:rFonts w:ascii="Sylfaen" w:hAnsi="Sylfaen" w:cs="Calibri"/>
          <w:lang w:val="ka-GE"/>
        </w:rPr>
        <w:t>„</w:t>
      </w:r>
      <w:r w:rsidR="00B56244" w:rsidRPr="00485E5A">
        <w:rPr>
          <w:rFonts w:ascii="Sylfaen" w:hAnsi="Sylfaen" w:cs="Sylfaen"/>
          <w:lang w:val="ka-GE"/>
        </w:rPr>
        <w:t>ჯორჯიან</w:t>
      </w:r>
      <w:r w:rsidR="00B56244" w:rsidRPr="00485E5A">
        <w:rPr>
          <w:rFonts w:ascii="Sylfaen" w:hAnsi="Sylfaen"/>
          <w:lang w:val="ka-GE"/>
        </w:rPr>
        <w:t xml:space="preserve"> </w:t>
      </w:r>
      <w:r w:rsidR="00B56244" w:rsidRPr="00485E5A">
        <w:rPr>
          <w:rFonts w:ascii="Sylfaen" w:hAnsi="Sylfaen" w:cs="Sylfaen"/>
          <w:lang w:val="ka-GE"/>
        </w:rPr>
        <w:t>უოთერ</w:t>
      </w:r>
      <w:r w:rsidR="00B56244" w:rsidRPr="00485E5A">
        <w:rPr>
          <w:rFonts w:ascii="Sylfaen" w:hAnsi="Sylfaen"/>
          <w:lang w:val="ka-GE"/>
        </w:rPr>
        <w:t xml:space="preserve"> </w:t>
      </w:r>
      <w:r w:rsidR="00B56244" w:rsidRPr="00485E5A">
        <w:rPr>
          <w:rFonts w:ascii="Sylfaen" w:hAnsi="Sylfaen" w:cs="Sylfaen"/>
          <w:lang w:val="ka-GE"/>
        </w:rPr>
        <w:t>ენდ</w:t>
      </w:r>
      <w:r w:rsidR="00B56244" w:rsidRPr="00485E5A">
        <w:rPr>
          <w:rFonts w:ascii="Sylfaen" w:hAnsi="Sylfaen"/>
          <w:lang w:val="ka-GE"/>
        </w:rPr>
        <w:t xml:space="preserve"> </w:t>
      </w:r>
      <w:r w:rsidR="00B56244" w:rsidRPr="00485E5A">
        <w:rPr>
          <w:rFonts w:ascii="Sylfaen" w:hAnsi="Sylfaen" w:cs="Sylfaen"/>
          <w:lang w:val="ka-GE"/>
        </w:rPr>
        <w:t>ფაუერი</w:t>
      </w:r>
      <w:r w:rsidR="00B56244" w:rsidRPr="00485E5A">
        <w:rPr>
          <w:rFonts w:ascii="Sylfaen" w:hAnsi="Sylfaen" w:cs="Calibri"/>
          <w:lang w:val="ka-GE"/>
        </w:rPr>
        <w:t>“</w:t>
      </w:r>
      <w:r w:rsidR="00B56244" w:rsidRPr="00485E5A">
        <w:rPr>
          <w:rFonts w:ascii="Sylfaen" w:hAnsi="Sylfaen"/>
          <w:lang w:val="ka-GE"/>
        </w:rPr>
        <w:t xml:space="preserve"> </w:t>
      </w:r>
      <w:r w:rsidR="00B56244" w:rsidRPr="00485E5A">
        <w:rPr>
          <w:rFonts w:ascii="Arial" w:hAnsi="Arial" w:cs="Arial"/>
        </w:rPr>
        <w:t xml:space="preserve">(GWP, </w:t>
      </w:r>
      <w:r w:rsidR="00B56244" w:rsidRPr="00485E5A">
        <w:rPr>
          <w:rFonts w:ascii="Sylfaen" w:hAnsi="Sylfaen" w:cs="Arial"/>
          <w:lang w:val="ka-GE"/>
        </w:rPr>
        <w:t xml:space="preserve">ს/ნ </w:t>
      </w:r>
      <w:r w:rsidR="00B56244" w:rsidRPr="00485E5A">
        <w:rPr>
          <w:rFonts w:ascii="Arial" w:hAnsi="Arial" w:cs="Arial"/>
        </w:rPr>
        <w:t>203826002)</w:t>
      </w:r>
      <w:r w:rsidRPr="00485E5A">
        <w:rPr>
          <w:rFonts w:ascii="Sylfaen" w:hAnsi="Sylfaen" w:cs="Arial"/>
          <w:lang w:val="ka-GE"/>
        </w:rPr>
        <w:t>)</w:t>
      </w:r>
      <w:r w:rsidR="00B56244" w:rsidRPr="00485E5A">
        <w:rPr>
          <w:rFonts w:ascii="Sylfaen" w:hAnsi="Sylfaen"/>
          <w:lang w:val="ka-GE"/>
        </w:rPr>
        <w:t xml:space="preserve"> </w:t>
      </w:r>
      <w:r w:rsidR="00CC4789" w:rsidRPr="00485E5A">
        <w:rPr>
          <w:rFonts w:ascii="Sylfaen" w:hAnsi="Sylfaen"/>
          <w:lang w:val="ka-GE"/>
        </w:rPr>
        <w:t xml:space="preserve">გამარჯვებულ მიმწოდებელს გამოავლენს სატენდერო კომისიაზე და გადაწყვეტილებას აცნობებს ყველა მონაწილე კომპანიას. </w:t>
      </w:r>
      <w:r w:rsidR="00B56244" w:rsidRPr="00485E5A">
        <w:rPr>
          <w:rFonts w:ascii="Sylfaen" w:hAnsi="Sylfaen" w:cs="Sylfaen"/>
          <w:lang w:val="ka-GE"/>
        </w:rPr>
        <w:t>შემსყიდველი (შპს</w:t>
      </w:r>
      <w:r w:rsidR="00B56244" w:rsidRPr="00485E5A">
        <w:rPr>
          <w:rFonts w:ascii="Sylfaen" w:hAnsi="Sylfaen"/>
          <w:lang w:val="ka-GE"/>
        </w:rPr>
        <w:t xml:space="preserve"> </w:t>
      </w:r>
      <w:r w:rsidR="00B56244" w:rsidRPr="00485E5A">
        <w:rPr>
          <w:rFonts w:ascii="Sylfaen" w:hAnsi="Sylfaen" w:cs="Calibri"/>
          <w:lang w:val="ka-GE"/>
        </w:rPr>
        <w:t>„</w:t>
      </w:r>
      <w:r w:rsidR="00B56244" w:rsidRPr="00485E5A">
        <w:rPr>
          <w:rFonts w:ascii="Sylfaen" w:hAnsi="Sylfaen" w:cs="Sylfaen"/>
          <w:lang w:val="ka-GE"/>
        </w:rPr>
        <w:t>ჯორჯიან</w:t>
      </w:r>
      <w:r w:rsidR="00B56244" w:rsidRPr="00485E5A">
        <w:rPr>
          <w:rFonts w:ascii="Sylfaen" w:hAnsi="Sylfaen"/>
          <w:lang w:val="ka-GE"/>
        </w:rPr>
        <w:t xml:space="preserve"> </w:t>
      </w:r>
      <w:r w:rsidR="00B56244" w:rsidRPr="00485E5A">
        <w:rPr>
          <w:rFonts w:ascii="Sylfaen" w:hAnsi="Sylfaen" w:cs="Sylfaen"/>
          <w:lang w:val="ka-GE"/>
        </w:rPr>
        <w:t>უოთერ</w:t>
      </w:r>
      <w:r w:rsidR="00B56244" w:rsidRPr="00485E5A">
        <w:rPr>
          <w:rFonts w:ascii="Sylfaen" w:hAnsi="Sylfaen"/>
          <w:lang w:val="ka-GE"/>
        </w:rPr>
        <w:t xml:space="preserve"> </w:t>
      </w:r>
      <w:r w:rsidR="00B56244" w:rsidRPr="00485E5A">
        <w:rPr>
          <w:rFonts w:ascii="Sylfaen" w:hAnsi="Sylfaen" w:cs="Sylfaen"/>
          <w:lang w:val="ka-GE"/>
        </w:rPr>
        <w:t>ენდ</w:t>
      </w:r>
      <w:r w:rsidR="00B56244" w:rsidRPr="00485E5A">
        <w:rPr>
          <w:rFonts w:ascii="Sylfaen" w:hAnsi="Sylfaen"/>
          <w:lang w:val="ka-GE"/>
        </w:rPr>
        <w:t xml:space="preserve"> </w:t>
      </w:r>
      <w:r w:rsidR="00B56244" w:rsidRPr="00485E5A">
        <w:rPr>
          <w:rFonts w:ascii="Sylfaen" w:hAnsi="Sylfaen" w:cs="Sylfaen"/>
          <w:lang w:val="ka-GE"/>
        </w:rPr>
        <w:t>ფაუერი</w:t>
      </w:r>
      <w:r w:rsidR="00B56244" w:rsidRPr="00485E5A">
        <w:rPr>
          <w:rFonts w:ascii="Sylfaen" w:hAnsi="Sylfaen" w:cs="Calibri"/>
          <w:lang w:val="ka-GE"/>
        </w:rPr>
        <w:t>“</w:t>
      </w:r>
      <w:r w:rsidR="00B56244" w:rsidRPr="00485E5A">
        <w:rPr>
          <w:rFonts w:ascii="Sylfaen" w:hAnsi="Sylfaen"/>
          <w:lang w:val="ka-GE"/>
        </w:rPr>
        <w:t xml:space="preserve"> </w:t>
      </w:r>
      <w:r w:rsidR="00B56244" w:rsidRPr="00485E5A">
        <w:rPr>
          <w:rFonts w:ascii="Arial" w:hAnsi="Arial" w:cs="Arial"/>
        </w:rPr>
        <w:t xml:space="preserve">(GWP, </w:t>
      </w:r>
      <w:r w:rsidR="00B56244" w:rsidRPr="00485E5A">
        <w:rPr>
          <w:rFonts w:ascii="Sylfaen" w:hAnsi="Sylfaen" w:cs="Arial"/>
          <w:lang w:val="ka-GE"/>
        </w:rPr>
        <w:t xml:space="preserve">ს/ნ </w:t>
      </w:r>
      <w:r w:rsidR="00B56244" w:rsidRPr="00485E5A">
        <w:rPr>
          <w:rFonts w:ascii="Arial" w:hAnsi="Arial" w:cs="Arial"/>
        </w:rPr>
        <w:t xml:space="preserve">203826002)) </w:t>
      </w:r>
      <w:r w:rsidR="00B56244" w:rsidRPr="00485E5A">
        <w:rPr>
          <w:rFonts w:ascii="Sylfaen" w:hAnsi="Sylfaen"/>
          <w:lang w:val="ka-GE"/>
        </w:rPr>
        <w:t xml:space="preserve"> </w:t>
      </w:r>
      <w:r w:rsidR="00CC4789" w:rsidRPr="00485E5A">
        <w:rPr>
          <w:rFonts w:ascii="Sylfaen" w:hAnsi="Sylfaen"/>
          <w:lang w:val="ka-GE"/>
        </w:rPr>
        <w:t>არ არის ვალდებული მონაწილე კომპანიას მისცეს სიტყვიერი ან წერილობით ახსნა-განმარტება კონსკურსთან დაკავშირებულ ნებისმიერ გადაწყვეტილებაზე.</w:t>
      </w:r>
    </w:p>
    <w:p w14:paraId="451B583D" w14:textId="77777777" w:rsidR="00CC4789" w:rsidRPr="00485E5A" w:rsidRDefault="00B56244" w:rsidP="004B148B">
      <w:pPr>
        <w:pStyle w:val="ListParagraph"/>
        <w:spacing w:after="0" w:line="240" w:lineRule="auto"/>
        <w:ind w:left="0" w:firstLine="426"/>
        <w:jc w:val="both"/>
        <w:rPr>
          <w:rFonts w:ascii="AcadNusx" w:hAnsi="AcadNusx"/>
          <w:lang w:val="es-MX"/>
        </w:rPr>
      </w:pPr>
      <w:r w:rsidRPr="00485E5A">
        <w:rPr>
          <w:rFonts w:ascii="Sylfaen" w:hAnsi="Sylfaen" w:cs="Sylfaen"/>
          <w:lang w:val="ka-GE"/>
        </w:rPr>
        <w:t>შემსყიდველი (შპს</w:t>
      </w:r>
      <w:r w:rsidRPr="00485E5A">
        <w:rPr>
          <w:rFonts w:ascii="Sylfaen" w:hAnsi="Sylfaen"/>
          <w:lang w:val="ka-GE"/>
        </w:rPr>
        <w:t xml:space="preserve"> </w:t>
      </w:r>
      <w:r w:rsidRPr="00485E5A">
        <w:rPr>
          <w:rFonts w:ascii="Sylfaen" w:hAnsi="Sylfaen" w:cs="Calibri"/>
          <w:lang w:val="ka-GE"/>
        </w:rPr>
        <w:t>„</w:t>
      </w:r>
      <w:r w:rsidRPr="00485E5A">
        <w:rPr>
          <w:rFonts w:ascii="Sylfaen" w:hAnsi="Sylfaen" w:cs="Sylfaen"/>
          <w:lang w:val="ka-GE"/>
        </w:rPr>
        <w:t>ჯორჯიან</w:t>
      </w:r>
      <w:r w:rsidRPr="00485E5A">
        <w:rPr>
          <w:rFonts w:ascii="Sylfaen" w:hAnsi="Sylfaen"/>
          <w:lang w:val="ka-GE"/>
        </w:rPr>
        <w:t xml:space="preserve"> </w:t>
      </w:r>
      <w:r w:rsidRPr="00485E5A">
        <w:rPr>
          <w:rFonts w:ascii="Sylfaen" w:hAnsi="Sylfaen" w:cs="Sylfaen"/>
          <w:lang w:val="ka-GE"/>
        </w:rPr>
        <w:t>უოთერ</w:t>
      </w:r>
      <w:r w:rsidRPr="00485E5A">
        <w:rPr>
          <w:rFonts w:ascii="Sylfaen" w:hAnsi="Sylfaen"/>
          <w:lang w:val="ka-GE"/>
        </w:rPr>
        <w:t xml:space="preserve"> </w:t>
      </w:r>
      <w:r w:rsidRPr="00485E5A">
        <w:rPr>
          <w:rFonts w:ascii="Sylfaen" w:hAnsi="Sylfaen" w:cs="Sylfaen"/>
          <w:lang w:val="ka-GE"/>
        </w:rPr>
        <w:t>ენდ</w:t>
      </w:r>
      <w:r w:rsidRPr="00485E5A">
        <w:rPr>
          <w:rFonts w:ascii="Sylfaen" w:hAnsi="Sylfaen"/>
          <w:lang w:val="ka-GE"/>
        </w:rPr>
        <w:t xml:space="preserve"> </w:t>
      </w:r>
      <w:r w:rsidRPr="00485E5A">
        <w:rPr>
          <w:rFonts w:ascii="Sylfaen" w:hAnsi="Sylfaen" w:cs="Sylfaen"/>
          <w:lang w:val="ka-GE"/>
        </w:rPr>
        <w:t>ფაუერი</w:t>
      </w:r>
      <w:r w:rsidRPr="00485E5A">
        <w:rPr>
          <w:rFonts w:ascii="Sylfaen" w:hAnsi="Sylfaen" w:cs="Calibri"/>
          <w:lang w:val="ka-GE"/>
        </w:rPr>
        <w:t>“</w:t>
      </w:r>
      <w:r w:rsidRPr="00485E5A">
        <w:rPr>
          <w:rFonts w:ascii="Sylfaen" w:hAnsi="Sylfaen"/>
          <w:lang w:val="ka-GE"/>
        </w:rPr>
        <w:t xml:space="preserve"> </w:t>
      </w:r>
      <w:r w:rsidRPr="00485E5A">
        <w:rPr>
          <w:rFonts w:ascii="Arial" w:hAnsi="Arial" w:cs="Arial"/>
        </w:rPr>
        <w:t xml:space="preserve">(GWP, </w:t>
      </w:r>
      <w:r w:rsidRPr="00485E5A">
        <w:rPr>
          <w:rFonts w:ascii="Sylfaen" w:hAnsi="Sylfaen" w:cs="Arial"/>
          <w:lang w:val="ka-GE"/>
        </w:rPr>
        <w:t xml:space="preserve">ს/ნ </w:t>
      </w:r>
      <w:r w:rsidRPr="00485E5A">
        <w:rPr>
          <w:rFonts w:ascii="Arial" w:hAnsi="Arial" w:cs="Arial"/>
        </w:rPr>
        <w:t xml:space="preserve">203826002)) </w:t>
      </w:r>
      <w:r w:rsidRPr="00485E5A">
        <w:rPr>
          <w:rFonts w:ascii="Sylfaen" w:hAnsi="Sylfaen"/>
          <w:lang w:val="ka-GE"/>
        </w:rPr>
        <w:t xml:space="preserve"> </w:t>
      </w:r>
      <w:r w:rsidR="00CC4789" w:rsidRPr="00485E5A">
        <w:rPr>
          <w:rFonts w:ascii="Sylfaen" w:hAnsi="Sylfaen"/>
          <w:lang w:val="ka-GE"/>
        </w:rPr>
        <w:t>იტოვებს უფლებას გადაამოწმოს პრეტენდენტებისგან მიღებული ნებისმიერი სახის ინფორმაცია, ასევე მოიძიოს ინფორმაცია პრეტენდენტი კომპანიის ან მისი საქმიანობის შესახებ. იმ შემთხვევაში, თუ დადასტურდება, რომ პრეტენდენტის მხრიდან მოწოდებული ინფორმაცია არ შეესაბამება სინამდვილეს ან გაყალბებულია, პრეტენდენტი იქნება დისკვალიფიცირებული.</w:t>
      </w:r>
    </w:p>
    <w:p w14:paraId="4514E4B1" w14:textId="77777777" w:rsidR="00CC4789" w:rsidRPr="00485E5A" w:rsidRDefault="00CC4789" w:rsidP="004B148B">
      <w:pPr>
        <w:spacing w:after="0" w:line="240" w:lineRule="auto"/>
        <w:ind w:firstLine="426"/>
        <w:jc w:val="both"/>
        <w:rPr>
          <w:rFonts w:ascii="Sylfaen" w:hAnsi="Sylfaen"/>
          <w:lang w:val="ka-GE"/>
        </w:rPr>
      </w:pPr>
      <w:r w:rsidRPr="00485E5A">
        <w:rPr>
          <w:rFonts w:ascii="Sylfaen" w:hAnsi="Sylfaen"/>
          <w:lang w:val="ka-GE"/>
        </w:rPr>
        <w:t xml:space="preserve">გთხოვთ გაითვალისწინოთ, რომ </w:t>
      </w:r>
      <w:r w:rsidR="00B56244" w:rsidRPr="00485E5A">
        <w:rPr>
          <w:rFonts w:ascii="Sylfaen" w:hAnsi="Sylfaen" w:cs="Sylfaen"/>
          <w:lang w:val="ka-GE"/>
        </w:rPr>
        <w:t>შემსყიდველი (შპს</w:t>
      </w:r>
      <w:r w:rsidR="00B56244" w:rsidRPr="00485E5A">
        <w:rPr>
          <w:rFonts w:ascii="Sylfaen" w:hAnsi="Sylfaen"/>
          <w:lang w:val="ka-GE"/>
        </w:rPr>
        <w:t xml:space="preserve"> </w:t>
      </w:r>
      <w:r w:rsidR="00B56244" w:rsidRPr="00485E5A">
        <w:rPr>
          <w:rFonts w:ascii="Sylfaen" w:hAnsi="Sylfaen" w:cs="Calibri"/>
          <w:lang w:val="ka-GE"/>
        </w:rPr>
        <w:t>„</w:t>
      </w:r>
      <w:r w:rsidR="00B56244" w:rsidRPr="00485E5A">
        <w:rPr>
          <w:rFonts w:ascii="Sylfaen" w:hAnsi="Sylfaen" w:cs="Sylfaen"/>
          <w:lang w:val="ka-GE"/>
        </w:rPr>
        <w:t>ჯორჯიან</w:t>
      </w:r>
      <w:r w:rsidR="00B56244" w:rsidRPr="00485E5A">
        <w:rPr>
          <w:rFonts w:ascii="Sylfaen" w:hAnsi="Sylfaen"/>
          <w:lang w:val="ka-GE"/>
        </w:rPr>
        <w:t xml:space="preserve"> </w:t>
      </w:r>
      <w:r w:rsidR="00B56244" w:rsidRPr="00485E5A">
        <w:rPr>
          <w:rFonts w:ascii="Sylfaen" w:hAnsi="Sylfaen" w:cs="Sylfaen"/>
          <w:lang w:val="ka-GE"/>
        </w:rPr>
        <w:t>უოთერ</w:t>
      </w:r>
      <w:r w:rsidR="00B56244" w:rsidRPr="00485E5A">
        <w:rPr>
          <w:rFonts w:ascii="Sylfaen" w:hAnsi="Sylfaen"/>
          <w:lang w:val="ka-GE"/>
        </w:rPr>
        <w:t xml:space="preserve"> </w:t>
      </w:r>
      <w:r w:rsidR="00B56244" w:rsidRPr="00485E5A">
        <w:rPr>
          <w:rFonts w:ascii="Sylfaen" w:hAnsi="Sylfaen" w:cs="Sylfaen"/>
          <w:lang w:val="ka-GE"/>
        </w:rPr>
        <w:t>ენდ</w:t>
      </w:r>
      <w:r w:rsidR="00B56244" w:rsidRPr="00485E5A">
        <w:rPr>
          <w:rFonts w:ascii="Sylfaen" w:hAnsi="Sylfaen"/>
          <w:lang w:val="ka-GE"/>
        </w:rPr>
        <w:t xml:space="preserve"> </w:t>
      </w:r>
      <w:r w:rsidR="00B56244" w:rsidRPr="00485E5A">
        <w:rPr>
          <w:rFonts w:ascii="Sylfaen" w:hAnsi="Sylfaen" w:cs="Sylfaen"/>
          <w:lang w:val="ka-GE"/>
        </w:rPr>
        <w:t>ფაუერი</w:t>
      </w:r>
      <w:r w:rsidR="00B56244" w:rsidRPr="00485E5A">
        <w:rPr>
          <w:rFonts w:ascii="Sylfaen" w:hAnsi="Sylfaen" w:cs="Calibri"/>
          <w:lang w:val="ka-GE"/>
        </w:rPr>
        <w:t>“</w:t>
      </w:r>
      <w:r w:rsidR="00B56244" w:rsidRPr="00485E5A">
        <w:rPr>
          <w:rFonts w:ascii="Sylfaen" w:hAnsi="Sylfaen"/>
          <w:lang w:val="ka-GE"/>
        </w:rPr>
        <w:t xml:space="preserve"> </w:t>
      </w:r>
      <w:r w:rsidR="00B56244" w:rsidRPr="00485E5A">
        <w:rPr>
          <w:rFonts w:ascii="Arial" w:hAnsi="Arial" w:cs="Arial"/>
        </w:rPr>
        <w:t xml:space="preserve">(GWP, </w:t>
      </w:r>
      <w:r w:rsidR="00B56244" w:rsidRPr="00485E5A">
        <w:rPr>
          <w:rFonts w:ascii="Sylfaen" w:hAnsi="Sylfaen" w:cs="Arial"/>
          <w:lang w:val="ka-GE"/>
        </w:rPr>
        <w:t xml:space="preserve">ს/ნ </w:t>
      </w:r>
      <w:r w:rsidR="002C3F1E">
        <w:rPr>
          <w:rFonts w:ascii="Arial" w:hAnsi="Arial" w:cs="Arial"/>
        </w:rPr>
        <w:t>203826002)</w:t>
      </w:r>
      <w:r w:rsidR="00B56244" w:rsidRPr="00485E5A">
        <w:rPr>
          <w:rFonts w:ascii="Arial" w:hAnsi="Arial" w:cs="Arial"/>
        </w:rPr>
        <w:t xml:space="preserve"> </w:t>
      </w:r>
      <w:r w:rsidR="00B56244" w:rsidRPr="00485E5A">
        <w:rPr>
          <w:rFonts w:ascii="Sylfaen" w:hAnsi="Sylfaen"/>
          <w:lang w:val="ka-GE"/>
        </w:rPr>
        <w:t xml:space="preserve"> </w:t>
      </w:r>
      <w:r w:rsidRPr="00485E5A">
        <w:rPr>
          <w:rFonts w:ascii="Sylfaen" w:hAnsi="Sylfaen"/>
          <w:lang w:val="ka-GE"/>
        </w:rPr>
        <w:t>არ მიიღებს არავითარ ზეპირ შეკითხვას დამატებითი ინფორმაციის მისაღებად. გამონაკლისის სახით მიიღება შეკითხვები ტელეფონით.</w:t>
      </w:r>
    </w:p>
    <w:p w14:paraId="4D962D8C" w14:textId="77777777" w:rsidR="00CC4789" w:rsidRPr="00485E5A" w:rsidRDefault="00CC4789" w:rsidP="004B148B">
      <w:pPr>
        <w:spacing w:after="0" w:line="360" w:lineRule="auto"/>
        <w:ind w:firstLine="426"/>
        <w:jc w:val="both"/>
        <w:rPr>
          <w:rFonts w:ascii="Sylfaen" w:hAnsi="Sylfaen"/>
          <w:b/>
          <w:i/>
          <w:lang w:val="ka-GE"/>
        </w:rPr>
      </w:pPr>
    </w:p>
    <w:p w14:paraId="155E2622" w14:textId="77777777" w:rsidR="00E90A78" w:rsidRPr="00485E5A" w:rsidRDefault="00CC4789" w:rsidP="000C3556">
      <w:pPr>
        <w:spacing w:after="0" w:line="240" w:lineRule="auto"/>
        <w:ind w:firstLine="426"/>
        <w:jc w:val="both"/>
        <w:rPr>
          <w:rFonts w:ascii="Sylfaen" w:hAnsi="Sylfaen"/>
          <w:lang w:val="ka-GE"/>
        </w:rPr>
      </w:pPr>
      <w:r w:rsidRPr="00485E5A">
        <w:rPr>
          <w:rFonts w:ascii="Sylfaen" w:hAnsi="Sylfaen"/>
          <w:b/>
          <w:i/>
          <w:lang w:val="ka-GE"/>
        </w:rPr>
        <w:t xml:space="preserve">შენიშვნა: ნებისმიერი სხვა ინფორმაცია, მოპოვებული სხვა გზით არ იქნება ოფიციალური და არ წარმოშობს არავითარ ვალდებულებას </w:t>
      </w:r>
      <w:r w:rsidR="00B56244" w:rsidRPr="00485E5A">
        <w:rPr>
          <w:rFonts w:ascii="Sylfaen" w:hAnsi="Sylfaen" w:cs="Sylfaen"/>
          <w:lang w:val="ka-GE"/>
        </w:rPr>
        <w:t>შემსყიდველის (შპს</w:t>
      </w:r>
      <w:r w:rsidR="00B56244" w:rsidRPr="00485E5A">
        <w:rPr>
          <w:rFonts w:ascii="Sylfaen" w:hAnsi="Sylfaen"/>
          <w:lang w:val="ka-GE"/>
        </w:rPr>
        <w:t xml:space="preserve"> </w:t>
      </w:r>
      <w:r w:rsidR="00B56244" w:rsidRPr="00485E5A">
        <w:rPr>
          <w:rFonts w:ascii="Sylfaen" w:hAnsi="Sylfaen" w:cs="Calibri"/>
          <w:lang w:val="ka-GE"/>
        </w:rPr>
        <w:t>„</w:t>
      </w:r>
      <w:r w:rsidR="00B56244" w:rsidRPr="00485E5A">
        <w:rPr>
          <w:rFonts w:ascii="Sylfaen" w:hAnsi="Sylfaen" w:cs="Sylfaen"/>
          <w:lang w:val="ka-GE"/>
        </w:rPr>
        <w:t>ჯორჯიან</w:t>
      </w:r>
      <w:r w:rsidR="00B56244" w:rsidRPr="00485E5A">
        <w:rPr>
          <w:rFonts w:ascii="Sylfaen" w:hAnsi="Sylfaen"/>
          <w:lang w:val="ka-GE"/>
        </w:rPr>
        <w:t xml:space="preserve"> </w:t>
      </w:r>
      <w:r w:rsidR="00B56244" w:rsidRPr="00485E5A">
        <w:rPr>
          <w:rFonts w:ascii="Sylfaen" w:hAnsi="Sylfaen" w:cs="Sylfaen"/>
          <w:lang w:val="ka-GE"/>
        </w:rPr>
        <w:t>უოთერ</w:t>
      </w:r>
      <w:r w:rsidR="00B56244" w:rsidRPr="00485E5A">
        <w:rPr>
          <w:rFonts w:ascii="Sylfaen" w:hAnsi="Sylfaen"/>
          <w:lang w:val="ka-GE"/>
        </w:rPr>
        <w:t xml:space="preserve"> </w:t>
      </w:r>
      <w:r w:rsidR="00B56244" w:rsidRPr="00485E5A">
        <w:rPr>
          <w:rFonts w:ascii="Sylfaen" w:hAnsi="Sylfaen" w:cs="Sylfaen"/>
          <w:lang w:val="ka-GE"/>
        </w:rPr>
        <w:t>ენდ</w:t>
      </w:r>
      <w:r w:rsidR="00B56244" w:rsidRPr="00485E5A">
        <w:rPr>
          <w:rFonts w:ascii="Sylfaen" w:hAnsi="Sylfaen"/>
          <w:lang w:val="ka-GE"/>
        </w:rPr>
        <w:t xml:space="preserve"> </w:t>
      </w:r>
      <w:r w:rsidR="00B56244" w:rsidRPr="00485E5A">
        <w:rPr>
          <w:rFonts w:ascii="Sylfaen" w:hAnsi="Sylfaen" w:cs="Sylfaen"/>
          <w:lang w:val="ka-GE"/>
        </w:rPr>
        <w:t>ფაუერი</w:t>
      </w:r>
      <w:r w:rsidR="00B56244" w:rsidRPr="00485E5A">
        <w:rPr>
          <w:rFonts w:ascii="Sylfaen" w:hAnsi="Sylfaen" w:cs="Calibri"/>
          <w:lang w:val="ka-GE"/>
        </w:rPr>
        <w:t>“</w:t>
      </w:r>
      <w:r w:rsidR="00B56244" w:rsidRPr="00485E5A">
        <w:rPr>
          <w:rFonts w:ascii="Sylfaen" w:hAnsi="Sylfaen"/>
          <w:lang w:val="ka-GE"/>
        </w:rPr>
        <w:t xml:space="preserve"> </w:t>
      </w:r>
      <w:r w:rsidR="00B56244" w:rsidRPr="00485E5A">
        <w:rPr>
          <w:rFonts w:ascii="Arial" w:hAnsi="Arial" w:cs="Arial"/>
        </w:rPr>
        <w:t xml:space="preserve">(GWP, </w:t>
      </w:r>
      <w:r w:rsidR="00B56244" w:rsidRPr="00485E5A">
        <w:rPr>
          <w:rFonts w:ascii="Sylfaen" w:hAnsi="Sylfaen" w:cs="Arial"/>
          <w:lang w:val="ka-GE"/>
        </w:rPr>
        <w:t xml:space="preserve">ს/ნ </w:t>
      </w:r>
      <w:r w:rsidR="00B56244" w:rsidRPr="00485E5A">
        <w:rPr>
          <w:rFonts w:ascii="Arial" w:hAnsi="Arial" w:cs="Arial"/>
        </w:rPr>
        <w:t xml:space="preserve">203826002)) </w:t>
      </w:r>
      <w:r w:rsidR="00B56244" w:rsidRPr="00485E5A">
        <w:rPr>
          <w:rFonts w:ascii="Sylfaen" w:hAnsi="Sylfaen"/>
          <w:lang w:val="ka-GE"/>
        </w:rPr>
        <w:t xml:space="preserve"> მხრიდან.</w:t>
      </w:r>
    </w:p>
    <w:p w14:paraId="57E9AAC3" w14:textId="77777777" w:rsidR="000C3556" w:rsidRPr="00485E5A" w:rsidRDefault="000C3556" w:rsidP="000C3556">
      <w:pPr>
        <w:spacing w:after="0" w:line="240" w:lineRule="auto"/>
        <w:ind w:firstLine="426"/>
        <w:jc w:val="both"/>
        <w:rPr>
          <w:rFonts w:ascii="Sylfaen" w:hAnsi="Sylfaen"/>
          <w:lang w:val="ka-GE"/>
        </w:rPr>
      </w:pPr>
    </w:p>
    <w:p w14:paraId="3A48CE76" w14:textId="77777777" w:rsidR="008246F4" w:rsidRPr="00485E5A" w:rsidRDefault="00A60072" w:rsidP="004B148B">
      <w:pPr>
        <w:spacing w:after="0" w:line="360" w:lineRule="auto"/>
        <w:jc w:val="both"/>
        <w:rPr>
          <w:rFonts w:ascii="Sylfaen" w:hAnsi="Sylfaen"/>
          <w:b/>
          <w:lang w:val="ka-GE"/>
        </w:rPr>
      </w:pPr>
      <w:r>
        <w:rPr>
          <w:rFonts w:ascii="Sylfaen" w:hAnsi="Sylfaen"/>
          <w:b/>
          <w:lang w:val="ka-GE"/>
        </w:rPr>
        <w:t>1.9</w:t>
      </w:r>
      <w:r w:rsidR="00E90A78" w:rsidRPr="00485E5A">
        <w:rPr>
          <w:rFonts w:ascii="Sylfaen" w:hAnsi="Sylfaen"/>
          <w:b/>
          <w:lang w:val="ka-GE"/>
        </w:rPr>
        <w:t xml:space="preserve"> </w:t>
      </w:r>
      <w:r w:rsidR="00E94ED1" w:rsidRPr="00485E5A">
        <w:rPr>
          <w:rFonts w:ascii="Sylfaen" w:hAnsi="Sylfaen"/>
          <w:b/>
          <w:lang w:val="ka-GE"/>
        </w:rPr>
        <w:t>ინ</w:t>
      </w:r>
      <w:r w:rsidR="00CC4789" w:rsidRPr="00485E5A">
        <w:rPr>
          <w:rFonts w:ascii="Sylfaen" w:hAnsi="Sylfaen"/>
          <w:b/>
          <w:lang w:val="ka-GE"/>
        </w:rPr>
        <w:t>ფორმაცია ელექტრონულ ტენდერში მონაწილეთათვი</w:t>
      </w:r>
      <w:r w:rsidR="00CC4789" w:rsidRPr="00485E5A">
        <w:rPr>
          <w:rFonts w:ascii="Sylfaen" w:hAnsi="Sylfaen" w:cs="Sylfaen"/>
          <w:b/>
          <w:lang w:val="ka-GE"/>
        </w:rPr>
        <w:t>ს</w:t>
      </w:r>
    </w:p>
    <w:p w14:paraId="1625539F" w14:textId="77777777" w:rsidR="00A35A9C" w:rsidRPr="00485E5A" w:rsidRDefault="008246F4" w:rsidP="004B148B">
      <w:pPr>
        <w:spacing w:after="0" w:line="240" w:lineRule="auto"/>
        <w:rPr>
          <w:rFonts w:ascii="Sylfaen" w:hAnsi="Sylfaen"/>
          <w:lang w:val="ka-GE"/>
        </w:rPr>
      </w:pPr>
      <w:r w:rsidRPr="00485E5A">
        <w:rPr>
          <w:rFonts w:ascii="Sylfaen" w:hAnsi="Sylfaen"/>
          <w:lang w:val="ka-GE"/>
        </w:rPr>
        <w:t>1</w:t>
      </w:r>
      <w:r w:rsidR="00A60072">
        <w:rPr>
          <w:rFonts w:ascii="Sylfaen" w:hAnsi="Sylfaen"/>
          <w:lang w:val="ka-GE"/>
        </w:rPr>
        <w:t>.9</w:t>
      </w:r>
      <w:r w:rsidRPr="00485E5A">
        <w:rPr>
          <w:rFonts w:ascii="Sylfaen" w:hAnsi="Sylfaen"/>
          <w:lang w:val="ka-GE"/>
        </w:rPr>
        <w:t>.1</w:t>
      </w:r>
      <w:r w:rsidRPr="00485E5A">
        <w:rPr>
          <w:rFonts w:ascii="Sylfaen" w:hAnsi="Sylfaen"/>
          <w:b/>
          <w:lang w:val="ka-GE"/>
        </w:rPr>
        <w:t xml:space="preserve">  </w:t>
      </w:r>
      <w:r w:rsidRPr="00485E5A">
        <w:rPr>
          <w:rFonts w:ascii="Sylfaen" w:hAnsi="Sylfaen"/>
          <w:lang w:val="ka-GE"/>
        </w:rPr>
        <w:t xml:space="preserve">ნებისმიერი შეკითხვა ტენდერის მიმდინარეობის პროცესში უნდა იყოს წერილობითი და გამოყენებულ უნდა იქნას </w:t>
      </w:r>
      <w:r w:rsidRPr="00485E5A">
        <w:rPr>
          <w:rFonts w:ascii="Sylfaen" w:hAnsi="Sylfaen"/>
        </w:rPr>
        <w:t>tenders.ge-</w:t>
      </w:r>
      <w:r w:rsidRPr="00485E5A">
        <w:rPr>
          <w:rFonts w:ascii="Sylfaen" w:hAnsi="Sylfaen"/>
          <w:lang w:val="ka-GE"/>
        </w:rPr>
        <w:t>ს პორტალის ონლაინ კითხვა-პასუხის რეჟიმი;</w:t>
      </w:r>
    </w:p>
    <w:p w14:paraId="3105AA91" w14:textId="77777777" w:rsidR="007E0304" w:rsidRPr="00485E5A" w:rsidRDefault="00A60072" w:rsidP="004B148B">
      <w:pPr>
        <w:spacing w:after="0" w:line="240" w:lineRule="auto"/>
        <w:rPr>
          <w:rFonts w:ascii="Sylfaen" w:hAnsi="Sylfaen"/>
          <w:lang w:val="ka-GE"/>
        </w:rPr>
      </w:pPr>
      <w:r>
        <w:rPr>
          <w:rFonts w:ascii="Sylfaen" w:hAnsi="Sylfaen"/>
          <w:lang w:val="ka-GE"/>
        </w:rPr>
        <w:t>1.9</w:t>
      </w:r>
      <w:r w:rsidR="001258A9" w:rsidRPr="00485E5A">
        <w:rPr>
          <w:rFonts w:ascii="Sylfaen" w:hAnsi="Sylfaen"/>
          <w:lang w:val="ka-GE"/>
        </w:rPr>
        <w:t xml:space="preserve">.2 </w:t>
      </w:r>
      <w:r w:rsidR="00C86CD0" w:rsidRPr="00485E5A">
        <w:rPr>
          <w:rFonts w:ascii="Sylfaen" w:hAnsi="Sylfaen"/>
          <w:lang w:val="ka-GE"/>
        </w:rPr>
        <w:t xml:space="preserve">ელექტრონულ ტენდერში მონაწილეობის მისაღებად კომპანია უნდა იყოს რეგისტრირებული ვებ-გვერდზე </w:t>
      </w:r>
      <w:hyperlink r:id="rId9" w:history="1">
        <w:r w:rsidR="007E0304" w:rsidRPr="00485E5A">
          <w:rPr>
            <w:rStyle w:val="Hyperlink"/>
            <w:rFonts w:ascii="Sylfaen" w:hAnsi="Sylfaen"/>
            <w:lang w:val="ka-GE"/>
          </w:rPr>
          <w:t>www.tenders.ge</w:t>
        </w:r>
      </w:hyperlink>
    </w:p>
    <w:p w14:paraId="416D522B" w14:textId="77777777" w:rsidR="007E0304" w:rsidRPr="00485E5A" w:rsidRDefault="00A60072" w:rsidP="004B148B">
      <w:pPr>
        <w:spacing w:after="0" w:line="240" w:lineRule="auto"/>
        <w:rPr>
          <w:rFonts w:ascii="Sylfaen" w:hAnsi="Sylfaen"/>
          <w:lang w:val="ka-GE"/>
        </w:rPr>
      </w:pPr>
      <w:r>
        <w:rPr>
          <w:rFonts w:ascii="Sylfaen" w:hAnsi="Sylfaen"/>
          <w:lang w:val="ka-GE"/>
        </w:rPr>
        <w:t>1.9</w:t>
      </w:r>
      <w:r w:rsidR="007E0304" w:rsidRPr="00485E5A">
        <w:rPr>
          <w:rFonts w:ascii="Sylfaen" w:hAnsi="Sylfaen"/>
          <w:lang w:val="ka-GE"/>
        </w:rPr>
        <w:t xml:space="preserve">.3 </w:t>
      </w:r>
      <w:r w:rsidR="007E0304" w:rsidRPr="00485E5A">
        <w:rPr>
          <w:rFonts w:ascii="Sylfaen" w:hAnsi="Sylfaen"/>
        </w:rPr>
        <w:t>tenders.ge-</w:t>
      </w:r>
      <w:r w:rsidR="007E0304" w:rsidRPr="00485E5A">
        <w:rPr>
          <w:rFonts w:ascii="Sylfaen" w:hAnsi="Sylfaen"/>
          <w:lang w:val="ka-GE"/>
        </w:rPr>
        <w:t xml:space="preserve">ზე ელექტრონული ტენდერში მონაწილეობის ინსტრუქცია იხილეთ თანდართულ ფაილში </w:t>
      </w:r>
    </w:p>
    <w:p w14:paraId="19F61F21" w14:textId="77777777" w:rsidR="00E94ED1" w:rsidRPr="00485E5A" w:rsidRDefault="00E94ED1" w:rsidP="004B148B">
      <w:pPr>
        <w:spacing w:after="0" w:line="360" w:lineRule="auto"/>
        <w:ind w:left="360"/>
        <w:jc w:val="both"/>
        <w:rPr>
          <w:rFonts w:ascii="Sylfaen" w:hAnsi="Sylfaen"/>
          <w:lang w:val="ka-GE"/>
        </w:rPr>
      </w:pPr>
    </w:p>
    <w:p w14:paraId="1214F0DC" w14:textId="77777777" w:rsidR="00E90A78" w:rsidRPr="00485E5A" w:rsidRDefault="00CE7176" w:rsidP="004B148B">
      <w:pPr>
        <w:spacing w:after="0" w:line="360" w:lineRule="auto"/>
        <w:jc w:val="both"/>
        <w:rPr>
          <w:rFonts w:ascii="Sylfaen" w:hAnsi="Sylfaen"/>
        </w:rPr>
      </w:pPr>
      <w:r w:rsidRPr="00485E5A">
        <w:rPr>
          <w:rFonts w:ascii="Sylfaen" w:hAnsi="Sylfaen"/>
        </w:rPr>
        <w:object w:dxaOrig="1508" w:dyaOrig="983" w14:anchorId="4688383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4pt;height:49.2pt" o:ole="">
            <v:imagedata r:id="rId10" o:title=""/>
          </v:shape>
          <o:OLEObject Type="Embed" ProgID="Acrobat.Document.DC" ShapeID="_x0000_i1025" DrawAspect="Icon" ObjectID="_1811931952" r:id="rId11"/>
        </w:object>
      </w:r>
    </w:p>
    <w:p w14:paraId="4868E06B" w14:textId="77777777" w:rsidR="000710CD" w:rsidRPr="00830757" w:rsidRDefault="000710CD" w:rsidP="004B148B">
      <w:pPr>
        <w:spacing w:after="0" w:line="360" w:lineRule="auto"/>
        <w:jc w:val="both"/>
        <w:rPr>
          <w:rFonts w:ascii="Sylfaen" w:hAnsi="Sylfaen"/>
          <w:b/>
          <w:lang w:val="ka-GE"/>
        </w:rPr>
      </w:pPr>
      <w:r w:rsidRPr="00485E5A">
        <w:rPr>
          <w:rFonts w:ascii="Sylfaen" w:hAnsi="Sylfaen"/>
          <w:b/>
          <w:lang w:val="ka-GE"/>
        </w:rPr>
        <w:t xml:space="preserve">გავეცანი </w:t>
      </w:r>
    </w:p>
    <w:p w14:paraId="7A76410F" w14:textId="77777777" w:rsidR="000710CD" w:rsidRPr="00830757" w:rsidRDefault="000710CD" w:rsidP="00CC4789">
      <w:pPr>
        <w:spacing w:after="0" w:line="360" w:lineRule="auto"/>
        <w:jc w:val="both"/>
        <w:rPr>
          <w:rFonts w:ascii="Sylfaen" w:hAnsi="Sylfaen"/>
          <w:lang w:val="ka-GE"/>
        </w:rPr>
      </w:pPr>
      <w:r w:rsidRPr="00485E5A">
        <w:rPr>
          <w:rFonts w:ascii="Sylfaen" w:hAnsi="Sylfaen"/>
          <w:lang w:val="ka-GE"/>
        </w:rPr>
        <w:t>/მონაწილე კომპანიის უფლებამოსილი პირის ხელმოწერა/</w:t>
      </w:r>
    </w:p>
    <w:p w14:paraId="25AAD4A3" w14:textId="77777777" w:rsidR="00C41C03" w:rsidRPr="00485E5A" w:rsidRDefault="00F47570" w:rsidP="00CC4789">
      <w:pPr>
        <w:spacing w:after="0" w:line="360" w:lineRule="auto"/>
        <w:jc w:val="both"/>
        <w:rPr>
          <w:rFonts w:ascii="AcadNusx" w:hAnsi="AcadNusx"/>
          <w:b/>
          <w:u w:val="single"/>
        </w:rPr>
      </w:pPr>
      <w:r w:rsidRPr="00485E5A">
        <w:rPr>
          <w:rFonts w:ascii="Sylfaen" w:hAnsi="Sylfaen" w:cs="Sylfaen"/>
          <w:b/>
          <w:u w:val="single"/>
          <w:lang w:val="ka-GE"/>
        </w:rPr>
        <w:t>საკონტაქტო</w:t>
      </w:r>
      <w:r w:rsidRPr="00485E5A">
        <w:rPr>
          <w:rFonts w:ascii="Sylfaen" w:hAnsi="Sylfaen"/>
          <w:b/>
          <w:u w:val="single"/>
          <w:lang w:val="ka-GE"/>
        </w:rPr>
        <w:t xml:space="preserve"> </w:t>
      </w:r>
      <w:r w:rsidRPr="00485E5A">
        <w:rPr>
          <w:rFonts w:ascii="Sylfaen" w:hAnsi="Sylfaen" w:cs="Sylfaen"/>
          <w:b/>
          <w:u w:val="single"/>
          <w:lang w:val="ka-GE"/>
        </w:rPr>
        <w:t>ინფორმაცია</w:t>
      </w:r>
      <w:r w:rsidRPr="00485E5A">
        <w:rPr>
          <w:rFonts w:ascii="AcadNusx" w:hAnsi="AcadNusx"/>
          <w:b/>
          <w:u w:val="single"/>
        </w:rPr>
        <w:t>:</w:t>
      </w:r>
    </w:p>
    <w:p w14:paraId="25AC322E" w14:textId="77777777" w:rsidR="00C41C03" w:rsidRPr="00485E5A" w:rsidRDefault="00C41C03" w:rsidP="00C41C03">
      <w:pPr>
        <w:spacing w:after="0" w:line="240" w:lineRule="auto"/>
        <w:rPr>
          <w:rFonts w:ascii="Sylfaen" w:hAnsi="Sylfaen"/>
          <w:b/>
          <w:lang w:val="ka-GE"/>
        </w:rPr>
      </w:pPr>
      <w:r w:rsidRPr="00485E5A">
        <w:rPr>
          <w:rFonts w:ascii="Sylfaen" w:hAnsi="Sylfaen"/>
          <w:b/>
          <w:lang w:val="ka-GE"/>
        </w:rPr>
        <w:t>შესყიდვების წარმომადგენელი</w:t>
      </w:r>
    </w:p>
    <w:p w14:paraId="5A0DD4B1" w14:textId="77777777" w:rsidR="004D3679" w:rsidRPr="00485E5A" w:rsidRDefault="004D3679" w:rsidP="00C41C03">
      <w:pPr>
        <w:spacing w:after="0" w:line="240" w:lineRule="auto"/>
        <w:rPr>
          <w:rFonts w:ascii="Sylfaen" w:hAnsi="Sylfaen"/>
          <w:b/>
          <w:lang w:val="ka-GE"/>
        </w:rPr>
      </w:pPr>
    </w:p>
    <w:p w14:paraId="5FA57D2A" w14:textId="77777777" w:rsidR="00F827AD" w:rsidRPr="00485E5A" w:rsidRDefault="00F827AD" w:rsidP="00830757">
      <w:pPr>
        <w:spacing w:after="0" w:line="240" w:lineRule="auto"/>
        <w:jc w:val="both"/>
        <w:rPr>
          <w:rFonts w:ascii="Sylfaen" w:hAnsi="Sylfaen"/>
          <w:lang w:val="ka-GE"/>
        </w:rPr>
      </w:pPr>
      <w:r w:rsidRPr="00485E5A">
        <w:rPr>
          <w:rFonts w:ascii="Sylfaen" w:hAnsi="Sylfaen"/>
          <w:lang w:val="ka-GE"/>
        </w:rPr>
        <w:t>საკონტაქტო პირი</w:t>
      </w:r>
      <w:r w:rsidRPr="00485E5A">
        <w:rPr>
          <w:rFonts w:ascii="AcadNusx" w:hAnsi="AcadNusx"/>
          <w:lang w:val="ka-GE"/>
        </w:rPr>
        <w:t xml:space="preserve">: </w:t>
      </w:r>
      <w:r w:rsidR="00FB14BF">
        <w:rPr>
          <w:rFonts w:ascii="Sylfaen" w:hAnsi="Sylfaen"/>
          <w:lang w:val="ka-GE"/>
        </w:rPr>
        <w:t>მაგდა ლომთათიძე</w:t>
      </w:r>
    </w:p>
    <w:p w14:paraId="6ABF9F8E" w14:textId="77777777" w:rsidR="00F827AD" w:rsidRPr="00485E5A" w:rsidRDefault="0067333F" w:rsidP="00830757">
      <w:pPr>
        <w:spacing w:after="0" w:line="240" w:lineRule="auto"/>
        <w:jc w:val="both"/>
        <w:rPr>
          <w:rFonts w:ascii="Sylfaen" w:hAnsi="Sylfaen"/>
          <w:lang w:val="ka-GE"/>
        </w:rPr>
      </w:pPr>
      <w:r w:rsidRPr="00485E5A">
        <w:rPr>
          <w:rFonts w:ascii="Sylfaen" w:hAnsi="Sylfaen"/>
          <w:lang w:val="ka-GE"/>
        </w:rPr>
        <w:t xml:space="preserve">მის.: </w:t>
      </w:r>
      <w:r w:rsidRPr="00485E5A">
        <w:rPr>
          <w:rFonts w:ascii="Sylfaen" w:hAnsi="Sylfaen" w:cs="Sylfaen"/>
        </w:rPr>
        <w:t>საქართველო</w:t>
      </w:r>
      <w:r w:rsidRPr="00485E5A">
        <w:t xml:space="preserve">, </w:t>
      </w:r>
      <w:r w:rsidRPr="00485E5A">
        <w:rPr>
          <w:rFonts w:ascii="Sylfaen" w:hAnsi="Sylfaen" w:cs="Sylfaen"/>
        </w:rPr>
        <w:t>თბილისი</w:t>
      </w:r>
      <w:r w:rsidRPr="00485E5A">
        <w:t xml:space="preserve">, </w:t>
      </w:r>
      <w:r w:rsidRPr="00485E5A">
        <w:rPr>
          <w:rFonts w:ascii="Sylfaen" w:hAnsi="Sylfaen" w:cs="Sylfaen"/>
        </w:rPr>
        <w:t>მთაწმინდის</w:t>
      </w:r>
      <w:r w:rsidRPr="00485E5A">
        <w:t xml:space="preserve"> </w:t>
      </w:r>
      <w:r w:rsidRPr="00485E5A">
        <w:rPr>
          <w:rFonts w:ascii="Sylfaen" w:hAnsi="Sylfaen" w:cs="Sylfaen"/>
        </w:rPr>
        <w:t>რაიონი</w:t>
      </w:r>
      <w:r w:rsidRPr="00485E5A">
        <w:t xml:space="preserve">, </w:t>
      </w:r>
      <w:r w:rsidRPr="00485E5A">
        <w:rPr>
          <w:rFonts w:ascii="Sylfaen" w:hAnsi="Sylfaen" w:cs="Sylfaen"/>
        </w:rPr>
        <w:t>მედეა</w:t>
      </w:r>
      <w:r w:rsidRPr="00485E5A">
        <w:t xml:space="preserve"> (</w:t>
      </w:r>
      <w:r w:rsidRPr="00485E5A">
        <w:rPr>
          <w:rFonts w:ascii="Sylfaen" w:hAnsi="Sylfaen" w:cs="Sylfaen"/>
        </w:rPr>
        <w:t>მზია</w:t>
      </w:r>
      <w:r w:rsidRPr="00485E5A">
        <w:t xml:space="preserve">) </w:t>
      </w:r>
      <w:r w:rsidRPr="00485E5A">
        <w:rPr>
          <w:rFonts w:ascii="Sylfaen" w:hAnsi="Sylfaen" w:cs="Sylfaen"/>
        </w:rPr>
        <w:t>ჯუღელის</w:t>
      </w:r>
      <w:r w:rsidRPr="00485E5A">
        <w:t xml:space="preserve"> </w:t>
      </w:r>
      <w:r w:rsidRPr="00485E5A">
        <w:rPr>
          <w:rFonts w:ascii="Sylfaen" w:hAnsi="Sylfaen" w:cs="Sylfaen"/>
        </w:rPr>
        <w:t>ქუჩა</w:t>
      </w:r>
      <w:r w:rsidRPr="00485E5A">
        <w:t xml:space="preserve">, </w:t>
      </w:r>
      <w:r w:rsidRPr="00485E5A">
        <w:rPr>
          <w:rFonts w:cs="Calibri"/>
        </w:rPr>
        <w:t>№</w:t>
      </w:r>
      <w:r w:rsidRPr="00485E5A">
        <w:t>10</w:t>
      </w:r>
      <w:r w:rsidRPr="00485E5A">
        <w:rPr>
          <w:rFonts w:cs="Calibri"/>
        </w:rPr>
        <w:t> </w:t>
      </w:r>
    </w:p>
    <w:p w14:paraId="5458E89F" w14:textId="77777777" w:rsidR="00F827AD" w:rsidRPr="00485E5A" w:rsidRDefault="00F827AD" w:rsidP="00830757">
      <w:pPr>
        <w:spacing w:after="0" w:line="240" w:lineRule="auto"/>
        <w:jc w:val="both"/>
        <w:rPr>
          <w:rFonts w:ascii="Times New Roman" w:hAnsi="Times New Roman"/>
        </w:rPr>
      </w:pPr>
      <w:r w:rsidRPr="00485E5A">
        <w:rPr>
          <w:rFonts w:ascii="Sylfaen" w:hAnsi="Sylfaen"/>
          <w:lang w:val="ka-GE"/>
        </w:rPr>
        <w:t>ელ. ფოსტა</w:t>
      </w:r>
      <w:r w:rsidR="00090A8D" w:rsidRPr="00485E5A">
        <w:rPr>
          <w:rFonts w:ascii="AcadNusx" w:hAnsi="AcadNusx"/>
          <w:lang w:val="ka-GE"/>
        </w:rPr>
        <w:t xml:space="preserve">: </w:t>
      </w:r>
      <w:hyperlink r:id="rId12" w:history="1">
        <w:r w:rsidR="00A44E2E" w:rsidRPr="006646CF">
          <w:rPr>
            <w:rStyle w:val="Hyperlink"/>
            <w:rFonts w:ascii="Times New Roman" w:hAnsi="Times New Roman"/>
          </w:rPr>
          <w:t>mlomtatidze@gwp.ge</w:t>
        </w:r>
      </w:hyperlink>
      <w:r w:rsidR="00A44E2E">
        <w:rPr>
          <w:rFonts w:ascii="Times New Roman" w:hAnsi="Times New Roman"/>
        </w:rPr>
        <w:t xml:space="preserve"> </w:t>
      </w:r>
    </w:p>
    <w:p w14:paraId="71E0F406" w14:textId="77777777" w:rsidR="00F827AD" w:rsidRPr="00485E5A" w:rsidRDefault="00F827AD" w:rsidP="00830757">
      <w:pPr>
        <w:spacing w:after="0" w:line="240" w:lineRule="auto"/>
        <w:jc w:val="both"/>
        <w:rPr>
          <w:rFonts w:ascii="Sylfaen" w:hAnsi="Sylfaen" w:cs="Arial"/>
        </w:rPr>
      </w:pPr>
      <w:r w:rsidRPr="00485E5A">
        <w:rPr>
          <w:rFonts w:ascii="Sylfaen" w:hAnsi="Sylfaen"/>
          <w:lang w:val="ka-GE"/>
        </w:rPr>
        <w:t>ტელ.</w:t>
      </w:r>
      <w:r w:rsidRPr="00485E5A">
        <w:rPr>
          <w:rFonts w:ascii="Arial" w:hAnsi="Arial" w:cs="Arial"/>
          <w:lang w:val="ka-GE"/>
        </w:rPr>
        <w:t xml:space="preserve">: </w:t>
      </w:r>
      <w:r w:rsidR="000710CD" w:rsidRPr="00485E5A">
        <w:rPr>
          <w:rFonts w:cs="Arial"/>
          <w:lang w:val="ka-GE"/>
        </w:rPr>
        <w:t xml:space="preserve">+995 322 931111; </w:t>
      </w:r>
      <w:r w:rsidR="002E63F4" w:rsidRPr="00485E5A">
        <w:rPr>
          <w:rFonts w:cs="Arial"/>
        </w:rPr>
        <w:t>59</w:t>
      </w:r>
      <w:r w:rsidR="00A44E2E">
        <w:rPr>
          <w:rFonts w:cs="Arial"/>
        </w:rPr>
        <w:t>5 22 66 94</w:t>
      </w:r>
    </w:p>
    <w:p w14:paraId="5DFE8955" w14:textId="77777777" w:rsidR="00F827AD" w:rsidRPr="00485E5A" w:rsidRDefault="00F827AD" w:rsidP="00830757">
      <w:pPr>
        <w:spacing w:after="0" w:line="240" w:lineRule="auto"/>
        <w:jc w:val="both"/>
        <w:rPr>
          <w:rFonts w:ascii="Sylfaen" w:hAnsi="Sylfaen" w:cs="Sylfaen"/>
          <w:lang w:val="ka-GE"/>
        </w:rPr>
      </w:pPr>
    </w:p>
    <w:p w14:paraId="08E7652A" w14:textId="77777777" w:rsidR="005E130F" w:rsidRPr="00485E5A" w:rsidRDefault="005E130F" w:rsidP="00830757">
      <w:pPr>
        <w:spacing w:after="0" w:line="240" w:lineRule="auto"/>
        <w:jc w:val="both"/>
        <w:rPr>
          <w:lang w:val="ka-GE"/>
        </w:rPr>
      </w:pPr>
      <w:r w:rsidRPr="00485E5A">
        <w:rPr>
          <w:rFonts w:ascii="Sylfaen" w:hAnsi="Sylfaen" w:cs="Sylfaen"/>
          <w:lang w:val="ka-GE"/>
        </w:rPr>
        <w:t>საკონტაქტო</w:t>
      </w:r>
      <w:r w:rsidRPr="00485E5A">
        <w:rPr>
          <w:lang w:val="ka-GE"/>
        </w:rPr>
        <w:t xml:space="preserve"> </w:t>
      </w:r>
      <w:r w:rsidRPr="00485E5A">
        <w:rPr>
          <w:rFonts w:ascii="Sylfaen" w:hAnsi="Sylfaen" w:cs="Sylfaen"/>
          <w:lang w:val="ka-GE"/>
        </w:rPr>
        <w:t>პირი</w:t>
      </w:r>
      <w:r w:rsidRPr="00485E5A">
        <w:rPr>
          <w:lang w:val="ka-GE"/>
        </w:rPr>
        <w:t xml:space="preserve">: </w:t>
      </w:r>
      <w:r w:rsidR="005A0BDF" w:rsidRPr="00485E5A">
        <w:rPr>
          <w:rFonts w:ascii="Sylfaen" w:hAnsi="Sylfaen" w:cs="Sylfaen"/>
          <w:lang w:val="ka-GE"/>
        </w:rPr>
        <w:t>ირაკლი ხვადაგაძე</w:t>
      </w:r>
    </w:p>
    <w:p w14:paraId="3020A339" w14:textId="77777777" w:rsidR="005E130F" w:rsidRPr="00485E5A" w:rsidRDefault="005E130F" w:rsidP="00830757">
      <w:pPr>
        <w:spacing w:after="0" w:line="240" w:lineRule="auto"/>
        <w:jc w:val="both"/>
        <w:rPr>
          <w:lang w:val="ka-GE"/>
        </w:rPr>
      </w:pPr>
      <w:r w:rsidRPr="00485E5A">
        <w:rPr>
          <w:rFonts w:ascii="Sylfaen" w:hAnsi="Sylfaen" w:cs="Sylfaen"/>
          <w:lang w:val="ka-GE"/>
        </w:rPr>
        <w:t>მის</w:t>
      </w:r>
      <w:r w:rsidRPr="00485E5A">
        <w:rPr>
          <w:lang w:val="ka-GE"/>
        </w:rPr>
        <w:t xml:space="preserve">.: </w:t>
      </w:r>
      <w:r w:rsidR="0067333F" w:rsidRPr="00485E5A">
        <w:rPr>
          <w:rFonts w:ascii="Sylfaen" w:hAnsi="Sylfaen" w:cs="Sylfaen"/>
        </w:rPr>
        <w:t>საქართველო</w:t>
      </w:r>
      <w:r w:rsidR="0067333F" w:rsidRPr="00485E5A">
        <w:t xml:space="preserve">, </w:t>
      </w:r>
      <w:r w:rsidR="0067333F" w:rsidRPr="00485E5A">
        <w:rPr>
          <w:rFonts w:ascii="Sylfaen" w:hAnsi="Sylfaen" w:cs="Sylfaen"/>
        </w:rPr>
        <w:t>თბილისი</w:t>
      </w:r>
      <w:r w:rsidR="0067333F" w:rsidRPr="00485E5A">
        <w:t xml:space="preserve">, </w:t>
      </w:r>
      <w:r w:rsidR="0067333F" w:rsidRPr="00485E5A">
        <w:rPr>
          <w:rFonts w:ascii="Sylfaen" w:hAnsi="Sylfaen" w:cs="Sylfaen"/>
        </w:rPr>
        <w:t>მთაწმინდის</w:t>
      </w:r>
      <w:r w:rsidR="0067333F" w:rsidRPr="00485E5A">
        <w:t xml:space="preserve"> </w:t>
      </w:r>
      <w:r w:rsidR="0067333F" w:rsidRPr="00485E5A">
        <w:rPr>
          <w:rFonts w:ascii="Sylfaen" w:hAnsi="Sylfaen" w:cs="Sylfaen"/>
        </w:rPr>
        <w:t>რაიონი</w:t>
      </w:r>
      <w:r w:rsidR="0067333F" w:rsidRPr="00485E5A">
        <w:t xml:space="preserve">, </w:t>
      </w:r>
      <w:r w:rsidR="0067333F" w:rsidRPr="00485E5A">
        <w:rPr>
          <w:rFonts w:ascii="Sylfaen" w:hAnsi="Sylfaen" w:cs="Sylfaen"/>
        </w:rPr>
        <w:t>მედეა</w:t>
      </w:r>
      <w:r w:rsidR="0067333F" w:rsidRPr="00485E5A">
        <w:t xml:space="preserve"> (</w:t>
      </w:r>
      <w:r w:rsidR="0067333F" w:rsidRPr="00485E5A">
        <w:rPr>
          <w:rFonts w:ascii="Sylfaen" w:hAnsi="Sylfaen" w:cs="Sylfaen"/>
        </w:rPr>
        <w:t>მზია</w:t>
      </w:r>
      <w:r w:rsidR="0067333F" w:rsidRPr="00485E5A">
        <w:t xml:space="preserve">) </w:t>
      </w:r>
      <w:r w:rsidR="0067333F" w:rsidRPr="00485E5A">
        <w:rPr>
          <w:rFonts w:ascii="Sylfaen" w:hAnsi="Sylfaen" w:cs="Sylfaen"/>
        </w:rPr>
        <w:t>ჯუღელის</w:t>
      </w:r>
      <w:r w:rsidR="0067333F" w:rsidRPr="00485E5A">
        <w:t xml:space="preserve"> </w:t>
      </w:r>
      <w:r w:rsidR="0067333F" w:rsidRPr="00485E5A">
        <w:rPr>
          <w:rFonts w:ascii="Sylfaen" w:hAnsi="Sylfaen" w:cs="Sylfaen"/>
        </w:rPr>
        <w:t>ქუჩა</w:t>
      </w:r>
      <w:r w:rsidR="0067333F" w:rsidRPr="00485E5A">
        <w:t xml:space="preserve">, </w:t>
      </w:r>
      <w:r w:rsidR="0067333F" w:rsidRPr="00485E5A">
        <w:rPr>
          <w:rFonts w:cs="Calibri"/>
        </w:rPr>
        <w:t>№</w:t>
      </w:r>
      <w:r w:rsidR="0067333F" w:rsidRPr="00485E5A">
        <w:t>10</w:t>
      </w:r>
      <w:r w:rsidR="0067333F" w:rsidRPr="00485E5A">
        <w:rPr>
          <w:rFonts w:cs="Calibri"/>
        </w:rPr>
        <w:t> </w:t>
      </w:r>
    </w:p>
    <w:p w14:paraId="6F228690" w14:textId="77777777" w:rsidR="005E130F" w:rsidRPr="00A877D9" w:rsidRDefault="005E130F" w:rsidP="00830757">
      <w:pPr>
        <w:spacing w:after="0" w:line="240" w:lineRule="auto"/>
        <w:jc w:val="both"/>
        <w:rPr>
          <w:rFonts w:ascii="Sylfaen" w:hAnsi="Sylfaen" w:cs="Arial"/>
          <w:lang w:val="ka-GE"/>
        </w:rPr>
      </w:pPr>
      <w:r w:rsidRPr="00485E5A">
        <w:rPr>
          <w:rFonts w:ascii="Sylfaen" w:hAnsi="Sylfaen" w:cs="Sylfaen"/>
          <w:lang w:val="ka-GE"/>
        </w:rPr>
        <w:t>ელ</w:t>
      </w:r>
      <w:r w:rsidRPr="00485E5A">
        <w:rPr>
          <w:lang w:val="ka-GE"/>
        </w:rPr>
        <w:t xml:space="preserve">. </w:t>
      </w:r>
      <w:r w:rsidRPr="00485E5A">
        <w:rPr>
          <w:rFonts w:ascii="Sylfaen" w:hAnsi="Sylfaen" w:cs="Sylfaen"/>
          <w:lang w:val="ka-GE"/>
        </w:rPr>
        <w:t>ფოსტა</w:t>
      </w:r>
      <w:r w:rsidRPr="00485E5A">
        <w:rPr>
          <w:lang w:val="ka-GE"/>
        </w:rPr>
        <w:t xml:space="preserve">: </w:t>
      </w:r>
      <w:hyperlink r:id="rId13" w:history="1">
        <w:r w:rsidR="00A877D9" w:rsidRPr="008A698F">
          <w:rPr>
            <w:rStyle w:val="Hyperlink"/>
            <w:rFonts w:ascii="Sylfaen" w:hAnsi="Sylfaen"/>
          </w:rPr>
          <w:t>ikhvadagadze@gwp.ge</w:t>
        </w:r>
      </w:hyperlink>
      <w:r w:rsidR="00A877D9">
        <w:rPr>
          <w:rFonts w:ascii="Sylfaen" w:hAnsi="Sylfaen"/>
          <w:lang w:val="ka-GE"/>
        </w:rPr>
        <w:t xml:space="preserve"> </w:t>
      </w:r>
    </w:p>
    <w:p w14:paraId="1A913FBF" w14:textId="77777777" w:rsidR="005E130F" w:rsidRPr="00E37C5C" w:rsidRDefault="005E130F" w:rsidP="00830757">
      <w:pPr>
        <w:spacing w:after="0" w:line="240" w:lineRule="auto"/>
        <w:jc w:val="both"/>
        <w:rPr>
          <w:rFonts w:ascii="Sylfaen" w:hAnsi="Sylfaen" w:cs="Arial"/>
          <w:lang w:val="ka-GE"/>
        </w:rPr>
      </w:pPr>
      <w:r w:rsidRPr="00485E5A">
        <w:rPr>
          <w:rFonts w:ascii="Sylfaen" w:hAnsi="Sylfaen" w:cs="Sylfaen"/>
          <w:lang w:val="ka-GE"/>
        </w:rPr>
        <w:t>ტელ</w:t>
      </w:r>
      <w:r w:rsidRPr="00485E5A">
        <w:rPr>
          <w:lang w:val="ka-GE"/>
        </w:rPr>
        <w:t>.</w:t>
      </w:r>
      <w:r w:rsidRPr="00485E5A">
        <w:rPr>
          <w:rFonts w:cs="Arial"/>
          <w:lang w:val="ka-GE"/>
        </w:rPr>
        <w:t>: +995 322 931111</w:t>
      </w:r>
      <w:r w:rsidR="00090A8D" w:rsidRPr="00485E5A">
        <w:rPr>
          <w:rFonts w:ascii="Sylfaen" w:hAnsi="Sylfaen" w:cs="Arial"/>
          <w:lang w:val="ka-GE"/>
        </w:rPr>
        <w:t xml:space="preserve"> (</w:t>
      </w:r>
      <w:r w:rsidR="00090A8D" w:rsidRPr="00485E5A">
        <w:rPr>
          <w:rFonts w:cs="Arial"/>
          <w:lang w:val="ka-GE"/>
        </w:rPr>
        <w:t>1141</w:t>
      </w:r>
      <w:r w:rsidR="00D2709F" w:rsidRPr="00485E5A">
        <w:rPr>
          <w:rFonts w:cs="Arial"/>
          <w:lang w:val="ka-GE"/>
        </w:rPr>
        <w:t>)</w:t>
      </w:r>
      <w:r w:rsidRPr="00485E5A">
        <w:rPr>
          <w:rFonts w:cs="Arial"/>
          <w:lang w:val="ka-GE"/>
        </w:rPr>
        <w:t xml:space="preserve">; </w:t>
      </w:r>
      <w:r w:rsidR="005A0BDF" w:rsidRPr="00485E5A">
        <w:rPr>
          <w:rFonts w:cs="Arial"/>
          <w:lang w:val="ka-GE"/>
        </w:rPr>
        <w:t xml:space="preserve"> 599 50 50 67</w:t>
      </w:r>
    </w:p>
    <w:p w14:paraId="5147388F" w14:textId="77777777" w:rsidR="00237416" w:rsidRPr="00E37C5C" w:rsidRDefault="00237416" w:rsidP="00A35317">
      <w:pPr>
        <w:spacing w:after="0" w:line="360" w:lineRule="auto"/>
        <w:jc w:val="both"/>
        <w:rPr>
          <w:rFonts w:ascii="AcadNusx" w:hAnsi="AcadNusx"/>
        </w:rPr>
      </w:pPr>
      <w:bookmarkStart w:id="0" w:name="_Toc454818556"/>
      <w:bookmarkEnd w:id="0"/>
    </w:p>
    <w:sectPr w:rsidR="00237416" w:rsidRPr="00E37C5C" w:rsidSect="005111AB">
      <w:headerReference w:type="default" r:id="rId14"/>
      <w:footerReference w:type="default" r:id="rId15"/>
      <w:pgSz w:w="12240" w:h="15840"/>
      <w:pgMar w:top="1134" w:right="810" w:bottom="720" w:left="1701"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3FB3E3E" w14:textId="77777777" w:rsidR="001311E3" w:rsidRDefault="001311E3" w:rsidP="007902EA">
      <w:pPr>
        <w:spacing w:after="0" w:line="240" w:lineRule="auto"/>
      </w:pPr>
      <w:r>
        <w:separator/>
      </w:r>
    </w:p>
  </w:endnote>
  <w:endnote w:type="continuationSeparator" w:id="0">
    <w:p w14:paraId="4B98972C" w14:textId="77777777" w:rsidR="001311E3" w:rsidRDefault="001311E3" w:rsidP="007902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lfaen">
    <w:panose1 w:val="010A0502050306030303"/>
    <w:charset w:val="00"/>
    <w:family w:val="roman"/>
    <w:pitch w:val="variable"/>
    <w:sig w:usb0="04000687" w:usb1="00000000" w:usb2="00000000" w:usb3="00000000" w:csb0="0000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AcadNusx">
    <w:panose1 w:val="00000000000000000000"/>
    <w:charset w:val="00"/>
    <w:family w:val="auto"/>
    <w:pitch w:val="variable"/>
    <w:sig w:usb0="00000087" w:usb1="00000000" w:usb2="00000000" w:usb3="00000000" w:csb0="0000001B"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0146640"/>
      <w:docPartObj>
        <w:docPartGallery w:val="Page Numbers (Bottom of Page)"/>
        <w:docPartUnique/>
      </w:docPartObj>
    </w:sdtPr>
    <w:sdtContent>
      <w:p w14:paraId="1D013C86" w14:textId="77777777" w:rsidR="00D269DA" w:rsidRDefault="00D269DA">
        <w:pPr>
          <w:pStyle w:val="Footer"/>
          <w:jc w:val="right"/>
        </w:pPr>
        <w:r>
          <w:fldChar w:fldCharType="begin"/>
        </w:r>
        <w:r>
          <w:instrText xml:space="preserve"> PAGE   \* MERGEFORMAT </w:instrText>
        </w:r>
        <w:r>
          <w:fldChar w:fldCharType="separate"/>
        </w:r>
        <w:r w:rsidR="002C078C">
          <w:rPr>
            <w:noProof/>
          </w:rPr>
          <w:t>5</w:t>
        </w:r>
        <w:r>
          <w:rPr>
            <w:noProof/>
          </w:rPr>
          <w:fldChar w:fldCharType="end"/>
        </w:r>
      </w:p>
    </w:sdtContent>
  </w:sdt>
  <w:p w14:paraId="537B9906" w14:textId="77777777" w:rsidR="00D269DA" w:rsidRDefault="00D269D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7C3B412" w14:textId="77777777" w:rsidR="001311E3" w:rsidRDefault="001311E3" w:rsidP="007902EA">
      <w:pPr>
        <w:spacing w:after="0" w:line="240" w:lineRule="auto"/>
      </w:pPr>
      <w:r>
        <w:separator/>
      </w:r>
    </w:p>
  </w:footnote>
  <w:footnote w:type="continuationSeparator" w:id="0">
    <w:p w14:paraId="1290A2E6" w14:textId="77777777" w:rsidR="001311E3" w:rsidRDefault="001311E3" w:rsidP="007902E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7A27EE" w14:textId="77777777" w:rsidR="00D269DA" w:rsidRDefault="00D269DA" w:rsidP="00A74B75">
    <w:pPr>
      <w:spacing w:after="0" w:line="360" w:lineRule="auto"/>
      <w:jc w:val="right"/>
      <w:rPr>
        <w:rFonts w:ascii="Sylfaen" w:hAnsi="Sylfaen"/>
        <w:b/>
        <w:sz w:val="18"/>
        <w:szCs w:val="18"/>
        <w:lang w:val="ka-GE"/>
      </w:rPr>
    </w:pPr>
  </w:p>
  <w:p w14:paraId="655AB298" w14:textId="77777777" w:rsidR="00D269DA" w:rsidRDefault="00D269D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FB12F6"/>
    <w:multiLevelType w:val="hybridMultilevel"/>
    <w:tmpl w:val="36DE4ECE"/>
    <w:lvl w:ilvl="0" w:tplc="379A9B0A">
      <w:start w:val="1"/>
      <w:numFmt w:val="decimal"/>
      <w:lvlText w:val="%1."/>
      <w:lvlJc w:val="left"/>
      <w:pPr>
        <w:ind w:left="720" w:hanging="360"/>
      </w:pPr>
      <w:rPr>
        <w:rFonts w:cs="Sylfae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9221BE2"/>
    <w:multiLevelType w:val="hybridMultilevel"/>
    <w:tmpl w:val="2D2C4FE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37C29BB"/>
    <w:multiLevelType w:val="hybridMultilevel"/>
    <w:tmpl w:val="9CF6144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4095E72"/>
    <w:multiLevelType w:val="hybridMultilevel"/>
    <w:tmpl w:val="256AAB3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62B18AF"/>
    <w:multiLevelType w:val="hybridMultilevel"/>
    <w:tmpl w:val="3F506C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CBD2C4E"/>
    <w:multiLevelType w:val="hybridMultilevel"/>
    <w:tmpl w:val="CFFA55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F660B22"/>
    <w:multiLevelType w:val="hybridMultilevel"/>
    <w:tmpl w:val="EBCE0394"/>
    <w:lvl w:ilvl="0" w:tplc="765C07A6">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8" w15:restartNumberingAfterBreak="0">
    <w:nsid w:val="3DF81226"/>
    <w:multiLevelType w:val="hybridMultilevel"/>
    <w:tmpl w:val="758E31D0"/>
    <w:lvl w:ilvl="0" w:tplc="4CB41A06">
      <w:start w:val="1"/>
      <w:numFmt w:val="decimal"/>
      <w:lvlText w:val="%1."/>
      <w:lvlJc w:val="left"/>
      <w:pPr>
        <w:ind w:left="720" w:hanging="360"/>
      </w:pPr>
      <w:rPr>
        <w:rFonts w:ascii="Sylfaen" w:eastAsia="Times New Roman" w:hAnsi="Sylfaen" w:cs="Times New Roman"/>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422C5A02"/>
    <w:multiLevelType w:val="hybridMultilevel"/>
    <w:tmpl w:val="9B9656EE"/>
    <w:lvl w:ilvl="0" w:tplc="4CB41A06">
      <w:start w:val="1"/>
      <w:numFmt w:val="decimal"/>
      <w:lvlText w:val="%1."/>
      <w:lvlJc w:val="left"/>
      <w:pPr>
        <w:ind w:left="720" w:hanging="360"/>
      </w:pPr>
      <w:rPr>
        <w:rFonts w:ascii="Sylfaen" w:eastAsia="Times New Roman" w:hAnsi="Sylfae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53FC3A3D"/>
    <w:multiLevelType w:val="hybridMultilevel"/>
    <w:tmpl w:val="CE74D2D2"/>
    <w:lvl w:ilvl="0" w:tplc="804C5726">
      <w:start w:val="1"/>
      <w:numFmt w:val="decimal"/>
      <w:lvlText w:val="%1."/>
      <w:lvlJc w:val="left"/>
      <w:pPr>
        <w:ind w:left="720" w:hanging="360"/>
      </w:pPr>
      <w:rPr>
        <w:rFonts w:cs="Sylfae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58806A04"/>
    <w:multiLevelType w:val="hybridMultilevel"/>
    <w:tmpl w:val="D960B880"/>
    <w:lvl w:ilvl="0" w:tplc="5BD42ADE">
      <w:start w:val="4"/>
      <w:numFmt w:val="bullet"/>
      <w:lvlText w:val="-"/>
      <w:lvlJc w:val="left"/>
      <w:pPr>
        <w:ind w:left="720" w:hanging="360"/>
      </w:pPr>
      <w:rPr>
        <w:rFonts w:ascii="Sylfaen" w:eastAsia="Times New Roman" w:hAnsi="Sylfaen" w:cs="Sylfae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5F6A1E04"/>
    <w:multiLevelType w:val="hybridMultilevel"/>
    <w:tmpl w:val="43CAF99C"/>
    <w:lvl w:ilvl="0" w:tplc="D1FEB696">
      <w:numFmt w:val="bullet"/>
      <w:lvlText w:val="-"/>
      <w:lvlJc w:val="left"/>
      <w:pPr>
        <w:ind w:left="720" w:hanging="360"/>
      </w:pPr>
      <w:rPr>
        <w:rFonts w:ascii="Sylfaen" w:eastAsia="Times New Roman" w:hAnsi="Sylfaen" w:cs="Sylfae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6396322E"/>
    <w:multiLevelType w:val="hybridMultilevel"/>
    <w:tmpl w:val="6D748BC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6B532519"/>
    <w:multiLevelType w:val="hybridMultilevel"/>
    <w:tmpl w:val="F804514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5"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abstractNum w:abstractNumId="16" w15:restartNumberingAfterBreak="0">
    <w:nsid w:val="79021489"/>
    <w:multiLevelType w:val="hybridMultilevel"/>
    <w:tmpl w:val="FD3817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2058355707">
    <w:abstractNumId w:val="15"/>
  </w:num>
  <w:num w:numId="2" w16cid:durableId="1901286084">
    <w:abstractNumId w:val="7"/>
  </w:num>
  <w:num w:numId="3" w16cid:durableId="59447356">
    <w:abstractNumId w:val="0"/>
  </w:num>
  <w:num w:numId="4" w16cid:durableId="1848666382">
    <w:abstractNumId w:val="13"/>
  </w:num>
  <w:num w:numId="5" w16cid:durableId="1778795828">
    <w:abstractNumId w:val="8"/>
  </w:num>
  <w:num w:numId="6" w16cid:durableId="1654483966">
    <w:abstractNumId w:val="1"/>
  </w:num>
  <w:num w:numId="7" w16cid:durableId="27880175">
    <w:abstractNumId w:val="14"/>
  </w:num>
  <w:num w:numId="8" w16cid:durableId="406155312">
    <w:abstractNumId w:val="4"/>
  </w:num>
  <w:num w:numId="9" w16cid:durableId="742335180">
    <w:abstractNumId w:val="5"/>
  </w:num>
  <w:num w:numId="10" w16cid:durableId="918178057">
    <w:abstractNumId w:val="9"/>
  </w:num>
  <w:num w:numId="11" w16cid:durableId="1306928551">
    <w:abstractNumId w:val="10"/>
  </w:num>
  <w:num w:numId="12" w16cid:durableId="1335450070">
    <w:abstractNumId w:val="6"/>
  </w:num>
  <w:num w:numId="13" w16cid:durableId="896627910">
    <w:abstractNumId w:val="2"/>
  </w:num>
  <w:num w:numId="14" w16cid:durableId="816533238">
    <w:abstractNumId w:val="16"/>
  </w:num>
  <w:num w:numId="15" w16cid:durableId="160583419">
    <w:abstractNumId w:val="12"/>
  </w:num>
  <w:num w:numId="16" w16cid:durableId="1306471306">
    <w:abstractNumId w:val="11"/>
  </w:num>
  <w:num w:numId="17" w16cid:durableId="644242985">
    <w:abstractNumId w:val="3"/>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oNotDisplayPageBoundaries/>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MzMxMjQwMjI0MjMwsjRV0lEKTi0uzszPAykwqwUAlSrDYywAAAA="/>
  </w:docVars>
  <w:rsids>
    <w:rsidRoot w:val="006E1729"/>
    <w:rsid w:val="00000015"/>
    <w:rsid w:val="000003F5"/>
    <w:rsid w:val="0001217F"/>
    <w:rsid w:val="00013DED"/>
    <w:rsid w:val="00013E19"/>
    <w:rsid w:val="00014051"/>
    <w:rsid w:val="00015E1B"/>
    <w:rsid w:val="000202A5"/>
    <w:rsid w:val="00026B30"/>
    <w:rsid w:val="00027D70"/>
    <w:rsid w:val="00031452"/>
    <w:rsid w:val="00032743"/>
    <w:rsid w:val="000353F8"/>
    <w:rsid w:val="00044603"/>
    <w:rsid w:val="00046082"/>
    <w:rsid w:val="0004786C"/>
    <w:rsid w:val="00051E54"/>
    <w:rsid w:val="00053EAB"/>
    <w:rsid w:val="0005435C"/>
    <w:rsid w:val="00055B82"/>
    <w:rsid w:val="00055E1E"/>
    <w:rsid w:val="00056A31"/>
    <w:rsid w:val="00062D0B"/>
    <w:rsid w:val="00064AB9"/>
    <w:rsid w:val="0006542B"/>
    <w:rsid w:val="000710CD"/>
    <w:rsid w:val="000710FD"/>
    <w:rsid w:val="00081D42"/>
    <w:rsid w:val="00082B03"/>
    <w:rsid w:val="00082D1C"/>
    <w:rsid w:val="000839D9"/>
    <w:rsid w:val="00090A8D"/>
    <w:rsid w:val="0009219C"/>
    <w:rsid w:val="00092A77"/>
    <w:rsid w:val="00092E77"/>
    <w:rsid w:val="00094308"/>
    <w:rsid w:val="000974B9"/>
    <w:rsid w:val="000A0D72"/>
    <w:rsid w:val="000A2C0D"/>
    <w:rsid w:val="000A3767"/>
    <w:rsid w:val="000B1C85"/>
    <w:rsid w:val="000B1F3B"/>
    <w:rsid w:val="000B47A5"/>
    <w:rsid w:val="000B4C5E"/>
    <w:rsid w:val="000B5118"/>
    <w:rsid w:val="000B5D07"/>
    <w:rsid w:val="000B5D0F"/>
    <w:rsid w:val="000C14D3"/>
    <w:rsid w:val="000C3223"/>
    <w:rsid w:val="000C3556"/>
    <w:rsid w:val="000C36B3"/>
    <w:rsid w:val="000C436F"/>
    <w:rsid w:val="000D5BB4"/>
    <w:rsid w:val="000D68A2"/>
    <w:rsid w:val="000E4531"/>
    <w:rsid w:val="000E5617"/>
    <w:rsid w:val="000E7D80"/>
    <w:rsid w:val="000F03A0"/>
    <w:rsid w:val="000F3872"/>
    <w:rsid w:val="000F4D71"/>
    <w:rsid w:val="000F63C5"/>
    <w:rsid w:val="00103A5C"/>
    <w:rsid w:val="00110CCE"/>
    <w:rsid w:val="00111C8F"/>
    <w:rsid w:val="001127D2"/>
    <w:rsid w:val="00116D4F"/>
    <w:rsid w:val="00117164"/>
    <w:rsid w:val="00120724"/>
    <w:rsid w:val="00122148"/>
    <w:rsid w:val="00124C8F"/>
    <w:rsid w:val="001258A9"/>
    <w:rsid w:val="00127F44"/>
    <w:rsid w:val="001311E3"/>
    <w:rsid w:val="00131B75"/>
    <w:rsid w:val="0013326E"/>
    <w:rsid w:val="00136124"/>
    <w:rsid w:val="00137719"/>
    <w:rsid w:val="00140BF9"/>
    <w:rsid w:val="0014156D"/>
    <w:rsid w:val="00142C37"/>
    <w:rsid w:val="001433C2"/>
    <w:rsid w:val="001461E6"/>
    <w:rsid w:val="00147EA0"/>
    <w:rsid w:val="00156D6D"/>
    <w:rsid w:val="001575CA"/>
    <w:rsid w:val="00157C81"/>
    <w:rsid w:val="0016074B"/>
    <w:rsid w:val="00160DCD"/>
    <w:rsid w:val="00161677"/>
    <w:rsid w:val="001618BD"/>
    <w:rsid w:val="00162053"/>
    <w:rsid w:val="00165000"/>
    <w:rsid w:val="00171C91"/>
    <w:rsid w:val="00172F99"/>
    <w:rsid w:val="001735A9"/>
    <w:rsid w:val="00173FB6"/>
    <w:rsid w:val="001760C2"/>
    <w:rsid w:val="001763AD"/>
    <w:rsid w:val="0017792E"/>
    <w:rsid w:val="00183AF5"/>
    <w:rsid w:val="00185C9D"/>
    <w:rsid w:val="00191803"/>
    <w:rsid w:val="00194044"/>
    <w:rsid w:val="001A47AF"/>
    <w:rsid w:val="001A496E"/>
    <w:rsid w:val="001A7EBC"/>
    <w:rsid w:val="001B055A"/>
    <w:rsid w:val="001B0D00"/>
    <w:rsid w:val="001B6BD5"/>
    <w:rsid w:val="001B740A"/>
    <w:rsid w:val="001B75E0"/>
    <w:rsid w:val="001B7903"/>
    <w:rsid w:val="001C112D"/>
    <w:rsid w:val="001C2BF2"/>
    <w:rsid w:val="001C54BF"/>
    <w:rsid w:val="001C6888"/>
    <w:rsid w:val="001C7577"/>
    <w:rsid w:val="001D3B12"/>
    <w:rsid w:val="001D63C9"/>
    <w:rsid w:val="001D719D"/>
    <w:rsid w:val="001E0053"/>
    <w:rsid w:val="001E0606"/>
    <w:rsid w:val="001E273D"/>
    <w:rsid w:val="001E6724"/>
    <w:rsid w:val="001F640E"/>
    <w:rsid w:val="00202451"/>
    <w:rsid w:val="002056E8"/>
    <w:rsid w:val="00206F23"/>
    <w:rsid w:val="00207B93"/>
    <w:rsid w:val="00207CEA"/>
    <w:rsid w:val="0021119E"/>
    <w:rsid w:val="0021503D"/>
    <w:rsid w:val="00216B88"/>
    <w:rsid w:val="002258FF"/>
    <w:rsid w:val="002319CA"/>
    <w:rsid w:val="00236C07"/>
    <w:rsid w:val="00237416"/>
    <w:rsid w:val="00240D77"/>
    <w:rsid w:val="00241768"/>
    <w:rsid w:val="002422D6"/>
    <w:rsid w:val="0024478B"/>
    <w:rsid w:val="002468A9"/>
    <w:rsid w:val="0025658B"/>
    <w:rsid w:val="002568CE"/>
    <w:rsid w:val="00257F36"/>
    <w:rsid w:val="00266CA0"/>
    <w:rsid w:val="00267D3F"/>
    <w:rsid w:val="00270BF2"/>
    <w:rsid w:val="00275958"/>
    <w:rsid w:val="00276F7A"/>
    <w:rsid w:val="002778A0"/>
    <w:rsid w:val="00277B37"/>
    <w:rsid w:val="0029272A"/>
    <w:rsid w:val="00297853"/>
    <w:rsid w:val="002A4E62"/>
    <w:rsid w:val="002A60C4"/>
    <w:rsid w:val="002B2F30"/>
    <w:rsid w:val="002B6F69"/>
    <w:rsid w:val="002C066E"/>
    <w:rsid w:val="002C078C"/>
    <w:rsid w:val="002C21C7"/>
    <w:rsid w:val="002C3F1E"/>
    <w:rsid w:val="002C42C6"/>
    <w:rsid w:val="002D06EE"/>
    <w:rsid w:val="002D1E74"/>
    <w:rsid w:val="002D23F8"/>
    <w:rsid w:val="002D2F27"/>
    <w:rsid w:val="002D611B"/>
    <w:rsid w:val="002D7855"/>
    <w:rsid w:val="002E0D1E"/>
    <w:rsid w:val="002E0E5E"/>
    <w:rsid w:val="002E63F4"/>
    <w:rsid w:val="002F0449"/>
    <w:rsid w:val="002F5D85"/>
    <w:rsid w:val="003011B3"/>
    <w:rsid w:val="0030264F"/>
    <w:rsid w:val="00302948"/>
    <w:rsid w:val="00303697"/>
    <w:rsid w:val="00316C88"/>
    <w:rsid w:val="00320435"/>
    <w:rsid w:val="00320878"/>
    <w:rsid w:val="003273DC"/>
    <w:rsid w:val="0033101C"/>
    <w:rsid w:val="00333692"/>
    <w:rsid w:val="0033397E"/>
    <w:rsid w:val="00335B04"/>
    <w:rsid w:val="00340CC3"/>
    <w:rsid w:val="00341408"/>
    <w:rsid w:val="0035379C"/>
    <w:rsid w:val="00356613"/>
    <w:rsid w:val="00357317"/>
    <w:rsid w:val="003573F4"/>
    <w:rsid w:val="00357F14"/>
    <w:rsid w:val="00361157"/>
    <w:rsid w:val="003612EC"/>
    <w:rsid w:val="003657A5"/>
    <w:rsid w:val="00377D43"/>
    <w:rsid w:val="00385373"/>
    <w:rsid w:val="003859BA"/>
    <w:rsid w:val="00387591"/>
    <w:rsid w:val="00387AB5"/>
    <w:rsid w:val="00391AB5"/>
    <w:rsid w:val="003924CB"/>
    <w:rsid w:val="003971B2"/>
    <w:rsid w:val="003A029B"/>
    <w:rsid w:val="003A4DAA"/>
    <w:rsid w:val="003A5250"/>
    <w:rsid w:val="003A5D91"/>
    <w:rsid w:val="003A6452"/>
    <w:rsid w:val="003B14A7"/>
    <w:rsid w:val="003B460D"/>
    <w:rsid w:val="003B5A5E"/>
    <w:rsid w:val="003C568B"/>
    <w:rsid w:val="003C6F22"/>
    <w:rsid w:val="003C7650"/>
    <w:rsid w:val="003D6473"/>
    <w:rsid w:val="003D7C07"/>
    <w:rsid w:val="003E15FA"/>
    <w:rsid w:val="003E639A"/>
    <w:rsid w:val="003F370C"/>
    <w:rsid w:val="003F5521"/>
    <w:rsid w:val="003F699A"/>
    <w:rsid w:val="0040587B"/>
    <w:rsid w:val="004072E3"/>
    <w:rsid w:val="00410EC6"/>
    <w:rsid w:val="00412480"/>
    <w:rsid w:val="0041258C"/>
    <w:rsid w:val="004147A6"/>
    <w:rsid w:val="004240C0"/>
    <w:rsid w:val="00430AF7"/>
    <w:rsid w:val="00431665"/>
    <w:rsid w:val="00431B3C"/>
    <w:rsid w:val="00434968"/>
    <w:rsid w:val="004375BF"/>
    <w:rsid w:val="00440A96"/>
    <w:rsid w:val="00442F86"/>
    <w:rsid w:val="004446E6"/>
    <w:rsid w:val="00444933"/>
    <w:rsid w:val="00446516"/>
    <w:rsid w:val="00452128"/>
    <w:rsid w:val="004533A4"/>
    <w:rsid w:val="004542E3"/>
    <w:rsid w:val="00457067"/>
    <w:rsid w:val="00462CA0"/>
    <w:rsid w:val="0046501B"/>
    <w:rsid w:val="004717AB"/>
    <w:rsid w:val="00472459"/>
    <w:rsid w:val="0047585A"/>
    <w:rsid w:val="00482852"/>
    <w:rsid w:val="00482D77"/>
    <w:rsid w:val="00483B17"/>
    <w:rsid w:val="00485700"/>
    <w:rsid w:val="00485E5A"/>
    <w:rsid w:val="0048659C"/>
    <w:rsid w:val="00487174"/>
    <w:rsid w:val="00496E14"/>
    <w:rsid w:val="00497393"/>
    <w:rsid w:val="004A3BD8"/>
    <w:rsid w:val="004A4BC7"/>
    <w:rsid w:val="004A66FB"/>
    <w:rsid w:val="004A7C56"/>
    <w:rsid w:val="004B09C9"/>
    <w:rsid w:val="004B0C7B"/>
    <w:rsid w:val="004B148B"/>
    <w:rsid w:val="004B2453"/>
    <w:rsid w:val="004B3AE6"/>
    <w:rsid w:val="004B771B"/>
    <w:rsid w:val="004C1E0D"/>
    <w:rsid w:val="004C5DF6"/>
    <w:rsid w:val="004D0743"/>
    <w:rsid w:val="004D3679"/>
    <w:rsid w:val="004D3D1C"/>
    <w:rsid w:val="004D747F"/>
    <w:rsid w:val="004D7698"/>
    <w:rsid w:val="004E70FC"/>
    <w:rsid w:val="00502883"/>
    <w:rsid w:val="005111AB"/>
    <w:rsid w:val="0052656B"/>
    <w:rsid w:val="00536345"/>
    <w:rsid w:val="00540038"/>
    <w:rsid w:val="00544856"/>
    <w:rsid w:val="005553C3"/>
    <w:rsid w:val="00567ACA"/>
    <w:rsid w:val="005713F4"/>
    <w:rsid w:val="0057474B"/>
    <w:rsid w:val="00574D48"/>
    <w:rsid w:val="00575D3E"/>
    <w:rsid w:val="00577027"/>
    <w:rsid w:val="00580531"/>
    <w:rsid w:val="005832A4"/>
    <w:rsid w:val="00583B48"/>
    <w:rsid w:val="00586056"/>
    <w:rsid w:val="00586C84"/>
    <w:rsid w:val="00595E4B"/>
    <w:rsid w:val="005A0827"/>
    <w:rsid w:val="005A0BDF"/>
    <w:rsid w:val="005A7BA2"/>
    <w:rsid w:val="005B147A"/>
    <w:rsid w:val="005B44A2"/>
    <w:rsid w:val="005B5DE5"/>
    <w:rsid w:val="005C14A4"/>
    <w:rsid w:val="005C6F96"/>
    <w:rsid w:val="005D3B83"/>
    <w:rsid w:val="005D55AC"/>
    <w:rsid w:val="005D7073"/>
    <w:rsid w:val="005D7FDF"/>
    <w:rsid w:val="005E05B1"/>
    <w:rsid w:val="005E064A"/>
    <w:rsid w:val="005E130F"/>
    <w:rsid w:val="005E448B"/>
    <w:rsid w:val="005F1B80"/>
    <w:rsid w:val="005F2A51"/>
    <w:rsid w:val="005F3357"/>
    <w:rsid w:val="00610FC8"/>
    <w:rsid w:val="00614F96"/>
    <w:rsid w:val="00615BD2"/>
    <w:rsid w:val="00616DE3"/>
    <w:rsid w:val="00621576"/>
    <w:rsid w:val="00623929"/>
    <w:rsid w:val="00632910"/>
    <w:rsid w:val="00633210"/>
    <w:rsid w:val="00634B58"/>
    <w:rsid w:val="00641CE8"/>
    <w:rsid w:val="006447A4"/>
    <w:rsid w:val="00661B3E"/>
    <w:rsid w:val="00665219"/>
    <w:rsid w:val="00665C42"/>
    <w:rsid w:val="00667B1F"/>
    <w:rsid w:val="00670641"/>
    <w:rsid w:val="00670B37"/>
    <w:rsid w:val="0067333F"/>
    <w:rsid w:val="00674470"/>
    <w:rsid w:val="0067481E"/>
    <w:rsid w:val="00674F71"/>
    <w:rsid w:val="00675223"/>
    <w:rsid w:val="00680844"/>
    <w:rsid w:val="00681B23"/>
    <w:rsid w:val="00681F75"/>
    <w:rsid w:val="006822AF"/>
    <w:rsid w:val="00682F84"/>
    <w:rsid w:val="00684B55"/>
    <w:rsid w:val="00685BD0"/>
    <w:rsid w:val="00692B13"/>
    <w:rsid w:val="0069500B"/>
    <w:rsid w:val="006A256D"/>
    <w:rsid w:val="006A3D31"/>
    <w:rsid w:val="006A4964"/>
    <w:rsid w:val="006A6E44"/>
    <w:rsid w:val="006A7B28"/>
    <w:rsid w:val="006C1436"/>
    <w:rsid w:val="006C1C5F"/>
    <w:rsid w:val="006C2D94"/>
    <w:rsid w:val="006C7D3F"/>
    <w:rsid w:val="006C7E00"/>
    <w:rsid w:val="006D054A"/>
    <w:rsid w:val="006D05CF"/>
    <w:rsid w:val="006E119F"/>
    <w:rsid w:val="006E1729"/>
    <w:rsid w:val="006F056F"/>
    <w:rsid w:val="006F25BD"/>
    <w:rsid w:val="006F2CA6"/>
    <w:rsid w:val="006F2EC3"/>
    <w:rsid w:val="006F3C44"/>
    <w:rsid w:val="006F7D8B"/>
    <w:rsid w:val="007065F7"/>
    <w:rsid w:val="00711C86"/>
    <w:rsid w:val="00712E16"/>
    <w:rsid w:val="00713EFC"/>
    <w:rsid w:val="007146D2"/>
    <w:rsid w:val="00714B84"/>
    <w:rsid w:val="007151B6"/>
    <w:rsid w:val="00715A5D"/>
    <w:rsid w:val="00716DCB"/>
    <w:rsid w:val="00717D5F"/>
    <w:rsid w:val="0072602E"/>
    <w:rsid w:val="00726D91"/>
    <w:rsid w:val="007305AB"/>
    <w:rsid w:val="007309AA"/>
    <w:rsid w:val="00734570"/>
    <w:rsid w:val="00735828"/>
    <w:rsid w:val="0074395A"/>
    <w:rsid w:val="00764A65"/>
    <w:rsid w:val="00766B16"/>
    <w:rsid w:val="00772078"/>
    <w:rsid w:val="007778CE"/>
    <w:rsid w:val="007902EA"/>
    <w:rsid w:val="0079252D"/>
    <w:rsid w:val="00794191"/>
    <w:rsid w:val="00796BF5"/>
    <w:rsid w:val="007A0FFB"/>
    <w:rsid w:val="007A242E"/>
    <w:rsid w:val="007A28C4"/>
    <w:rsid w:val="007A6E1A"/>
    <w:rsid w:val="007A6F6E"/>
    <w:rsid w:val="007A7424"/>
    <w:rsid w:val="007B122B"/>
    <w:rsid w:val="007B4C58"/>
    <w:rsid w:val="007B7D53"/>
    <w:rsid w:val="007C482E"/>
    <w:rsid w:val="007C4D48"/>
    <w:rsid w:val="007D3F97"/>
    <w:rsid w:val="007D73CE"/>
    <w:rsid w:val="007E0304"/>
    <w:rsid w:val="007E1E28"/>
    <w:rsid w:val="007F1D40"/>
    <w:rsid w:val="007F3AA0"/>
    <w:rsid w:val="007F4F2B"/>
    <w:rsid w:val="007F7ADB"/>
    <w:rsid w:val="00800D00"/>
    <w:rsid w:val="00804971"/>
    <w:rsid w:val="0080673F"/>
    <w:rsid w:val="00813A55"/>
    <w:rsid w:val="00813C34"/>
    <w:rsid w:val="0081634F"/>
    <w:rsid w:val="00820874"/>
    <w:rsid w:val="00823902"/>
    <w:rsid w:val="008246F4"/>
    <w:rsid w:val="00824EDA"/>
    <w:rsid w:val="00830757"/>
    <w:rsid w:val="00831142"/>
    <w:rsid w:val="00833770"/>
    <w:rsid w:val="00835018"/>
    <w:rsid w:val="008353BD"/>
    <w:rsid w:val="0083614B"/>
    <w:rsid w:val="008367AE"/>
    <w:rsid w:val="008374C0"/>
    <w:rsid w:val="008401B6"/>
    <w:rsid w:val="00840BEC"/>
    <w:rsid w:val="008421EC"/>
    <w:rsid w:val="00843972"/>
    <w:rsid w:val="008473E6"/>
    <w:rsid w:val="008509EF"/>
    <w:rsid w:val="00860A3E"/>
    <w:rsid w:val="008647CD"/>
    <w:rsid w:val="00867825"/>
    <w:rsid w:val="00867D36"/>
    <w:rsid w:val="00870419"/>
    <w:rsid w:val="008751D7"/>
    <w:rsid w:val="00875254"/>
    <w:rsid w:val="00876B2D"/>
    <w:rsid w:val="00876B9D"/>
    <w:rsid w:val="0088287D"/>
    <w:rsid w:val="00885CAF"/>
    <w:rsid w:val="00890026"/>
    <w:rsid w:val="00890164"/>
    <w:rsid w:val="008918CD"/>
    <w:rsid w:val="00894C67"/>
    <w:rsid w:val="00896274"/>
    <w:rsid w:val="008978B9"/>
    <w:rsid w:val="008A0735"/>
    <w:rsid w:val="008A1212"/>
    <w:rsid w:val="008A5094"/>
    <w:rsid w:val="008A673F"/>
    <w:rsid w:val="008B04EA"/>
    <w:rsid w:val="008B31FD"/>
    <w:rsid w:val="008B67F1"/>
    <w:rsid w:val="008C04FA"/>
    <w:rsid w:val="008C0A74"/>
    <w:rsid w:val="008C132E"/>
    <w:rsid w:val="008C3166"/>
    <w:rsid w:val="008C35CC"/>
    <w:rsid w:val="008D04C5"/>
    <w:rsid w:val="008E16DA"/>
    <w:rsid w:val="008E3D20"/>
    <w:rsid w:val="008E55E0"/>
    <w:rsid w:val="008F1946"/>
    <w:rsid w:val="008F419D"/>
    <w:rsid w:val="008F4F22"/>
    <w:rsid w:val="00900221"/>
    <w:rsid w:val="0090279D"/>
    <w:rsid w:val="00902BD0"/>
    <w:rsid w:val="00904044"/>
    <w:rsid w:val="00913646"/>
    <w:rsid w:val="00922889"/>
    <w:rsid w:val="0092338B"/>
    <w:rsid w:val="00925DC2"/>
    <w:rsid w:val="009261B9"/>
    <w:rsid w:val="00931A9A"/>
    <w:rsid w:val="00934006"/>
    <w:rsid w:val="00940D2A"/>
    <w:rsid w:val="0094732A"/>
    <w:rsid w:val="00950D10"/>
    <w:rsid w:val="00954423"/>
    <w:rsid w:val="00954527"/>
    <w:rsid w:val="0095632F"/>
    <w:rsid w:val="009567A7"/>
    <w:rsid w:val="00957E8C"/>
    <w:rsid w:val="009621F5"/>
    <w:rsid w:val="0096629F"/>
    <w:rsid w:val="00976267"/>
    <w:rsid w:val="009804B1"/>
    <w:rsid w:val="009815C7"/>
    <w:rsid w:val="00984C7F"/>
    <w:rsid w:val="00985307"/>
    <w:rsid w:val="009902A0"/>
    <w:rsid w:val="0099130F"/>
    <w:rsid w:val="00993D47"/>
    <w:rsid w:val="0099429F"/>
    <w:rsid w:val="00995C2E"/>
    <w:rsid w:val="00997CB4"/>
    <w:rsid w:val="009A2F37"/>
    <w:rsid w:val="009A4122"/>
    <w:rsid w:val="009A7535"/>
    <w:rsid w:val="009C1453"/>
    <w:rsid w:val="009C2FE6"/>
    <w:rsid w:val="009C56CF"/>
    <w:rsid w:val="009C5EE2"/>
    <w:rsid w:val="009C7B5B"/>
    <w:rsid w:val="009C7E4E"/>
    <w:rsid w:val="009D07D1"/>
    <w:rsid w:val="009D1896"/>
    <w:rsid w:val="009D5E96"/>
    <w:rsid w:val="009D6EEF"/>
    <w:rsid w:val="009D733B"/>
    <w:rsid w:val="009E19D7"/>
    <w:rsid w:val="009E2629"/>
    <w:rsid w:val="009F003A"/>
    <w:rsid w:val="009F0B8A"/>
    <w:rsid w:val="009F3DE6"/>
    <w:rsid w:val="009F41E3"/>
    <w:rsid w:val="009F4DC4"/>
    <w:rsid w:val="009F6909"/>
    <w:rsid w:val="00A0023E"/>
    <w:rsid w:val="00A010B0"/>
    <w:rsid w:val="00A02673"/>
    <w:rsid w:val="00A035A1"/>
    <w:rsid w:val="00A0388F"/>
    <w:rsid w:val="00A111C6"/>
    <w:rsid w:val="00A1171F"/>
    <w:rsid w:val="00A117DC"/>
    <w:rsid w:val="00A11F8F"/>
    <w:rsid w:val="00A12CDA"/>
    <w:rsid w:val="00A167BC"/>
    <w:rsid w:val="00A221DF"/>
    <w:rsid w:val="00A225F5"/>
    <w:rsid w:val="00A22F9F"/>
    <w:rsid w:val="00A23B72"/>
    <w:rsid w:val="00A25792"/>
    <w:rsid w:val="00A25C4F"/>
    <w:rsid w:val="00A25D28"/>
    <w:rsid w:val="00A34531"/>
    <w:rsid w:val="00A35317"/>
    <w:rsid w:val="00A35A9C"/>
    <w:rsid w:val="00A36AA0"/>
    <w:rsid w:val="00A37671"/>
    <w:rsid w:val="00A37FB1"/>
    <w:rsid w:val="00A40653"/>
    <w:rsid w:val="00A42DA3"/>
    <w:rsid w:val="00A44E2E"/>
    <w:rsid w:val="00A4512B"/>
    <w:rsid w:val="00A46D11"/>
    <w:rsid w:val="00A478F8"/>
    <w:rsid w:val="00A47F0E"/>
    <w:rsid w:val="00A50438"/>
    <w:rsid w:val="00A50909"/>
    <w:rsid w:val="00A50E80"/>
    <w:rsid w:val="00A53CF0"/>
    <w:rsid w:val="00A549D3"/>
    <w:rsid w:val="00A55463"/>
    <w:rsid w:val="00A5597B"/>
    <w:rsid w:val="00A5620B"/>
    <w:rsid w:val="00A60072"/>
    <w:rsid w:val="00A61028"/>
    <w:rsid w:val="00A62AC7"/>
    <w:rsid w:val="00A63C87"/>
    <w:rsid w:val="00A7090E"/>
    <w:rsid w:val="00A71E0B"/>
    <w:rsid w:val="00A74B75"/>
    <w:rsid w:val="00A804C4"/>
    <w:rsid w:val="00A847D4"/>
    <w:rsid w:val="00A859DC"/>
    <w:rsid w:val="00A877D9"/>
    <w:rsid w:val="00A935AC"/>
    <w:rsid w:val="00A96330"/>
    <w:rsid w:val="00AA0869"/>
    <w:rsid w:val="00AA19E9"/>
    <w:rsid w:val="00AA511B"/>
    <w:rsid w:val="00AA5CD6"/>
    <w:rsid w:val="00AB0B89"/>
    <w:rsid w:val="00AB2944"/>
    <w:rsid w:val="00AC32F5"/>
    <w:rsid w:val="00AC394F"/>
    <w:rsid w:val="00AC3F41"/>
    <w:rsid w:val="00AC494C"/>
    <w:rsid w:val="00AD5302"/>
    <w:rsid w:val="00AE4033"/>
    <w:rsid w:val="00AE4ABB"/>
    <w:rsid w:val="00AE6EE6"/>
    <w:rsid w:val="00AE77E5"/>
    <w:rsid w:val="00AE7884"/>
    <w:rsid w:val="00AF3DAC"/>
    <w:rsid w:val="00AF56A2"/>
    <w:rsid w:val="00AF6D9B"/>
    <w:rsid w:val="00AF7DC3"/>
    <w:rsid w:val="00B00F41"/>
    <w:rsid w:val="00B049C5"/>
    <w:rsid w:val="00B04BAA"/>
    <w:rsid w:val="00B07BFB"/>
    <w:rsid w:val="00B10742"/>
    <w:rsid w:val="00B110A0"/>
    <w:rsid w:val="00B11F93"/>
    <w:rsid w:val="00B137F3"/>
    <w:rsid w:val="00B14DE7"/>
    <w:rsid w:val="00B156A3"/>
    <w:rsid w:val="00B23313"/>
    <w:rsid w:val="00B30838"/>
    <w:rsid w:val="00B32E22"/>
    <w:rsid w:val="00B35065"/>
    <w:rsid w:val="00B403EB"/>
    <w:rsid w:val="00B41575"/>
    <w:rsid w:val="00B42689"/>
    <w:rsid w:val="00B47896"/>
    <w:rsid w:val="00B47D4C"/>
    <w:rsid w:val="00B5249E"/>
    <w:rsid w:val="00B5452A"/>
    <w:rsid w:val="00B5546D"/>
    <w:rsid w:val="00B556F4"/>
    <w:rsid w:val="00B56244"/>
    <w:rsid w:val="00B616CF"/>
    <w:rsid w:val="00B62EB8"/>
    <w:rsid w:val="00B651E0"/>
    <w:rsid w:val="00B806AE"/>
    <w:rsid w:val="00B830F8"/>
    <w:rsid w:val="00B84106"/>
    <w:rsid w:val="00B9266D"/>
    <w:rsid w:val="00B92B05"/>
    <w:rsid w:val="00B942E0"/>
    <w:rsid w:val="00B96386"/>
    <w:rsid w:val="00B97F4F"/>
    <w:rsid w:val="00BA0F23"/>
    <w:rsid w:val="00BA3565"/>
    <w:rsid w:val="00BB0F01"/>
    <w:rsid w:val="00BC364F"/>
    <w:rsid w:val="00BC4C63"/>
    <w:rsid w:val="00BC7740"/>
    <w:rsid w:val="00BD0AA7"/>
    <w:rsid w:val="00BD205F"/>
    <w:rsid w:val="00BD4A3A"/>
    <w:rsid w:val="00BD5B91"/>
    <w:rsid w:val="00BD74F8"/>
    <w:rsid w:val="00BE0965"/>
    <w:rsid w:val="00BE187B"/>
    <w:rsid w:val="00BE1A34"/>
    <w:rsid w:val="00BE3060"/>
    <w:rsid w:val="00BE4678"/>
    <w:rsid w:val="00BF5EFE"/>
    <w:rsid w:val="00BF695D"/>
    <w:rsid w:val="00C01CD2"/>
    <w:rsid w:val="00C021B6"/>
    <w:rsid w:val="00C06F22"/>
    <w:rsid w:val="00C1054C"/>
    <w:rsid w:val="00C12270"/>
    <w:rsid w:val="00C12ABD"/>
    <w:rsid w:val="00C14986"/>
    <w:rsid w:val="00C14D7A"/>
    <w:rsid w:val="00C26C36"/>
    <w:rsid w:val="00C27890"/>
    <w:rsid w:val="00C31E1A"/>
    <w:rsid w:val="00C33D82"/>
    <w:rsid w:val="00C40C8C"/>
    <w:rsid w:val="00C41C03"/>
    <w:rsid w:val="00C55BCF"/>
    <w:rsid w:val="00C565E7"/>
    <w:rsid w:val="00C6646E"/>
    <w:rsid w:val="00C67999"/>
    <w:rsid w:val="00C73981"/>
    <w:rsid w:val="00C761CC"/>
    <w:rsid w:val="00C813B6"/>
    <w:rsid w:val="00C83494"/>
    <w:rsid w:val="00C86727"/>
    <w:rsid w:val="00C86CD0"/>
    <w:rsid w:val="00C87E77"/>
    <w:rsid w:val="00C91AFC"/>
    <w:rsid w:val="00C9205D"/>
    <w:rsid w:val="00CA1443"/>
    <w:rsid w:val="00CA4A83"/>
    <w:rsid w:val="00CA54EE"/>
    <w:rsid w:val="00CB2B75"/>
    <w:rsid w:val="00CB4BD7"/>
    <w:rsid w:val="00CB730B"/>
    <w:rsid w:val="00CB736E"/>
    <w:rsid w:val="00CB796B"/>
    <w:rsid w:val="00CC3C0A"/>
    <w:rsid w:val="00CC4789"/>
    <w:rsid w:val="00CD295B"/>
    <w:rsid w:val="00CD3EA4"/>
    <w:rsid w:val="00CD5A05"/>
    <w:rsid w:val="00CD7F43"/>
    <w:rsid w:val="00CE1D05"/>
    <w:rsid w:val="00CE1D66"/>
    <w:rsid w:val="00CE2754"/>
    <w:rsid w:val="00CE69DB"/>
    <w:rsid w:val="00CE7176"/>
    <w:rsid w:val="00CF0A87"/>
    <w:rsid w:val="00CF1EF9"/>
    <w:rsid w:val="00CF4119"/>
    <w:rsid w:val="00CF45D3"/>
    <w:rsid w:val="00CF4F77"/>
    <w:rsid w:val="00CF7A57"/>
    <w:rsid w:val="00CF7C03"/>
    <w:rsid w:val="00D01EFB"/>
    <w:rsid w:val="00D02031"/>
    <w:rsid w:val="00D114DE"/>
    <w:rsid w:val="00D1186B"/>
    <w:rsid w:val="00D11CAA"/>
    <w:rsid w:val="00D12A60"/>
    <w:rsid w:val="00D13C42"/>
    <w:rsid w:val="00D150F5"/>
    <w:rsid w:val="00D16A7A"/>
    <w:rsid w:val="00D20CC6"/>
    <w:rsid w:val="00D240DB"/>
    <w:rsid w:val="00D269DA"/>
    <w:rsid w:val="00D2709F"/>
    <w:rsid w:val="00D30223"/>
    <w:rsid w:val="00D32A75"/>
    <w:rsid w:val="00D32AB0"/>
    <w:rsid w:val="00D3468A"/>
    <w:rsid w:val="00D374EE"/>
    <w:rsid w:val="00D439A1"/>
    <w:rsid w:val="00D43A2F"/>
    <w:rsid w:val="00D455F0"/>
    <w:rsid w:val="00D50720"/>
    <w:rsid w:val="00D513C2"/>
    <w:rsid w:val="00D51D10"/>
    <w:rsid w:val="00D527CB"/>
    <w:rsid w:val="00D557E5"/>
    <w:rsid w:val="00D55C6F"/>
    <w:rsid w:val="00D5623D"/>
    <w:rsid w:val="00D57017"/>
    <w:rsid w:val="00D57FF3"/>
    <w:rsid w:val="00D624C5"/>
    <w:rsid w:val="00D632B9"/>
    <w:rsid w:val="00D663A7"/>
    <w:rsid w:val="00D72E73"/>
    <w:rsid w:val="00D80CDB"/>
    <w:rsid w:val="00D8245F"/>
    <w:rsid w:val="00D95150"/>
    <w:rsid w:val="00D959AB"/>
    <w:rsid w:val="00D95A0F"/>
    <w:rsid w:val="00D9619B"/>
    <w:rsid w:val="00D96566"/>
    <w:rsid w:val="00D979E0"/>
    <w:rsid w:val="00DA1217"/>
    <w:rsid w:val="00DA4009"/>
    <w:rsid w:val="00DA45AB"/>
    <w:rsid w:val="00DA5376"/>
    <w:rsid w:val="00DA6DF0"/>
    <w:rsid w:val="00DB26EB"/>
    <w:rsid w:val="00DB4255"/>
    <w:rsid w:val="00DB4D6B"/>
    <w:rsid w:val="00DB77E8"/>
    <w:rsid w:val="00DC2AA1"/>
    <w:rsid w:val="00DC4440"/>
    <w:rsid w:val="00DC6664"/>
    <w:rsid w:val="00DC6C3F"/>
    <w:rsid w:val="00DD1F94"/>
    <w:rsid w:val="00DE5016"/>
    <w:rsid w:val="00DE7ADB"/>
    <w:rsid w:val="00DF0E2A"/>
    <w:rsid w:val="00DF5F26"/>
    <w:rsid w:val="00DF7C26"/>
    <w:rsid w:val="00E00D0C"/>
    <w:rsid w:val="00E07E04"/>
    <w:rsid w:val="00E123C2"/>
    <w:rsid w:val="00E14853"/>
    <w:rsid w:val="00E14F91"/>
    <w:rsid w:val="00E173BD"/>
    <w:rsid w:val="00E2134C"/>
    <w:rsid w:val="00E25748"/>
    <w:rsid w:val="00E262FC"/>
    <w:rsid w:val="00E272FF"/>
    <w:rsid w:val="00E3022B"/>
    <w:rsid w:val="00E3080B"/>
    <w:rsid w:val="00E33A8F"/>
    <w:rsid w:val="00E37C5C"/>
    <w:rsid w:val="00E4143A"/>
    <w:rsid w:val="00E42B0C"/>
    <w:rsid w:val="00E45E7B"/>
    <w:rsid w:val="00E45EB8"/>
    <w:rsid w:val="00E46395"/>
    <w:rsid w:val="00E46922"/>
    <w:rsid w:val="00E5014E"/>
    <w:rsid w:val="00E5252D"/>
    <w:rsid w:val="00E54795"/>
    <w:rsid w:val="00E561FB"/>
    <w:rsid w:val="00E57F10"/>
    <w:rsid w:val="00E6248F"/>
    <w:rsid w:val="00E65074"/>
    <w:rsid w:val="00E6523B"/>
    <w:rsid w:val="00E66A3D"/>
    <w:rsid w:val="00E70104"/>
    <w:rsid w:val="00E711C6"/>
    <w:rsid w:val="00E751A2"/>
    <w:rsid w:val="00E76057"/>
    <w:rsid w:val="00E8201E"/>
    <w:rsid w:val="00E90A78"/>
    <w:rsid w:val="00E91201"/>
    <w:rsid w:val="00E94223"/>
    <w:rsid w:val="00E94ED1"/>
    <w:rsid w:val="00E95292"/>
    <w:rsid w:val="00EA22AE"/>
    <w:rsid w:val="00EA344B"/>
    <w:rsid w:val="00EA3D37"/>
    <w:rsid w:val="00EB0059"/>
    <w:rsid w:val="00EB217E"/>
    <w:rsid w:val="00EB505F"/>
    <w:rsid w:val="00EB6151"/>
    <w:rsid w:val="00EC2046"/>
    <w:rsid w:val="00EC2C6F"/>
    <w:rsid w:val="00EC5124"/>
    <w:rsid w:val="00ED2D6B"/>
    <w:rsid w:val="00EE3545"/>
    <w:rsid w:val="00EE7C7E"/>
    <w:rsid w:val="00EF34FE"/>
    <w:rsid w:val="00EF7A5C"/>
    <w:rsid w:val="00EF7F05"/>
    <w:rsid w:val="00F0075A"/>
    <w:rsid w:val="00F0297E"/>
    <w:rsid w:val="00F0659D"/>
    <w:rsid w:val="00F069C7"/>
    <w:rsid w:val="00F115A1"/>
    <w:rsid w:val="00F14024"/>
    <w:rsid w:val="00F15359"/>
    <w:rsid w:val="00F17B32"/>
    <w:rsid w:val="00F20E56"/>
    <w:rsid w:val="00F229E5"/>
    <w:rsid w:val="00F22E5C"/>
    <w:rsid w:val="00F266F8"/>
    <w:rsid w:val="00F26F97"/>
    <w:rsid w:val="00F27A96"/>
    <w:rsid w:val="00F34574"/>
    <w:rsid w:val="00F3662E"/>
    <w:rsid w:val="00F40803"/>
    <w:rsid w:val="00F4593D"/>
    <w:rsid w:val="00F46AB9"/>
    <w:rsid w:val="00F47570"/>
    <w:rsid w:val="00F612B0"/>
    <w:rsid w:val="00F75728"/>
    <w:rsid w:val="00F761D0"/>
    <w:rsid w:val="00F8037E"/>
    <w:rsid w:val="00F827AD"/>
    <w:rsid w:val="00F829B7"/>
    <w:rsid w:val="00F844E2"/>
    <w:rsid w:val="00F8495A"/>
    <w:rsid w:val="00F849B6"/>
    <w:rsid w:val="00F84B51"/>
    <w:rsid w:val="00F90B03"/>
    <w:rsid w:val="00F944F4"/>
    <w:rsid w:val="00FA41A9"/>
    <w:rsid w:val="00FA42EF"/>
    <w:rsid w:val="00FA5381"/>
    <w:rsid w:val="00FA55F2"/>
    <w:rsid w:val="00FB14BF"/>
    <w:rsid w:val="00FB16F9"/>
    <w:rsid w:val="00FB230D"/>
    <w:rsid w:val="00FB4070"/>
    <w:rsid w:val="00FB4DFC"/>
    <w:rsid w:val="00FC0E26"/>
    <w:rsid w:val="00FC3141"/>
    <w:rsid w:val="00FC6D74"/>
    <w:rsid w:val="00FD0760"/>
    <w:rsid w:val="00FD0815"/>
    <w:rsid w:val="00FD0DCD"/>
    <w:rsid w:val="00FD0E8D"/>
    <w:rsid w:val="00FD1276"/>
    <w:rsid w:val="00FD1F8E"/>
    <w:rsid w:val="00FD35B5"/>
    <w:rsid w:val="00FD3C95"/>
    <w:rsid w:val="00FD4288"/>
    <w:rsid w:val="00FE3548"/>
    <w:rsid w:val="00FE44F0"/>
    <w:rsid w:val="00FE6CD8"/>
    <w:rsid w:val="00FE783B"/>
    <w:rsid w:val="00FF3C8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08AB0A6B"/>
  <w15:docId w15:val="{CAAA7D8C-E255-460C-8415-6F63DF74B7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Times New Roman" w:hAnsi="Calibri" w:cs="Times New Roman"/>
        <w:sz w:val="22"/>
        <w:szCs w:val="22"/>
        <w:lang w:val="en-US" w:eastAsia="en-US" w:bidi="ar-SA"/>
      </w:rPr>
    </w:rPrDefault>
    <w:pPrDefault/>
  </w:docDefaults>
  <w:latentStyles w:defLockedState="0" w:defUIPriority="99" w:defSemiHidden="0" w:defUnhideWhenUsed="0" w:defQFormat="0" w:count="376">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10EC6"/>
    <w:pPr>
      <w:spacing w:after="200" w:line="276" w:lineRule="auto"/>
    </w:pPr>
  </w:style>
  <w:style w:type="paragraph" w:styleId="Heading1">
    <w:name w:val="heading 1"/>
    <w:basedOn w:val="Normal"/>
    <w:next w:val="Normal"/>
    <w:link w:val="Heading1Char"/>
    <w:qFormat/>
    <w:locked/>
    <w:rsid w:val="003011B3"/>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6E1729"/>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basedOn w:val="Normal"/>
    <w:link w:val="ListParagraphChar"/>
    <w:uiPriority w:val="34"/>
    <w:qFormat/>
    <w:rsid w:val="003B5A5E"/>
    <w:pPr>
      <w:ind w:left="720"/>
      <w:contextualSpacing/>
    </w:pPr>
  </w:style>
  <w:style w:type="character" w:styleId="Hyperlink">
    <w:name w:val="Hyperlink"/>
    <w:basedOn w:val="DefaultParagraphFont"/>
    <w:uiPriority w:val="99"/>
    <w:rsid w:val="00F20E56"/>
    <w:rPr>
      <w:rFonts w:cs="Times New Roman"/>
      <w:color w:val="0000FF"/>
      <w:u w:val="single"/>
    </w:rPr>
  </w:style>
  <w:style w:type="character" w:customStyle="1" w:styleId="Bodytext3">
    <w:name w:val="Body text (3)_"/>
    <w:basedOn w:val="DefaultParagraphFont"/>
    <w:link w:val="Bodytext31"/>
    <w:uiPriority w:val="99"/>
    <w:locked/>
    <w:rsid w:val="00C67999"/>
    <w:rPr>
      <w:rFonts w:ascii="Arial" w:hAnsi="Arial" w:cs="Arial"/>
      <w:b/>
      <w:bCs/>
      <w:sz w:val="18"/>
      <w:szCs w:val="18"/>
      <w:shd w:val="clear" w:color="auto" w:fill="FFFFFF"/>
    </w:rPr>
  </w:style>
  <w:style w:type="character" w:customStyle="1" w:styleId="Bodytext30">
    <w:name w:val="Body text (3)"/>
    <w:basedOn w:val="Bodytext3"/>
    <w:uiPriority w:val="99"/>
    <w:rsid w:val="00C67999"/>
    <w:rPr>
      <w:rFonts w:ascii="Arial" w:hAnsi="Arial" w:cs="Arial"/>
      <w:b/>
      <w:bCs/>
      <w:sz w:val="18"/>
      <w:szCs w:val="18"/>
      <w:u w:val="single"/>
      <w:shd w:val="clear" w:color="auto" w:fill="FFFFFF"/>
    </w:rPr>
  </w:style>
  <w:style w:type="paragraph" w:customStyle="1" w:styleId="Bodytext31">
    <w:name w:val="Body text (3)1"/>
    <w:basedOn w:val="Normal"/>
    <w:link w:val="Bodytext3"/>
    <w:uiPriority w:val="99"/>
    <w:rsid w:val="00C67999"/>
    <w:pPr>
      <w:shd w:val="clear" w:color="auto" w:fill="FFFFFF"/>
      <w:spacing w:before="540" w:after="0" w:line="470" w:lineRule="exact"/>
      <w:ind w:hanging="500"/>
    </w:pPr>
    <w:rPr>
      <w:rFonts w:ascii="Arial" w:hAnsi="Arial" w:cs="Arial"/>
      <w:b/>
      <w:bCs/>
      <w:sz w:val="18"/>
      <w:szCs w:val="18"/>
    </w:rPr>
  </w:style>
  <w:style w:type="character" w:customStyle="1" w:styleId="Bodytext">
    <w:name w:val="Body text_"/>
    <w:basedOn w:val="DefaultParagraphFont"/>
    <w:link w:val="Bodytext1"/>
    <w:uiPriority w:val="99"/>
    <w:locked/>
    <w:rsid w:val="001E0606"/>
    <w:rPr>
      <w:rFonts w:ascii="Arial" w:hAnsi="Arial" w:cs="Arial"/>
      <w:sz w:val="18"/>
      <w:szCs w:val="18"/>
      <w:shd w:val="clear" w:color="auto" w:fill="FFFFFF"/>
    </w:rPr>
  </w:style>
  <w:style w:type="character" w:customStyle="1" w:styleId="BodyText10">
    <w:name w:val="Body Text1"/>
    <w:basedOn w:val="Bodytext"/>
    <w:uiPriority w:val="99"/>
    <w:rsid w:val="001E0606"/>
    <w:rPr>
      <w:rFonts w:ascii="Arial" w:hAnsi="Arial" w:cs="Arial"/>
      <w:strike/>
      <w:sz w:val="18"/>
      <w:szCs w:val="18"/>
      <w:shd w:val="clear" w:color="auto" w:fill="FFFFFF"/>
    </w:rPr>
  </w:style>
  <w:style w:type="character" w:customStyle="1" w:styleId="BodytextBold">
    <w:name w:val="Body text + Bold"/>
    <w:aliases w:val="Italic"/>
    <w:basedOn w:val="Bodytext"/>
    <w:uiPriority w:val="99"/>
    <w:rsid w:val="001E0606"/>
    <w:rPr>
      <w:rFonts w:ascii="Arial" w:hAnsi="Arial" w:cs="Arial"/>
      <w:b/>
      <w:bCs/>
      <w:i/>
      <w:iCs/>
      <w:sz w:val="18"/>
      <w:szCs w:val="18"/>
      <w:shd w:val="clear" w:color="auto" w:fill="FFFFFF"/>
    </w:rPr>
  </w:style>
  <w:style w:type="paragraph" w:customStyle="1" w:styleId="Bodytext1">
    <w:name w:val="Body text1"/>
    <w:basedOn w:val="Normal"/>
    <w:link w:val="Bodytext"/>
    <w:uiPriority w:val="99"/>
    <w:rsid w:val="001E0606"/>
    <w:pPr>
      <w:shd w:val="clear" w:color="auto" w:fill="FFFFFF"/>
      <w:spacing w:after="180" w:line="240" w:lineRule="exact"/>
      <w:ind w:hanging="320"/>
      <w:jc w:val="center"/>
    </w:pPr>
    <w:rPr>
      <w:rFonts w:ascii="Arial" w:hAnsi="Arial" w:cs="Arial"/>
      <w:sz w:val="18"/>
      <w:szCs w:val="18"/>
    </w:rPr>
  </w:style>
  <w:style w:type="character" w:customStyle="1" w:styleId="Bodytext2">
    <w:name w:val="Body text (2)_"/>
    <w:basedOn w:val="DefaultParagraphFont"/>
    <w:link w:val="Bodytext21"/>
    <w:uiPriority w:val="99"/>
    <w:locked/>
    <w:rsid w:val="001E0606"/>
    <w:rPr>
      <w:rFonts w:ascii="Arial" w:hAnsi="Arial" w:cs="Arial"/>
      <w:sz w:val="13"/>
      <w:szCs w:val="13"/>
      <w:shd w:val="clear" w:color="auto" w:fill="FFFFFF"/>
    </w:rPr>
  </w:style>
  <w:style w:type="character" w:customStyle="1" w:styleId="Bodytext20">
    <w:name w:val="Body text (2)"/>
    <w:basedOn w:val="Bodytext2"/>
    <w:uiPriority w:val="99"/>
    <w:rsid w:val="001E0606"/>
    <w:rPr>
      <w:rFonts w:ascii="Arial" w:hAnsi="Arial" w:cs="Arial"/>
      <w:sz w:val="13"/>
      <w:szCs w:val="13"/>
      <w:u w:val="single"/>
      <w:shd w:val="clear" w:color="auto" w:fill="FFFFFF"/>
    </w:rPr>
  </w:style>
  <w:style w:type="character" w:customStyle="1" w:styleId="Bodytext65pt">
    <w:name w:val="Body text + 6.5 pt"/>
    <w:basedOn w:val="Bodytext"/>
    <w:uiPriority w:val="99"/>
    <w:rsid w:val="001E0606"/>
    <w:rPr>
      <w:rFonts w:ascii="Arial" w:hAnsi="Arial" w:cs="Arial"/>
      <w:spacing w:val="0"/>
      <w:sz w:val="13"/>
      <w:szCs w:val="13"/>
      <w:shd w:val="clear" w:color="auto" w:fill="FFFFFF"/>
    </w:rPr>
  </w:style>
  <w:style w:type="character" w:customStyle="1" w:styleId="Bodytext65pt1">
    <w:name w:val="Body text + 6.5 pt1"/>
    <w:basedOn w:val="Bodytext"/>
    <w:uiPriority w:val="99"/>
    <w:rsid w:val="001E0606"/>
    <w:rPr>
      <w:rFonts w:ascii="Arial" w:hAnsi="Arial" w:cs="Arial"/>
      <w:strike/>
      <w:spacing w:val="0"/>
      <w:sz w:val="13"/>
      <w:szCs w:val="13"/>
      <w:shd w:val="clear" w:color="auto" w:fill="FFFFFF"/>
    </w:rPr>
  </w:style>
  <w:style w:type="paragraph" w:customStyle="1" w:styleId="Bodytext21">
    <w:name w:val="Body text (2)1"/>
    <w:basedOn w:val="Normal"/>
    <w:link w:val="Bodytext2"/>
    <w:uiPriority w:val="99"/>
    <w:rsid w:val="001E0606"/>
    <w:pPr>
      <w:shd w:val="clear" w:color="auto" w:fill="FFFFFF"/>
      <w:spacing w:after="540" w:line="240" w:lineRule="atLeast"/>
    </w:pPr>
    <w:rPr>
      <w:rFonts w:ascii="Arial" w:hAnsi="Arial" w:cs="Arial"/>
      <w:sz w:val="13"/>
      <w:szCs w:val="13"/>
    </w:rPr>
  </w:style>
  <w:style w:type="character" w:customStyle="1" w:styleId="BodytextBold3">
    <w:name w:val="Body text + Bold3"/>
    <w:basedOn w:val="Bodytext"/>
    <w:uiPriority w:val="99"/>
    <w:rsid w:val="009621F5"/>
    <w:rPr>
      <w:rFonts w:ascii="Arial" w:hAnsi="Arial" w:cs="Arial"/>
      <w:b/>
      <w:bCs/>
      <w:spacing w:val="0"/>
      <w:sz w:val="18"/>
      <w:szCs w:val="18"/>
      <w:shd w:val="clear" w:color="auto" w:fill="FFFFFF"/>
    </w:rPr>
  </w:style>
  <w:style w:type="character" w:customStyle="1" w:styleId="Bodytext5">
    <w:name w:val="Body text (5)_"/>
    <w:basedOn w:val="DefaultParagraphFont"/>
    <w:link w:val="Bodytext50"/>
    <w:uiPriority w:val="99"/>
    <w:locked/>
    <w:rsid w:val="005E05B1"/>
    <w:rPr>
      <w:rFonts w:ascii="Batang" w:eastAsia="Batang" w:cs="Batang"/>
      <w:b/>
      <w:bCs/>
      <w:i/>
      <w:iCs/>
      <w:spacing w:val="30"/>
      <w:w w:val="60"/>
      <w:shd w:val="clear" w:color="auto" w:fill="FFFFFF"/>
    </w:rPr>
  </w:style>
  <w:style w:type="paragraph" w:customStyle="1" w:styleId="Bodytext50">
    <w:name w:val="Body text (5)"/>
    <w:basedOn w:val="Normal"/>
    <w:link w:val="Bodytext5"/>
    <w:uiPriority w:val="99"/>
    <w:rsid w:val="005E05B1"/>
    <w:pPr>
      <w:shd w:val="clear" w:color="auto" w:fill="FFFFFF"/>
      <w:spacing w:after="0" w:line="240" w:lineRule="atLeast"/>
    </w:pPr>
    <w:rPr>
      <w:rFonts w:ascii="Batang" w:eastAsia="Batang" w:cs="Batang"/>
      <w:b/>
      <w:bCs/>
      <w:i/>
      <w:iCs/>
      <w:spacing w:val="30"/>
      <w:w w:val="60"/>
    </w:rPr>
  </w:style>
  <w:style w:type="character" w:customStyle="1" w:styleId="Bodytext51">
    <w:name w:val="Body text5"/>
    <w:basedOn w:val="Bodytext"/>
    <w:uiPriority w:val="99"/>
    <w:rsid w:val="005E05B1"/>
    <w:rPr>
      <w:rFonts w:ascii="Arial" w:hAnsi="Arial" w:cs="Arial"/>
      <w:spacing w:val="0"/>
      <w:sz w:val="18"/>
      <w:szCs w:val="18"/>
      <w:u w:val="single"/>
      <w:shd w:val="clear" w:color="auto" w:fill="FFFFFF"/>
    </w:rPr>
  </w:style>
  <w:style w:type="character" w:customStyle="1" w:styleId="Bodytext6">
    <w:name w:val="Body text (6)_"/>
    <w:basedOn w:val="DefaultParagraphFont"/>
    <w:link w:val="Bodytext61"/>
    <w:uiPriority w:val="99"/>
    <w:locked/>
    <w:rsid w:val="003F370C"/>
    <w:rPr>
      <w:rFonts w:ascii="Arial" w:hAnsi="Arial" w:cs="Arial"/>
      <w:sz w:val="12"/>
      <w:szCs w:val="12"/>
      <w:shd w:val="clear" w:color="auto" w:fill="FFFFFF"/>
    </w:rPr>
  </w:style>
  <w:style w:type="character" w:customStyle="1" w:styleId="Bodytext60">
    <w:name w:val="Body text (6)"/>
    <w:basedOn w:val="Bodytext6"/>
    <w:uiPriority w:val="99"/>
    <w:rsid w:val="003F370C"/>
    <w:rPr>
      <w:rFonts w:ascii="Arial" w:hAnsi="Arial" w:cs="Arial"/>
      <w:sz w:val="12"/>
      <w:szCs w:val="12"/>
      <w:u w:val="single"/>
      <w:shd w:val="clear" w:color="auto" w:fill="FFFFFF"/>
    </w:rPr>
  </w:style>
  <w:style w:type="character" w:customStyle="1" w:styleId="Heading10">
    <w:name w:val="Heading #1_"/>
    <w:basedOn w:val="DefaultParagraphFont"/>
    <w:link w:val="Heading11"/>
    <w:uiPriority w:val="99"/>
    <w:locked/>
    <w:rsid w:val="003F370C"/>
    <w:rPr>
      <w:rFonts w:ascii="Batang" w:eastAsia="Batang" w:cs="Batang"/>
      <w:b/>
      <w:bCs/>
      <w:i/>
      <w:iCs/>
      <w:spacing w:val="30"/>
      <w:w w:val="60"/>
      <w:shd w:val="clear" w:color="auto" w:fill="FFFFFF"/>
    </w:rPr>
  </w:style>
  <w:style w:type="paragraph" w:customStyle="1" w:styleId="Bodytext61">
    <w:name w:val="Body text (6)1"/>
    <w:basedOn w:val="Normal"/>
    <w:link w:val="Bodytext6"/>
    <w:uiPriority w:val="99"/>
    <w:rsid w:val="003F370C"/>
    <w:pPr>
      <w:shd w:val="clear" w:color="auto" w:fill="FFFFFF"/>
      <w:spacing w:after="0" w:line="240" w:lineRule="atLeast"/>
    </w:pPr>
    <w:rPr>
      <w:rFonts w:ascii="Arial" w:hAnsi="Arial" w:cs="Arial"/>
      <w:sz w:val="12"/>
      <w:szCs w:val="12"/>
    </w:rPr>
  </w:style>
  <w:style w:type="paragraph" w:customStyle="1" w:styleId="Heading11">
    <w:name w:val="Heading #1"/>
    <w:basedOn w:val="Normal"/>
    <w:link w:val="Heading10"/>
    <w:uiPriority w:val="99"/>
    <w:rsid w:val="003F370C"/>
    <w:pPr>
      <w:shd w:val="clear" w:color="auto" w:fill="FFFFFF"/>
      <w:spacing w:after="0" w:line="240" w:lineRule="atLeast"/>
      <w:outlineLvl w:val="0"/>
    </w:pPr>
    <w:rPr>
      <w:rFonts w:ascii="Batang" w:eastAsia="Batang" w:cs="Batang"/>
      <w:b/>
      <w:bCs/>
      <w:i/>
      <w:iCs/>
      <w:spacing w:val="30"/>
      <w:w w:val="60"/>
    </w:rPr>
  </w:style>
  <w:style w:type="character" w:customStyle="1" w:styleId="Bodytext4">
    <w:name w:val="Body text4"/>
    <w:basedOn w:val="Bodytext"/>
    <w:uiPriority w:val="99"/>
    <w:rsid w:val="00081D42"/>
    <w:rPr>
      <w:rFonts w:ascii="Arial" w:hAnsi="Arial" w:cs="Arial"/>
      <w:spacing w:val="0"/>
      <w:sz w:val="18"/>
      <w:szCs w:val="18"/>
      <w:shd w:val="clear" w:color="auto" w:fill="FFFFFF"/>
    </w:rPr>
  </w:style>
  <w:style w:type="character" w:customStyle="1" w:styleId="Bodytext35">
    <w:name w:val="Body text (3)5"/>
    <w:basedOn w:val="Bodytext3"/>
    <w:uiPriority w:val="99"/>
    <w:rsid w:val="00081D42"/>
    <w:rPr>
      <w:rFonts w:ascii="Arial" w:hAnsi="Arial" w:cs="Arial"/>
      <w:b/>
      <w:bCs/>
      <w:spacing w:val="0"/>
      <w:sz w:val="18"/>
      <w:szCs w:val="18"/>
      <w:shd w:val="clear" w:color="auto" w:fill="FFFFFF"/>
    </w:rPr>
  </w:style>
  <w:style w:type="character" w:customStyle="1" w:styleId="Heading2">
    <w:name w:val="Heading #2_"/>
    <w:basedOn w:val="DefaultParagraphFont"/>
    <w:link w:val="Heading21"/>
    <w:uiPriority w:val="99"/>
    <w:locked/>
    <w:rsid w:val="00081D42"/>
    <w:rPr>
      <w:rFonts w:ascii="Arial" w:hAnsi="Arial" w:cs="Arial"/>
      <w:b/>
      <w:bCs/>
      <w:sz w:val="18"/>
      <w:szCs w:val="18"/>
      <w:shd w:val="clear" w:color="auto" w:fill="FFFFFF"/>
    </w:rPr>
  </w:style>
  <w:style w:type="character" w:customStyle="1" w:styleId="Heading20">
    <w:name w:val="Heading #2"/>
    <w:basedOn w:val="Heading2"/>
    <w:uiPriority w:val="99"/>
    <w:rsid w:val="00081D42"/>
    <w:rPr>
      <w:rFonts w:ascii="Arial" w:hAnsi="Arial" w:cs="Arial"/>
      <w:b/>
      <w:bCs/>
      <w:sz w:val="18"/>
      <w:szCs w:val="18"/>
      <w:shd w:val="clear" w:color="auto" w:fill="FFFFFF"/>
    </w:rPr>
  </w:style>
  <w:style w:type="paragraph" w:customStyle="1" w:styleId="Heading21">
    <w:name w:val="Heading #21"/>
    <w:basedOn w:val="Normal"/>
    <w:link w:val="Heading2"/>
    <w:uiPriority w:val="99"/>
    <w:rsid w:val="00081D42"/>
    <w:pPr>
      <w:shd w:val="clear" w:color="auto" w:fill="FFFFFF"/>
      <w:spacing w:before="660" w:after="0" w:line="230" w:lineRule="exact"/>
      <w:outlineLvl w:val="1"/>
    </w:pPr>
    <w:rPr>
      <w:rFonts w:ascii="Arial" w:hAnsi="Arial" w:cs="Arial"/>
      <w:b/>
      <w:bCs/>
      <w:sz w:val="18"/>
      <w:szCs w:val="18"/>
    </w:rPr>
  </w:style>
  <w:style w:type="character" w:customStyle="1" w:styleId="Bodytext32">
    <w:name w:val="Body text3"/>
    <w:basedOn w:val="Bodytext"/>
    <w:uiPriority w:val="99"/>
    <w:rsid w:val="00A0023E"/>
    <w:rPr>
      <w:rFonts w:ascii="Arial" w:hAnsi="Arial" w:cs="Arial"/>
      <w:strike/>
      <w:spacing w:val="0"/>
      <w:sz w:val="18"/>
      <w:szCs w:val="18"/>
      <w:shd w:val="clear" w:color="auto" w:fill="FFFFFF"/>
    </w:rPr>
  </w:style>
  <w:style w:type="character" w:customStyle="1" w:styleId="Heading23">
    <w:name w:val="Heading #23"/>
    <w:basedOn w:val="Heading2"/>
    <w:uiPriority w:val="99"/>
    <w:rsid w:val="00A0023E"/>
    <w:rPr>
      <w:rFonts w:ascii="Arial" w:hAnsi="Arial" w:cs="Arial"/>
      <w:b/>
      <w:bCs/>
      <w:spacing w:val="0"/>
      <w:sz w:val="18"/>
      <w:szCs w:val="18"/>
      <w:shd w:val="clear" w:color="auto" w:fill="FFFFFF"/>
    </w:rPr>
  </w:style>
  <w:style w:type="character" w:customStyle="1" w:styleId="Heading22">
    <w:name w:val="Heading #22"/>
    <w:basedOn w:val="Heading2"/>
    <w:uiPriority w:val="99"/>
    <w:rsid w:val="00A0023E"/>
    <w:rPr>
      <w:rFonts w:ascii="Arial" w:hAnsi="Arial" w:cs="Arial"/>
      <w:b/>
      <w:bCs/>
      <w:spacing w:val="0"/>
      <w:sz w:val="18"/>
      <w:szCs w:val="18"/>
      <w:u w:val="single"/>
      <w:shd w:val="clear" w:color="auto" w:fill="FFFFFF"/>
    </w:rPr>
  </w:style>
  <w:style w:type="character" w:customStyle="1" w:styleId="Bodytext34">
    <w:name w:val="Body text (3)4"/>
    <w:basedOn w:val="Bodytext3"/>
    <w:uiPriority w:val="99"/>
    <w:rsid w:val="00C14986"/>
    <w:rPr>
      <w:rFonts w:ascii="Arial" w:hAnsi="Arial" w:cs="Arial"/>
      <w:b/>
      <w:bCs/>
      <w:spacing w:val="0"/>
      <w:sz w:val="18"/>
      <w:szCs w:val="18"/>
      <w:shd w:val="clear" w:color="auto" w:fill="FFFFFF"/>
    </w:rPr>
  </w:style>
  <w:style w:type="character" w:customStyle="1" w:styleId="Bodytext40">
    <w:name w:val="Body text (4)_"/>
    <w:basedOn w:val="DefaultParagraphFont"/>
    <w:link w:val="Bodytext41"/>
    <w:uiPriority w:val="99"/>
    <w:locked/>
    <w:rsid w:val="00F0659D"/>
    <w:rPr>
      <w:rFonts w:ascii="Arial" w:hAnsi="Arial" w:cs="Arial"/>
      <w:b/>
      <w:bCs/>
      <w:i/>
      <w:iCs/>
      <w:sz w:val="18"/>
      <w:szCs w:val="18"/>
      <w:shd w:val="clear" w:color="auto" w:fill="FFFFFF"/>
    </w:rPr>
  </w:style>
  <w:style w:type="character" w:customStyle="1" w:styleId="BodytextBold2">
    <w:name w:val="Body text + Bold2"/>
    <w:aliases w:val="Italic1"/>
    <w:basedOn w:val="Bodytext"/>
    <w:uiPriority w:val="99"/>
    <w:rsid w:val="00F0659D"/>
    <w:rPr>
      <w:rFonts w:ascii="Arial" w:hAnsi="Arial" w:cs="Arial"/>
      <w:b/>
      <w:bCs/>
      <w:i/>
      <w:iCs/>
      <w:spacing w:val="0"/>
      <w:sz w:val="18"/>
      <w:szCs w:val="18"/>
      <w:shd w:val="clear" w:color="auto" w:fill="FFFFFF"/>
    </w:rPr>
  </w:style>
  <w:style w:type="character" w:customStyle="1" w:styleId="Bodytext33">
    <w:name w:val="Body text (3)3"/>
    <w:basedOn w:val="Bodytext3"/>
    <w:uiPriority w:val="99"/>
    <w:rsid w:val="00F0659D"/>
    <w:rPr>
      <w:rFonts w:ascii="Arial" w:hAnsi="Arial" w:cs="Arial"/>
      <w:b/>
      <w:bCs/>
      <w:spacing w:val="0"/>
      <w:sz w:val="18"/>
      <w:szCs w:val="18"/>
      <w:shd w:val="clear" w:color="auto" w:fill="FFFFFF"/>
    </w:rPr>
  </w:style>
  <w:style w:type="character" w:customStyle="1" w:styleId="Bodytext320">
    <w:name w:val="Body text (3)2"/>
    <w:basedOn w:val="Bodytext3"/>
    <w:uiPriority w:val="99"/>
    <w:rsid w:val="00F0659D"/>
    <w:rPr>
      <w:rFonts w:ascii="Arial" w:hAnsi="Arial" w:cs="Arial"/>
      <w:b/>
      <w:bCs/>
      <w:spacing w:val="0"/>
      <w:sz w:val="18"/>
      <w:szCs w:val="18"/>
      <w:u w:val="single"/>
      <w:shd w:val="clear" w:color="auto" w:fill="FFFFFF"/>
    </w:rPr>
  </w:style>
  <w:style w:type="character" w:customStyle="1" w:styleId="Bodytext42">
    <w:name w:val="Body text (4)2"/>
    <w:basedOn w:val="Bodytext40"/>
    <w:uiPriority w:val="99"/>
    <w:rsid w:val="00F0659D"/>
    <w:rPr>
      <w:rFonts w:ascii="Arial" w:hAnsi="Arial" w:cs="Arial"/>
      <w:b/>
      <w:bCs/>
      <w:i/>
      <w:iCs/>
      <w:sz w:val="18"/>
      <w:szCs w:val="18"/>
      <w:shd w:val="clear" w:color="auto" w:fill="FFFFFF"/>
    </w:rPr>
  </w:style>
  <w:style w:type="character" w:customStyle="1" w:styleId="BodytextSpacing1pt">
    <w:name w:val="Body text + Spacing 1 pt"/>
    <w:basedOn w:val="Bodytext"/>
    <w:uiPriority w:val="99"/>
    <w:rsid w:val="00F0659D"/>
    <w:rPr>
      <w:rFonts w:ascii="Arial" w:hAnsi="Arial" w:cs="Arial"/>
      <w:spacing w:val="30"/>
      <w:sz w:val="18"/>
      <w:szCs w:val="18"/>
      <w:shd w:val="clear" w:color="auto" w:fill="FFFFFF"/>
      <w:lang w:val="ru-RU" w:eastAsia="ru-RU"/>
    </w:rPr>
  </w:style>
  <w:style w:type="paragraph" w:customStyle="1" w:styleId="Bodytext41">
    <w:name w:val="Body text (4)1"/>
    <w:basedOn w:val="Normal"/>
    <w:link w:val="Bodytext40"/>
    <w:uiPriority w:val="99"/>
    <w:rsid w:val="00F0659D"/>
    <w:pPr>
      <w:shd w:val="clear" w:color="auto" w:fill="FFFFFF"/>
      <w:spacing w:before="180" w:after="0" w:line="230" w:lineRule="exact"/>
      <w:ind w:hanging="640"/>
      <w:jc w:val="both"/>
    </w:pPr>
    <w:rPr>
      <w:rFonts w:ascii="Arial" w:hAnsi="Arial" w:cs="Arial"/>
      <w:b/>
      <w:bCs/>
      <w:i/>
      <w:iCs/>
      <w:sz w:val="18"/>
      <w:szCs w:val="18"/>
    </w:rPr>
  </w:style>
  <w:style w:type="paragraph" w:styleId="PlainText">
    <w:name w:val="Plain Text"/>
    <w:basedOn w:val="Normal"/>
    <w:link w:val="PlainTextChar"/>
    <w:uiPriority w:val="99"/>
    <w:unhideWhenUsed/>
    <w:rsid w:val="00C55BCF"/>
    <w:pPr>
      <w:spacing w:after="0" w:line="240" w:lineRule="auto"/>
    </w:pPr>
    <w:rPr>
      <w:rFonts w:ascii="Consolas" w:eastAsiaTheme="minorHAnsi" w:hAnsi="Consolas"/>
      <w:sz w:val="21"/>
      <w:szCs w:val="21"/>
    </w:rPr>
  </w:style>
  <w:style w:type="character" w:customStyle="1" w:styleId="PlainTextChar">
    <w:name w:val="Plain Text Char"/>
    <w:basedOn w:val="DefaultParagraphFont"/>
    <w:link w:val="PlainText"/>
    <w:uiPriority w:val="99"/>
    <w:rsid w:val="00C55BCF"/>
    <w:rPr>
      <w:rFonts w:ascii="Consolas" w:eastAsiaTheme="minorHAnsi" w:hAnsi="Consolas"/>
      <w:sz w:val="21"/>
      <w:szCs w:val="21"/>
    </w:rPr>
  </w:style>
  <w:style w:type="paragraph" w:styleId="Header">
    <w:name w:val="header"/>
    <w:basedOn w:val="Normal"/>
    <w:link w:val="HeaderChar"/>
    <w:uiPriority w:val="99"/>
    <w:unhideWhenUsed/>
    <w:rsid w:val="007902EA"/>
    <w:pPr>
      <w:tabs>
        <w:tab w:val="center" w:pos="4680"/>
        <w:tab w:val="right" w:pos="9360"/>
      </w:tabs>
      <w:spacing w:after="0" w:line="240" w:lineRule="auto"/>
    </w:pPr>
  </w:style>
  <w:style w:type="character" w:customStyle="1" w:styleId="HeaderChar">
    <w:name w:val="Header Char"/>
    <w:basedOn w:val="DefaultParagraphFont"/>
    <w:link w:val="Header"/>
    <w:uiPriority w:val="99"/>
    <w:rsid w:val="007902EA"/>
  </w:style>
  <w:style w:type="paragraph" w:styleId="Footer">
    <w:name w:val="footer"/>
    <w:basedOn w:val="Normal"/>
    <w:link w:val="FooterChar"/>
    <w:uiPriority w:val="99"/>
    <w:unhideWhenUsed/>
    <w:rsid w:val="007902EA"/>
    <w:pPr>
      <w:tabs>
        <w:tab w:val="center" w:pos="4680"/>
        <w:tab w:val="right" w:pos="9360"/>
      </w:tabs>
      <w:spacing w:after="0" w:line="240" w:lineRule="auto"/>
    </w:pPr>
  </w:style>
  <w:style w:type="character" w:customStyle="1" w:styleId="FooterChar">
    <w:name w:val="Footer Char"/>
    <w:basedOn w:val="DefaultParagraphFont"/>
    <w:link w:val="Footer"/>
    <w:uiPriority w:val="99"/>
    <w:rsid w:val="007902EA"/>
  </w:style>
  <w:style w:type="paragraph" w:styleId="BalloonText">
    <w:name w:val="Balloon Text"/>
    <w:basedOn w:val="Normal"/>
    <w:link w:val="BalloonTextChar"/>
    <w:uiPriority w:val="99"/>
    <w:semiHidden/>
    <w:unhideWhenUsed/>
    <w:rsid w:val="0077207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72078"/>
    <w:rPr>
      <w:rFonts w:ascii="Tahoma" w:hAnsi="Tahoma" w:cs="Tahoma"/>
      <w:sz w:val="16"/>
      <w:szCs w:val="16"/>
    </w:rPr>
  </w:style>
  <w:style w:type="character" w:styleId="CommentReference">
    <w:name w:val="annotation reference"/>
    <w:basedOn w:val="DefaultParagraphFont"/>
    <w:uiPriority w:val="99"/>
    <w:semiHidden/>
    <w:unhideWhenUsed/>
    <w:rsid w:val="00A804C4"/>
    <w:rPr>
      <w:sz w:val="16"/>
      <w:szCs w:val="16"/>
    </w:rPr>
  </w:style>
  <w:style w:type="paragraph" w:styleId="CommentText">
    <w:name w:val="annotation text"/>
    <w:basedOn w:val="Normal"/>
    <w:link w:val="CommentTextChar"/>
    <w:uiPriority w:val="99"/>
    <w:semiHidden/>
    <w:unhideWhenUsed/>
    <w:rsid w:val="00A804C4"/>
    <w:pPr>
      <w:spacing w:line="240" w:lineRule="auto"/>
    </w:pPr>
    <w:rPr>
      <w:sz w:val="20"/>
      <w:szCs w:val="20"/>
    </w:rPr>
  </w:style>
  <w:style w:type="character" w:customStyle="1" w:styleId="CommentTextChar">
    <w:name w:val="Comment Text Char"/>
    <w:basedOn w:val="DefaultParagraphFont"/>
    <w:link w:val="CommentText"/>
    <w:uiPriority w:val="99"/>
    <w:semiHidden/>
    <w:rsid w:val="00A804C4"/>
    <w:rPr>
      <w:sz w:val="20"/>
      <w:szCs w:val="20"/>
    </w:rPr>
  </w:style>
  <w:style w:type="paragraph" w:styleId="CommentSubject">
    <w:name w:val="annotation subject"/>
    <w:basedOn w:val="CommentText"/>
    <w:next w:val="CommentText"/>
    <w:link w:val="CommentSubjectChar"/>
    <w:uiPriority w:val="99"/>
    <w:semiHidden/>
    <w:unhideWhenUsed/>
    <w:rsid w:val="00A804C4"/>
    <w:rPr>
      <w:b/>
      <w:bCs/>
    </w:rPr>
  </w:style>
  <w:style w:type="character" w:customStyle="1" w:styleId="CommentSubjectChar">
    <w:name w:val="Comment Subject Char"/>
    <w:basedOn w:val="CommentTextChar"/>
    <w:link w:val="CommentSubject"/>
    <w:uiPriority w:val="99"/>
    <w:semiHidden/>
    <w:rsid w:val="00A804C4"/>
    <w:rPr>
      <w:b/>
      <w:bCs/>
      <w:sz w:val="20"/>
      <w:szCs w:val="20"/>
    </w:rPr>
  </w:style>
  <w:style w:type="character" w:customStyle="1" w:styleId="Heading1Char">
    <w:name w:val="Heading 1 Char"/>
    <w:basedOn w:val="DefaultParagraphFont"/>
    <w:link w:val="Heading1"/>
    <w:rsid w:val="003011B3"/>
    <w:rPr>
      <w:rFonts w:asciiTheme="majorHAnsi" w:eastAsiaTheme="majorEastAsia" w:hAnsiTheme="majorHAnsi" w:cstheme="majorBidi"/>
      <w:color w:val="365F91" w:themeColor="accent1" w:themeShade="BF"/>
      <w:sz w:val="32"/>
      <w:szCs w:val="32"/>
    </w:rPr>
  </w:style>
  <w:style w:type="paragraph" w:styleId="TOCHeading">
    <w:name w:val="TOC Heading"/>
    <w:basedOn w:val="Heading1"/>
    <w:next w:val="Normal"/>
    <w:uiPriority w:val="39"/>
    <w:unhideWhenUsed/>
    <w:qFormat/>
    <w:rsid w:val="00D8245F"/>
    <w:pPr>
      <w:spacing w:line="259" w:lineRule="auto"/>
      <w:outlineLvl w:val="9"/>
    </w:pPr>
  </w:style>
  <w:style w:type="paragraph" w:styleId="TOC1">
    <w:name w:val="toc 1"/>
    <w:basedOn w:val="Normal"/>
    <w:next w:val="Normal"/>
    <w:autoRedefine/>
    <w:uiPriority w:val="39"/>
    <w:locked/>
    <w:rsid w:val="00D8245F"/>
    <w:pPr>
      <w:spacing w:after="100"/>
    </w:pPr>
  </w:style>
  <w:style w:type="character" w:customStyle="1" w:styleId="hps">
    <w:name w:val="hps"/>
    <w:basedOn w:val="DefaultParagraphFont"/>
    <w:rsid w:val="002568CE"/>
  </w:style>
  <w:style w:type="character" w:customStyle="1" w:styleId="ListParagraphChar">
    <w:name w:val="List Paragraph Char"/>
    <w:link w:val="ListParagraph"/>
    <w:uiPriority w:val="34"/>
    <w:locked/>
    <w:rsid w:val="00FD0815"/>
  </w:style>
  <w:style w:type="character" w:styleId="Strong">
    <w:name w:val="Strong"/>
    <w:basedOn w:val="DefaultParagraphFont"/>
    <w:uiPriority w:val="22"/>
    <w:qFormat/>
    <w:locked/>
    <w:rsid w:val="00AC394F"/>
    <w:rPr>
      <w:b/>
      <w:bCs/>
    </w:rPr>
  </w:style>
  <w:style w:type="paragraph" w:styleId="EndnoteText">
    <w:name w:val="endnote text"/>
    <w:basedOn w:val="Normal"/>
    <w:link w:val="EndnoteTextChar"/>
    <w:uiPriority w:val="99"/>
    <w:semiHidden/>
    <w:unhideWhenUsed/>
    <w:rsid w:val="00FA5381"/>
    <w:pPr>
      <w:spacing w:after="0" w:line="240" w:lineRule="auto"/>
    </w:pPr>
    <w:rPr>
      <w:sz w:val="20"/>
      <w:szCs w:val="20"/>
    </w:rPr>
  </w:style>
  <w:style w:type="character" w:customStyle="1" w:styleId="EndnoteTextChar">
    <w:name w:val="Endnote Text Char"/>
    <w:basedOn w:val="DefaultParagraphFont"/>
    <w:link w:val="EndnoteText"/>
    <w:uiPriority w:val="99"/>
    <w:semiHidden/>
    <w:rsid w:val="00FA5381"/>
    <w:rPr>
      <w:sz w:val="20"/>
      <w:szCs w:val="20"/>
    </w:rPr>
  </w:style>
  <w:style w:type="character" w:styleId="EndnoteReference">
    <w:name w:val="endnote reference"/>
    <w:basedOn w:val="DefaultParagraphFont"/>
    <w:uiPriority w:val="99"/>
    <w:semiHidden/>
    <w:unhideWhenUsed/>
    <w:rsid w:val="00FA5381"/>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1220377">
      <w:bodyDiv w:val="1"/>
      <w:marLeft w:val="0"/>
      <w:marRight w:val="0"/>
      <w:marTop w:val="0"/>
      <w:marBottom w:val="0"/>
      <w:divBdr>
        <w:top w:val="none" w:sz="0" w:space="0" w:color="auto"/>
        <w:left w:val="none" w:sz="0" w:space="0" w:color="auto"/>
        <w:bottom w:val="none" w:sz="0" w:space="0" w:color="auto"/>
        <w:right w:val="none" w:sz="0" w:space="0" w:color="auto"/>
      </w:divBdr>
      <w:divsChild>
        <w:div w:id="1516654608">
          <w:marLeft w:val="0"/>
          <w:marRight w:val="0"/>
          <w:marTop w:val="0"/>
          <w:marBottom w:val="0"/>
          <w:divBdr>
            <w:top w:val="none" w:sz="0" w:space="0" w:color="auto"/>
            <w:left w:val="none" w:sz="0" w:space="0" w:color="auto"/>
            <w:bottom w:val="none" w:sz="0" w:space="0" w:color="auto"/>
            <w:right w:val="none" w:sz="0" w:space="0" w:color="auto"/>
          </w:divBdr>
          <w:divsChild>
            <w:div w:id="1479030990">
              <w:marLeft w:val="0"/>
              <w:marRight w:val="0"/>
              <w:marTop w:val="0"/>
              <w:marBottom w:val="0"/>
              <w:divBdr>
                <w:top w:val="none" w:sz="0" w:space="0" w:color="auto"/>
                <w:left w:val="none" w:sz="0" w:space="0" w:color="auto"/>
                <w:bottom w:val="none" w:sz="0" w:space="0" w:color="auto"/>
                <w:right w:val="none" w:sz="0" w:space="0" w:color="auto"/>
              </w:divBdr>
              <w:divsChild>
                <w:div w:id="306671946">
                  <w:marLeft w:val="0"/>
                  <w:marRight w:val="0"/>
                  <w:marTop w:val="0"/>
                  <w:marBottom w:val="0"/>
                  <w:divBdr>
                    <w:top w:val="none" w:sz="0" w:space="0" w:color="auto"/>
                    <w:left w:val="none" w:sz="0" w:space="0" w:color="auto"/>
                    <w:bottom w:val="none" w:sz="0" w:space="0" w:color="auto"/>
                    <w:right w:val="none" w:sz="0" w:space="0" w:color="auto"/>
                  </w:divBdr>
                  <w:divsChild>
                    <w:div w:id="1781292032">
                      <w:marLeft w:val="0"/>
                      <w:marRight w:val="0"/>
                      <w:marTop w:val="0"/>
                      <w:marBottom w:val="0"/>
                      <w:divBdr>
                        <w:top w:val="none" w:sz="0" w:space="0" w:color="auto"/>
                        <w:left w:val="none" w:sz="0" w:space="0" w:color="auto"/>
                        <w:bottom w:val="none" w:sz="0" w:space="0" w:color="auto"/>
                        <w:right w:val="none" w:sz="0" w:space="0" w:color="auto"/>
                      </w:divBdr>
                      <w:divsChild>
                        <w:div w:id="9862060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24862645">
      <w:bodyDiv w:val="1"/>
      <w:marLeft w:val="0"/>
      <w:marRight w:val="0"/>
      <w:marTop w:val="0"/>
      <w:marBottom w:val="0"/>
      <w:divBdr>
        <w:top w:val="none" w:sz="0" w:space="0" w:color="auto"/>
        <w:left w:val="none" w:sz="0" w:space="0" w:color="auto"/>
        <w:bottom w:val="none" w:sz="0" w:space="0" w:color="auto"/>
        <w:right w:val="none" w:sz="0" w:space="0" w:color="auto"/>
      </w:divBdr>
    </w:div>
    <w:div w:id="449780465">
      <w:bodyDiv w:val="1"/>
      <w:marLeft w:val="0"/>
      <w:marRight w:val="0"/>
      <w:marTop w:val="0"/>
      <w:marBottom w:val="0"/>
      <w:divBdr>
        <w:top w:val="none" w:sz="0" w:space="0" w:color="auto"/>
        <w:left w:val="none" w:sz="0" w:space="0" w:color="auto"/>
        <w:bottom w:val="none" w:sz="0" w:space="0" w:color="auto"/>
        <w:right w:val="none" w:sz="0" w:space="0" w:color="auto"/>
      </w:divBdr>
    </w:div>
    <w:div w:id="627048852">
      <w:bodyDiv w:val="1"/>
      <w:marLeft w:val="0"/>
      <w:marRight w:val="0"/>
      <w:marTop w:val="0"/>
      <w:marBottom w:val="0"/>
      <w:divBdr>
        <w:top w:val="none" w:sz="0" w:space="0" w:color="auto"/>
        <w:left w:val="none" w:sz="0" w:space="0" w:color="auto"/>
        <w:bottom w:val="none" w:sz="0" w:space="0" w:color="auto"/>
        <w:right w:val="none" w:sz="0" w:space="0" w:color="auto"/>
      </w:divBdr>
    </w:div>
    <w:div w:id="638073537">
      <w:bodyDiv w:val="1"/>
      <w:marLeft w:val="0"/>
      <w:marRight w:val="0"/>
      <w:marTop w:val="0"/>
      <w:marBottom w:val="0"/>
      <w:divBdr>
        <w:top w:val="none" w:sz="0" w:space="0" w:color="auto"/>
        <w:left w:val="none" w:sz="0" w:space="0" w:color="auto"/>
        <w:bottom w:val="none" w:sz="0" w:space="0" w:color="auto"/>
        <w:right w:val="none" w:sz="0" w:space="0" w:color="auto"/>
      </w:divBdr>
    </w:div>
    <w:div w:id="823742906">
      <w:bodyDiv w:val="1"/>
      <w:marLeft w:val="0"/>
      <w:marRight w:val="0"/>
      <w:marTop w:val="0"/>
      <w:marBottom w:val="0"/>
      <w:divBdr>
        <w:top w:val="none" w:sz="0" w:space="0" w:color="auto"/>
        <w:left w:val="none" w:sz="0" w:space="0" w:color="auto"/>
        <w:bottom w:val="none" w:sz="0" w:space="0" w:color="auto"/>
        <w:right w:val="none" w:sz="0" w:space="0" w:color="auto"/>
      </w:divBdr>
    </w:div>
    <w:div w:id="1161236937">
      <w:bodyDiv w:val="1"/>
      <w:marLeft w:val="0"/>
      <w:marRight w:val="0"/>
      <w:marTop w:val="0"/>
      <w:marBottom w:val="0"/>
      <w:divBdr>
        <w:top w:val="none" w:sz="0" w:space="0" w:color="auto"/>
        <w:left w:val="none" w:sz="0" w:space="0" w:color="auto"/>
        <w:bottom w:val="none" w:sz="0" w:space="0" w:color="auto"/>
        <w:right w:val="none" w:sz="0" w:space="0" w:color="auto"/>
      </w:divBdr>
      <w:divsChild>
        <w:div w:id="1726374197">
          <w:marLeft w:val="0"/>
          <w:marRight w:val="0"/>
          <w:marTop w:val="0"/>
          <w:marBottom w:val="0"/>
          <w:divBdr>
            <w:top w:val="none" w:sz="0" w:space="0" w:color="auto"/>
            <w:left w:val="none" w:sz="0" w:space="0" w:color="auto"/>
            <w:bottom w:val="none" w:sz="0" w:space="0" w:color="auto"/>
            <w:right w:val="none" w:sz="0" w:space="0" w:color="auto"/>
          </w:divBdr>
        </w:div>
      </w:divsChild>
    </w:div>
    <w:div w:id="1271666439">
      <w:bodyDiv w:val="1"/>
      <w:marLeft w:val="0"/>
      <w:marRight w:val="0"/>
      <w:marTop w:val="0"/>
      <w:marBottom w:val="0"/>
      <w:divBdr>
        <w:top w:val="none" w:sz="0" w:space="0" w:color="auto"/>
        <w:left w:val="none" w:sz="0" w:space="0" w:color="auto"/>
        <w:bottom w:val="none" w:sz="0" w:space="0" w:color="auto"/>
        <w:right w:val="none" w:sz="0" w:space="0" w:color="auto"/>
      </w:divBdr>
    </w:div>
    <w:div w:id="1694695585">
      <w:bodyDiv w:val="1"/>
      <w:marLeft w:val="0"/>
      <w:marRight w:val="0"/>
      <w:marTop w:val="0"/>
      <w:marBottom w:val="0"/>
      <w:divBdr>
        <w:top w:val="none" w:sz="0" w:space="0" w:color="auto"/>
        <w:left w:val="none" w:sz="0" w:space="0" w:color="auto"/>
        <w:bottom w:val="none" w:sz="0" w:space="0" w:color="auto"/>
        <w:right w:val="none" w:sz="0" w:space="0" w:color="auto"/>
      </w:divBdr>
    </w:div>
    <w:div w:id="18017231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hyperlink" Target="mailto:ikhvadagadze@gwp.ge"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mailto:mlomtatidze@gwp.ge" TargetMode="Externa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1.bin"/><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2.emf"/><Relationship Id="rId4" Type="http://schemas.openxmlformats.org/officeDocument/2006/relationships/settings" Target="settings.xml"/><Relationship Id="rId9" Type="http://schemas.openxmlformats.org/officeDocument/2006/relationships/hyperlink" Target="http://www.tenders.ge" TargetMode="External"/><Relationship Id="rId14"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2FFB789-DFDF-4517-9EAB-BD7EB94CBCA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398</TotalTime>
  <Pages>1</Pages>
  <Words>794</Words>
  <Characters>6086</Characters>
  <Application>Microsoft Office Word</Application>
  <DocSecurity>0</DocSecurity>
  <Lines>184</Lines>
  <Paragraphs>80</Paragraphs>
  <ScaleCrop>false</ScaleCrop>
  <HeadingPairs>
    <vt:vector size="2" baseType="variant">
      <vt:variant>
        <vt:lpstr>Title</vt:lpstr>
      </vt:variant>
      <vt:variant>
        <vt:i4>1</vt:i4>
      </vt:variant>
    </vt:vector>
  </HeadingPairs>
  <TitlesOfParts>
    <vt:vector size="1" baseType="lpstr">
      <vt:lpstr/>
    </vt:vector>
  </TitlesOfParts>
  <Company>Poma</Company>
  <LinksUpToDate>false</LinksUpToDate>
  <CharactersWithSpaces>6800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dgadelia</dc:creator>
  <cp:lastModifiedBy>Magda Lomtatidze</cp:lastModifiedBy>
  <cp:revision>98</cp:revision>
  <cp:lastPrinted>2015-07-27T06:36:00Z</cp:lastPrinted>
  <dcterms:created xsi:type="dcterms:W3CDTF">2021-10-22T05:18:00Z</dcterms:created>
  <dcterms:modified xsi:type="dcterms:W3CDTF">2025-06-20T09:39:00Z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ca78a81a-03cc-45db-b1d3-0e20e3304afd</vt:lpwstr>
  </property>
</Properties>
</file>