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130F66" w14:textId="6C0D613C" w:rsidR="00A92D20" w:rsidRDefault="008464E9" w:rsidP="00A92D20">
                                <w:pPr>
                                  <w:pStyle w:val="Heading1"/>
                                  <w:shd w:val="clear" w:color="auto" w:fill="FFFFFF"/>
                                  <w:spacing w:before="0" w:line="420" w:lineRule="atLeast"/>
                                  <w:jc w:val="center"/>
                                  <w:rPr>
                                    <w:rFonts w:cs="Sylfaen"/>
                                    <w:color w:val="222222"/>
                                    <w:sz w:val="32"/>
                                    <w:szCs w:val="33"/>
                                    <w:lang w:val="ka-GE"/>
                                  </w:rPr>
                                </w:pPr>
                                <w:r>
                                  <w:rPr>
                                    <w:rFonts w:cs="Arial"/>
                                    <w:color w:val="auto"/>
                                    <w:sz w:val="40"/>
                                    <w:szCs w:val="56"/>
                                    <w:lang w:val="af-ZA"/>
                                  </w:rPr>
                                  <w:t xml:space="preserve">  </w:t>
                                </w:r>
                                <w:proofErr w:type="spellStart"/>
                                <w:r w:rsidR="00A92D20" w:rsidRPr="001E3349">
                                  <w:rPr>
                                    <w:rFonts w:cs="Sylfaen"/>
                                    <w:color w:val="222222"/>
                                    <w:sz w:val="32"/>
                                    <w:szCs w:val="33"/>
                                  </w:rPr>
                                  <w:t>ტენდერი</w:t>
                                </w:r>
                                <w:proofErr w:type="spellEnd"/>
                                <w:r w:rsidR="00A92D20" w:rsidRPr="001E3349">
                                  <w:rPr>
                                    <w:rFonts w:ascii="Helvetica" w:hAnsi="Helvetica"/>
                                    <w:color w:val="222222"/>
                                    <w:sz w:val="31"/>
                                    <w:szCs w:val="33"/>
                                  </w:rPr>
                                  <w:t xml:space="preserve"> </w:t>
                                </w:r>
                                <w:r w:rsidR="00A92D20" w:rsidRPr="00D4573D">
                                  <w:rPr>
                                    <w:rFonts w:cs="Sylfaen"/>
                                    <w:color w:val="222222"/>
                                    <w:sz w:val="32"/>
                                    <w:szCs w:val="33"/>
                                    <w:lang w:val="ka-GE"/>
                                  </w:rPr>
                                  <w:t xml:space="preserve">სალომბარდე ინვენტარის შესყიდვაზე </w:t>
                                </w:r>
                              </w:p>
                              <w:p w14:paraId="0442AC27" w14:textId="14978915" w:rsidR="00A92D20" w:rsidRDefault="00A92D20" w:rsidP="00A92D20">
                                <w:pPr>
                                  <w:pStyle w:val="Heading1"/>
                                  <w:shd w:val="clear" w:color="auto" w:fill="FFFFFF"/>
                                  <w:spacing w:before="0" w:line="420" w:lineRule="atLeast"/>
                                  <w:jc w:val="center"/>
                                  <w:rPr>
                                    <w:rFonts w:eastAsia="Times New Roman" w:cs="Sylfaen"/>
                                    <w:color w:val="222222"/>
                                    <w:sz w:val="21"/>
                                    <w:szCs w:val="21"/>
                                    <w:lang w:val="ka-GE"/>
                                  </w:rPr>
                                </w:pPr>
                                <w:r w:rsidRPr="00D4573D">
                                  <w:rPr>
                                    <w:rFonts w:cs="Sylfaen"/>
                                    <w:color w:val="222222"/>
                                    <w:sz w:val="32"/>
                                    <w:szCs w:val="33"/>
                                    <w:lang w:val="ka-GE"/>
                                  </w:rPr>
                                  <w:t>(</w:t>
                                </w:r>
                                <w:r w:rsidR="00AC27FF">
                                  <w:rPr>
                                    <w:rFonts w:cs="Sylfaen"/>
                                    <w:color w:val="222222"/>
                                    <w:sz w:val="32"/>
                                    <w:szCs w:val="33"/>
                                    <w:lang w:val="ka-GE"/>
                                  </w:rPr>
                                  <w:t>სასწორ</w:t>
                                </w:r>
                                <w:r w:rsidRPr="00D4573D">
                                  <w:rPr>
                                    <w:rFonts w:cs="Sylfaen"/>
                                    <w:color w:val="222222"/>
                                    <w:sz w:val="32"/>
                                    <w:szCs w:val="33"/>
                                    <w:lang w:val="ka-GE"/>
                                  </w:rPr>
                                  <w:t>ი,</w:t>
                                </w:r>
                                <w:r w:rsidR="00AC27FF">
                                  <w:rPr>
                                    <w:rFonts w:cs="Sylfaen"/>
                                    <w:color w:val="222222"/>
                                    <w:sz w:val="32"/>
                                    <w:szCs w:val="33"/>
                                    <w:lang w:val="ka-GE"/>
                                  </w:rPr>
                                  <w:t xml:space="preserve"> </w:t>
                                </w:r>
                                <w:r w:rsidR="00C52317">
                                  <w:rPr>
                                    <w:rFonts w:cs="Sylfaen"/>
                                    <w:color w:val="222222"/>
                                    <w:sz w:val="32"/>
                                    <w:szCs w:val="33"/>
                                    <w:lang w:val="ka-GE"/>
                                  </w:rPr>
                                  <w:t>უვაკუუმო მფუთავი</w:t>
                                </w:r>
                                <w:r w:rsidRPr="00D4573D">
                                  <w:rPr>
                                    <w:rFonts w:cs="Sylfaen"/>
                                    <w:color w:val="222222"/>
                                    <w:sz w:val="32"/>
                                    <w:szCs w:val="33"/>
                                    <w:lang w:val="ka-GE"/>
                                  </w:rPr>
                                  <w:t>)</w:t>
                                </w:r>
                                <w:r>
                                  <w:rPr>
                                    <w:rFonts w:eastAsia="Times New Roman" w:cs="Sylfaen"/>
                                    <w:color w:val="222222"/>
                                    <w:sz w:val="21"/>
                                    <w:szCs w:val="21"/>
                                    <w:lang w:val="ka-GE"/>
                                  </w:rPr>
                                  <w:t xml:space="preserve"> </w:t>
                                </w:r>
                              </w:p>
                              <w:p w14:paraId="573A4337" w14:textId="0CD2FD75" w:rsidR="006F3955" w:rsidRPr="00BD2A07" w:rsidRDefault="006F3955"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66130F66" w14:textId="6C0D613C" w:rsidR="00A92D20" w:rsidRDefault="008464E9" w:rsidP="00A92D20">
                          <w:pPr>
                            <w:pStyle w:val="Heading1"/>
                            <w:shd w:val="clear" w:color="auto" w:fill="FFFFFF"/>
                            <w:spacing w:before="0" w:line="420" w:lineRule="atLeast"/>
                            <w:jc w:val="center"/>
                            <w:rPr>
                              <w:rFonts w:cs="Sylfaen"/>
                              <w:color w:val="222222"/>
                              <w:sz w:val="32"/>
                              <w:szCs w:val="33"/>
                              <w:lang w:val="ka-GE"/>
                            </w:rPr>
                          </w:pPr>
                          <w:r>
                            <w:rPr>
                              <w:rFonts w:cs="Arial"/>
                              <w:color w:val="auto"/>
                              <w:sz w:val="40"/>
                              <w:szCs w:val="56"/>
                              <w:lang w:val="af-ZA"/>
                            </w:rPr>
                            <w:t xml:space="preserve">  </w:t>
                          </w:r>
                          <w:proofErr w:type="spellStart"/>
                          <w:r w:rsidR="00A92D20" w:rsidRPr="001E3349">
                            <w:rPr>
                              <w:rFonts w:cs="Sylfaen"/>
                              <w:color w:val="222222"/>
                              <w:sz w:val="32"/>
                              <w:szCs w:val="33"/>
                            </w:rPr>
                            <w:t>ტენდერი</w:t>
                          </w:r>
                          <w:proofErr w:type="spellEnd"/>
                          <w:r w:rsidR="00A92D20" w:rsidRPr="001E3349">
                            <w:rPr>
                              <w:rFonts w:ascii="Helvetica" w:hAnsi="Helvetica"/>
                              <w:color w:val="222222"/>
                              <w:sz w:val="31"/>
                              <w:szCs w:val="33"/>
                            </w:rPr>
                            <w:t xml:space="preserve"> </w:t>
                          </w:r>
                          <w:r w:rsidR="00A92D20" w:rsidRPr="00D4573D">
                            <w:rPr>
                              <w:rFonts w:cs="Sylfaen"/>
                              <w:color w:val="222222"/>
                              <w:sz w:val="32"/>
                              <w:szCs w:val="33"/>
                              <w:lang w:val="ka-GE"/>
                            </w:rPr>
                            <w:t xml:space="preserve">სალომბარდე ინვენტარის შესყიდვაზე </w:t>
                          </w:r>
                        </w:p>
                        <w:p w14:paraId="0442AC27" w14:textId="14978915" w:rsidR="00A92D20" w:rsidRDefault="00A92D20" w:rsidP="00A92D20">
                          <w:pPr>
                            <w:pStyle w:val="Heading1"/>
                            <w:shd w:val="clear" w:color="auto" w:fill="FFFFFF"/>
                            <w:spacing w:before="0" w:line="420" w:lineRule="atLeast"/>
                            <w:jc w:val="center"/>
                            <w:rPr>
                              <w:rFonts w:eastAsia="Times New Roman" w:cs="Sylfaen"/>
                              <w:color w:val="222222"/>
                              <w:sz w:val="21"/>
                              <w:szCs w:val="21"/>
                              <w:lang w:val="ka-GE"/>
                            </w:rPr>
                          </w:pPr>
                          <w:r w:rsidRPr="00D4573D">
                            <w:rPr>
                              <w:rFonts w:cs="Sylfaen"/>
                              <w:color w:val="222222"/>
                              <w:sz w:val="32"/>
                              <w:szCs w:val="33"/>
                              <w:lang w:val="ka-GE"/>
                            </w:rPr>
                            <w:t>(</w:t>
                          </w:r>
                          <w:r w:rsidR="00AC27FF">
                            <w:rPr>
                              <w:rFonts w:cs="Sylfaen"/>
                              <w:color w:val="222222"/>
                              <w:sz w:val="32"/>
                              <w:szCs w:val="33"/>
                              <w:lang w:val="ka-GE"/>
                            </w:rPr>
                            <w:t>სასწორ</w:t>
                          </w:r>
                          <w:r w:rsidRPr="00D4573D">
                            <w:rPr>
                              <w:rFonts w:cs="Sylfaen"/>
                              <w:color w:val="222222"/>
                              <w:sz w:val="32"/>
                              <w:szCs w:val="33"/>
                              <w:lang w:val="ka-GE"/>
                            </w:rPr>
                            <w:t>ი,</w:t>
                          </w:r>
                          <w:r w:rsidR="00AC27FF">
                            <w:rPr>
                              <w:rFonts w:cs="Sylfaen"/>
                              <w:color w:val="222222"/>
                              <w:sz w:val="32"/>
                              <w:szCs w:val="33"/>
                              <w:lang w:val="ka-GE"/>
                            </w:rPr>
                            <w:t xml:space="preserve"> </w:t>
                          </w:r>
                          <w:r w:rsidR="00C52317">
                            <w:rPr>
                              <w:rFonts w:cs="Sylfaen"/>
                              <w:color w:val="222222"/>
                              <w:sz w:val="32"/>
                              <w:szCs w:val="33"/>
                              <w:lang w:val="ka-GE"/>
                            </w:rPr>
                            <w:t>უვაკუუმო მფუთავი</w:t>
                          </w:r>
                          <w:r w:rsidRPr="00D4573D">
                            <w:rPr>
                              <w:rFonts w:cs="Sylfaen"/>
                              <w:color w:val="222222"/>
                              <w:sz w:val="32"/>
                              <w:szCs w:val="33"/>
                              <w:lang w:val="ka-GE"/>
                            </w:rPr>
                            <w:t>)</w:t>
                          </w:r>
                          <w:r>
                            <w:rPr>
                              <w:rFonts w:eastAsia="Times New Roman" w:cs="Sylfaen"/>
                              <w:color w:val="222222"/>
                              <w:sz w:val="21"/>
                              <w:szCs w:val="21"/>
                              <w:lang w:val="ka-GE"/>
                            </w:rPr>
                            <w:t xml:space="preserve"> </w:t>
                          </w:r>
                        </w:p>
                        <w:p w14:paraId="573A4337" w14:textId="0CD2FD75" w:rsidR="006F3955" w:rsidRPr="00BD2A07" w:rsidRDefault="006F3955"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753FA45" w:rsidR="006F3955" w:rsidRDefault="00AC27FF" w:rsidP="007C5AE6">
                                      <w:pPr>
                                        <w:rPr>
                                          <w:lang w:val="ka-GE"/>
                                        </w:rPr>
                                      </w:pPr>
                                      <w:r>
                                        <w:rPr>
                                          <w:lang w:val="ka-GE"/>
                                        </w:rPr>
                                        <w:t>23</w:t>
                                      </w:r>
                                      <w:r w:rsidR="00A92D20">
                                        <w:rPr>
                                          <w:lang w:val="ka-GE"/>
                                        </w:rPr>
                                        <w:t xml:space="preserve"> </w:t>
                                      </w:r>
                                      <w:r>
                                        <w:rPr>
                                          <w:lang w:val="ka-GE"/>
                                        </w:rPr>
                                        <w:t>ივნისი</w:t>
                                      </w:r>
                                      <w:r w:rsidR="00DE53CA">
                                        <w:rPr>
                                          <w:lang w:val="ka-GE"/>
                                        </w:rPr>
                                        <w:t xml:space="preserve"> </w:t>
                                      </w:r>
                                      <w:r w:rsidR="006F3955">
                                        <w:rPr>
                                          <w:lang w:val="ka-GE"/>
                                        </w:rPr>
                                        <w:t>20</w:t>
                                      </w:r>
                                      <w:r>
                                        <w:rPr>
                                          <w:lang w:val="ka-GE"/>
                                        </w:rPr>
                                        <w:t>25</w:t>
                                      </w:r>
                                    </w:p>
                                    <w:p w14:paraId="5273460A" w14:textId="39EDF0AA" w:rsidR="006F3955" w:rsidRPr="00415C7C" w:rsidRDefault="00D159AD" w:rsidP="00AC27FF">
                                      <w:pPr>
                                        <w:rPr>
                                          <w:lang w:val="ka-GE"/>
                                        </w:rPr>
                                      </w:pPr>
                                      <w:r>
                                        <w:t>27</w:t>
                                      </w:r>
                                      <w:r w:rsidR="00A92D20">
                                        <w:rPr>
                                          <w:lang w:val="ka-GE"/>
                                        </w:rPr>
                                        <w:t xml:space="preserve"> </w:t>
                                      </w:r>
                                      <w:r w:rsidR="00AC27FF">
                                        <w:rPr>
                                          <w:lang w:val="ka-GE"/>
                                        </w:rPr>
                                        <w:t>ივნისი 2025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BFC20C7" w:rsidR="006F3955" w:rsidRPr="008464E9" w:rsidRDefault="00AC27FF" w:rsidP="009E06FA">
                                      <w:pPr>
                                        <w:rPr>
                                          <w:lang w:val="ka-GE"/>
                                        </w:rPr>
                                      </w:pPr>
                                      <w:r>
                                        <w:rPr>
                                          <w:lang w:val="ka-GE"/>
                                        </w:rPr>
                                        <w:t>მარიამ კვაჭაძე</w:t>
                                      </w:r>
                                    </w:p>
                                    <w:p w14:paraId="7B428894" w14:textId="3E169657" w:rsidR="006F3955" w:rsidRPr="00AC27FF" w:rsidRDefault="008367BD" w:rsidP="00313B50">
                                      <w:hyperlink r:id="rId9" w:history="1">
                                        <w:r w:rsidR="00AC27FF" w:rsidRPr="00070D21">
                                          <w:rPr>
                                            <w:rStyle w:val="Hyperlink"/>
                                            <w:lang w:val="ka-GE"/>
                                          </w:rPr>
                                          <w:t>Mkvatchadze@</w:t>
                                        </w:r>
                                        <w:r w:rsidR="00AC27FF" w:rsidRPr="00070D21">
                                          <w:rPr>
                                            <w:rStyle w:val="Hyperlink"/>
                                          </w:rPr>
                                          <w:t>bog.ge</w:t>
                                        </w:r>
                                      </w:hyperlink>
                                      <w:r w:rsidR="00AC27FF">
                                        <w:t xml:space="preserve">   </w:t>
                                      </w:r>
                                    </w:p>
                                    <w:p w14:paraId="2D516649" w14:textId="728C0C3F" w:rsidR="002348C6" w:rsidRPr="00AC27FF" w:rsidRDefault="00AC27FF" w:rsidP="00313B50">
                                      <w:r>
                                        <w:t xml:space="preserve">555 55 78 38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753FA45" w:rsidR="006F3955" w:rsidRDefault="00AC27FF" w:rsidP="007C5AE6">
                                <w:pPr>
                                  <w:rPr>
                                    <w:lang w:val="ka-GE"/>
                                  </w:rPr>
                                </w:pPr>
                                <w:r>
                                  <w:rPr>
                                    <w:lang w:val="ka-GE"/>
                                  </w:rPr>
                                  <w:t>23</w:t>
                                </w:r>
                                <w:r w:rsidR="00A92D20">
                                  <w:rPr>
                                    <w:lang w:val="ka-GE"/>
                                  </w:rPr>
                                  <w:t xml:space="preserve"> </w:t>
                                </w:r>
                                <w:r>
                                  <w:rPr>
                                    <w:lang w:val="ka-GE"/>
                                  </w:rPr>
                                  <w:t>ივნისი</w:t>
                                </w:r>
                                <w:r w:rsidR="00DE53CA">
                                  <w:rPr>
                                    <w:lang w:val="ka-GE"/>
                                  </w:rPr>
                                  <w:t xml:space="preserve"> </w:t>
                                </w:r>
                                <w:r w:rsidR="006F3955">
                                  <w:rPr>
                                    <w:lang w:val="ka-GE"/>
                                  </w:rPr>
                                  <w:t>20</w:t>
                                </w:r>
                                <w:r>
                                  <w:rPr>
                                    <w:lang w:val="ka-GE"/>
                                  </w:rPr>
                                  <w:t>25</w:t>
                                </w:r>
                              </w:p>
                              <w:p w14:paraId="5273460A" w14:textId="39EDF0AA" w:rsidR="006F3955" w:rsidRPr="00415C7C" w:rsidRDefault="00D159AD" w:rsidP="00AC27FF">
                                <w:pPr>
                                  <w:rPr>
                                    <w:lang w:val="ka-GE"/>
                                  </w:rPr>
                                </w:pPr>
                                <w:r>
                                  <w:t>27</w:t>
                                </w:r>
                                <w:r w:rsidR="00A92D20">
                                  <w:rPr>
                                    <w:lang w:val="ka-GE"/>
                                  </w:rPr>
                                  <w:t xml:space="preserve"> </w:t>
                                </w:r>
                                <w:r w:rsidR="00AC27FF">
                                  <w:rPr>
                                    <w:lang w:val="ka-GE"/>
                                  </w:rPr>
                                  <w:t>ივნისი 2025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BFC20C7" w:rsidR="006F3955" w:rsidRPr="008464E9" w:rsidRDefault="00AC27FF" w:rsidP="009E06FA">
                                <w:pPr>
                                  <w:rPr>
                                    <w:lang w:val="ka-GE"/>
                                  </w:rPr>
                                </w:pPr>
                                <w:r>
                                  <w:rPr>
                                    <w:lang w:val="ka-GE"/>
                                  </w:rPr>
                                  <w:t>მარიამ კვაჭაძე</w:t>
                                </w:r>
                              </w:p>
                              <w:p w14:paraId="7B428894" w14:textId="3E169657" w:rsidR="006F3955" w:rsidRPr="00AC27FF" w:rsidRDefault="008367BD" w:rsidP="00313B50">
                                <w:hyperlink r:id="rId10" w:history="1">
                                  <w:r w:rsidR="00AC27FF" w:rsidRPr="00070D21">
                                    <w:rPr>
                                      <w:rStyle w:val="Hyperlink"/>
                                      <w:lang w:val="ka-GE"/>
                                    </w:rPr>
                                    <w:t>Mkvatchadze@</w:t>
                                  </w:r>
                                  <w:r w:rsidR="00AC27FF" w:rsidRPr="00070D21">
                                    <w:rPr>
                                      <w:rStyle w:val="Hyperlink"/>
                                    </w:rPr>
                                    <w:t>bog.ge</w:t>
                                  </w:r>
                                </w:hyperlink>
                                <w:r w:rsidR="00AC27FF">
                                  <w:t xml:space="preserve">   </w:t>
                                </w:r>
                              </w:p>
                              <w:p w14:paraId="2D516649" w14:textId="728C0C3F" w:rsidR="002348C6" w:rsidRPr="00AC27FF" w:rsidRDefault="00AC27FF" w:rsidP="00313B50">
                                <w:r>
                                  <w:t xml:space="preserve">555 55 78 38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E76D00A" w14:textId="77777777" w:rsidR="00A92D20" w:rsidRDefault="00A92D20" w:rsidP="00A92D20">
      <w:pPr>
        <w:pStyle w:val="Heading1"/>
        <w:shd w:val="clear" w:color="auto" w:fill="FFFFFF"/>
        <w:spacing w:before="0" w:line="420" w:lineRule="atLeast"/>
        <w:jc w:val="center"/>
        <w:rPr>
          <w:rFonts w:cs="Sylfaen"/>
          <w:color w:val="222222"/>
          <w:sz w:val="32"/>
          <w:szCs w:val="33"/>
          <w:lang w:val="ka-GE"/>
        </w:rPr>
      </w:pPr>
      <w:proofErr w:type="spellStart"/>
      <w:r w:rsidRPr="001E3349">
        <w:rPr>
          <w:rFonts w:cs="Sylfaen"/>
          <w:color w:val="222222"/>
          <w:sz w:val="32"/>
          <w:szCs w:val="33"/>
        </w:rPr>
        <w:t>ტენდერი</w:t>
      </w:r>
      <w:proofErr w:type="spellEnd"/>
      <w:r w:rsidRPr="001E3349">
        <w:rPr>
          <w:rFonts w:ascii="Helvetica" w:hAnsi="Helvetica"/>
          <w:color w:val="222222"/>
          <w:sz w:val="31"/>
          <w:szCs w:val="33"/>
        </w:rPr>
        <w:t xml:space="preserve"> </w:t>
      </w:r>
      <w:r w:rsidRPr="00D4573D">
        <w:rPr>
          <w:rFonts w:cs="Sylfaen"/>
          <w:color w:val="222222"/>
          <w:sz w:val="32"/>
          <w:szCs w:val="33"/>
          <w:lang w:val="ka-GE"/>
        </w:rPr>
        <w:t xml:space="preserve">სალომბარდე ინვენტარის შესყიდვაზე </w:t>
      </w:r>
    </w:p>
    <w:p w14:paraId="42F1658F" w14:textId="77777777" w:rsidR="00D159AD" w:rsidRDefault="00D159AD" w:rsidP="00D159AD">
      <w:pPr>
        <w:pStyle w:val="Heading1"/>
        <w:shd w:val="clear" w:color="auto" w:fill="FFFFFF"/>
        <w:spacing w:before="0" w:line="420" w:lineRule="atLeast"/>
        <w:jc w:val="center"/>
        <w:rPr>
          <w:rFonts w:eastAsia="Times New Roman" w:cs="Sylfaen"/>
          <w:color w:val="222222"/>
          <w:sz w:val="21"/>
          <w:szCs w:val="21"/>
          <w:lang w:val="ka-GE"/>
        </w:rPr>
      </w:pPr>
      <w:r w:rsidRPr="00D4573D">
        <w:rPr>
          <w:rFonts w:cs="Sylfaen"/>
          <w:color w:val="222222"/>
          <w:sz w:val="32"/>
          <w:szCs w:val="33"/>
          <w:lang w:val="ka-GE"/>
        </w:rPr>
        <w:t>(</w:t>
      </w:r>
      <w:r>
        <w:rPr>
          <w:rFonts w:cs="Sylfaen"/>
          <w:color w:val="222222"/>
          <w:sz w:val="32"/>
          <w:szCs w:val="33"/>
          <w:lang w:val="ka-GE"/>
        </w:rPr>
        <w:t>სასწორ</w:t>
      </w:r>
      <w:r w:rsidRPr="00D4573D">
        <w:rPr>
          <w:rFonts w:cs="Sylfaen"/>
          <w:color w:val="222222"/>
          <w:sz w:val="32"/>
          <w:szCs w:val="33"/>
          <w:lang w:val="ka-GE"/>
        </w:rPr>
        <w:t>ი,</w:t>
      </w:r>
      <w:r>
        <w:rPr>
          <w:rFonts w:cs="Sylfaen"/>
          <w:color w:val="222222"/>
          <w:sz w:val="32"/>
          <w:szCs w:val="33"/>
          <w:lang w:val="ka-GE"/>
        </w:rPr>
        <w:t xml:space="preserve"> უვაკუუმო მფუთავი</w:t>
      </w:r>
      <w:r w:rsidRPr="00D4573D">
        <w:rPr>
          <w:rFonts w:cs="Sylfaen"/>
          <w:color w:val="222222"/>
          <w:sz w:val="32"/>
          <w:szCs w:val="33"/>
          <w:lang w:val="ka-GE"/>
        </w:rPr>
        <w:t>)</w:t>
      </w:r>
      <w:r>
        <w:rPr>
          <w:rFonts w:eastAsia="Times New Roman" w:cs="Sylfaen"/>
          <w:color w:val="222222"/>
          <w:sz w:val="21"/>
          <w:szCs w:val="21"/>
          <w:lang w:val="ka-GE"/>
        </w:rPr>
        <w:t xml:space="preserve"> </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b/>
          <w:noProof/>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C39E82E" w14:textId="77777777" w:rsidR="00A4665D" w:rsidRPr="00A4665D" w:rsidRDefault="008367BD" w:rsidP="00A4665D">
          <w:pPr>
            <w:tabs>
              <w:tab w:val="left" w:pos="440"/>
              <w:tab w:val="right" w:leader="dot" w:pos="9810"/>
            </w:tabs>
            <w:spacing w:after="100"/>
            <w:ind w:right="162" w:firstLine="90"/>
            <w:rPr>
              <w:rFonts w:asciiTheme="minorHAnsi" w:eastAsiaTheme="minorEastAsia" w:hAnsiTheme="minorHAnsi"/>
              <w:b/>
              <w:noProof/>
              <w:color w:val="auto"/>
              <w:sz w:val="22"/>
              <w:szCs w:val="22"/>
            </w:rPr>
          </w:pPr>
          <w:hyperlink w:anchor="_Toc171454712" w:history="1">
            <w:r w:rsidR="00A4665D" w:rsidRPr="00A4665D">
              <w:rPr>
                <w:rFonts w:eastAsiaTheme="majorEastAsia" w:cstheme="majorBidi"/>
                <w:b/>
                <w:noProof/>
                <w:color w:val="auto"/>
                <w:lang w:val="ka-GE" w:eastAsia="ja-JP"/>
              </w:rPr>
              <w:t>ინსტრუქცია ტენდერში მონაწილეთათვის</w:t>
            </w:r>
            <w:r w:rsidR="00A4665D" w:rsidRPr="00A4665D">
              <w:rPr>
                <w:b/>
                <w:noProof/>
                <w:webHidden/>
                <w:color w:val="auto"/>
              </w:rPr>
              <w:tab/>
            </w:r>
            <w:r w:rsidR="00A4665D" w:rsidRPr="00A4665D">
              <w:rPr>
                <w:b/>
                <w:noProof/>
                <w:webHidden/>
                <w:color w:val="auto"/>
              </w:rPr>
              <w:fldChar w:fldCharType="begin"/>
            </w:r>
            <w:r w:rsidR="00A4665D" w:rsidRPr="00A4665D">
              <w:rPr>
                <w:b/>
                <w:noProof/>
                <w:webHidden/>
                <w:color w:val="auto"/>
              </w:rPr>
              <w:instrText xml:space="preserve"> PAGEREF _Toc171454712 \h </w:instrText>
            </w:r>
            <w:r w:rsidR="00A4665D" w:rsidRPr="00A4665D">
              <w:rPr>
                <w:b/>
                <w:noProof/>
                <w:webHidden/>
                <w:color w:val="auto"/>
              </w:rPr>
            </w:r>
            <w:r w:rsidR="00A4665D" w:rsidRPr="00A4665D">
              <w:rPr>
                <w:b/>
                <w:noProof/>
                <w:webHidden/>
                <w:color w:val="auto"/>
              </w:rPr>
              <w:fldChar w:fldCharType="separate"/>
            </w:r>
            <w:r w:rsidR="00A4665D" w:rsidRPr="00A4665D">
              <w:rPr>
                <w:b/>
                <w:noProof/>
                <w:webHidden/>
                <w:color w:val="auto"/>
              </w:rPr>
              <w:t>2</w:t>
            </w:r>
            <w:r w:rsidR="00A4665D" w:rsidRPr="00A4665D">
              <w:rPr>
                <w:b/>
                <w:noProof/>
                <w:webHidden/>
                <w:color w:val="auto"/>
              </w:rPr>
              <w:fldChar w:fldCharType="end"/>
            </w:r>
          </w:hyperlink>
        </w:p>
        <w:p w14:paraId="348D0F8B" w14:textId="77777777" w:rsidR="00A4665D" w:rsidRPr="00A4665D" w:rsidRDefault="008367BD" w:rsidP="00A4665D">
          <w:pPr>
            <w:tabs>
              <w:tab w:val="left" w:pos="440"/>
              <w:tab w:val="right" w:leader="dot" w:pos="9810"/>
            </w:tabs>
            <w:spacing w:after="100"/>
            <w:ind w:right="162" w:firstLine="90"/>
            <w:rPr>
              <w:rFonts w:asciiTheme="minorHAnsi" w:eastAsiaTheme="minorEastAsia" w:hAnsiTheme="minorHAnsi"/>
              <w:b/>
              <w:noProof/>
              <w:color w:val="auto"/>
              <w:sz w:val="22"/>
              <w:szCs w:val="22"/>
            </w:rPr>
          </w:pPr>
          <w:hyperlink w:anchor="_Toc171454713" w:history="1">
            <w:r w:rsidR="00A4665D" w:rsidRPr="00A4665D">
              <w:rPr>
                <w:rFonts w:eastAsiaTheme="majorEastAsia" w:cstheme="majorBidi"/>
                <w:b/>
                <w:noProof/>
                <w:color w:val="auto"/>
                <w:lang w:val="ka-GE" w:eastAsia="ja-JP"/>
              </w:rPr>
              <w:t>სატენდერო მოთხოვნები</w:t>
            </w:r>
            <w:r w:rsidR="00A4665D" w:rsidRPr="00A4665D">
              <w:rPr>
                <w:b/>
                <w:noProof/>
                <w:webHidden/>
                <w:color w:val="auto"/>
              </w:rPr>
              <w:tab/>
            </w:r>
            <w:r w:rsidR="00A4665D" w:rsidRPr="00A4665D">
              <w:rPr>
                <w:b/>
                <w:noProof/>
                <w:webHidden/>
                <w:color w:val="auto"/>
              </w:rPr>
              <w:fldChar w:fldCharType="begin"/>
            </w:r>
            <w:r w:rsidR="00A4665D" w:rsidRPr="00A4665D">
              <w:rPr>
                <w:b/>
                <w:noProof/>
                <w:webHidden/>
                <w:color w:val="auto"/>
              </w:rPr>
              <w:instrText xml:space="preserve"> PAGEREF _Toc171454713 \h </w:instrText>
            </w:r>
            <w:r w:rsidR="00A4665D" w:rsidRPr="00A4665D">
              <w:rPr>
                <w:b/>
                <w:noProof/>
                <w:webHidden/>
                <w:color w:val="auto"/>
              </w:rPr>
            </w:r>
            <w:r w:rsidR="00A4665D" w:rsidRPr="00A4665D">
              <w:rPr>
                <w:b/>
                <w:noProof/>
                <w:webHidden/>
                <w:color w:val="auto"/>
              </w:rPr>
              <w:fldChar w:fldCharType="separate"/>
            </w:r>
            <w:r w:rsidR="00A4665D" w:rsidRPr="00A4665D">
              <w:rPr>
                <w:b/>
                <w:noProof/>
                <w:webHidden/>
                <w:color w:val="auto"/>
              </w:rPr>
              <w:t>2</w:t>
            </w:r>
            <w:r w:rsidR="00A4665D" w:rsidRPr="00A4665D">
              <w:rPr>
                <w:b/>
                <w:noProof/>
                <w:webHidden/>
                <w:color w:val="auto"/>
              </w:rPr>
              <w:fldChar w:fldCharType="end"/>
            </w:r>
          </w:hyperlink>
        </w:p>
        <w:p w14:paraId="229A1161" w14:textId="77777777" w:rsidR="00A4665D" w:rsidRPr="00A4665D" w:rsidRDefault="008367BD" w:rsidP="00A4665D">
          <w:pPr>
            <w:tabs>
              <w:tab w:val="left" w:pos="440"/>
              <w:tab w:val="right" w:leader="dot" w:pos="9810"/>
            </w:tabs>
            <w:spacing w:after="100"/>
            <w:ind w:right="162" w:firstLine="90"/>
            <w:rPr>
              <w:rFonts w:asciiTheme="minorHAnsi" w:eastAsiaTheme="minorEastAsia" w:hAnsiTheme="minorHAnsi"/>
              <w:b/>
              <w:noProof/>
              <w:color w:val="auto"/>
              <w:sz w:val="22"/>
              <w:szCs w:val="22"/>
            </w:rPr>
          </w:pPr>
          <w:hyperlink w:anchor="_Toc171454715" w:history="1">
            <w:r w:rsidR="00A4665D" w:rsidRPr="00A4665D">
              <w:rPr>
                <w:rFonts w:eastAsiaTheme="majorEastAsia" w:cstheme="majorBidi"/>
                <w:b/>
                <w:noProof/>
                <w:color w:val="auto"/>
                <w:lang w:val="ka-GE" w:eastAsia="ja-JP"/>
              </w:rPr>
              <w:t>განფასებასთან დაკავშირებული მოთხოვნები</w:t>
            </w:r>
            <w:r w:rsidR="00A4665D" w:rsidRPr="00A4665D">
              <w:rPr>
                <w:b/>
                <w:noProof/>
                <w:webHidden/>
                <w:color w:val="auto"/>
              </w:rPr>
              <w:tab/>
            </w:r>
            <w:r w:rsidR="00A4665D" w:rsidRPr="00A4665D">
              <w:rPr>
                <w:b/>
                <w:noProof/>
                <w:webHidden/>
                <w:color w:val="auto"/>
              </w:rPr>
              <w:fldChar w:fldCharType="begin"/>
            </w:r>
            <w:r w:rsidR="00A4665D" w:rsidRPr="00A4665D">
              <w:rPr>
                <w:b/>
                <w:noProof/>
                <w:webHidden/>
                <w:color w:val="auto"/>
              </w:rPr>
              <w:instrText xml:space="preserve"> PAGEREF _Toc171454715 \h </w:instrText>
            </w:r>
            <w:r w:rsidR="00A4665D" w:rsidRPr="00A4665D">
              <w:rPr>
                <w:b/>
                <w:noProof/>
                <w:webHidden/>
                <w:color w:val="auto"/>
              </w:rPr>
            </w:r>
            <w:r w:rsidR="00A4665D" w:rsidRPr="00A4665D">
              <w:rPr>
                <w:b/>
                <w:noProof/>
                <w:webHidden/>
                <w:color w:val="auto"/>
              </w:rPr>
              <w:fldChar w:fldCharType="separate"/>
            </w:r>
            <w:r w:rsidR="00A4665D" w:rsidRPr="00A4665D">
              <w:rPr>
                <w:b/>
                <w:noProof/>
                <w:webHidden/>
                <w:color w:val="auto"/>
              </w:rPr>
              <w:t>3</w:t>
            </w:r>
            <w:r w:rsidR="00A4665D" w:rsidRPr="00A4665D">
              <w:rPr>
                <w:b/>
                <w:noProof/>
                <w:webHidden/>
                <w:color w:val="auto"/>
              </w:rPr>
              <w:fldChar w:fldCharType="end"/>
            </w:r>
          </w:hyperlink>
        </w:p>
        <w:p w14:paraId="0B996D77" w14:textId="77777777" w:rsidR="00A4665D" w:rsidRPr="00A4665D" w:rsidRDefault="008367BD" w:rsidP="00A4665D">
          <w:pPr>
            <w:tabs>
              <w:tab w:val="left" w:pos="440"/>
              <w:tab w:val="right" w:leader="dot" w:pos="9810"/>
            </w:tabs>
            <w:spacing w:after="100"/>
            <w:ind w:right="162" w:firstLine="90"/>
            <w:rPr>
              <w:rFonts w:asciiTheme="minorHAnsi" w:eastAsiaTheme="minorEastAsia" w:hAnsiTheme="minorHAnsi"/>
              <w:b/>
              <w:noProof/>
              <w:color w:val="auto"/>
              <w:sz w:val="22"/>
              <w:szCs w:val="22"/>
            </w:rPr>
          </w:pPr>
          <w:hyperlink w:anchor="_Toc171454716" w:history="1">
            <w:r w:rsidR="00A4665D" w:rsidRPr="00A4665D">
              <w:rPr>
                <w:rFonts w:eastAsiaTheme="majorEastAsia" w:cstheme="majorBidi"/>
                <w:b/>
                <w:noProof/>
                <w:color w:val="auto"/>
                <w:lang w:val="ka-GE" w:eastAsia="ja-JP"/>
              </w:rPr>
              <w:t>დამატებითი ინფორმაცია:</w:t>
            </w:r>
            <w:r w:rsidR="00A4665D" w:rsidRPr="00A4665D">
              <w:rPr>
                <w:b/>
                <w:noProof/>
                <w:webHidden/>
                <w:color w:val="auto"/>
              </w:rPr>
              <w:tab/>
            </w:r>
            <w:r w:rsidR="00A4665D" w:rsidRPr="00A4665D">
              <w:rPr>
                <w:b/>
                <w:noProof/>
                <w:webHidden/>
                <w:color w:val="auto"/>
              </w:rPr>
              <w:fldChar w:fldCharType="begin"/>
            </w:r>
            <w:r w:rsidR="00A4665D" w:rsidRPr="00A4665D">
              <w:rPr>
                <w:b/>
                <w:noProof/>
                <w:webHidden/>
                <w:color w:val="auto"/>
              </w:rPr>
              <w:instrText xml:space="preserve"> PAGEREF _Toc171454716 \h </w:instrText>
            </w:r>
            <w:r w:rsidR="00A4665D" w:rsidRPr="00A4665D">
              <w:rPr>
                <w:b/>
                <w:noProof/>
                <w:webHidden/>
                <w:color w:val="auto"/>
              </w:rPr>
            </w:r>
            <w:r w:rsidR="00A4665D" w:rsidRPr="00A4665D">
              <w:rPr>
                <w:b/>
                <w:noProof/>
                <w:webHidden/>
                <w:color w:val="auto"/>
              </w:rPr>
              <w:fldChar w:fldCharType="separate"/>
            </w:r>
            <w:r w:rsidR="00A4665D" w:rsidRPr="00A4665D">
              <w:rPr>
                <w:b/>
                <w:noProof/>
                <w:webHidden/>
                <w:color w:val="auto"/>
              </w:rPr>
              <w:t>3</w:t>
            </w:r>
            <w:r w:rsidR="00A4665D" w:rsidRPr="00A4665D">
              <w:rPr>
                <w:b/>
                <w:noProof/>
                <w:webHidden/>
                <w:color w:val="auto"/>
              </w:rPr>
              <w:fldChar w:fldCharType="end"/>
            </w:r>
          </w:hyperlink>
        </w:p>
        <w:p w14:paraId="18091CB0" w14:textId="2457E578" w:rsidR="00A4665D" w:rsidRPr="00A4665D" w:rsidRDefault="008367BD" w:rsidP="00A4665D">
          <w:pPr>
            <w:tabs>
              <w:tab w:val="left" w:pos="440"/>
              <w:tab w:val="right" w:leader="dot" w:pos="9810"/>
            </w:tabs>
            <w:spacing w:after="100"/>
            <w:ind w:right="162" w:firstLine="90"/>
            <w:rPr>
              <w:rFonts w:asciiTheme="minorHAnsi" w:eastAsiaTheme="minorEastAsia" w:hAnsiTheme="minorHAnsi"/>
              <w:noProof/>
              <w:color w:val="auto"/>
              <w:sz w:val="22"/>
              <w:szCs w:val="22"/>
            </w:rPr>
          </w:pPr>
          <w:hyperlink w:anchor="_Toc171454717" w:history="1">
            <w:r w:rsidR="00A4665D" w:rsidRPr="00A4665D">
              <w:rPr>
                <w:rFonts w:cs="Sylfaen"/>
                <w:noProof/>
                <w:color w:val="auto"/>
              </w:rPr>
              <w:t xml:space="preserve">დანართი1: </w:t>
            </w:r>
            <w:r w:rsidR="00A4665D">
              <w:rPr>
                <w:rFonts w:cs="Sylfaen"/>
                <w:noProof/>
                <w:color w:val="auto"/>
                <w:lang w:val="ka-GE"/>
              </w:rPr>
              <w:t>ფასების ცხრილი</w:t>
            </w:r>
            <w:r w:rsidR="00A4665D" w:rsidRPr="00A4665D">
              <w:rPr>
                <w:rFonts w:cs="Sylfaen"/>
                <w:noProof/>
                <w:color w:val="auto"/>
              </w:rPr>
              <w:t xml:space="preserve"> </w:t>
            </w:r>
            <w:r w:rsidR="00A4665D" w:rsidRPr="00A4665D">
              <w:rPr>
                <w:noProof/>
                <w:webHidden/>
                <w:color w:val="auto"/>
              </w:rPr>
              <w:tab/>
            </w:r>
            <w:r w:rsidR="00A4665D" w:rsidRPr="00A4665D">
              <w:rPr>
                <w:noProof/>
                <w:webHidden/>
                <w:color w:val="auto"/>
              </w:rPr>
              <w:fldChar w:fldCharType="begin"/>
            </w:r>
            <w:r w:rsidR="00A4665D" w:rsidRPr="00A4665D">
              <w:rPr>
                <w:noProof/>
                <w:webHidden/>
                <w:color w:val="auto"/>
              </w:rPr>
              <w:instrText xml:space="preserve"> PAGEREF _Toc171454717 \h </w:instrText>
            </w:r>
            <w:r w:rsidR="00A4665D" w:rsidRPr="00A4665D">
              <w:rPr>
                <w:noProof/>
                <w:webHidden/>
                <w:color w:val="auto"/>
              </w:rPr>
            </w:r>
            <w:r w:rsidR="00A4665D" w:rsidRPr="00A4665D">
              <w:rPr>
                <w:noProof/>
                <w:webHidden/>
                <w:color w:val="auto"/>
              </w:rPr>
              <w:fldChar w:fldCharType="separate"/>
            </w:r>
            <w:r w:rsidR="00A4665D" w:rsidRPr="00A4665D">
              <w:rPr>
                <w:noProof/>
                <w:webHidden/>
                <w:color w:val="auto"/>
              </w:rPr>
              <w:t>4</w:t>
            </w:r>
            <w:r w:rsidR="00A4665D" w:rsidRPr="00A4665D">
              <w:rPr>
                <w:noProof/>
                <w:webHidden/>
                <w:color w:val="auto"/>
              </w:rPr>
              <w:fldChar w:fldCharType="end"/>
            </w:r>
          </w:hyperlink>
        </w:p>
        <w:p w14:paraId="4238A426" w14:textId="132E9FA1" w:rsidR="007E3709" w:rsidRPr="00A4665D" w:rsidRDefault="008367BD" w:rsidP="00A4665D">
          <w:pPr>
            <w:tabs>
              <w:tab w:val="left" w:pos="440"/>
              <w:tab w:val="right" w:leader="dot" w:pos="9810"/>
            </w:tabs>
            <w:spacing w:after="100"/>
            <w:ind w:right="162" w:firstLine="90"/>
            <w:rPr>
              <w:rFonts w:asciiTheme="minorHAnsi" w:eastAsiaTheme="minorEastAsia" w:hAnsiTheme="minorHAnsi"/>
              <w:b/>
              <w:noProof/>
              <w:color w:val="auto"/>
              <w:sz w:val="22"/>
              <w:szCs w:val="22"/>
            </w:rPr>
          </w:pPr>
          <w:hyperlink w:anchor="_Toc171454718" w:history="1">
            <w:r w:rsidR="00A4665D" w:rsidRPr="00A4665D">
              <w:rPr>
                <w:rFonts w:cs="Sylfaen"/>
                <w:noProof/>
                <w:color w:val="auto"/>
              </w:rPr>
              <w:t>დანართი 2: საბანკო რეკვიზიტები</w:t>
            </w:r>
            <w:r w:rsidR="00A4665D" w:rsidRPr="00A4665D">
              <w:rPr>
                <w:noProof/>
                <w:webHidden/>
                <w:color w:val="auto"/>
              </w:rPr>
              <w:tab/>
            </w:r>
            <w:r w:rsidR="00A4665D" w:rsidRPr="00A4665D">
              <w:rPr>
                <w:noProof/>
                <w:webHidden/>
                <w:color w:val="auto"/>
              </w:rPr>
              <w:fldChar w:fldCharType="begin"/>
            </w:r>
            <w:r w:rsidR="00A4665D" w:rsidRPr="00A4665D">
              <w:rPr>
                <w:noProof/>
                <w:webHidden/>
                <w:color w:val="auto"/>
              </w:rPr>
              <w:instrText xml:space="preserve"> PAGEREF _Toc171454718 \h </w:instrText>
            </w:r>
            <w:r w:rsidR="00A4665D" w:rsidRPr="00A4665D">
              <w:rPr>
                <w:noProof/>
                <w:webHidden/>
                <w:color w:val="auto"/>
              </w:rPr>
            </w:r>
            <w:r w:rsidR="00A4665D" w:rsidRPr="00A4665D">
              <w:rPr>
                <w:noProof/>
                <w:webHidden/>
                <w:color w:val="auto"/>
              </w:rPr>
              <w:fldChar w:fldCharType="separate"/>
            </w:r>
            <w:r w:rsidR="00A4665D" w:rsidRPr="00A4665D">
              <w:rPr>
                <w:noProof/>
                <w:webHidden/>
                <w:color w:val="auto"/>
              </w:rPr>
              <w:t>5</w:t>
            </w:r>
            <w:r w:rsidR="00A4665D" w:rsidRPr="00A4665D">
              <w:rPr>
                <w:noProof/>
                <w:webHidden/>
                <w:color w:val="auto"/>
              </w:rPr>
              <w:fldChar w:fldCharType="end"/>
            </w:r>
          </w:hyperlink>
          <w:r w:rsidR="00633247" w:rsidRPr="00A4665D">
            <w:rPr>
              <w:rFonts w:asciiTheme="minorHAnsi" w:hAnsiTheme="minorHAnsi" w:cstheme="minorHAnsi"/>
              <w:b/>
              <w:color w:val="auto"/>
            </w:rPr>
            <w:fldChar w:fldCharType="begin"/>
          </w:r>
          <w:r w:rsidR="00633247" w:rsidRPr="00A4665D">
            <w:rPr>
              <w:rFonts w:asciiTheme="minorHAnsi" w:hAnsiTheme="minorHAnsi" w:cstheme="minorHAnsi"/>
              <w:b/>
              <w:color w:val="auto"/>
            </w:rPr>
            <w:instrText xml:space="preserve"> TOC \o "1-3" \h \z \u </w:instrText>
          </w:r>
          <w:r w:rsidR="00633247" w:rsidRPr="00A4665D">
            <w:rPr>
              <w:rFonts w:asciiTheme="minorHAnsi" w:hAnsiTheme="minorHAnsi" w:cstheme="minorHAnsi"/>
              <w:b/>
              <w:color w:val="auto"/>
            </w:rPr>
            <w:fldChar w:fldCharType="separate"/>
          </w:r>
        </w:p>
        <w:p w14:paraId="60752384" w14:textId="736C51CA" w:rsidR="001665D6" w:rsidRPr="00A4665D" w:rsidRDefault="00633247" w:rsidP="00534B11">
          <w:pPr>
            <w:rPr>
              <w:rFonts w:asciiTheme="minorHAnsi" w:hAnsiTheme="minorHAnsi" w:cstheme="minorHAnsi"/>
              <w:b/>
              <w:color w:val="auto"/>
            </w:rPr>
          </w:pPr>
          <w:r w:rsidRPr="00A4665D">
            <w:rPr>
              <w:rFonts w:asciiTheme="minorHAnsi" w:hAnsiTheme="minorHAnsi" w:cstheme="minorHAnsi"/>
              <w:b/>
              <w:bCs/>
              <w:noProof/>
              <w:color w:val="auto"/>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0AAD2AAC" w14:textId="7E06053E" w:rsidR="008464E9" w:rsidRDefault="00C525A4" w:rsidP="004C53E8">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4804204C" w14:textId="77777777" w:rsidR="004C53E8" w:rsidRPr="004C53E8" w:rsidRDefault="004C53E8" w:rsidP="004C53E8">
      <w:pPr>
        <w:rPr>
          <w:rFonts w:eastAsiaTheme="minorEastAsia"/>
          <w:lang w:val="ka-GE" w:eastAsia="ja-JP"/>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440620A3" w14:textId="29BE0E0C"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06B72935"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3B7476">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18A87087" w14:textId="77777777" w:rsidR="004C53E8" w:rsidRPr="004C53E8" w:rsidRDefault="004C53E8" w:rsidP="004C53E8">
      <w:pPr>
        <w:pStyle w:val="ListParagraph"/>
        <w:numPr>
          <w:ilvl w:val="0"/>
          <w:numId w:val="27"/>
        </w:numPr>
        <w:rPr>
          <w:lang w:val="ka-GE"/>
        </w:rPr>
      </w:pPr>
      <w:bookmarkStart w:id="7" w:name="_Toc22227847"/>
      <w:r w:rsidRPr="004C53E8">
        <w:rPr>
          <w:b/>
          <w:lang w:val="ka-GE"/>
        </w:rPr>
        <w:t>მიწოდების ადგილი:</w:t>
      </w:r>
      <w:r w:rsidRPr="004C53E8">
        <w:rPr>
          <w:lang w:val="ka-GE"/>
        </w:rPr>
        <w:t xml:space="preserve"> ქ.თბილისი, ჭირნახულის #9</w:t>
      </w:r>
    </w:p>
    <w:p w14:paraId="2329C5A9" w14:textId="77777777" w:rsidR="004C53E8" w:rsidRPr="004C53E8" w:rsidRDefault="004C53E8" w:rsidP="004C53E8">
      <w:pPr>
        <w:pStyle w:val="ListParagraph"/>
        <w:numPr>
          <w:ilvl w:val="0"/>
          <w:numId w:val="27"/>
        </w:numPr>
        <w:rPr>
          <w:lang w:val="ka-GE"/>
        </w:rPr>
      </w:pPr>
      <w:r w:rsidRPr="004C53E8">
        <w:rPr>
          <w:b/>
          <w:lang w:val="ka-GE"/>
        </w:rPr>
        <w:t>ვალუტა:</w:t>
      </w:r>
      <w:r w:rsidRPr="004C53E8">
        <w:rPr>
          <w:lang w:val="ka-GE"/>
        </w:rPr>
        <w:t xml:space="preserve"> ფასები წარმოდგენილი უნდა იყოს ლარში გადასახადების ჩათვლით;</w:t>
      </w:r>
    </w:p>
    <w:p w14:paraId="14909CF8" w14:textId="77777777" w:rsidR="004C53E8" w:rsidRPr="004C53E8" w:rsidRDefault="004C53E8" w:rsidP="004C53E8">
      <w:pPr>
        <w:pStyle w:val="ListParagraph"/>
        <w:numPr>
          <w:ilvl w:val="0"/>
          <w:numId w:val="27"/>
        </w:numPr>
        <w:rPr>
          <w:lang w:val="ka-GE"/>
        </w:rPr>
      </w:pPr>
      <w:r w:rsidRPr="004C53E8">
        <w:rPr>
          <w:lang w:val="ka-GE"/>
        </w:rPr>
        <w:t>სარეკომენდაციო წერილი: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 სულ მცირე 1 სარეკომენდაციო წერილი.</w:t>
      </w:r>
    </w:p>
    <w:p w14:paraId="0AE28EE5" w14:textId="77777777" w:rsidR="004C53E8" w:rsidRPr="004C53E8" w:rsidRDefault="004C53E8" w:rsidP="004C53E8">
      <w:pPr>
        <w:pStyle w:val="ListParagraph"/>
        <w:numPr>
          <w:ilvl w:val="0"/>
          <w:numId w:val="27"/>
        </w:numPr>
        <w:rPr>
          <w:lang w:val="ka-GE"/>
        </w:rPr>
      </w:pPr>
      <w:r w:rsidRPr="004C53E8">
        <w:rPr>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30908E88" w14:textId="77777777" w:rsidR="004C53E8" w:rsidRPr="004C53E8" w:rsidRDefault="004C53E8" w:rsidP="004C53E8">
      <w:pPr>
        <w:pStyle w:val="ListParagraph"/>
        <w:numPr>
          <w:ilvl w:val="0"/>
          <w:numId w:val="27"/>
        </w:numPr>
        <w:rPr>
          <w:lang w:val="ka-GE"/>
        </w:rPr>
      </w:pPr>
      <w:r w:rsidRPr="004C53E8">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ანდა გაკოტრების პროცესში.</w:t>
      </w:r>
    </w:p>
    <w:p w14:paraId="34B8B8BF" w14:textId="77777777" w:rsidR="004C53E8" w:rsidRPr="004C53E8" w:rsidRDefault="004C53E8" w:rsidP="004C53E8">
      <w:pPr>
        <w:pStyle w:val="ListParagraph"/>
        <w:numPr>
          <w:ilvl w:val="0"/>
          <w:numId w:val="27"/>
        </w:numPr>
        <w:rPr>
          <w:lang w:val="ka-GE"/>
        </w:rPr>
      </w:pPr>
      <w:r w:rsidRPr="004C53E8">
        <w:rPr>
          <w:lang w:val="ka-GE"/>
        </w:rPr>
        <w:t>პრეტენდენტს არ უნდა უფიქსირდებოდეს საჯარო სამართლებრივი შეზღუდვები (ყადაღა, საგადასახადო გირავნობა/იპოთეკა) და არ უნდა იყოს რეგისტრირებული მოვალთა რეესტრში.</w:t>
      </w:r>
    </w:p>
    <w:p w14:paraId="2D9439D9" w14:textId="77777777" w:rsidR="004C53E8" w:rsidRPr="004C53E8" w:rsidRDefault="004C53E8" w:rsidP="004C53E8">
      <w:pPr>
        <w:pStyle w:val="ListParagraph"/>
        <w:numPr>
          <w:ilvl w:val="0"/>
          <w:numId w:val="27"/>
        </w:numPr>
        <w:rPr>
          <w:lang w:val="ka-GE"/>
        </w:rPr>
      </w:pPr>
      <w:r w:rsidRPr="004C53E8">
        <w:rPr>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2A7C1818" w14:textId="77777777" w:rsidR="004C53E8" w:rsidRPr="004C53E8" w:rsidRDefault="004C53E8" w:rsidP="004C53E8">
      <w:pPr>
        <w:pStyle w:val="ListParagraph"/>
        <w:numPr>
          <w:ilvl w:val="0"/>
          <w:numId w:val="27"/>
        </w:numPr>
        <w:rPr>
          <w:lang w:val="ka-GE"/>
        </w:rPr>
      </w:pPr>
      <w:r w:rsidRPr="004C53E8">
        <w:rPr>
          <w:lang w:val="ka-GE"/>
        </w:rPr>
        <w:t>პროდუქციის შერჩევა მოხდება ფასის, დიზაინის, ხარისხის და მოწოდების ვადების მიხედვით.</w:t>
      </w:r>
    </w:p>
    <w:p w14:paraId="5888F01B" w14:textId="77777777" w:rsidR="004C53E8" w:rsidRDefault="004C53E8" w:rsidP="00BD4E7F">
      <w:pPr>
        <w:keepNext/>
        <w:keepLines/>
        <w:spacing w:before="180" w:after="120"/>
        <w:ind w:left="360" w:hanging="360"/>
        <w:outlineLvl w:val="0"/>
        <w:rPr>
          <w:rFonts w:eastAsiaTheme="majorEastAsia" w:cstheme="majorBidi"/>
          <w:b/>
          <w:color w:val="FF671B"/>
          <w:sz w:val="24"/>
          <w:szCs w:val="28"/>
          <w:lang w:val="ka-GE" w:eastAsia="ja-JP"/>
        </w:rPr>
      </w:pPr>
    </w:p>
    <w:p w14:paraId="75D17217" w14:textId="2DF62F7F" w:rsidR="00D159AD" w:rsidRDefault="004C53E8" w:rsidP="00BD4E7F">
      <w:pPr>
        <w:keepNext/>
        <w:keepLines/>
        <w:spacing w:before="180" w:after="120"/>
        <w:ind w:left="360" w:hanging="360"/>
        <w:outlineLvl w:val="0"/>
        <w:rPr>
          <w:rFonts w:eastAsiaTheme="majorEastAsia" w:cstheme="majorBidi"/>
          <w:b/>
          <w:color w:val="FF671B"/>
          <w:sz w:val="24"/>
          <w:szCs w:val="28"/>
          <w:lang w:val="ka-GE" w:eastAsia="ja-JP"/>
        </w:rPr>
      </w:pPr>
      <w:r w:rsidRPr="004C53E8">
        <w:rPr>
          <w:rFonts w:eastAsiaTheme="majorEastAsia" w:cstheme="majorBidi"/>
          <w:b/>
          <w:color w:val="FF671B"/>
          <w:sz w:val="24"/>
          <w:szCs w:val="28"/>
          <w:lang w:val="ka-GE" w:eastAsia="ja-JP"/>
        </w:rPr>
        <w:t>განფასებასთან დაკავშირებული მოთხოვნები</w:t>
      </w:r>
    </w:p>
    <w:p w14:paraId="4757D22F" w14:textId="77777777" w:rsidR="004C53E8" w:rsidRPr="00FC75B4" w:rsidRDefault="004C53E8" w:rsidP="004C53E8">
      <w:pPr>
        <w:pStyle w:val="ListParagraph"/>
        <w:numPr>
          <w:ilvl w:val="0"/>
          <w:numId w:val="15"/>
        </w:numPr>
        <w:rPr>
          <w:lang w:val="ka-GE"/>
        </w:rPr>
      </w:pPr>
      <w:r w:rsidRPr="00FC75B4">
        <w:rPr>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0F272447" w14:textId="77777777" w:rsidR="004C53E8" w:rsidRDefault="004C53E8" w:rsidP="004C53E8">
      <w:pPr>
        <w:pStyle w:val="ListParagraph"/>
        <w:numPr>
          <w:ilvl w:val="0"/>
          <w:numId w:val="15"/>
        </w:numPr>
        <w:spacing w:after="200" w:line="276" w:lineRule="auto"/>
        <w:rPr>
          <w:lang w:val="ka-GE"/>
        </w:rPr>
      </w:pPr>
      <w:r w:rsidRPr="00FE60B5">
        <w:rPr>
          <w:lang w:val="ka-GE"/>
        </w:rPr>
        <w:t>სატენდერო წინადადებაში ფასი უნდა იყოს წარმოდგენილი ეროვნულ ვალუტაში -  ლარში</w:t>
      </w:r>
      <w:r>
        <w:rPr>
          <w:lang w:val="ka-GE"/>
        </w:rPr>
        <w:t>,</w:t>
      </w:r>
      <w:r w:rsidRPr="00FE60B5">
        <w:rPr>
          <w:lang w:val="ka-GE"/>
        </w:rPr>
        <w:t xml:space="preserve"> საქართველოს კანონმდებლობით გათვალისწინებულ</w:t>
      </w:r>
      <w:r>
        <w:rPr>
          <w:lang w:val="ka-GE"/>
        </w:rPr>
        <w:t>ი</w:t>
      </w:r>
      <w:r w:rsidRPr="00FE60B5">
        <w:rPr>
          <w:lang w:val="ka-GE"/>
        </w:rPr>
        <w:t xml:space="preserve"> გადასახადებ</w:t>
      </w:r>
      <w:r>
        <w:rPr>
          <w:lang w:val="ka-GE"/>
        </w:rPr>
        <w:t>ი</w:t>
      </w:r>
      <w:r w:rsidRPr="00FE60B5">
        <w:rPr>
          <w:lang w:val="ka-GE"/>
        </w:rPr>
        <w:t xml:space="preserve">ს და </w:t>
      </w:r>
      <w:r>
        <w:rPr>
          <w:lang w:val="ka-GE"/>
        </w:rPr>
        <w:t>გადასახდელების ჩათვლით.</w:t>
      </w:r>
    </w:p>
    <w:p w14:paraId="353D88F8" w14:textId="77777777" w:rsidR="004C53E8" w:rsidRDefault="004C53E8"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6BD1E830"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Pr="00660AC5" w:rsidRDefault="00850BA8" w:rsidP="00850BA8">
      <w:pPr>
        <w:pStyle w:val="NoSpacing"/>
      </w:pPr>
    </w:p>
    <w:p w14:paraId="4FC5A8F5" w14:textId="77777777" w:rsidR="00831E4A" w:rsidRPr="00831E4A" w:rsidRDefault="00831E4A" w:rsidP="00831E4A">
      <w:pPr>
        <w:rPr>
          <w:lang w:eastAsia="ja-JP"/>
        </w:rPr>
      </w:pPr>
    </w:p>
    <w:tbl>
      <w:tblPr>
        <w:tblStyle w:val="TableGrid"/>
        <w:tblpPr w:leftFromText="180" w:rightFromText="180" w:vertAnchor="text" w:horzAnchor="margin" w:tblpXSpec="center" w:tblpY="-9"/>
        <w:tblW w:w="11342" w:type="dxa"/>
        <w:tblLayout w:type="fixed"/>
        <w:tblLook w:val="04A0" w:firstRow="1" w:lastRow="0" w:firstColumn="1" w:lastColumn="0" w:noHBand="0" w:noVBand="1"/>
      </w:tblPr>
      <w:tblGrid>
        <w:gridCol w:w="933"/>
        <w:gridCol w:w="2122"/>
        <w:gridCol w:w="2430"/>
        <w:gridCol w:w="1440"/>
        <w:gridCol w:w="911"/>
        <w:gridCol w:w="943"/>
        <w:gridCol w:w="1357"/>
        <w:gridCol w:w="1206"/>
      </w:tblGrid>
      <w:tr w:rsidR="00CD47DC" w14:paraId="1A03F52B" w14:textId="77777777" w:rsidTr="00CD47DC">
        <w:trPr>
          <w:trHeight w:val="472"/>
        </w:trPr>
        <w:tc>
          <w:tcPr>
            <w:tcW w:w="933" w:type="dxa"/>
            <w:shd w:val="clear" w:color="auto" w:fill="F79646" w:themeFill="accent6"/>
            <w:vAlign w:val="center"/>
          </w:tcPr>
          <w:p w14:paraId="7A2770BC"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w:t>
            </w:r>
          </w:p>
        </w:tc>
        <w:tc>
          <w:tcPr>
            <w:tcW w:w="2122" w:type="dxa"/>
            <w:shd w:val="clear" w:color="auto" w:fill="F79646" w:themeFill="accent6"/>
            <w:vAlign w:val="center"/>
          </w:tcPr>
          <w:p w14:paraId="561CE6FD"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დასახელება</w:t>
            </w:r>
          </w:p>
        </w:tc>
        <w:tc>
          <w:tcPr>
            <w:tcW w:w="2430" w:type="dxa"/>
            <w:shd w:val="clear" w:color="auto" w:fill="F79646" w:themeFill="accent6"/>
            <w:vAlign w:val="center"/>
          </w:tcPr>
          <w:p w14:paraId="2DD65A25" w14:textId="77777777" w:rsidR="00A92D20" w:rsidRPr="00F456F7" w:rsidRDefault="00A92D20"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 xml:space="preserve">დამატებითი </w:t>
            </w:r>
            <w:r w:rsidRPr="00F456F7">
              <w:rPr>
                <w:rFonts w:eastAsia="Times New Roman" w:cs="Times New Roman"/>
                <w:b/>
                <w:bCs/>
                <w:color w:val="333333"/>
                <w:sz w:val="18"/>
                <w:szCs w:val="18"/>
                <w:lang w:val="ka-GE"/>
              </w:rPr>
              <w:t>აღწერილობა</w:t>
            </w:r>
          </w:p>
        </w:tc>
        <w:tc>
          <w:tcPr>
            <w:tcW w:w="1440" w:type="dxa"/>
            <w:shd w:val="clear" w:color="auto" w:fill="F79646" w:themeFill="accent6"/>
            <w:vAlign w:val="center"/>
          </w:tcPr>
          <w:p w14:paraId="134CF5F1"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შესასყიდი რა-ბა</w:t>
            </w:r>
          </w:p>
        </w:tc>
        <w:tc>
          <w:tcPr>
            <w:tcW w:w="911" w:type="dxa"/>
            <w:shd w:val="clear" w:color="auto" w:fill="F79646" w:themeFill="accent6"/>
            <w:vAlign w:val="center"/>
          </w:tcPr>
          <w:p w14:paraId="0A83D062" w14:textId="77777777" w:rsidR="00A92D20" w:rsidRPr="00F456F7" w:rsidRDefault="00A92D20"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 xml:space="preserve">ერთ. </w:t>
            </w:r>
            <w:r w:rsidRPr="00F456F7">
              <w:rPr>
                <w:rFonts w:eastAsia="Times New Roman" w:cs="Times New Roman"/>
                <w:b/>
                <w:bCs/>
                <w:color w:val="333333"/>
                <w:sz w:val="18"/>
                <w:szCs w:val="18"/>
                <w:lang w:val="ka-GE"/>
              </w:rPr>
              <w:t>ფასი</w:t>
            </w:r>
          </w:p>
        </w:tc>
        <w:tc>
          <w:tcPr>
            <w:tcW w:w="943" w:type="dxa"/>
            <w:shd w:val="clear" w:color="auto" w:fill="F79646" w:themeFill="accent6"/>
            <w:vAlign w:val="center"/>
          </w:tcPr>
          <w:p w14:paraId="7DDDEB0E" w14:textId="77777777" w:rsidR="00A92D20" w:rsidRPr="00371B91" w:rsidRDefault="00A92D20"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ჯამური ფასი</w:t>
            </w:r>
          </w:p>
        </w:tc>
        <w:tc>
          <w:tcPr>
            <w:tcW w:w="1357" w:type="dxa"/>
            <w:shd w:val="clear" w:color="auto" w:fill="F79646" w:themeFill="accent6"/>
            <w:vAlign w:val="center"/>
          </w:tcPr>
          <w:p w14:paraId="458F85C6"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მოწოდების ვადა (საბანკო დღე)</w:t>
            </w:r>
          </w:p>
        </w:tc>
        <w:tc>
          <w:tcPr>
            <w:tcW w:w="1206" w:type="dxa"/>
            <w:shd w:val="clear" w:color="auto" w:fill="F79646" w:themeFill="accent6"/>
            <w:vAlign w:val="center"/>
          </w:tcPr>
          <w:p w14:paraId="2E0BE95A"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საგარანტიო ვადა (თვე)</w:t>
            </w:r>
          </w:p>
        </w:tc>
      </w:tr>
      <w:tr w:rsidR="007F5D65" w14:paraId="1677DD12" w14:textId="77777777" w:rsidTr="009410A5">
        <w:trPr>
          <w:trHeight w:val="342"/>
        </w:trPr>
        <w:tc>
          <w:tcPr>
            <w:tcW w:w="933" w:type="dxa"/>
            <w:shd w:val="clear" w:color="auto" w:fill="F79646" w:themeFill="accent6"/>
            <w:vAlign w:val="center"/>
          </w:tcPr>
          <w:p w14:paraId="24E13370"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ლოტი N1</w:t>
            </w:r>
          </w:p>
        </w:tc>
        <w:tc>
          <w:tcPr>
            <w:tcW w:w="2122" w:type="dxa"/>
            <w:vAlign w:val="center"/>
          </w:tcPr>
          <w:p w14:paraId="6E7F07BB" w14:textId="4CA17C96" w:rsidR="007F5D65" w:rsidRPr="007F5D65" w:rsidRDefault="00A92D20" w:rsidP="00CD47DC">
            <w:pPr>
              <w:jc w:val="left"/>
              <w:rPr>
                <w:rFonts w:eastAsia="Times New Roman" w:cs="Times New Roman"/>
                <w:bCs/>
                <w:color w:val="333333"/>
                <w:sz w:val="18"/>
                <w:szCs w:val="18"/>
                <w:lang w:val="ka-GE"/>
              </w:rPr>
            </w:pPr>
            <w:r w:rsidRPr="00F456F7">
              <w:rPr>
                <w:rFonts w:eastAsia="Times New Roman" w:cs="Times New Roman"/>
                <w:bCs/>
                <w:color w:val="333333"/>
                <w:sz w:val="18"/>
                <w:szCs w:val="18"/>
                <w:lang w:val="ka-GE"/>
              </w:rPr>
              <w:t>ოქროს სასწორი</w:t>
            </w:r>
          </w:p>
        </w:tc>
        <w:tc>
          <w:tcPr>
            <w:tcW w:w="2430" w:type="dxa"/>
            <w:vAlign w:val="center"/>
          </w:tcPr>
          <w:p w14:paraId="1A588C0B" w14:textId="77777777" w:rsidR="00A92D20" w:rsidRPr="00F456F7" w:rsidRDefault="00A92D20" w:rsidP="009410A5">
            <w:pPr>
              <w:jc w:val="center"/>
              <w:rPr>
                <w:rFonts w:eastAsia="Times New Roman" w:cs="Times New Roman"/>
                <w:bCs/>
                <w:color w:val="333333"/>
                <w:sz w:val="18"/>
                <w:szCs w:val="18"/>
                <w:lang w:val="ka-GE"/>
              </w:rPr>
            </w:pPr>
            <w:r w:rsidRPr="00F456F7">
              <w:rPr>
                <w:rFonts w:eastAsia="Times New Roman" w:cs="Times New Roman"/>
                <w:bCs/>
                <w:color w:val="333333"/>
                <w:sz w:val="18"/>
                <w:szCs w:val="18"/>
                <w:lang w:val="ka-GE"/>
              </w:rPr>
              <w:t>0.01 გრამის სიზუსტით</w:t>
            </w:r>
            <w:r>
              <w:rPr>
                <w:rFonts w:eastAsia="Times New Roman" w:cs="Times New Roman"/>
                <w:bCs/>
                <w:color w:val="333333"/>
                <w:sz w:val="18"/>
                <w:szCs w:val="18"/>
                <w:lang w:val="ka-GE"/>
              </w:rPr>
              <w:t xml:space="preserve"> (2კგ.</w:t>
            </w:r>
            <w:r w:rsidRPr="00F456F7">
              <w:rPr>
                <w:rFonts w:eastAsia="Times New Roman" w:cs="Times New Roman"/>
                <w:bCs/>
                <w:color w:val="333333"/>
                <w:sz w:val="18"/>
                <w:szCs w:val="18"/>
                <w:lang w:val="ka-GE"/>
              </w:rPr>
              <w:t xml:space="preserve"> საზომით</w:t>
            </w:r>
            <w:r>
              <w:rPr>
                <w:rFonts w:eastAsia="Times New Roman" w:cs="Times New Roman"/>
                <w:bCs/>
                <w:color w:val="333333"/>
                <w:sz w:val="18"/>
                <w:szCs w:val="18"/>
                <w:lang w:val="ka-GE"/>
              </w:rPr>
              <w:t>)</w:t>
            </w:r>
          </w:p>
        </w:tc>
        <w:tc>
          <w:tcPr>
            <w:tcW w:w="1440" w:type="dxa"/>
            <w:vAlign w:val="center"/>
          </w:tcPr>
          <w:p w14:paraId="52014641" w14:textId="5232104F" w:rsidR="00A92D20" w:rsidRPr="00F456F7" w:rsidRDefault="004C53E8" w:rsidP="00A92D20">
            <w:pPr>
              <w:jc w:val="center"/>
              <w:rPr>
                <w:rFonts w:eastAsia="Times New Roman" w:cs="Times New Roman"/>
                <w:bCs/>
                <w:color w:val="333333"/>
                <w:sz w:val="18"/>
                <w:szCs w:val="18"/>
                <w:lang w:val="ka-GE"/>
              </w:rPr>
            </w:pPr>
            <w:r>
              <w:rPr>
                <w:rFonts w:eastAsia="Times New Roman" w:cs="Times New Roman"/>
                <w:bCs/>
                <w:color w:val="333333"/>
                <w:sz w:val="18"/>
                <w:szCs w:val="18"/>
                <w:lang w:val="ka-GE"/>
              </w:rPr>
              <w:t>35</w:t>
            </w:r>
          </w:p>
        </w:tc>
        <w:tc>
          <w:tcPr>
            <w:tcW w:w="911" w:type="dxa"/>
            <w:vAlign w:val="center"/>
          </w:tcPr>
          <w:p w14:paraId="15F117AA" w14:textId="77777777" w:rsidR="00A92D20" w:rsidRPr="00F456F7" w:rsidRDefault="00A92D20" w:rsidP="00A92D20">
            <w:pPr>
              <w:jc w:val="center"/>
              <w:rPr>
                <w:rFonts w:eastAsia="Times New Roman" w:cs="Times New Roman"/>
                <w:bCs/>
                <w:color w:val="333333"/>
                <w:sz w:val="18"/>
                <w:szCs w:val="18"/>
                <w:lang w:val="ka-GE"/>
              </w:rPr>
            </w:pPr>
          </w:p>
        </w:tc>
        <w:tc>
          <w:tcPr>
            <w:tcW w:w="943" w:type="dxa"/>
            <w:vAlign w:val="center"/>
          </w:tcPr>
          <w:p w14:paraId="5D258563" w14:textId="77777777" w:rsidR="00A92D20" w:rsidRPr="00F456F7" w:rsidRDefault="00A92D20" w:rsidP="00A92D20">
            <w:pPr>
              <w:jc w:val="center"/>
              <w:rPr>
                <w:rFonts w:eastAsia="Times New Roman" w:cs="Times New Roman"/>
                <w:bCs/>
                <w:color w:val="333333"/>
                <w:sz w:val="18"/>
                <w:szCs w:val="18"/>
                <w:lang w:val="ka-GE"/>
              </w:rPr>
            </w:pPr>
          </w:p>
        </w:tc>
        <w:tc>
          <w:tcPr>
            <w:tcW w:w="1357" w:type="dxa"/>
            <w:vAlign w:val="center"/>
          </w:tcPr>
          <w:p w14:paraId="037AFC63" w14:textId="77777777" w:rsidR="00A92D20" w:rsidRPr="00F456F7" w:rsidRDefault="00A92D20" w:rsidP="00A92D20">
            <w:pPr>
              <w:jc w:val="center"/>
              <w:rPr>
                <w:rFonts w:eastAsia="Times New Roman" w:cs="Times New Roman"/>
                <w:bCs/>
                <w:color w:val="333333"/>
                <w:sz w:val="18"/>
                <w:szCs w:val="18"/>
                <w:lang w:val="ka-GE"/>
              </w:rPr>
            </w:pPr>
          </w:p>
        </w:tc>
        <w:tc>
          <w:tcPr>
            <w:tcW w:w="1206" w:type="dxa"/>
            <w:vAlign w:val="center"/>
          </w:tcPr>
          <w:p w14:paraId="20311824" w14:textId="77777777" w:rsidR="00A92D20" w:rsidRPr="00F456F7" w:rsidRDefault="00A92D20" w:rsidP="00A92D20">
            <w:pPr>
              <w:jc w:val="center"/>
              <w:rPr>
                <w:rFonts w:eastAsia="Times New Roman" w:cs="Times New Roman"/>
                <w:bCs/>
                <w:color w:val="333333"/>
                <w:sz w:val="18"/>
                <w:szCs w:val="18"/>
                <w:lang w:val="ka-GE"/>
              </w:rPr>
            </w:pPr>
          </w:p>
        </w:tc>
      </w:tr>
      <w:tr w:rsidR="007F5D65" w14:paraId="166E5DCD" w14:textId="77777777" w:rsidTr="009410A5">
        <w:trPr>
          <w:trHeight w:val="53"/>
        </w:trPr>
        <w:tc>
          <w:tcPr>
            <w:tcW w:w="933" w:type="dxa"/>
            <w:shd w:val="clear" w:color="auto" w:fill="F79646" w:themeFill="accent6"/>
            <w:vAlign w:val="center"/>
          </w:tcPr>
          <w:p w14:paraId="57FA70C0" w14:textId="562072F4" w:rsidR="007F5D65" w:rsidRPr="00F456F7" w:rsidRDefault="007F5D65"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 xml:space="preserve">ლოტი </w:t>
            </w:r>
            <w:r>
              <w:rPr>
                <w:rFonts w:eastAsia="Times New Roman" w:cs="Times New Roman"/>
                <w:b/>
                <w:bCs/>
                <w:color w:val="333333"/>
                <w:sz w:val="18"/>
                <w:szCs w:val="18"/>
              </w:rPr>
              <w:t>N</w:t>
            </w:r>
            <w:r w:rsidR="00D159AD">
              <w:rPr>
                <w:rFonts w:eastAsia="Times New Roman" w:cs="Times New Roman"/>
                <w:b/>
                <w:bCs/>
                <w:color w:val="333333"/>
                <w:sz w:val="18"/>
                <w:szCs w:val="18"/>
              </w:rPr>
              <w:t>2</w:t>
            </w:r>
          </w:p>
        </w:tc>
        <w:tc>
          <w:tcPr>
            <w:tcW w:w="2122" w:type="dxa"/>
            <w:vAlign w:val="center"/>
          </w:tcPr>
          <w:p w14:paraId="3DC4611F" w14:textId="03D582C3" w:rsidR="007F5D65" w:rsidRPr="007F5D65" w:rsidRDefault="007F5D65" w:rsidP="00CD47DC">
            <w:pPr>
              <w:jc w:val="left"/>
              <w:rPr>
                <w:rFonts w:eastAsia="Times New Roman" w:cs="Times New Roman"/>
                <w:bCs/>
                <w:color w:val="333333"/>
                <w:sz w:val="18"/>
                <w:szCs w:val="18"/>
                <w:lang w:val="ka-GE"/>
              </w:rPr>
            </w:pPr>
            <w:r w:rsidRPr="007F5D65">
              <w:rPr>
                <w:rFonts w:eastAsia="Times New Roman" w:cs="Times New Roman"/>
                <w:bCs/>
                <w:color w:val="333333"/>
                <w:sz w:val="18"/>
                <w:szCs w:val="18"/>
                <w:lang w:val="ka-GE"/>
              </w:rPr>
              <w:t>უვაკუუმო მფუთავი: HSC30</w:t>
            </w:r>
          </w:p>
        </w:tc>
        <w:tc>
          <w:tcPr>
            <w:tcW w:w="2430" w:type="dxa"/>
            <w:vAlign w:val="center"/>
          </w:tcPr>
          <w:p w14:paraId="31CEC744" w14:textId="7FE8B7FC" w:rsidR="007F5D65" w:rsidRPr="009410A5" w:rsidRDefault="009410A5" w:rsidP="009410A5">
            <w:pPr>
              <w:jc w:val="center"/>
              <w:rPr>
                <w:color w:val="000000" w:themeColor="text1"/>
                <w:sz w:val="18"/>
                <w:lang w:val="ka-GE"/>
              </w:rPr>
            </w:pPr>
            <w:r w:rsidRPr="009410A5">
              <w:rPr>
                <w:color w:val="000000" w:themeColor="text1"/>
                <w:sz w:val="18"/>
                <w:lang w:val="ka-GE"/>
              </w:rPr>
              <w:t xml:space="preserve">სიგანე </w:t>
            </w:r>
            <w:r>
              <w:rPr>
                <w:color w:val="000000" w:themeColor="text1"/>
                <w:sz w:val="18"/>
                <w:lang w:val="ka-GE"/>
              </w:rPr>
              <w:t xml:space="preserve"> მინიმუმ 25</w:t>
            </w:r>
            <w:r w:rsidRPr="009410A5">
              <w:rPr>
                <w:color w:val="000000" w:themeColor="text1"/>
                <w:sz w:val="18"/>
                <w:lang w:val="ka-GE"/>
              </w:rPr>
              <w:t xml:space="preserve"> სმ</w:t>
            </w:r>
            <w:r>
              <w:rPr>
                <w:color w:val="000000" w:themeColor="text1"/>
                <w:sz w:val="18"/>
                <w:lang w:val="ka-GE"/>
              </w:rPr>
              <w:t xml:space="preserve">-იანი პარკის დალუქვის შესაძლებლობა </w:t>
            </w:r>
          </w:p>
        </w:tc>
        <w:tc>
          <w:tcPr>
            <w:tcW w:w="1440" w:type="dxa"/>
            <w:vAlign w:val="center"/>
          </w:tcPr>
          <w:p w14:paraId="64BF4FD8" w14:textId="3C24C3B8" w:rsidR="007F5D65" w:rsidRPr="00F456F7" w:rsidRDefault="00BE7761" w:rsidP="00A92D20">
            <w:pPr>
              <w:jc w:val="center"/>
              <w:rPr>
                <w:rFonts w:eastAsia="Times New Roman" w:cs="Times New Roman"/>
                <w:bCs/>
                <w:color w:val="333333"/>
                <w:sz w:val="18"/>
                <w:szCs w:val="18"/>
                <w:lang w:val="ka-GE"/>
              </w:rPr>
            </w:pPr>
            <w:r>
              <w:rPr>
                <w:rFonts w:eastAsia="Times New Roman" w:cs="Times New Roman"/>
                <w:bCs/>
                <w:color w:val="333333"/>
                <w:sz w:val="18"/>
                <w:szCs w:val="18"/>
                <w:lang w:val="ka-GE"/>
              </w:rPr>
              <w:t>68</w:t>
            </w:r>
            <w:bookmarkStart w:id="8" w:name="_GoBack"/>
            <w:bookmarkEnd w:id="8"/>
          </w:p>
        </w:tc>
        <w:tc>
          <w:tcPr>
            <w:tcW w:w="911" w:type="dxa"/>
            <w:vAlign w:val="center"/>
          </w:tcPr>
          <w:p w14:paraId="1A671100" w14:textId="77777777" w:rsidR="007F5D65" w:rsidRPr="00F456F7" w:rsidRDefault="007F5D65" w:rsidP="00A92D20">
            <w:pPr>
              <w:jc w:val="center"/>
              <w:rPr>
                <w:rFonts w:eastAsia="Times New Roman" w:cs="Times New Roman"/>
                <w:bCs/>
                <w:color w:val="333333"/>
                <w:sz w:val="18"/>
                <w:szCs w:val="18"/>
                <w:lang w:val="ka-GE"/>
              </w:rPr>
            </w:pPr>
          </w:p>
        </w:tc>
        <w:tc>
          <w:tcPr>
            <w:tcW w:w="943" w:type="dxa"/>
            <w:vAlign w:val="center"/>
          </w:tcPr>
          <w:p w14:paraId="7F03E651" w14:textId="77777777" w:rsidR="007F5D65" w:rsidRPr="00F456F7" w:rsidRDefault="007F5D65" w:rsidP="00A92D20">
            <w:pPr>
              <w:jc w:val="center"/>
              <w:rPr>
                <w:rFonts w:eastAsia="Times New Roman" w:cs="Times New Roman"/>
                <w:bCs/>
                <w:color w:val="333333"/>
                <w:sz w:val="18"/>
                <w:szCs w:val="18"/>
                <w:lang w:val="ka-GE"/>
              </w:rPr>
            </w:pPr>
          </w:p>
        </w:tc>
        <w:tc>
          <w:tcPr>
            <w:tcW w:w="1357" w:type="dxa"/>
            <w:vAlign w:val="center"/>
          </w:tcPr>
          <w:p w14:paraId="53A7AFE7" w14:textId="77777777" w:rsidR="007F5D65" w:rsidRPr="00F456F7" w:rsidRDefault="007F5D65" w:rsidP="00A92D20">
            <w:pPr>
              <w:jc w:val="center"/>
              <w:rPr>
                <w:rFonts w:eastAsia="Times New Roman" w:cs="Times New Roman"/>
                <w:bCs/>
                <w:color w:val="333333"/>
                <w:sz w:val="18"/>
                <w:szCs w:val="18"/>
                <w:lang w:val="ka-GE"/>
              </w:rPr>
            </w:pPr>
          </w:p>
        </w:tc>
        <w:tc>
          <w:tcPr>
            <w:tcW w:w="1206" w:type="dxa"/>
            <w:vAlign w:val="center"/>
          </w:tcPr>
          <w:p w14:paraId="63142222" w14:textId="77777777" w:rsidR="007F5D65" w:rsidRPr="00F456F7" w:rsidRDefault="007F5D65" w:rsidP="00A92D20">
            <w:pPr>
              <w:jc w:val="center"/>
              <w:rPr>
                <w:rFonts w:eastAsia="Times New Roman" w:cs="Times New Roman"/>
                <w:bCs/>
                <w:color w:val="333333"/>
                <w:sz w:val="18"/>
                <w:szCs w:val="18"/>
                <w:lang w:val="ka-GE"/>
              </w:rPr>
            </w:pPr>
          </w:p>
        </w:tc>
      </w:tr>
    </w:tbl>
    <w:p w14:paraId="707529EB" w14:textId="77777777" w:rsidR="00F93ABC" w:rsidRPr="007F5D65" w:rsidRDefault="00F93ABC" w:rsidP="00C50B02">
      <w:pPr>
        <w:pStyle w:val="a0"/>
        <w:numPr>
          <w:ilvl w:val="0"/>
          <w:numId w:val="0"/>
        </w:numPr>
        <w:ind w:left="360"/>
        <w:rPr>
          <w:lang w:val="ka-GE" w:eastAsia="en-US"/>
        </w:rPr>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Pr="007F5D65" w:rsidRDefault="000238DE">
      <w:pPr>
        <w:jc w:val="left"/>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C53E8">
      <w:footerReference w:type="default" r:id="rId11"/>
      <w:headerReference w:type="first" r:id="rId12"/>
      <w:pgSz w:w="11909" w:h="16704" w:code="9"/>
      <w:pgMar w:top="990"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5F8E0" w14:textId="77777777" w:rsidR="008367BD" w:rsidRDefault="008367BD" w:rsidP="002E7950">
      <w:r>
        <w:separator/>
      </w:r>
    </w:p>
  </w:endnote>
  <w:endnote w:type="continuationSeparator" w:id="0">
    <w:p w14:paraId="45DFBB58" w14:textId="77777777" w:rsidR="008367BD" w:rsidRDefault="008367B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102466"/>
      <w:docPartObj>
        <w:docPartGallery w:val="Page Numbers (Bottom of Page)"/>
        <w:docPartUnique/>
      </w:docPartObj>
    </w:sdtPr>
    <w:sdtEndPr>
      <w:rPr>
        <w:sz w:val="16"/>
        <w:szCs w:val="16"/>
      </w:rPr>
    </w:sdtEndPr>
    <w:sdtContent>
      <w:sdt>
        <w:sdtPr>
          <w:id w:val="-1301618991"/>
          <w:docPartObj>
            <w:docPartGallery w:val="Page Numbers (Top of Page)"/>
            <w:docPartUnique/>
          </w:docPartObj>
        </w:sdtPr>
        <w:sdtEndPr>
          <w:rPr>
            <w:sz w:val="16"/>
            <w:szCs w:val="16"/>
          </w:rPr>
        </w:sdtEndPr>
        <w:sdtContent>
          <w:p w14:paraId="72EF9E2E" w14:textId="743F255F"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E7761">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E7761">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C0993" w14:textId="77777777" w:rsidR="008367BD" w:rsidRDefault="008367BD" w:rsidP="002E7950">
      <w:r>
        <w:separator/>
      </w:r>
    </w:p>
  </w:footnote>
  <w:footnote w:type="continuationSeparator" w:id="0">
    <w:p w14:paraId="1ABE5A1B" w14:textId="77777777" w:rsidR="008367BD" w:rsidRDefault="008367BD"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A445E7"/>
    <w:multiLevelType w:val="hybridMultilevel"/>
    <w:tmpl w:val="08BC87D2"/>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3CA7C9C"/>
    <w:multiLevelType w:val="hybridMultilevel"/>
    <w:tmpl w:val="9116780A"/>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A01E8"/>
    <w:multiLevelType w:val="hybridMultilevel"/>
    <w:tmpl w:val="B2F8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24"/>
  </w:num>
  <w:num w:numId="4">
    <w:abstractNumId w:val="16"/>
  </w:num>
  <w:num w:numId="5">
    <w:abstractNumId w:val="15"/>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21"/>
  </w:num>
  <w:num w:numId="9">
    <w:abstractNumId w:val="23"/>
  </w:num>
  <w:num w:numId="10">
    <w:abstractNumId w:val="3"/>
  </w:num>
  <w:num w:numId="11">
    <w:abstractNumId w:val="22"/>
  </w:num>
  <w:num w:numId="12">
    <w:abstractNumId w:val="0"/>
  </w:num>
  <w:num w:numId="13">
    <w:abstractNumId w:val="1"/>
  </w:num>
  <w:num w:numId="14">
    <w:abstractNumId w:val="25"/>
  </w:num>
  <w:num w:numId="15">
    <w:abstractNumId w:val="6"/>
  </w:num>
  <w:num w:numId="16">
    <w:abstractNumId w:val="20"/>
  </w:num>
  <w:num w:numId="17">
    <w:abstractNumId w:val="7"/>
  </w:num>
  <w:num w:numId="18">
    <w:abstractNumId w:val="13"/>
  </w:num>
  <w:num w:numId="19">
    <w:abstractNumId w:val="17"/>
  </w:num>
  <w:num w:numId="20">
    <w:abstractNumId w:val="14"/>
  </w:num>
  <w:num w:numId="21">
    <w:abstractNumId w:val="4"/>
  </w:num>
  <w:num w:numId="22">
    <w:abstractNumId w:val="9"/>
  </w:num>
  <w:num w:numId="23">
    <w:abstractNumId w:val="12"/>
  </w:num>
  <w:num w:numId="24">
    <w:abstractNumId w:val="19"/>
  </w:num>
  <w:num w:numId="25">
    <w:abstractNumId w:val="11"/>
  </w:num>
  <w:num w:numId="26">
    <w:abstractNumId w:val="8"/>
  </w:num>
  <w:num w:numId="2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0780"/>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B7476"/>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53E8"/>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AC5"/>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77B7F"/>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5D65"/>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7BD"/>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A5"/>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665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2D20"/>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27FF"/>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521"/>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E7761"/>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317"/>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169"/>
    <w:rsid w:val="00CD47DC"/>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9AD"/>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1F2"/>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401"/>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362362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11072391">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11027625">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kvatchadze@bog.ge" TargetMode="Externa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93F937-29A1-4BF8-B65A-76DB8FA59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Mariam Kvatchadze</cp:lastModifiedBy>
  <cp:revision>17</cp:revision>
  <cp:lastPrinted>2019-10-17T14:03:00Z</cp:lastPrinted>
  <dcterms:created xsi:type="dcterms:W3CDTF">2024-10-22T09:00:00Z</dcterms:created>
  <dcterms:modified xsi:type="dcterms:W3CDTF">2025-06-23T11:21:00Z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