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594EFF">
        <w:trPr>
          <w:trHeight w:val="80"/>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7FA2D5BE" w:rsidR="001C6958" w:rsidRPr="008475B8" w:rsidRDefault="00594EFF"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5052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C23D3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15052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E6147">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E614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79761D67" w:rsidR="001C6958" w:rsidRPr="00216B03" w:rsidRDefault="004E6147"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5052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C23D3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w:t>
            </w:r>
            <w:r w:rsidR="0015052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ვლისი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594EF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066DDFC1"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B6236B">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63E69C0E"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C23D33">
        <w:rPr>
          <w:rFonts w:cstheme="minorHAnsi"/>
          <w:lang w:val="ka-GE"/>
        </w:rPr>
        <w:t>ქ.თბილისში,მარჯანიშვილი ელბაქიძის აღმართთან არსებული გვირაბის მიმდებარედ,</w:t>
      </w:r>
      <w:r w:rsidR="004E6147">
        <w:rPr>
          <w:rFonts w:cstheme="minorHAnsi"/>
          <w:lang w:val="ka-GE"/>
        </w:rPr>
        <w:t xml:space="preserve"> </w:t>
      </w:r>
      <w:r w:rsidR="00594EFF">
        <w:rPr>
          <w:rFonts w:cstheme="minorHAnsi"/>
          <w:lang w:val="ka-GE"/>
        </w:rPr>
        <w:t xml:space="preserve"> თეგეტა მოტორსის </w:t>
      </w:r>
      <w:r w:rsidR="004E6147">
        <w:rPr>
          <w:rFonts w:cstheme="minorHAnsi"/>
          <w:lang w:val="ka-GE"/>
        </w:rPr>
        <w:t xml:space="preserve">, </w:t>
      </w:r>
      <w:r w:rsidR="00C23D33">
        <w:rPr>
          <w:rFonts w:cstheme="minorHAnsi"/>
          <w:lang w:val="ka-GE"/>
        </w:rPr>
        <w:t xml:space="preserve">ფილიალის </w:t>
      </w:r>
      <w:r w:rsidR="00150524">
        <w:rPr>
          <w:rFonts w:cstheme="minorHAnsi"/>
          <w:lang w:val="ka-GE"/>
        </w:rPr>
        <w:t xml:space="preserve"> </w:t>
      </w:r>
      <w:r w:rsidR="005E5E73">
        <w:rPr>
          <w:rFonts w:cstheme="minorHAnsi"/>
          <w:lang w:val="ka-GE"/>
        </w:rPr>
        <w:t>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21E95733"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0B74DB">
        <w:rPr>
          <w:rFonts w:cstheme="minorHAnsi"/>
          <w:lang w:val="ka-GE"/>
        </w:rPr>
        <w:t>1</w:t>
      </w:r>
      <w:r w:rsidRPr="008475B8">
        <w:rPr>
          <w:rFonts w:cstheme="minorHAnsi"/>
          <w:lang w:val="ka-GE"/>
        </w:rPr>
        <w:t xml:space="preserve">-ის მიხედვით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48105B15"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w:t>
      </w:r>
      <w:r w:rsidR="000B74DB">
        <w:rPr>
          <w:rFonts w:cstheme="minorHAnsi"/>
          <w:lang w:val="ka-GE"/>
        </w:rPr>
        <w:t>1</w:t>
      </w:r>
      <w:r w:rsidR="00C76BA2" w:rsidRPr="008475B8">
        <w:rPr>
          <w:rFonts w:cstheme="minorHAnsi"/>
          <w:lang w:val="ka-GE"/>
        </w:rPr>
        <w:t>-ის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6C5D8253" w:rsidR="00C76BA2" w:rsidRPr="008475B8" w:rsidRDefault="005E5E73" w:rsidP="00C76BA2">
      <w:pPr>
        <w:pStyle w:val="ListParagraph"/>
        <w:numPr>
          <w:ilvl w:val="1"/>
          <w:numId w:val="4"/>
        </w:numPr>
        <w:jc w:val="both"/>
        <w:rPr>
          <w:rFonts w:cstheme="minorHAnsi"/>
          <w:lang w:val="ka-GE"/>
        </w:rPr>
      </w:pPr>
      <w:r>
        <w:rPr>
          <w:rFonts w:cstheme="minorHAnsi"/>
          <w:lang w:val="ka-GE"/>
        </w:rPr>
        <w:t>ფასი წარ</w:t>
      </w:r>
      <w:r w:rsidR="00AC78D9">
        <w:rPr>
          <w:rFonts w:cstheme="minorHAnsi"/>
          <w:lang w:val="ka-GE"/>
        </w:rPr>
        <w:t>მო</w:t>
      </w:r>
      <w:r>
        <w:rPr>
          <w:rFonts w:cstheme="minorHAnsi"/>
          <w:lang w:val="ka-GE"/>
        </w:rPr>
        <w:t>სადგენია ჯამურად, დანართ N1-ით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58EBA843"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C23D33">
        <w:rPr>
          <w:rFonts w:cstheme="minorHAnsi"/>
          <w:lang w:val="ka-GE"/>
        </w:rPr>
        <w:t>ქ.თბილისი, ელბაქიძის აღმართთან არსებული გვირაბის მიმდებარედ.</w:t>
      </w:r>
      <w:r w:rsidR="004E6147">
        <w:rPr>
          <w:rFonts w:cstheme="minorHAnsi"/>
          <w:lang w:val="ka-GE"/>
        </w:rPr>
        <w:t xml:space="preserve"> </w:t>
      </w:r>
    </w:p>
    <w:p w14:paraId="3827516D" w14:textId="1615E8C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 მიხედვით.</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bookmarkStart w:id="8" w:name="_GoBack"/>
      <w:bookmarkEnd w:id="8"/>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9" w:name="_Toc284313"/>
      <w:bookmarkStart w:id="10" w:name="_Toc447355"/>
      <w:bookmarkStart w:id="11" w:name="_Toc1746605"/>
      <w:r w:rsidRPr="008475B8">
        <w:rPr>
          <w:rFonts w:asciiTheme="minorHAnsi" w:hAnsiTheme="minorHAnsi" w:cstheme="minorHAnsi"/>
          <w:color w:val="44546A" w:themeColor="text2"/>
          <w:sz w:val="28"/>
          <w:szCs w:val="28"/>
          <w:u w:val="single"/>
          <w:lang w:val="ka-GE"/>
        </w:rPr>
        <w:t>დამატებითი ინფორმაცია</w:t>
      </w:r>
      <w:bookmarkEnd w:id="9"/>
      <w:bookmarkEnd w:id="10"/>
      <w:bookmarkEnd w:id="11"/>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7F566F55"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0B74DB">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4E6147">
        <w:rPr>
          <w:rFonts w:cstheme="minorHAnsi"/>
          <w:b/>
          <w:color w:val="44546A" w:themeColor="text2"/>
          <w:sz w:val="24"/>
          <w:lang w:val="ka-GE"/>
        </w:rPr>
        <w:t xml:space="preserve"> </w:t>
      </w:r>
      <w:r w:rsidR="00150524">
        <w:rPr>
          <w:rFonts w:cstheme="minorHAnsi"/>
          <w:b/>
          <w:color w:val="44546A" w:themeColor="text2"/>
          <w:sz w:val="24"/>
          <w:lang w:val="ka-GE"/>
        </w:rPr>
        <w:t>0</w:t>
      </w:r>
      <w:r w:rsidR="00C23D33">
        <w:rPr>
          <w:rFonts w:cstheme="minorHAnsi"/>
          <w:b/>
          <w:color w:val="44546A" w:themeColor="text2"/>
          <w:sz w:val="24"/>
          <w:lang w:val="ka-GE"/>
        </w:rPr>
        <w:t>4</w:t>
      </w:r>
      <w:r w:rsidR="00E404C3">
        <w:rPr>
          <w:rFonts w:cstheme="minorHAnsi"/>
          <w:b/>
          <w:color w:val="44546A" w:themeColor="text2"/>
          <w:sz w:val="24"/>
          <w:lang w:val="ka-GE"/>
        </w:rPr>
        <w:t xml:space="preserve"> </w:t>
      </w:r>
      <w:r w:rsidR="004E6147">
        <w:rPr>
          <w:rFonts w:cstheme="minorHAnsi"/>
          <w:b/>
          <w:color w:val="44546A" w:themeColor="text2"/>
          <w:sz w:val="24"/>
          <w:lang w:val="ka-GE"/>
        </w:rPr>
        <w:t>ივ</w:t>
      </w:r>
      <w:r w:rsidR="00150524">
        <w:rPr>
          <w:rFonts w:cstheme="minorHAnsi"/>
          <w:b/>
          <w:color w:val="44546A" w:themeColor="text2"/>
          <w:sz w:val="24"/>
          <w:lang w:val="ka-GE"/>
        </w:rPr>
        <w:t>ლისი</w:t>
      </w:r>
      <w:r w:rsidRPr="008475B8">
        <w:rPr>
          <w:rFonts w:cstheme="minorHAnsi"/>
          <w:b/>
          <w:color w:val="44546A" w:themeColor="text2"/>
          <w:sz w:val="24"/>
          <w:lang w:val="ka-GE"/>
        </w:rPr>
        <w:t>,  1</w:t>
      </w:r>
      <w:r w:rsidR="00B90094">
        <w:rPr>
          <w:rFonts w:cstheme="minorHAnsi"/>
          <w:b/>
          <w:color w:val="44546A" w:themeColor="text2"/>
          <w:sz w:val="24"/>
          <w:lang w:val="ka-GE"/>
        </w:rPr>
        <w:t>2</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00FD5779" w:rsidR="00C76BA2" w:rsidRDefault="00C76BA2" w:rsidP="00C76BA2">
      <w:pPr>
        <w:ind w:left="810"/>
        <w:jc w:val="both"/>
        <w:rPr>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262464" w:rsidRPr="003551D3">
          <w:rPr>
            <w:rStyle w:val="Hyperlink"/>
            <w:rFonts w:cstheme="minorHAnsi"/>
            <w:lang w:val="ka-GE"/>
          </w:rPr>
          <w:t>ProcurementTenders@tegetamotors.ge</w:t>
        </w:r>
      </w:hyperlink>
    </w:p>
    <w:p w14:paraId="1881B4D7" w14:textId="4A66C6C7" w:rsidR="007C2DE2" w:rsidRPr="004E6147" w:rsidRDefault="004E6147">
      <w:pPr>
        <w:rPr>
          <w:rFonts w:cstheme="minorHAnsi"/>
          <w:lang w:val="ka-GE"/>
        </w:rPr>
      </w:pPr>
      <w:r>
        <w:rPr>
          <w:rStyle w:val="Hyperlink"/>
          <w:rFonts w:cstheme="minorHAnsi"/>
          <w:lang w:val="ka-GE"/>
        </w:rPr>
        <w:t xml:space="preserve"> </w:t>
      </w:r>
    </w:p>
    <w:sectPr w:rsidR="007C2DE2" w:rsidRPr="004E6147"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E7EFF" w14:textId="77777777" w:rsidR="007E37CA" w:rsidRDefault="007E37CA" w:rsidP="00C76BA2">
      <w:r>
        <w:separator/>
      </w:r>
    </w:p>
  </w:endnote>
  <w:endnote w:type="continuationSeparator" w:id="0">
    <w:p w14:paraId="2F1E6C5B" w14:textId="77777777" w:rsidR="007E37CA" w:rsidRDefault="007E37CA"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551B449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B084F">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3CA74" w14:textId="77777777" w:rsidR="007E37CA" w:rsidRDefault="007E37CA" w:rsidP="00C76BA2">
      <w:r>
        <w:separator/>
      </w:r>
    </w:p>
  </w:footnote>
  <w:footnote w:type="continuationSeparator" w:id="0">
    <w:p w14:paraId="03F1E3E4" w14:textId="77777777" w:rsidR="007E37CA" w:rsidRDefault="007E37CA"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7E37CA"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808DF"/>
    <w:rsid w:val="00083E9B"/>
    <w:rsid w:val="000B74DB"/>
    <w:rsid w:val="000D6663"/>
    <w:rsid w:val="00150524"/>
    <w:rsid w:val="001C2931"/>
    <w:rsid w:val="001C4809"/>
    <w:rsid w:val="001C6958"/>
    <w:rsid w:val="00216B03"/>
    <w:rsid w:val="00236637"/>
    <w:rsid w:val="0024197C"/>
    <w:rsid w:val="00262464"/>
    <w:rsid w:val="002E7551"/>
    <w:rsid w:val="00320A0C"/>
    <w:rsid w:val="003219AA"/>
    <w:rsid w:val="0035304C"/>
    <w:rsid w:val="00360951"/>
    <w:rsid w:val="00361601"/>
    <w:rsid w:val="00372D38"/>
    <w:rsid w:val="00403FFF"/>
    <w:rsid w:val="004E6147"/>
    <w:rsid w:val="0052311D"/>
    <w:rsid w:val="00594EFF"/>
    <w:rsid w:val="005974FF"/>
    <w:rsid w:val="005A5364"/>
    <w:rsid w:val="005E5E73"/>
    <w:rsid w:val="006A5293"/>
    <w:rsid w:val="006B084F"/>
    <w:rsid w:val="006C25D2"/>
    <w:rsid w:val="006C7DCC"/>
    <w:rsid w:val="00725C9F"/>
    <w:rsid w:val="00761701"/>
    <w:rsid w:val="00763870"/>
    <w:rsid w:val="007A1E90"/>
    <w:rsid w:val="007B0690"/>
    <w:rsid w:val="007C2DE2"/>
    <w:rsid w:val="007E37CA"/>
    <w:rsid w:val="007F4324"/>
    <w:rsid w:val="008475B8"/>
    <w:rsid w:val="00886FCD"/>
    <w:rsid w:val="0090280B"/>
    <w:rsid w:val="0090705B"/>
    <w:rsid w:val="00932ACE"/>
    <w:rsid w:val="009345B8"/>
    <w:rsid w:val="00983BFC"/>
    <w:rsid w:val="009E3690"/>
    <w:rsid w:val="009E3CAA"/>
    <w:rsid w:val="009E415A"/>
    <w:rsid w:val="009F64AD"/>
    <w:rsid w:val="00A75F99"/>
    <w:rsid w:val="00AB24D6"/>
    <w:rsid w:val="00AC3AD9"/>
    <w:rsid w:val="00AC78D9"/>
    <w:rsid w:val="00B1088A"/>
    <w:rsid w:val="00B6236B"/>
    <w:rsid w:val="00B90094"/>
    <w:rsid w:val="00C07A73"/>
    <w:rsid w:val="00C23D33"/>
    <w:rsid w:val="00C55D66"/>
    <w:rsid w:val="00C64CB5"/>
    <w:rsid w:val="00C76BA2"/>
    <w:rsid w:val="00D300E6"/>
    <w:rsid w:val="00D468D2"/>
    <w:rsid w:val="00D87C1D"/>
    <w:rsid w:val="00DA6D1D"/>
    <w:rsid w:val="00DD0F73"/>
    <w:rsid w:val="00DF5E8D"/>
    <w:rsid w:val="00E12057"/>
    <w:rsid w:val="00E12A31"/>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26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Ten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484DF-BDAC-44BC-A529-7A210081A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Sophiko Gabunia</cp:lastModifiedBy>
  <cp:revision>29</cp:revision>
  <dcterms:created xsi:type="dcterms:W3CDTF">2022-07-05T10:38:00Z</dcterms:created>
  <dcterms:modified xsi:type="dcterms:W3CDTF">2025-06-26T12:31:00Z</dcterms:modified>
</cp:coreProperties>
</file>