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9AC19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Request for Proposal (RFP)</w:t>
      </w:r>
    </w:p>
    <w:p w14:paraId="50CC0496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Painting &amp; Associated Works – Tbilisi Mall</w:t>
      </w:r>
    </w:p>
    <w:p w14:paraId="3DD8CF9A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pict w14:anchorId="681354D6">
          <v:rect id="_x0000_i1116" style="width:0;height:1.5pt" o:hralign="center" o:hrstd="t" o:hr="t" fillcolor="#a0a0a0" stroked="f"/>
        </w:pict>
      </w:r>
    </w:p>
    <w:p w14:paraId="41A10A02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1. Project Overview</w:t>
      </w:r>
    </w:p>
    <w:p w14:paraId="5A09B801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Tbilisi Mall seeks qualified contractors to carry out comprehensive painting and related finishing </w:t>
      </w:r>
      <w:proofErr w:type="gramStart"/>
      <w:r w:rsidRPr="00B865D2">
        <w:rPr>
          <w:rFonts w:eastAsia="Times New Roman" w:cstheme="minorHAnsi"/>
        </w:rPr>
        <w:t>works</w:t>
      </w:r>
      <w:proofErr w:type="gramEnd"/>
      <w:r w:rsidRPr="00B865D2">
        <w:rPr>
          <w:rFonts w:eastAsia="Times New Roman" w:cstheme="minorHAnsi"/>
        </w:rPr>
        <w:t xml:space="preserve"> across multiple areas of the facility. The project includes ceiling and wall painting, repairs of damaged gypsum board sections, dismantling of existing advertising frames, and integration of new lighting fixtures.</w:t>
      </w:r>
    </w:p>
    <w:p w14:paraId="41E4F0EE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t>The works must be executed with high-quality materials and professional craftsmanship, while ensuring minimal disruption to mall operations.</w:t>
      </w:r>
    </w:p>
    <w:p w14:paraId="06FBA9E4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48AA944C">
          <v:rect id="_x0000_i1117" style="width:0;height:1.5pt" o:hralign="center" o:hrstd="t" o:hr="t" fillcolor="#a0a0a0" stroked="f"/>
        </w:pict>
      </w:r>
    </w:p>
    <w:p w14:paraId="7FB1319E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2. Objectives</w:t>
      </w:r>
    </w:p>
    <w:p w14:paraId="4BC97787" w14:textId="77777777" w:rsidR="00B865D2" w:rsidRPr="00B865D2" w:rsidRDefault="00B865D2" w:rsidP="00B330C1">
      <w:pPr>
        <w:numPr>
          <w:ilvl w:val="0"/>
          <w:numId w:val="2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Restore and enhance the visual appearance of designated mall areas.</w:t>
      </w:r>
    </w:p>
    <w:p w14:paraId="0AFB5D13" w14:textId="77777777" w:rsidR="00B865D2" w:rsidRPr="00B865D2" w:rsidRDefault="00B865D2" w:rsidP="00B330C1">
      <w:pPr>
        <w:numPr>
          <w:ilvl w:val="0"/>
          <w:numId w:val="2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Ensure a durable and uniform paint </w:t>
      </w:r>
      <w:proofErr w:type="gramStart"/>
      <w:r w:rsidRPr="00B865D2">
        <w:rPr>
          <w:rFonts w:eastAsia="Times New Roman" w:cstheme="minorHAnsi"/>
        </w:rPr>
        <w:t>finish</w:t>
      </w:r>
      <w:proofErr w:type="gramEnd"/>
      <w:r w:rsidRPr="00B865D2">
        <w:rPr>
          <w:rFonts w:eastAsia="Times New Roman" w:cstheme="minorHAnsi"/>
        </w:rPr>
        <w:t xml:space="preserve"> across all surfaces, including ceilings, wooden elements, and fire doors.</w:t>
      </w:r>
    </w:p>
    <w:p w14:paraId="682E4C03" w14:textId="77777777" w:rsidR="00B865D2" w:rsidRPr="00B865D2" w:rsidRDefault="00B865D2" w:rsidP="00B330C1">
      <w:pPr>
        <w:numPr>
          <w:ilvl w:val="0"/>
          <w:numId w:val="2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Repair structural and cosmetic defects (damaged gypsum board, voids after dismantling, plaster failures).</w:t>
      </w:r>
    </w:p>
    <w:p w14:paraId="5326EC13" w14:textId="77777777" w:rsidR="00B865D2" w:rsidRPr="00B865D2" w:rsidRDefault="00B865D2" w:rsidP="00B330C1">
      <w:pPr>
        <w:numPr>
          <w:ilvl w:val="0"/>
          <w:numId w:val="2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Upgrade existing lighting infrastructure by installing new fixtures and ensuring proper integration into the painted ceilings.</w:t>
      </w:r>
    </w:p>
    <w:p w14:paraId="173B7EB4" w14:textId="77777777" w:rsidR="00B865D2" w:rsidRPr="00B865D2" w:rsidRDefault="00B865D2" w:rsidP="00B330C1">
      <w:pPr>
        <w:numPr>
          <w:ilvl w:val="0"/>
          <w:numId w:val="2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Comply with all applicable Health &amp; Safety and fire protection standards.</w:t>
      </w:r>
    </w:p>
    <w:p w14:paraId="60788526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5307F96E">
          <v:rect id="_x0000_i1118" style="width:0;height:1.5pt" o:hralign="center" o:hrstd="t" o:hr="t" fillcolor="#a0a0a0" stroked="f"/>
        </w:pict>
      </w:r>
    </w:p>
    <w:p w14:paraId="0A98E0C5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3. Scope of Work</w:t>
      </w:r>
    </w:p>
    <w:p w14:paraId="25F39081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t>3.1 Painting Works</w:t>
      </w:r>
    </w:p>
    <w:p w14:paraId="0BFB5B6A" w14:textId="77777777" w:rsidR="00B865D2" w:rsidRPr="00B865D2" w:rsidRDefault="00B865D2" w:rsidP="00B330C1">
      <w:pPr>
        <w:numPr>
          <w:ilvl w:val="0"/>
          <w:numId w:val="3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Ceiling painting (all designated areas).</w:t>
      </w:r>
    </w:p>
    <w:p w14:paraId="44EEADFA" w14:textId="77777777" w:rsidR="00B865D2" w:rsidRPr="00B865D2" w:rsidRDefault="00B865D2" w:rsidP="00B330C1">
      <w:pPr>
        <w:numPr>
          <w:ilvl w:val="0"/>
          <w:numId w:val="3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Forehead (bulkhead) painting.</w:t>
      </w:r>
    </w:p>
    <w:p w14:paraId="139519B4" w14:textId="77777777" w:rsidR="00B865D2" w:rsidRPr="00B865D2" w:rsidRDefault="00B865D2" w:rsidP="00B330C1">
      <w:pPr>
        <w:numPr>
          <w:ilvl w:val="0"/>
          <w:numId w:val="3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Ceiling pocket painting.</w:t>
      </w:r>
    </w:p>
    <w:p w14:paraId="5A07C59D" w14:textId="77777777" w:rsidR="00B865D2" w:rsidRPr="00B865D2" w:rsidRDefault="00B865D2" w:rsidP="00B330C1">
      <w:pPr>
        <w:numPr>
          <w:ilvl w:val="0"/>
          <w:numId w:val="3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Painting of wooden ceiling elements, including dismantling of diffusers, FA/FP detectors, and emergency signs. All dismantled elements to be painted in matching ceiling color and reinstalled.</w:t>
      </w:r>
    </w:p>
    <w:p w14:paraId="7734ECDA" w14:textId="0CF6A111" w:rsidR="00B865D2" w:rsidRDefault="00B865D2" w:rsidP="00B330C1">
      <w:pPr>
        <w:numPr>
          <w:ilvl w:val="0"/>
          <w:numId w:val="3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Repainting of existing fire-rated doors.</w:t>
      </w:r>
    </w:p>
    <w:p w14:paraId="70E159AE" w14:textId="77777777" w:rsidR="00B330C1" w:rsidRPr="00B865D2" w:rsidRDefault="00B330C1" w:rsidP="00B330C1">
      <w:pPr>
        <w:rPr>
          <w:rFonts w:eastAsia="Times New Roman" w:cstheme="minorHAnsi"/>
        </w:rPr>
      </w:pPr>
    </w:p>
    <w:p w14:paraId="446F58B6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t>3.2 Repairs &amp; Preparatory Works</w:t>
      </w:r>
    </w:p>
    <w:p w14:paraId="7EAB1F25" w14:textId="77777777" w:rsidR="00B865D2" w:rsidRPr="00B865D2" w:rsidRDefault="00B865D2" w:rsidP="00B330C1">
      <w:pPr>
        <w:numPr>
          <w:ilvl w:val="0"/>
          <w:numId w:val="4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Dismantling of existing advertising frames, filling voids with gypsum board, plastering, and painting.</w:t>
      </w:r>
    </w:p>
    <w:p w14:paraId="05D6D744" w14:textId="77777777" w:rsidR="00B865D2" w:rsidRDefault="00B865D2" w:rsidP="00B330C1">
      <w:pPr>
        <w:numPr>
          <w:ilvl w:val="0"/>
          <w:numId w:val="4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Repair of damaged ceilings, including replacement of gypsum boards, plaster, and painting to match adjacent finishes.</w:t>
      </w:r>
    </w:p>
    <w:p w14:paraId="69C220F3" w14:textId="77777777" w:rsidR="00B330C1" w:rsidRPr="00B865D2" w:rsidRDefault="00B330C1" w:rsidP="00B330C1">
      <w:pPr>
        <w:spacing w:after="0"/>
        <w:ind w:left="720"/>
        <w:rPr>
          <w:rFonts w:eastAsia="Times New Roman" w:cstheme="minorHAnsi"/>
        </w:rPr>
      </w:pPr>
    </w:p>
    <w:p w14:paraId="1E0CF2E5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lastRenderedPageBreak/>
        <w:t>3.3 Electrical &amp; Lighting Works</w:t>
      </w:r>
    </w:p>
    <w:p w14:paraId="71CEEE97" w14:textId="77777777" w:rsidR="00B865D2" w:rsidRPr="00B865D2" w:rsidRDefault="00B865D2" w:rsidP="00B330C1">
      <w:pPr>
        <w:numPr>
          <w:ilvl w:val="0"/>
          <w:numId w:val="5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Installation of new lighting fixtures, including:</w:t>
      </w:r>
    </w:p>
    <w:p w14:paraId="2AA407ED" w14:textId="77777777" w:rsidR="00B865D2" w:rsidRPr="00B865D2" w:rsidRDefault="00B865D2" w:rsidP="00B330C1">
      <w:pPr>
        <w:numPr>
          <w:ilvl w:val="1"/>
          <w:numId w:val="5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Cutting openings in the ceiling </w:t>
      </w:r>
      <w:proofErr w:type="gramStart"/>
      <w:r w:rsidRPr="00B865D2">
        <w:rPr>
          <w:rFonts w:eastAsia="Times New Roman" w:cstheme="minorHAnsi"/>
        </w:rPr>
        <w:t>as</w:t>
      </w:r>
      <w:proofErr w:type="gramEnd"/>
      <w:r w:rsidRPr="00B865D2">
        <w:rPr>
          <w:rFonts w:eastAsia="Times New Roman" w:cstheme="minorHAnsi"/>
        </w:rPr>
        <w:t xml:space="preserve"> required.</w:t>
      </w:r>
    </w:p>
    <w:p w14:paraId="71D0C651" w14:textId="77777777" w:rsidR="00B865D2" w:rsidRPr="00B865D2" w:rsidRDefault="00B865D2" w:rsidP="00B330C1">
      <w:pPr>
        <w:numPr>
          <w:ilvl w:val="1"/>
          <w:numId w:val="5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Installation of cables, cable trays, circuit breakers, and all necessary accessories.</w:t>
      </w:r>
    </w:p>
    <w:p w14:paraId="71550C9B" w14:textId="77777777" w:rsidR="00B865D2" w:rsidRPr="00B865D2" w:rsidRDefault="00B865D2" w:rsidP="00B330C1">
      <w:pPr>
        <w:numPr>
          <w:ilvl w:val="1"/>
          <w:numId w:val="5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Coordination with mall’s electrical systems for safe connection and testing.</w:t>
      </w:r>
    </w:p>
    <w:p w14:paraId="66D187D3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73F8D849">
          <v:rect id="_x0000_i1119" style="width:0;height:1.5pt" o:hralign="center" o:hrstd="t" o:hr="t" fillcolor="#a0a0a0" stroked="f"/>
        </w:pict>
      </w:r>
    </w:p>
    <w:p w14:paraId="0F548AB0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4. Timeline</w:t>
      </w:r>
    </w:p>
    <w:p w14:paraId="39593E08" w14:textId="77777777" w:rsidR="00B865D2" w:rsidRPr="00B865D2" w:rsidRDefault="00B865D2" w:rsidP="00B330C1">
      <w:pPr>
        <w:numPr>
          <w:ilvl w:val="0"/>
          <w:numId w:val="6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Provide a detailed project schedule including mobilization, preparation </w:t>
      </w:r>
      <w:proofErr w:type="gramStart"/>
      <w:r w:rsidRPr="00B865D2">
        <w:rPr>
          <w:rFonts w:eastAsia="Times New Roman" w:cstheme="minorHAnsi"/>
        </w:rPr>
        <w:t>works</w:t>
      </w:r>
      <w:proofErr w:type="gramEnd"/>
      <w:r w:rsidRPr="00B865D2">
        <w:rPr>
          <w:rFonts w:eastAsia="Times New Roman" w:cstheme="minorHAnsi"/>
        </w:rPr>
        <w:t>, painting phases, installation of lighting, final finishing, and handover.</w:t>
      </w:r>
    </w:p>
    <w:p w14:paraId="2FAD864F" w14:textId="77777777" w:rsidR="00B865D2" w:rsidRPr="00B865D2" w:rsidRDefault="00B865D2" w:rsidP="00B330C1">
      <w:pPr>
        <w:numPr>
          <w:ilvl w:val="0"/>
          <w:numId w:val="6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All </w:t>
      </w:r>
      <w:proofErr w:type="gramStart"/>
      <w:r w:rsidRPr="00B865D2">
        <w:rPr>
          <w:rFonts w:eastAsia="Times New Roman" w:cstheme="minorHAnsi"/>
        </w:rPr>
        <w:t>works</w:t>
      </w:r>
      <w:proofErr w:type="gramEnd"/>
      <w:r w:rsidRPr="00B865D2">
        <w:rPr>
          <w:rFonts w:eastAsia="Times New Roman" w:cstheme="minorHAnsi"/>
        </w:rPr>
        <w:t xml:space="preserve"> to be carried out in phases to minimize disruption to mall operations.</w:t>
      </w:r>
    </w:p>
    <w:p w14:paraId="2F065087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2C8E54DE">
          <v:rect id="_x0000_i1120" style="width:0;height:1.5pt" o:hralign="center" o:hrstd="t" o:hr="t" fillcolor="#a0a0a0" stroked="f"/>
        </w:pict>
      </w:r>
    </w:p>
    <w:p w14:paraId="204C1DFE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5. Deliverables</w:t>
      </w:r>
    </w:p>
    <w:p w14:paraId="23274FAC" w14:textId="77777777" w:rsidR="00B865D2" w:rsidRPr="00B865D2" w:rsidRDefault="00B865D2" w:rsidP="00B330C1">
      <w:pPr>
        <w:numPr>
          <w:ilvl w:val="0"/>
          <w:numId w:val="7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Completed painting and repair works as per scope.</w:t>
      </w:r>
    </w:p>
    <w:p w14:paraId="36284E61" w14:textId="77777777" w:rsidR="00B865D2" w:rsidRPr="00B865D2" w:rsidRDefault="00B865D2" w:rsidP="00B330C1">
      <w:pPr>
        <w:numPr>
          <w:ilvl w:val="0"/>
          <w:numId w:val="7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Installation and commissioning of new lighting fixtures.</w:t>
      </w:r>
    </w:p>
    <w:p w14:paraId="4353B15C" w14:textId="77777777" w:rsidR="00B865D2" w:rsidRPr="00B865D2" w:rsidRDefault="00B865D2" w:rsidP="00B330C1">
      <w:pPr>
        <w:numPr>
          <w:ilvl w:val="0"/>
          <w:numId w:val="7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Photo documentation of completed works.</w:t>
      </w:r>
    </w:p>
    <w:p w14:paraId="7CC7F341" w14:textId="77777777" w:rsidR="00B865D2" w:rsidRPr="00B865D2" w:rsidRDefault="00B865D2" w:rsidP="00B330C1">
      <w:pPr>
        <w:numPr>
          <w:ilvl w:val="0"/>
          <w:numId w:val="7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As-built drawings/sketches for electrical modifications.</w:t>
      </w:r>
    </w:p>
    <w:p w14:paraId="1DCC06D7" w14:textId="77777777" w:rsidR="00B865D2" w:rsidRPr="00B865D2" w:rsidRDefault="00B865D2" w:rsidP="00B330C1">
      <w:pPr>
        <w:numPr>
          <w:ilvl w:val="0"/>
          <w:numId w:val="7"/>
        </w:numPr>
        <w:spacing w:after="0"/>
        <w:rPr>
          <w:rFonts w:eastAsia="Times New Roman" w:cstheme="minorHAnsi"/>
        </w:rPr>
      </w:pPr>
      <w:proofErr w:type="gramStart"/>
      <w:r w:rsidRPr="00B865D2">
        <w:rPr>
          <w:rFonts w:eastAsia="Times New Roman" w:cstheme="minorHAnsi"/>
        </w:rPr>
        <w:t>Final completion</w:t>
      </w:r>
      <w:proofErr w:type="gramEnd"/>
      <w:r w:rsidRPr="00B865D2">
        <w:rPr>
          <w:rFonts w:eastAsia="Times New Roman" w:cstheme="minorHAnsi"/>
        </w:rPr>
        <w:t xml:space="preserve"> report confirming compliance with specifications.</w:t>
      </w:r>
    </w:p>
    <w:p w14:paraId="372F3442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6B5A954C">
          <v:rect id="_x0000_i1121" style="width:0;height:1.5pt" o:hralign="center" o:hrstd="t" o:hr="t" fillcolor="#a0a0a0" stroked="f"/>
        </w:pict>
      </w:r>
    </w:p>
    <w:p w14:paraId="28F48CC3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6. Quality Assurance</w:t>
      </w:r>
    </w:p>
    <w:p w14:paraId="48C8E4F0" w14:textId="77777777" w:rsidR="00B865D2" w:rsidRPr="00B865D2" w:rsidRDefault="00B865D2" w:rsidP="00B330C1">
      <w:pPr>
        <w:numPr>
          <w:ilvl w:val="0"/>
          <w:numId w:val="8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Use of high-quality, durable paints and materials approved by the client.</w:t>
      </w:r>
    </w:p>
    <w:p w14:paraId="5E03ABB2" w14:textId="77777777" w:rsidR="00B865D2" w:rsidRPr="00B865D2" w:rsidRDefault="00B865D2" w:rsidP="00B330C1">
      <w:pPr>
        <w:numPr>
          <w:ilvl w:val="0"/>
          <w:numId w:val="8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All works must comply with relevant fire protection, safety, and building standards.</w:t>
      </w:r>
    </w:p>
    <w:p w14:paraId="4DDEA3B4" w14:textId="77777777" w:rsidR="00B865D2" w:rsidRPr="00B865D2" w:rsidRDefault="00B865D2" w:rsidP="00B330C1">
      <w:pPr>
        <w:numPr>
          <w:ilvl w:val="0"/>
          <w:numId w:val="8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Ensure proper surface preparation, including cleaning, priming, plastering, and finishing.</w:t>
      </w:r>
    </w:p>
    <w:p w14:paraId="713B1AA3" w14:textId="77777777" w:rsidR="00B865D2" w:rsidRPr="00B865D2" w:rsidRDefault="00B865D2" w:rsidP="00B330C1">
      <w:pPr>
        <w:numPr>
          <w:ilvl w:val="0"/>
          <w:numId w:val="8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Maintain cleanliness and protect mall assets during </w:t>
      </w:r>
      <w:proofErr w:type="gramStart"/>
      <w:r w:rsidRPr="00B865D2">
        <w:rPr>
          <w:rFonts w:eastAsia="Times New Roman" w:cstheme="minorHAnsi"/>
        </w:rPr>
        <w:t>works</w:t>
      </w:r>
      <w:proofErr w:type="gramEnd"/>
      <w:r w:rsidRPr="00B865D2">
        <w:rPr>
          <w:rFonts w:eastAsia="Times New Roman" w:cstheme="minorHAnsi"/>
        </w:rPr>
        <w:t>.</w:t>
      </w:r>
    </w:p>
    <w:p w14:paraId="0379CEC9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0D1E7DD9">
          <v:rect id="_x0000_i1122" style="width:0;height:1.5pt" o:hralign="center" o:hrstd="t" o:hr="t" fillcolor="#a0a0a0" stroked="f"/>
        </w:pict>
      </w:r>
    </w:p>
    <w:p w14:paraId="72FEBA53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7. Safety &amp; Coordination</w:t>
      </w:r>
    </w:p>
    <w:p w14:paraId="313F0308" w14:textId="77777777" w:rsidR="00B865D2" w:rsidRPr="00B865D2" w:rsidRDefault="00B865D2" w:rsidP="00B330C1">
      <w:pPr>
        <w:numPr>
          <w:ilvl w:val="0"/>
          <w:numId w:val="9"/>
        </w:numPr>
        <w:spacing w:after="0"/>
        <w:rPr>
          <w:rFonts w:eastAsia="Times New Roman" w:cstheme="minorHAnsi"/>
        </w:rPr>
      </w:pPr>
      <w:proofErr w:type="gramStart"/>
      <w:r w:rsidRPr="00B865D2">
        <w:rPr>
          <w:rFonts w:eastAsia="Times New Roman" w:cstheme="minorHAnsi"/>
        </w:rPr>
        <w:t>Contractor</w:t>
      </w:r>
      <w:proofErr w:type="gramEnd"/>
      <w:r w:rsidRPr="00B865D2">
        <w:rPr>
          <w:rFonts w:eastAsia="Times New Roman" w:cstheme="minorHAnsi"/>
        </w:rPr>
        <w:t xml:space="preserve"> must ensure safe access and </w:t>
      </w:r>
      <w:proofErr w:type="gramStart"/>
      <w:r w:rsidRPr="00B865D2">
        <w:rPr>
          <w:rFonts w:eastAsia="Times New Roman" w:cstheme="minorHAnsi"/>
        </w:rPr>
        <w:t>working conditions at all times</w:t>
      </w:r>
      <w:proofErr w:type="gramEnd"/>
      <w:r w:rsidRPr="00B865D2">
        <w:rPr>
          <w:rFonts w:eastAsia="Times New Roman" w:cstheme="minorHAnsi"/>
        </w:rPr>
        <w:t>.</w:t>
      </w:r>
    </w:p>
    <w:p w14:paraId="59640D91" w14:textId="77777777" w:rsidR="00B865D2" w:rsidRPr="00B865D2" w:rsidRDefault="00B865D2" w:rsidP="00B330C1">
      <w:pPr>
        <w:numPr>
          <w:ilvl w:val="0"/>
          <w:numId w:val="9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 xml:space="preserve">Coordinate with mall management to schedule </w:t>
      </w:r>
      <w:proofErr w:type="gramStart"/>
      <w:r w:rsidRPr="00B865D2">
        <w:rPr>
          <w:rFonts w:eastAsia="Times New Roman" w:cstheme="minorHAnsi"/>
        </w:rPr>
        <w:t>works</w:t>
      </w:r>
      <w:proofErr w:type="gramEnd"/>
      <w:r w:rsidRPr="00B865D2">
        <w:rPr>
          <w:rFonts w:eastAsia="Times New Roman" w:cstheme="minorHAnsi"/>
        </w:rPr>
        <w:t xml:space="preserve"> outside peak hours where possible.</w:t>
      </w:r>
    </w:p>
    <w:p w14:paraId="6E694E56" w14:textId="77777777" w:rsidR="00B865D2" w:rsidRPr="00B865D2" w:rsidRDefault="00B865D2" w:rsidP="00B330C1">
      <w:pPr>
        <w:numPr>
          <w:ilvl w:val="0"/>
          <w:numId w:val="9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Ensure proper signage, barriers, and housekeeping throughout project duration.</w:t>
      </w:r>
    </w:p>
    <w:p w14:paraId="58EF3134" w14:textId="77777777" w:rsidR="00B865D2" w:rsidRPr="00B865D2" w:rsidRDefault="00B865D2" w:rsidP="00B865D2">
      <w:pPr>
        <w:rPr>
          <w:rFonts w:eastAsia="Times New Roman" w:cstheme="minorHAnsi"/>
        </w:rPr>
      </w:pPr>
      <w:r w:rsidRPr="00B865D2">
        <w:rPr>
          <w:rFonts w:eastAsia="Times New Roman" w:cstheme="minorHAnsi"/>
        </w:rPr>
        <w:pict w14:anchorId="65CE9D69">
          <v:rect id="_x0000_i1123" style="width:0;height:1.5pt" o:hralign="center" o:hrstd="t" o:hr="t" fillcolor="#a0a0a0" stroked="f"/>
        </w:pict>
      </w:r>
    </w:p>
    <w:p w14:paraId="6B3F6A62" w14:textId="77777777" w:rsidR="00B865D2" w:rsidRPr="00B865D2" w:rsidRDefault="00B865D2" w:rsidP="00B865D2">
      <w:pPr>
        <w:rPr>
          <w:rFonts w:eastAsia="Times New Roman" w:cstheme="minorHAnsi"/>
          <w:b/>
          <w:bCs/>
        </w:rPr>
      </w:pPr>
      <w:r w:rsidRPr="00B865D2">
        <w:rPr>
          <w:rFonts w:eastAsia="Times New Roman" w:cstheme="minorHAnsi"/>
          <w:b/>
          <w:bCs/>
        </w:rPr>
        <w:t>8. Evaluation Criteria</w:t>
      </w:r>
    </w:p>
    <w:p w14:paraId="7AE13147" w14:textId="77777777" w:rsidR="00B865D2" w:rsidRPr="00B865D2" w:rsidRDefault="00B865D2" w:rsidP="00B330C1">
      <w:p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Proposals will be evaluated based on:</w:t>
      </w:r>
    </w:p>
    <w:p w14:paraId="2C2C5E6A" w14:textId="77777777" w:rsidR="00B865D2" w:rsidRPr="00B865D2" w:rsidRDefault="00B865D2" w:rsidP="00B330C1">
      <w:pPr>
        <w:numPr>
          <w:ilvl w:val="0"/>
          <w:numId w:val="10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Relevant experience in painting, gypsum, and electrical works.</w:t>
      </w:r>
    </w:p>
    <w:p w14:paraId="3D2ED875" w14:textId="77777777" w:rsidR="00B865D2" w:rsidRPr="00B865D2" w:rsidRDefault="00B865D2" w:rsidP="00B330C1">
      <w:pPr>
        <w:numPr>
          <w:ilvl w:val="0"/>
          <w:numId w:val="10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Technical qualifications of proposed personnel.</w:t>
      </w:r>
    </w:p>
    <w:p w14:paraId="4932D313" w14:textId="77777777" w:rsidR="00B865D2" w:rsidRPr="00B865D2" w:rsidRDefault="00B865D2" w:rsidP="00B330C1">
      <w:pPr>
        <w:numPr>
          <w:ilvl w:val="0"/>
          <w:numId w:val="10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Quality of proposed materials and methodology.</w:t>
      </w:r>
    </w:p>
    <w:p w14:paraId="3DD86030" w14:textId="77777777" w:rsidR="00B865D2" w:rsidRPr="00B865D2" w:rsidRDefault="00B865D2" w:rsidP="00B330C1">
      <w:pPr>
        <w:numPr>
          <w:ilvl w:val="0"/>
          <w:numId w:val="10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Cost-effectiveness and completeness of the proposal.</w:t>
      </w:r>
    </w:p>
    <w:p w14:paraId="30EED493" w14:textId="77777777" w:rsidR="00B865D2" w:rsidRPr="00B865D2" w:rsidRDefault="00B865D2" w:rsidP="00B330C1">
      <w:p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Required Submission Content:</w:t>
      </w:r>
    </w:p>
    <w:p w14:paraId="555DDBA6" w14:textId="77777777" w:rsidR="00B865D2" w:rsidRPr="00B865D2" w:rsidRDefault="00B865D2" w:rsidP="00B330C1">
      <w:pPr>
        <w:numPr>
          <w:ilvl w:val="0"/>
          <w:numId w:val="11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Company profile, history, and relevant experience.</w:t>
      </w:r>
    </w:p>
    <w:p w14:paraId="0CC05DC1" w14:textId="77777777" w:rsidR="00B865D2" w:rsidRPr="00B865D2" w:rsidRDefault="00B865D2" w:rsidP="00B330C1">
      <w:pPr>
        <w:numPr>
          <w:ilvl w:val="0"/>
          <w:numId w:val="11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CVs of key technical personnel (if requested).</w:t>
      </w:r>
    </w:p>
    <w:p w14:paraId="4AD95E8C" w14:textId="77777777" w:rsidR="00B865D2" w:rsidRPr="00B865D2" w:rsidRDefault="00B865D2" w:rsidP="00B330C1">
      <w:pPr>
        <w:numPr>
          <w:ilvl w:val="0"/>
          <w:numId w:val="11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lastRenderedPageBreak/>
        <w:t>References from similar projects.</w:t>
      </w:r>
    </w:p>
    <w:p w14:paraId="100D0BDC" w14:textId="77777777" w:rsidR="00B865D2" w:rsidRPr="00B865D2" w:rsidRDefault="00B865D2" w:rsidP="00B330C1">
      <w:pPr>
        <w:numPr>
          <w:ilvl w:val="0"/>
          <w:numId w:val="11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Proof of insurance and applicable licenses.</w:t>
      </w:r>
    </w:p>
    <w:p w14:paraId="5F8CB915" w14:textId="77777777" w:rsidR="00B865D2" w:rsidRPr="00B865D2" w:rsidRDefault="00B865D2" w:rsidP="00B330C1">
      <w:pPr>
        <w:numPr>
          <w:ilvl w:val="0"/>
          <w:numId w:val="11"/>
        </w:numPr>
        <w:spacing w:after="0"/>
        <w:rPr>
          <w:rFonts w:eastAsia="Times New Roman" w:cstheme="minorHAnsi"/>
        </w:rPr>
      </w:pPr>
      <w:r w:rsidRPr="00B865D2">
        <w:rPr>
          <w:rFonts w:eastAsia="Times New Roman" w:cstheme="minorHAnsi"/>
        </w:rPr>
        <w:t>Material and paint specifications to be used.</w:t>
      </w:r>
    </w:p>
    <w:p w14:paraId="361C6705" w14:textId="77777777" w:rsidR="00BA74E2" w:rsidRPr="00BA74E2" w:rsidRDefault="00B330C1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0B323891">
          <v:rect id="_x0000_i1033" style="width:0;height:1.5pt" o:hralign="center" o:hrstd="t" o:hr="t" fillcolor="#a0a0a0" stroked="f"/>
        </w:pict>
      </w:r>
    </w:p>
    <w:p w14:paraId="7AA8FBF6" w14:textId="37E46898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9. Commercial Terms</w:t>
      </w:r>
      <w:r w:rsidR="00BF345E">
        <w:rPr>
          <w:rFonts w:eastAsia="Times New Roman" w:cstheme="minorHAnsi"/>
          <w:b/>
          <w:bCs/>
        </w:rPr>
        <w:br/>
      </w:r>
      <w:r w:rsidR="00BF345E">
        <w:rPr>
          <w:rFonts w:eastAsia="Times New Roman" w:cstheme="minorHAnsi"/>
          <w:b/>
          <w:bCs/>
        </w:rPr>
        <w:br/>
        <w:t xml:space="preserve">Proposal should include </w:t>
      </w:r>
    </w:p>
    <w:p w14:paraId="0FE53303" w14:textId="10CD9D9B" w:rsidR="002023DF" w:rsidRDefault="00BA74E2" w:rsidP="002023DF">
      <w:pPr>
        <w:spacing w:after="0"/>
        <w:rPr>
          <w:rFonts w:eastAsia="Times New Roman" w:cstheme="minorHAnsi"/>
        </w:rPr>
      </w:pPr>
      <w:r w:rsidRPr="00BA74E2">
        <w:rPr>
          <w:rFonts w:eastAsia="Times New Roman" w:cstheme="minorHAnsi"/>
        </w:rPr>
        <w:t xml:space="preserve">• </w:t>
      </w:r>
      <w:r w:rsidR="003E5E1E" w:rsidRPr="003E5E1E">
        <w:rPr>
          <w:rFonts w:eastAsia="Times New Roman" w:cstheme="minorHAnsi"/>
        </w:rPr>
        <w:t>Performance Security</w:t>
      </w:r>
      <w:r w:rsidR="003E5E1E">
        <w:rPr>
          <w:rFonts w:eastAsia="Times New Roman" w:cstheme="minorHAnsi"/>
        </w:rPr>
        <w:t>:</w:t>
      </w:r>
      <w:r w:rsidR="00893A16">
        <w:rPr>
          <w:rFonts w:eastAsia="Times New Roman" w:cstheme="minorHAnsi"/>
        </w:rPr>
        <w:t xml:space="preserve"> </w:t>
      </w:r>
      <w:r w:rsidR="007C652D">
        <w:rPr>
          <w:rFonts w:eastAsia="Times New Roman" w:cstheme="minorHAnsi"/>
        </w:rPr>
        <w:t>10</w:t>
      </w:r>
      <w:r w:rsidR="00893A16">
        <w:rPr>
          <w:rFonts w:eastAsia="Times New Roman" w:cstheme="minorHAnsi"/>
        </w:rPr>
        <w:t>% of project cost</w:t>
      </w:r>
    </w:p>
    <w:p w14:paraId="3FD701B5" w14:textId="7CD5E243" w:rsidR="00BA74E2" w:rsidRPr="00BA74E2" w:rsidRDefault="002023DF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Contractor’s All Risk Insurance: Total project cost</w:t>
      </w:r>
      <w:r w:rsidR="00BA74E2" w:rsidRPr="00BA74E2">
        <w:rPr>
          <w:rFonts w:eastAsia="Times New Roman" w:cstheme="minorHAnsi"/>
        </w:rPr>
        <w:br/>
        <w:t>• Third-Party Liability: 50% of project cost</w:t>
      </w:r>
      <w:r w:rsidR="00BA74E2" w:rsidRPr="00BA74E2">
        <w:rPr>
          <w:rFonts w:eastAsia="Times New Roman" w:cstheme="minorHAnsi"/>
        </w:rPr>
        <w:br/>
        <w:t xml:space="preserve">• Advance Payment: </w:t>
      </w:r>
      <w:r w:rsidR="00F85F6C">
        <w:rPr>
          <w:rFonts w:eastAsia="Times New Roman" w:cstheme="minorHAnsi"/>
        </w:rPr>
        <w:t>30</w:t>
      </w:r>
      <w:r w:rsidR="00BA74E2" w:rsidRPr="00BA74E2">
        <w:rPr>
          <w:rFonts w:eastAsia="Times New Roman" w:cstheme="minorHAnsi"/>
        </w:rPr>
        <w:t>% available upon submission of bank guarantee, valid until project completion</w:t>
      </w:r>
      <w:r w:rsidR="00BA74E2" w:rsidRPr="00BA74E2">
        <w:rPr>
          <w:rFonts w:eastAsia="Times New Roman" w:cstheme="minorHAnsi"/>
        </w:rPr>
        <w:br/>
        <w:t>• Retention: 5% for one year</w:t>
      </w:r>
      <w:r w:rsidR="00BA74E2" w:rsidRPr="00BA74E2">
        <w:rPr>
          <w:rFonts w:eastAsia="Times New Roman" w:cstheme="minorHAnsi"/>
        </w:rPr>
        <w:br/>
        <w:t>• No interim payments</w:t>
      </w:r>
    </w:p>
    <w:p w14:paraId="3669419D" w14:textId="77777777" w:rsidR="00BA74E2" w:rsidRPr="00BA74E2" w:rsidRDefault="00B330C1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20B0BB5D">
          <v:rect id="_x0000_i1034" style="width:0;height:1.5pt" o:hralign="center" o:hrstd="t" o:hr="t" fillcolor="#a0a0a0" stroked="f"/>
        </w:pict>
      </w:r>
    </w:p>
    <w:p w14:paraId="7F06FB19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Submission Deadline and Contact Information</w:t>
      </w:r>
    </w:p>
    <w:p w14:paraId="49DBF0D5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Proposals must be submitted via the tenders.ge platform before the platform’s published deadline.</w:t>
      </w:r>
      <w:r w:rsidRPr="00BA74E2">
        <w:rPr>
          <w:rFonts w:eastAsia="Times New Roman" w:cstheme="minorHAnsi"/>
        </w:rPr>
        <w:br/>
        <w:t>For questions related to the tender process or project details, please contact:</w:t>
      </w:r>
    </w:p>
    <w:p w14:paraId="15B2F3DF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Beka Tsiklauri</w:t>
      </w:r>
      <w:r w:rsidRPr="00BA74E2">
        <w:rPr>
          <w:rFonts w:eastAsia="Times New Roman" w:cstheme="minorHAnsi"/>
        </w:rPr>
        <w:br/>
        <w:t>Procurement Manager</w:t>
      </w:r>
      <w:r w:rsidRPr="00BA74E2">
        <w:rPr>
          <w:rFonts w:eastAsia="Times New Roman" w:cstheme="minorHAnsi"/>
        </w:rPr>
        <w:br/>
        <w:t>E-Mail: b.tsiklauri@tbilisimall.com</w:t>
      </w:r>
      <w:r w:rsidRPr="00BA74E2">
        <w:rPr>
          <w:rFonts w:eastAsia="Times New Roman" w:cstheme="minorHAnsi"/>
        </w:rPr>
        <w:br/>
        <w:t>Mobile: +995 591 51 43 09</w:t>
      </w:r>
    </w:p>
    <w:p w14:paraId="0D427959" w14:textId="77777777" w:rsidR="00BA74E2" w:rsidRPr="00BA74E2" w:rsidRDefault="00B330C1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3710AA77">
          <v:rect id="_x0000_i1035" style="width:0;height:1.5pt" o:hralign="center" o:hrstd="t" o:hr="t" fillcolor="#a0a0a0" stroked="f"/>
        </w:pict>
      </w:r>
    </w:p>
    <w:p w14:paraId="4A35FBCF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Thank you for your interest in this project. We look forward to receiving your proposal.</w:t>
      </w:r>
    </w:p>
    <w:p w14:paraId="2E728CB3" w14:textId="77777777" w:rsidR="00F8759F" w:rsidRPr="00BA74E2" w:rsidRDefault="00F8759F" w:rsidP="00BA74E2"/>
    <w:sectPr w:rsidR="00F8759F" w:rsidRPr="00BA74E2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A065E"/>
    <w:multiLevelType w:val="multilevel"/>
    <w:tmpl w:val="F2DA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A17D36"/>
    <w:multiLevelType w:val="multilevel"/>
    <w:tmpl w:val="B2AE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030B71"/>
    <w:multiLevelType w:val="multilevel"/>
    <w:tmpl w:val="3A08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691EFB"/>
    <w:multiLevelType w:val="multilevel"/>
    <w:tmpl w:val="6FE04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9D611B"/>
    <w:multiLevelType w:val="multilevel"/>
    <w:tmpl w:val="0450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F07525"/>
    <w:multiLevelType w:val="multilevel"/>
    <w:tmpl w:val="D5967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B95217"/>
    <w:multiLevelType w:val="multilevel"/>
    <w:tmpl w:val="1492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223D9D"/>
    <w:multiLevelType w:val="multilevel"/>
    <w:tmpl w:val="C1F8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433FE7"/>
    <w:multiLevelType w:val="multilevel"/>
    <w:tmpl w:val="8CCA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F20261"/>
    <w:multiLevelType w:val="multilevel"/>
    <w:tmpl w:val="C844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1E25F6"/>
    <w:multiLevelType w:val="multilevel"/>
    <w:tmpl w:val="2CBEC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680819">
    <w:abstractNumId w:val="5"/>
  </w:num>
  <w:num w:numId="2" w16cid:durableId="616762035">
    <w:abstractNumId w:val="10"/>
  </w:num>
  <w:num w:numId="3" w16cid:durableId="1469123674">
    <w:abstractNumId w:val="1"/>
  </w:num>
  <w:num w:numId="4" w16cid:durableId="796726794">
    <w:abstractNumId w:val="0"/>
  </w:num>
  <w:num w:numId="5" w16cid:durableId="176387004">
    <w:abstractNumId w:val="4"/>
  </w:num>
  <w:num w:numId="6" w16cid:durableId="1071587100">
    <w:abstractNumId w:val="7"/>
  </w:num>
  <w:num w:numId="7" w16cid:durableId="1993874555">
    <w:abstractNumId w:val="2"/>
  </w:num>
  <w:num w:numId="8" w16cid:durableId="478308497">
    <w:abstractNumId w:val="6"/>
  </w:num>
  <w:num w:numId="9" w16cid:durableId="942803121">
    <w:abstractNumId w:val="9"/>
  </w:num>
  <w:num w:numId="10" w16cid:durableId="1887831358">
    <w:abstractNumId w:val="3"/>
  </w:num>
  <w:num w:numId="11" w16cid:durableId="131537517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00CBB"/>
    <w:rsid w:val="000179ED"/>
    <w:rsid w:val="000243FD"/>
    <w:rsid w:val="000313CA"/>
    <w:rsid w:val="00034AB6"/>
    <w:rsid w:val="00055642"/>
    <w:rsid w:val="000665D7"/>
    <w:rsid w:val="000708E9"/>
    <w:rsid w:val="000868DA"/>
    <w:rsid w:val="00093E8A"/>
    <w:rsid w:val="000A554B"/>
    <w:rsid w:val="000A75A4"/>
    <w:rsid w:val="000B36AD"/>
    <w:rsid w:val="000B5C14"/>
    <w:rsid w:val="000B76FF"/>
    <w:rsid w:val="000C0DE0"/>
    <w:rsid w:val="000D6909"/>
    <w:rsid w:val="000F3BA8"/>
    <w:rsid w:val="00116DC4"/>
    <w:rsid w:val="00117A50"/>
    <w:rsid w:val="00127CC0"/>
    <w:rsid w:val="0013586A"/>
    <w:rsid w:val="001447E4"/>
    <w:rsid w:val="00145C13"/>
    <w:rsid w:val="001505DA"/>
    <w:rsid w:val="00151B6B"/>
    <w:rsid w:val="00152BD4"/>
    <w:rsid w:val="00167C17"/>
    <w:rsid w:val="00180E91"/>
    <w:rsid w:val="0018159F"/>
    <w:rsid w:val="00185852"/>
    <w:rsid w:val="001867EB"/>
    <w:rsid w:val="001878EC"/>
    <w:rsid w:val="001934D5"/>
    <w:rsid w:val="001A6DC5"/>
    <w:rsid w:val="001B3AE5"/>
    <w:rsid w:val="001D0D64"/>
    <w:rsid w:val="001F5CF1"/>
    <w:rsid w:val="00201B1E"/>
    <w:rsid w:val="00202383"/>
    <w:rsid w:val="002023DF"/>
    <w:rsid w:val="00225243"/>
    <w:rsid w:val="00225998"/>
    <w:rsid w:val="002359B1"/>
    <w:rsid w:val="0024125A"/>
    <w:rsid w:val="00246738"/>
    <w:rsid w:val="002570CC"/>
    <w:rsid w:val="00270CD7"/>
    <w:rsid w:val="0027509E"/>
    <w:rsid w:val="002812B7"/>
    <w:rsid w:val="002878C7"/>
    <w:rsid w:val="002B2D7F"/>
    <w:rsid w:val="002B3114"/>
    <w:rsid w:val="002D125E"/>
    <w:rsid w:val="002D29B5"/>
    <w:rsid w:val="002D362E"/>
    <w:rsid w:val="002D4EF1"/>
    <w:rsid w:val="002D73E3"/>
    <w:rsid w:val="0030248F"/>
    <w:rsid w:val="00303DDE"/>
    <w:rsid w:val="0031040C"/>
    <w:rsid w:val="0031060A"/>
    <w:rsid w:val="00334B85"/>
    <w:rsid w:val="0034175C"/>
    <w:rsid w:val="003420A0"/>
    <w:rsid w:val="00346360"/>
    <w:rsid w:val="00347F2D"/>
    <w:rsid w:val="00365464"/>
    <w:rsid w:val="00374BD1"/>
    <w:rsid w:val="00377DA8"/>
    <w:rsid w:val="00387D91"/>
    <w:rsid w:val="00391A11"/>
    <w:rsid w:val="0039699B"/>
    <w:rsid w:val="003A3347"/>
    <w:rsid w:val="003A3F1F"/>
    <w:rsid w:val="003C6F0F"/>
    <w:rsid w:val="003C7E2A"/>
    <w:rsid w:val="003D6716"/>
    <w:rsid w:val="003E5E1E"/>
    <w:rsid w:val="003E743B"/>
    <w:rsid w:val="003F78C4"/>
    <w:rsid w:val="00401C86"/>
    <w:rsid w:val="00411548"/>
    <w:rsid w:val="0041646D"/>
    <w:rsid w:val="00461BDF"/>
    <w:rsid w:val="004661B4"/>
    <w:rsid w:val="00471AED"/>
    <w:rsid w:val="00473C11"/>
    <w:rsid w:val="00477638"/>
    <w:rsid w:val="00480E48"/>
    <w:rsid w:val="004847B4"/>
    <w:rsid w:val="004901E4"/>
    <w:rsid w:val="00494CD9"/>
    <w:rsid w:val="004976B8"/>
    <w:rsid w:val="004A01F4"/>
    <w:rsid w:val="004A3697"/>
    <w:rsid w:val="004C43BA"/>
    <w:rsid w:val="004C75D7"/>
    <w:rsid w:val="004D2CAB"/>
    <w:rsid w:val="004E66B2"/>
    <w:rsid w:val="004F7AE6"/>
    <w:rsid w:val="00504C70"/>
    <w:rsid w:val="005106C9"/>
    <w:rsid w:val="00533889"/>
    <w:rsid w:val="005349AD"/>
    <w:rsid w:val="00541A0D"/>
    <w:rsid w:val="005641AA"/>
    <w:rsid w:val="00564B07"/>
    <w:rsid w:val="0056717E"/>
    <w:rsid w:val="00570BB9"/>
    <w:rsid w:val="00577DBD"/>
    <w:rsid w:val="005A04E1"/>
    <w:rsid w:val="005C41C3"/>
    <w:rsid w:val="005D0693"/>
    <w:rsid w:val="005D0B07"/>
    <w:rsid w:val="005E3AD2"/>
    <w:rsid w:val="005F2CF6"/>
    <w:rsid w:val="006013F3"/>
    <w:rsid w:val="00611BFA"/>
    <w:rsid w:val="00611F75"/>
    <w:rsid w:val="00614BB2"/>
    <w:rsid w:val="00621B8D"/>
    <w:rsid w:val="006231DC"/>
    <w:rsid w:val="00626669"/>
    <w:rsid w:val="006269B7"/>
    <w:rsid w:val="006333B6"/>
    <w:rsid w:val="00640EDB"/>
    <w:rsid w:val="00644625"/>
    <w:rsid w:val="00651D70"/>
    <w:rsid w:val="00651DBE"/>
    <w:rsid w:val="00656E42"/>
    <w:rsid w:val="00661D5F"/>
    <w:rsid w:val="0067016F"/>
    <w:rsid w:val="006734A8"/>
    <w:rsid w:val="006812CE"/>
    <w:rsid w:val="0068251D"/>
    <w:rsid w:val="00684D06"/>
    <w:rsid w:val="006A0C2C"/>
    <w:rsid w:val="006A51F0"/>
    <w:rsid w:val="006A58AF"/>
    <w:rsid w:val="006A7C8A"/>
    <w:rsid w:val="006A7D4B"/>
    <w:rsid w:val="006C3750"/>
    <w:rsid w:val="006C52C4"/>
    <w:rsid w:val="006E32BE"/>
    <w:rsid w:val="00734FA7"/>
    <w:rsid w:val="00750C59"/>
    <w:rsid w:val="007606AA"/>
    <w:rsid w:val="00762D0A"/>
    <w:rsid w:val="00764113"/>
    <w:rsid w:val="007651CA"/>
    <w:rsid w:val="00766AF2"/>
    <w:rsid w:val="0077544B"/>
    <w:rsid w:val="00781DF6"/>
    <w:rsid w:val="00783FC8"/>
    <w:rsid w:val="0078415F"/>
    <w:rsid w:val="00786EBE"/>
    <w:rsid w:val="007872C0"/>
    <w:rsid w:val="00790565"/>
    <w:rsid w:val="00794836"/>
    <w:rsid w:val="007A016E"/>
    <w:rsid w:val="007A1D4F"/>
    <w:rsid w:val="007B11F1"/>
    <w:rsid w:val="007B67F4"/>
    <w:rsid w:val="007C652D"/>
    <w:rsid w:val="007D72E5"/>
    <w:rsid w:val="0080428F"/>
    <w:rsid w:val="0080626D"/>
    <w:rsid w:val="008139FB"/>
    <w:rsid w:val="00832342"/>
    <w:rsid w:val="008423DC"/>
    <w:rsid w:val="008540D6"/>
    <w:rsid w:val="00860100"/>
    <w:rsid w:val="00865D33"/>
    <w:rsid w:val="00871F44"/>
    <w:rsid w:val="0088377D"/>
    <w:rsid w:val="0088502D"/>
    <w:rsid w:val="008867BA"/>
    <w:rsid w:val="0089020E"/>
    <w:rsid w:val="00893A16"/>
    <w:rsid w:val="0089574D"/>
    <w:rsid w:val="008C30B6"/>
    <w:rsid w:val="008F6A1C"/>
    <w:rsid w:val="009023D5"/>
    <w:rsid w:val="009115E4"/>
    <w:rsid w:val="0092180A"/>
    <w:rsid w:val="00940928"/>
    <w:rsid w:val="009466DB"/>
    <w:rsid w:val="009549C5"/>
    <w:rsid w:val="0096093E"/>
    <w:rsid w:val="0096435D"/>
    <w:rsid w:val="009778E8"/>
    <w:rsid w:val="0098174B"/>
    <w:rsid w:val="009954D3"/>
    <w:rsid w:val="00995630"/>
    <w:rsid w:val="009A06E4"/>
    <w:rsid w:val="009E4893"/>
    <w:rsid w:val="009E5378"/>
    <w:rsid w:val="009F3AC6"/>
    <w:rsid w:val="009F5EC0"/>
    <w:rsid w:val="00A032C2"/>
    <w:rsid w:val="00A04A93"/>
    <w:rsid w:val="00A17DE1"/>
    <w:rsid w:val="00A243BF"/>
    <w:rsid w:val="00A2504A"/>
    <w:rsid w:val="00A319CB"/>
    <w:rsid w:val="00A33958"/>
    <w:rsid w:val="00A350F0"/>
    <w:rsid w:val="00A36C75"/>
    <w:rsid w:val="00A56887"/>
    <w:rsid w:val="00A61A89"/>
    <w:rsid w:val="00A61D43"/>
    <w:rsid w:val="00A77A41"/>
    <w:rsid w:val="00A77B7A"/>
    <w:rsid w:val="00AA12CC"/>
    <w:rsid w:val="00AC5FB2"/>
    <w:rsid w:val="00AD7064"/>
    <w:rsid w:val="00AF72C6"/>
    <w:rsid w:val="00B00B10"/>
    <w:rsid w:val="00B04663"/>
    <w:rsid w:val="00B1024B"/>
    <w:rsid w:val="00B10C43"/>
    <w:rsid w:val="00B11B6B"/>
    <w:rsid w:val="00B32310"/>
    <w:rsid w:val="00B330C1"/>
    <w:rsid w:val="00B44184"/>
    <w:rsid w:val="00B44A58"/>
    <w:rsid w:val="00B45144"/>
    <w:rsid w:val="00B47AAB"/>
    <w:rsid w:val="00B52777"/>
    <w:rsid w:val="00B56719"/>
    <w:rsid w:val="00B570E8"/>
    <w:rsid w:val="00B65417"/>
    <w:rsid w:val="00B75C47"/>
    <w:rsid w:val="00B83DD1"/>
    <w:rsid w:val="00B865D2"/>
    <w:rsid w:val="00B86A95"/>
    <w:rsid w:val="00B93303"/>
    <w:rsid w:val="00B95183"/>
    <w:rsid w:val="00BA1E86"/>
    <w:rsid w:val="00BA74E2"/>
    <w:rsid w:val="00BB7B27"/>
    <w:rsid w:val="00BB7D4D"/>
    <w:rsid w:val="00BD0BA5"/>
    <w:rsid w:val="00BD0C4B"/>
    <w:rsid w:val="00BD4625"/>
    <w:rsid w:val="00BE5D05"/>
    <w:rsid w:val="00BF345E"/>
    <w:rsid w:val="00BF43EC"/>
    <w:rsid w:val="00BF44AD"/>
    <w:rsid w:val="00C0242D"/>
    <w:rsid w:val="00C054D9"/>
    <w:rsid w:val="00C1015F"/>
    <w:rsid w:val="00C202A1"/>
    <w:rsid w:val="00C247A5"/>
    <w:rsid w:val="00C27C00"/>
    <w:rsid w:val="00C30F44"/>
    <w:rsid w:val="00C35463"/>
    <w:rsid w:val="00C43996"/>
    <w:rsid w:val="00C46080"/>
    <w:rsid w:val="00C555E1"/>
    <w:rsid w:val="00C61C00"/>
    <w:rsid w:val="00C71895"/>
    <w:rsid w:val="00C97A06"/>
    <w:rsid w:val="00CA15B6"/>
    <w:rsid w:val="00CA59C2"/>
    <w:rsid w:val="00CB41CC"/>
    <w:rsid w:val="00CB56D9"/>
    <w:rsid w:val="00CC3A30"/>
    <w:rsid w:val="00CD45EF"/>
    <w:rsid w:val="00CE0405"/>
    <w:rsid w:val="00CE5D4C"/>
    <w:rsid w:val="00CF23B0"/>
    <w:rsid w:val="00CF2AF7"/>
    <w:rsid w:val="00CF39D2"/>
    <w:rsid w:val="00D05374"/>
    <w:rsid w:val="00D10EFB"/>
    <w:rsid w:val="00D212C5"/>
    <w:rsid w:val="00D32482"/>
    <w:rsid w:val="00D36687"/>
    <w:rsid w:val="00D43216"/>
    <w:rsid w:val="00D448B1"/>
    <w:rsid w:val="00D55AAA"/>
    <w:rsid w:val="00D56804"/>
    <w:rsid w:val="00D66FE6"/>
    <w:rsid w:val="00D83A94"/>
    <w:rsid w:val="00D90EA0"/>
    <w:rsid w:val="00D92EC1"/>
    <w:rsid w:val="00DA1F1E"/>
    <w:rsid w:val="00DA7A2F"/>
    <w:rsid w:val="00DC1273"/>
    <w:rsid w:val="00DC4FAB"/>
    <w:rsid w:val="00DE0428"/>
    <w:rsid w:val="00E21EE1"/>
    <w:rsid w:val="00E24EBF"/>
    <w:rsid w:val="00E302F5"/>
    <w:rsid w:val="00E50277"/>
    <w:rsid w:val="00E50EA0"/>
    <w:rsid w:val="00E55BB3"/>
    <w:rsid w:val="00E60325"/>
    <w:rsid w:val="00E60DB7"/>
    <w:rsid w:val="00E6518F"/>
    <w:rsid w:val="00E7091C"/>
    <w:rsid w:val="00E75D17"/>
    <w:rsid w:val="00E8570B"/>
    <w:rsid w:val="00E902A9"/>
    <w:rsid w:val="00EB1C53"/>
    <w:rsid w:val="00EC19B8"/>
    <w:rsid w:val="00ED20BC"/>
    <w:rsid w:val="00ED2A75"/>
    <w:rsid w:val="00ED2D0B"/>
    <w:rsid w:val="00ED31EC"/>
    <w:rsid w:val="00EE3B48"/>
    <w:rsid w:val="00EF47CD"/>
    <w:rsid w:val="00EF4DBD"/>
    <w:rsid w:val="00F03ECE"/>
    <w:rsid w:val="00F152E7"/>
    <w:rsid w:val="00F17BE8"/>
    <w:rsid w:val="00F3039E"/>
    <w:rsid w:val="00F34775"/>
    <w:rsid w:val="00F34FD0"/>
    <w:rsid w:val="00F35052"/>
    <w:rsid w:val="00F423DB"/>
    <w:rsid w:val="00F43807"/>
    <w:rsid w:val="00F532B3"/>
    <w:rsid w:val="00F70D27"/>
    <w:rsid w:val="00F818DC"/>
    <w:rsid w:val="00F8267B"/>
    <w:rsid w:val="00F85F6C"/>
    <w:rsid w:val="00F8759F"/>
    <w:rsid w:val="00FA77A8"/>
    <w:rsid w:val="00FC0B7C"/>
    <w:rsid w:val="00FC7127"/>
    <w:rsid w:val="00FD6268"/>
    <w:rsid w:val="00FF0DF7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6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65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A3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74E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7B1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11F1"/>
    <w:rPr>
      <w:b/>
      <w:bCs/>
    </w:rPr>
  </w:style>
  <w:style w:type="character" w:customStyle="1" w:styleId="line-clamp-1">
    <w:name w:val="line-clamp-1"/>
    <w:basedOn w:val="DefaultParagraphFont"/>
    <w:rsid w:val="007B11F1"/>
  </w:style>
  <w:style w:type="character" w:customStyle="1" w:styleId="Heading3Char">
    <w:name w:val="Heading 3 Char"/>
    <w:basedOn w:val="DefaultParagraphFont"/>
    <w:link w:val="Heading3"/>
    <w:uiPriority w:val="9"/>
    <w:rsid w:val="003A3F1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8502D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74E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B86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65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0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90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94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5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864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98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75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438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6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0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4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3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8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7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77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2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9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8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6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3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6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4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77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4177</TotalTime>
  <Pages>3</Pages>
  <Words>559</Words>
  <Characters>3824</Characters>
  <Application>Microsoft Office Word</Application>
  <DocSecurity>0</DocSecurity>
  <Lines>182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409</cp:revision>
  <cp:lastPrinted>2016-08-02T12:48:00Z</cp:lastPrinted>
  <dcterms:created xsi:type="dcterms:W3CDTF">2016-06-15T04:32:00Z</dcterms:created>
  <dcterms:modified xsi:type="dcterms:W3CDTF">2025-09-30T06:27:00Z</dcterms:modified>
</cp:coreProperties>
</file>